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328" w:rsidRDefault="00571328" w:rsidP="0057132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Пояснительная записка</w:t>
      </w:r>
    </w:p>
    <w:p w:rsidR="00571328" w:rsidRDefault="00571328" w:rsidP="00571328">
      <w:pPr>
        <w:jc w:val="both"/>
        <w:rPr>
          <w:b/>
          <w:sz w:val="28"/>
          <w:szCs w:val="28"/>
        </w:rPr>
      </w:pP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Рабочая программа  учебного курса по обществознанию для 8 класса составлена на основе государственного образовательного стандарта основного общего образования, Примерной программы основного общего образования по обществознанию и авторской программы Л.Н. Боголюбова.</w:t>
      </w:r>
    </w:p>
    <w:p w:rsidR="00571328" w:rsidRDefault="00571328" w:rsidP="0057132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Изучение обществознания в 8 классе направлено на достижение следующих </w:t>
      </w:r>
      <w:r>
        <w:rPr>
          <w:b/>
          <w:sz w:val="28"/>
          <w:szCs w:val="28"/>
        </w:rPr>
        <w:t>целей: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-развитие личности в ответственный период социального взросления, ее познавательных интересов, критического мышления в процессе восприятия социальной информации;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-воспитание общероссийской идентичности, гражданской ответственности, уважения к социальным нормам;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-формирование опыта применения полученных знаний для решения типичных задач в области социальных отношений.</w:t>
      </w:r>
    </w:p>
    <w:p w:rsidR="00571328" w:rsidRDefault="00571328" w:rsidP="0057132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предмет призван решить следующие </w:t>
      </w:r>
      <w:r>
        <w:rPr>
          <w:b/>
          <w:sz w:val="28"/>
          <w:szCs w:val="28"/>
        </w:rPr>
        <w:t>задачи:</w:t>
      </w:r>
    </w:p>
    <w:p w:rsidR="00571328" w:rsidRDefault="00571328" w:rsidP="005713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571328" w:rsidRDefault="00571328" w:rsidP="005713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571328" w:rsidRDefault="00571328" w:rsidP="005713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571328" w:rsidRDefault="00571328" w:rsidP="005713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571328" w:rsidRDefault="00571328" w:rsidP="005713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</w:t>
      </w:r>
      <w:r>
        <w:rPr>
          <w:sz w:val="28"/>
          <w:szCs w:val="28"/>
        </w:rPr>
        <w:lastRenderedPageBreak/>
        <w:t>актуальной социальной практики, в том числе включенной в содержание курса;</w:t>
      </w:r>
    </w:p>
    <w:p w:rsidR="00571328" w:rsidRDefault="00571328" w:rsidP="005713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571328" w:rsidRDefault="00571328" w:rsidP="005713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взаимоприятие партнера, гуманное поведение в социальных конфликтах;</w:t>
      </w:r>
    </w:p>
    <w:p w:rsidR="00571328" w:rsidRDefault="00571328" w:rsidP="005713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допрофессиональной подготовки.</w:t>
      </w:r>
    </w:p>
    <w:p w:rsidR="00571328" w:rsidRDefault="00571328" w:rsidP="00571328">
      <w:pPr>
        <w:jc w:val="both"/>
        <w:rPr>
          <w:sz w:val="28"/>
          <w:szCs w:val="28"/>
        </w:rPr>
      </w:pP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Рабочая программа предусматривает формирование у учащихся общеучебных </w:t>
      </w:r>
      <w:r>
        <w:rPr>
          <w:b/>
          <w:sz w:val="28"/>
          <w:szCs w:val="28"/>
        </w:rPr>
        <w:t>умений и навыков</w:t>
      </w:r>
      <w:r>
        <w:rPr>
          <w:sz w:val="28"/>
          <w:szCs w:val="28"/>
        </w:rPr>
        <w:t>, универсальных способов деятельности и ключевых компетенций: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>-умение сознательно организовывать свою познавательную деятельность;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>-владение такими видами публичных выступлений, как высказывание, монолог, дискуссия; следование этическим нормам и правилам ведения диалога;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>-выполнение различных познавательных и практических заданий.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Основная литература: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>- Обществознание. 8 класс: учебное пособие для общеобразовательных учреждений / [Л.Н.Боголюбов, Н.И.Городецкая, Л.Ф.Иванова и др.]; под ред. Л.Н.Боголюбова, Н.И.Городецкой; Российсая академия наук, Российская академия образования, изд-во «Просвещение». – М.: Просвещение</w:t>
      </w:r>
    </w:p>
    <w:p w:rsidR="00571328" w:rsidRDefault="00571328" w:rsidP="005713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5AB5" w:rsidRDefault="00585AB5">
      <w:bookmarkStart w:id="0" w:name="_GoBack"/>
      <w:bookmarkEnd w:id="0"/>
    </w:p>
    <w:sectPr w:rsidR="0058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004B0"/>
    <w:multiLevelType w:val="hybridMultilevel"/>
    <w:tmpl w:val="729AE6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3E"/>
    <w:rsid w:val="00571328"/>
    <w:rsid w:val="00585AB5"/>
    <w:rsid w:val="00B7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4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3131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2016-02-18T04:40:00Z</dcterms:created>
  <dcterms:modified xsi:type="dcterms:W3CDTF">2016-02-18T04:40:00Z</dcterms:modified>
</cp:coreProperties>
</file>