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45C" w:rsidRDefault="00A27A4B" w:rsidP="0023145C">
      <w:pPr>
        <w:spacing w:after="0" w:line="300" w:lineRule="atLeast"/>
        <w:ind w:firstLine="851"/>
        <w:jc w:val="both"/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</w:pPr>
      <w:r w:rsidRPr="00A27A4B">
        <w:rPr>
          <w:rFonts w:ascii="Georgia" w:eastAsia="Times New Roman" w:hAnsi="Georgia" w:cs="Times New Roman"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-729615</wp:posOffset>
            </wp:positionH>
            <wp:positionV relativeFrom="paragraph">
              <wp:posOffset>-630555</wp:posOffset>
            </wp:positionV>
            <wp:extent cx="7572375" cy="10715625"/>
            <wp:effectExtent l="19050" t="0" r="9525" b="0"/>
            <wp:wrapNone/>
            <wp:docPr id="2" name="Рисунок 1" descr="http://fs.nashaucheba.ru/tw_files2/urls_3/1875/d-1874050/1874050_html_1bda6a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.nashaucheba.ru/tw_files2/urls_3/1875/d-1874050/1874050_html_1bda6af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522C" w:rsidRPr="00A27A4B" w:rsidRDefault="0023145C" w:rsidP="0052522C">
      <w:pPr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Консультация для родителей </w:t>
      </w:r>
    </w:p>
    <w:p w:rsidR="0023145C" w:rsidRPr="00A27A4B" w:rsidRDefault="0023145C" w:rsidP="0052522C">
      <w:pPr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«Формирование начал экологической культуры у детей дошкольного возраста»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27A4B" w:rsidRDefault="0023145C" w:rsidP="0052522C">
      <w:pPr>
        <w:spacing w:after="0" w:line="300" w:lineRule="atLeast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Дерево, трава, цветок и птица, Не всегда умеют защититься, Если б</w:t>
      </w:r>
      <w:r w:rsidR="0052522C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удут </w:t>
      </w:r>
      <w:r w:rsid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23145C" w:rsidRPr="00A27A4B" w:rsidRDefault="0052522C" w:rsidP="00A27A4B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уничтожены они, На планете </w:t>
      </w:r>
      <w:r w:rsidR="0023145C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останемся мы одни.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3145C" w:rsidRPr="00A27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Д. </w:t>
      </w:r>
      <w:proofErr w:type="spellStart"/>
      <w:r w:rsidR="0023145C" w:rsidRPr="00A27A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Родович</w:t>
      </w:r>
      <w:proofErr w:type="spellEnd"/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Жизненный путь человека с самого первого шага немыслим  без участия </w:t>
      </w:r>
      <w:r w:rsid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взрослых. В руках взрослых реальная возможность приобщения детей к добру, красоте, ненасилию. Важно, чтобы у детей пробуждалось чувство своей сопричастности к миру, ж</w:t>
      </w:r>
      <w:r w:rsidR="0052522C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елание совершать добрые дела и 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поступки, участвовать в охране окружающей среды, приобщаться к культуре, общечеловеческим ценностям, заклады</w:t>
      </w:r>
      <w:r w:rsidR="0052522C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фундамент  своего здоровья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Качественное усвоение данных задач не возможно без систематической, продуманной помощи со стороны родителей. В чем она может заключаться? Прежде всего покажите своим детям</w:t>
      </w:r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ничем не заменимую ценность и красоту природы</w:t>
      </w:r>
      <w:proofErr w:type="gramStart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Помогите понять своим детям, что природа есть основа жизни и существования всего живого на земле, диалектическую неразрывность и взаимообусловленность природы и человека.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мы знаем: общение с природой делает человека добрее, будут лучше чувства.</w:t>
      </w:r>
    </w:p>
    <w:p w:rsidR="0023145C" w:rsidRPr="00A27A4B" w:rsidRDefault="00B705C4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145C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 знаем: будущее станет таким, каким будет человек.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 Все мы знаем: будущее все цело зависит от того, какие основы мы, взрослые, заложим в сознание детей.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Поэтому нужно с самых первых дней жизни ребенка через красоту пробуждать лучшее чувства, энергию радости, что положительно повлияет на психологическое и физическое здоровье.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А истинную красоту можно найти только в природе. Именно природа дарит вдохновение,  и прекрасные ощущения.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бывайте со своими детьми на природе. Она породнит, подарит силу, здоровье, хорошее настроение. Она направит на твердые жизненные позиции: «от красоты природы - к к</w:t>
      </w:r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расоте слова, музыки, живописи»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говорил Сухомлинский. Но бывать часто на природе это еще не все. Научите детей замечать ее величие, богатство и разнообразие. Помогите понять своим детям, что Природа не только храм здоровья и эстетического наслаждения, но и источник познания и воспитания человечества. Именно человечества. Научите своих детей любить и уважать природу, защищать ее, но прежде всего</w:t>
      </w:r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научитесь это делать сами, покажите своим детям, что вы честны, смелы, заботливы сами. И эти качества эхом отзовутся в сердцах ваших детей, умножаться и порадуют вас.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«Рыбе - вода, птице - воз</w:t>
      </w:r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дух, зверю - лес, степи, горы. 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человеку нужна Родина. И охранять природу - значит охранять Родину» - познакомьте своих детей с этими высказываниями русского писателя М.М. Пришвина. Объясните смысл этих мудрых строк своим детям </w:t>
      </w:r>
      <w:proofErr w:type="gramStart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примере, обращая</w:t>
      </w:r>
      <w:proofErr w:type="gramEnd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их внимание еще и еще раз на красоту родной природы. Это укрепит в сердцах ваших детей патриотизм, любовь к Родине, привязанность к тому месту, где живете, 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вызовет уважение к тем, кто помог постичь любовь, вдохновение, желание покорять высоты в науке и искусстве.</w:t>
      </w:r>
    </w:p>
    <w:p w:rsidR="0023145C" w:rsidRPr="00A27A4B" w:rsidRDefault="00A27A4B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-1049020</wp:posOffset>
            </wp:positionV>
            <wp:extent cx="7572375" cy="10715625"/>
            <wp:effectExtent l="19050" t="0" r="9525" b="0"/>
            <wp:wrapNone/>
            <wp:docPr id="1" name="Рисунок 1" descr="http://fs.nashaucheba.ru/tw_files2/urls_3/1875/d-1874050/1874050_html_1bda6a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.nashaucheba.ru/tw_files2/urls_3/1875/d-1874050/1874050_html_1bda6af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3145C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исследования показали, что люди усваивают те или иные убеждения с детства, до того, как получат возможность критически осмыслить полученную информацию. Под влиянием взрослых у детей вырабатываются эмоциональные предпочтения. Позже, от девяти лет и старше, эти предпочтения складываются в твердые стереотипы, изменить которые уже трудно. Жизнью подтверждено, что ребенок более податлив, «пластичен», на него сравнительно легко влияют и в хорошую и в дурную сторону разные воздействия окружающей среды. Чем меньше ребенок, тем легче на него воздействовать. Как писал А.В. Луначарский: «Маленького ребенка можно лепить, старшего приходиться гнуть и взрослого - ломать».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Уже к трем годам ребенок любит подражать другим, поэтому в данное время особенно большой значение для развития детей приобретает пример старших.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В 5 лет ребенок может уже подчинять свое поведение контролю сознания. Привычки становятся более устойчивыми, у него появляется стремление к труду, вежливость, общительность, чувство красоты. Дети в этом возрасте понимают сказанное взрослыми буквально. Эту особенность нужно знать и учитывать.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В 6-7 лет у детей зарождается чувство любви к Родине, ее природе, истории, жизни. Они с охотой слушают, читают, у них хорошо развивается память. Ребенок начинает высоко оценивать авторитет старших: их речь, облик, отсутствие расхождений между словом и делом; рождается уважение, доверие, подражание. Таким образом,  в дошкольном возрасте окончательно закладываются основные корни воспитания. Поэтому образованность родителей, их образ жизни, поведение, отношение к окружающему, способствует установлению у детей более богатых духовных связей со средой.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в этот период жизни ребенка, не смотря на его возраст (5-7 лет), обратить внимание на то, что мир обременен проблемами, что кризисы и катаклизмы охватили всю нашу Планету, что мир ждет спасения. В чем оно? Докажите детям, что все зависит от Человека, от всех нас. Без нас, без нашего участия само собой ничего не произойдет. Нужен единый путь, которы</w:t>
      </w:r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выведет </w:t>
      </w:r>
      <w:proofErr w:type="gramStart"/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Свету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Этот путь</w:t>
      </w:r>
      <w:r w:rsidR="00B705C4"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силе только тем, кто добр, благороден, кто стремится к </w:t>
      </w:r>
      <w:proofErr w:type="gramStart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прекрасному</w:t>
      </w:r>
      <w:proofErr w:type="gramEnd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, к красоте. Пусть ваши прогулки и беседы с детьми у костра на закате или восходе солнца помогут зародиться красивым мыслям. «От красивых образов к красивым мыслям, от красивых мыслей - к красивой жизни. А от красивой жизни - к абсолютной красоте» Платон.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родители, семья закладывают в маленьком человеке основы различных потребностей и потребления.</w:t>
      </w:r>
    </w:p>
    <w:p w:rsidR="0023145C" w:rsidRPr="00A27A4B" w:rsidRDefault="0023145C" w:rsidP="0052522C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Воспитывая достойного человека, мы, взрослые, должны постоянно помнить, что положительный результат не возможен, если в жизни ребенка большое количество запретов. Запрет для ребенка тормоз. Он останавливает действие, плохо влияет на развитие и здоровье. Мы должны отказаться от попыток переделать характер ребенка, который появляется у него с первых </w:t>
      </w:r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дней. Это невозможно - переделать характер, сломать - можно. А зачем? В определенные сроки у ребенка созревают те или иные качества. Важно не упустить эти сроки: трудитесь со своим ребенком, отдыхайте вместе с ним, смотрите научно-познавательные передачи и говорите, говорите, говорите. </w:t>
      </w:r>
      <w:proofErr w:type="gramStart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Обращайте внимание на доброе, на красивое отношение к окружающему, на единство Природы и человека.</w:t>
      </w:r>
      <w:proofErr w:type="gramEnd"/>
      <w:r w:rsidRPr="00A27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Открывайте вместе со своим ребенком мир обновления и возрождения, учитесь любить окружающий мир: солнце, воду, животных, растения, человека. Ведь единство человека и Природы явление. Естественное единство человека с природой то же, что единство матери и дитя. Поможем же своим детям понять, что человек может жить в гармонии с окружающим миром, что человек способен познать и совершенствовать этот мир на основе принципа «не навреди!», сыновнего отношения к нему - такой человек в будущем постоянно будет трудиться над проблемой сохранения окружающей среды, над предотвращением экологической катастрофы. Вселите надежду и веру в вашего ребенка. Пусть он запомнит: Земля - наш маленький, прекрасный и единственный дом, в котором человек должен быть хозяином. Люди должны быть не сторонними наблюдателями, а участниками разумного преобразования природы, активными ее защитниками. Мы - маленькая частица природы. Все в природе едино. Главная ценность - здоровье Планеты, и как следствие - здоровье каждого человека.</w:t>
      </w:r>
    </w:p>
    <w:p w:rsidR="00332653" w:rsidRPr="00A27A4B" w:rsidRDefault="00A27A4B" w:rsidP="0052522C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-4728845</wp:posOffset>
            </wp:positionV>
            <wp:extent cx="7572375" cy="10715625"/>
            <wp:effectExtent l="19050" t="0" r="9525" b="0"/>
            <wp:wrapNone/>
            <wp:docPr id="3" name="Рисунок 1" descr="http://fs.nashaucheba.ru/tw_files2/urls_3/1875/d-1874050/1874050_html_1bda6a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.nashaucheba.ru/tw_files2/urls_3/1875/d-1874050/1874050_html_1bda6af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71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32653" w:rsidRPr="00A27A4B" w:rsidSect="00A27A4B">
      <w:pgSz w:w="11906" w:h="16838"/>
      <w:pgMar w:top="993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145C"/>
    <w:rsid w:val="0023145C"/>
    <w:rsid w:val="003233F8"/>
    <w:rsid w:val="0052522C"/>
    <w:rsid w:val="006C3B2A"/>
    <w:rsid w:val="007D6EC9"/>
    <w:rsid w:val="00A1155C"/>
    <w:rsid w:val="00A27A4B"/>
    <w:rsid w:val="00B70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5C"/>
  </w:style>
  <w:style w:type="paragraph" w:styleId="1">
    <w:name w:val="heading 1"/>
    <w:basedOn w:val="a"/>
    <w:link w:val="10"/>
    <w:uiPriority w:val="9"/>
    <w:qFormat/>
    <w:rsid w:val="002314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145C"/>
  </w:style>
  <w:style w:type="character" w:customStyle="1" w:styleId="10">
    <w:name w:val="Заголовок 1 Знак"/>
    <w:basedOn w:val="a0"/>
    <w:link w:val="1"/>
    <w:uiPriority w:val="9"/>
    <w:rsid w:val="0023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1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14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7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8572">
              <w:marLeft w:val="0"/>
              <w:marRight w:val="24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4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19590">
          <w:marLeft w:val="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02644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0737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9454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6223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859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382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665343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10227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60256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3293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48647">
          <w:marLeft w:val="2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8435">
          <w:marLeft w:val="4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246">
          <w:marLeft w:val="4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3529">
          <w:marLeft w:val="4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8584">
          <w:marLeft w:val="4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1054</Words>
  <Characters>6011</Characters>
  <Application>Microsoft Office Word</Application>
  <DocSecurity>0</DocSecurity>
  <Lines>50</Lines>
  <Paragraphs>14</Paragraphs>
  <ScaleCrop>false</ScaleCrop>
  <Company/>
  <LinksUpToDate>false</LinksUpToDate>
  <CharactersWithSpaces>7051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dcterms:created xsi:type="dcterms:W3CDTF">2014-06-09T07:08:00Z</dcterms:created>
  <dcterms:modified xsi:type="dcterms:W3CDTF">2018-01-19T06:03:00Z</dcterms:modified>
</cp:coreProperties>
</file>