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A94" w:rsidRDefault="006F7EE5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ОГЛАВЛЕНИЕ"/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939790" cy="8166735"/>
            <wp:effectExtent l="19050" t="0" r="3810" b="0"/>
            <wp:docPr id="1" name="Рисунок 0" descr="ВиС 7-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иС 7-9_page-00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A94" w:rsidRPr="00ED2A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ОГЛАВЛЕНИЕ</w:t>
      </w:r>
    </w:p>
    <w:p w:rsidR="00F9000E" w:rsidRDefault="00F9000E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4"/>
        <w:gridCol w:w="5525"/>
        <w:gridCol w:w="3115"/>
      </w:tblGrid>
      <w:tr w:rsidR="00A6014B" w:rsidRPr="00ED2AEF" w:rsidTr="004F24DB">
        <w:trPr>
          <w:jc w:val="center"/>
        </w:trPr>
        <w:tc>
          <w:tcPr>
            <w:tcW w:w="704" w:type="dxa"/>
          </w:tcPr>
          <w:bookmarkEnd w:id="0"/>
          <w:p w:rsidR="00E61B1D" w:rsidRPr="00ED2AEF" w:rsidRDefault="00E61B1D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№№ п</w:t>
            </w:r>
            <w:r w:rsidR="00DF6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5525" w:type="dxa"/>
          </w:tcPr>
          <w:p w:rsidR="00E61B1D" w:rsidRPr="00ED2AEF" w:rsidRDefault="00A2798C" w:rsidP="00B43E26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Элементы рабочей программы</w:t>
            </w:r>
          </w:p>
        </w:tc>
        <w:tc>
          <w:tcPr>
            <w:tcW w:w="3115" w:type="dxa"/>
          </w:tcPr>
          <w:p w:rsidR="00E61B1D" w:rsidRPr="00ED2AEF" w:rsidRDefault="00A2798C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Страница</w:t>
            </w:r>
          </w:p>
        </w:tc>
      </w:tr>
      <w:tr w:rsidR="00DF62A3" w:rsidRPr="00ED2AEF" w:rsidTr="004F24DB">
        <w:trPr>
          <w:jc w:val="center"/>
        </w:trPr>
        <w:tc>
          <w:tcPr>
            <w:tcW w:w="704" w:type="dxa"/>
          </w:tcPr>
          <w:p w:rsidR="00DF62A3" w:rsidRPr="00ED2AEF" w:rsidRDefault="00DF62A3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DF62A3" w:rsidRPr="00ED2AEF" w:rsidRDefault="00DF62A3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15" w:type="dxa"/>
          </w:tcPr>
          <w:p w:rsidR="00DF62A3" w:rsidRPr="00ED2AEF" w:rsidRDefault="00DF62A3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6014B" w:rsidRPr="00ED2AEF" w:rsidTr="004F24DB">
        <w:trPr>
          <w:jc w:val="center"/>
        </w:trPr>
        <w:tc>
          <w:tcPr>
            <w:tcW w:w="704" w:type="dxa"/>
          </w:tcPr>
          <w:p w:rsidR="00E61B1D" w:rsidRPr="00ED2AEF" w:rsidRDefault="00E61B1D" w:rsidP="00674D80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E61B1D" w:rsidRPr="00ED2AEF" w:rsidRDefault="00150ED9" w:rsidP="00674D80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ПОЯСНИТЕЛЬНАЯ_ЗАПИСКА" w:history="1">
              <w:r w:rsidR="0085549A" w:rsidRPr="00ED2AEF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Пояснительная записка</w:t>
              </w:r>
            </w:hyperlink>
          </w:p>
        </w:tc>
        <w:tc>
          <w:tcPr>
            <w:tcW w:w="3115" w:type="dxa"/>
          </w:tcPr>
          <w:p w:rsidR="00E61B1D" w:rsidRPr="00ED2AEF" w:rsidRDefault="00D403C2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  <w:tr w:rsidR="00A6014B" w:rsidRPr="00ED2AEF" w:rsidTr="004F24DB">
        <w:trPr>
          <w:jc w:val="center"/>
        </w:trPr>
        <w:tc>
          <w:tcPr>
            <w:tcW w:w="704" w:type="dxa"/>
          </w:tcPr>
          <w:p w:rsidR="00E61B1D" w:rsidRPr="00ED2AEF" w:rsidRDefault="00E61B1D" w:rsidP="00674D80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E61B1D" w:rsidRPr="00ED2AEF" w:rsidRDefault="00150ED9" w:rsidP="00674D80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ОБЩАЯ_ХАРАКТЕРИСТИКА_УЧЕБНОГО" w:history="1">
              <w:r w:rsidR="001A2D62" w:rsidRPr="00ED2AEF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Общая характеристика учебного предмета</w:t>
              </w:r>
            </w:hyperlink>
          </w:p>
        </w:tc>
        <w:tc>
          <w:tcPr>
            <w:tcW w:w="3115" w:type="dxa"/>
          </w:tcPr>
          <w:p w:rsidR="00E61B1D" w:rsidRPr="00ED2AEF" w:rsidRDefault="00291768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674D80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54242A" w:rsidRDefault="00150ED9" w:rsidP="00674D80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ОПИСАНИЕ_МЕСТА_УЧЕБНОГО_ПРЕДМЕТА" w:history="1">
              <w:r w:rsidR="007960A5" w:rsidRPr="0054242A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Описание места учебного предмета в учебном плане</w:t>
              </w:r>
            </w:hyperlink>
          </w:p>
        </w:tc>
        <w:tc>
          <w:tcPr>
            <w:tcW w:w="3115" w:type="dxa"/>
          </w:tcPr>
          <w:p w:rsidR="007960A5" w:rsidRDefault="007960A5" w:rsidP="00674D80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54242A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ЦЕЛИ_ИЗУЧЕНИЯ_ДАННОГО_КУРСА" w:history="1">
              <w:r w:rsidR="007960A5" w:rsidRPr="0054242A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Цели изучения данного курса</w:t>
              </w:r>
            </w:hyperlink>
          </w:p>
        </w:tc>
        <w:tc>
          <w:tcPr>
            <w:tcW w:w="3115" w:type="dxa"/>
          </w:tcPr>
          <w:p w:rsidR="007960A5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177479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ПЛАНИРУЕМЫЕ_ОБРАЗОВАТЕЛЬНЫЕ_РЕЗУЛЬТАТЫ" w:history="1">
              <w:r w:rsidR="007960A5" w:rsidRPr="00177479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Планируемые образовательные результаты</w:t>
              </w:r>
            </w:hyperlink>
          </w:p>
        </w:tc>
        <w:tc>
          <w:tcPr>
            <w:tcW w:w="3115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F2C73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B9475A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ПЛАНИРУЕМЫЕ_РЕЗУЛЬТАТЫ_ОСВОЕНИЯ" w:history="1">
              <w:r w:rsidR="007960A5" w:rsidRPr="00B9475A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Планируемые результаты освоения учебного предмета</w:t>
              </w:r>
            </w:hyperlink>
          </w:p>
        </w:tc>
        <w:tc>
          <w:tcPr>
            <w:tcW w:w="3115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ED2AEF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СОДЕРЖАНИЕ_УЧЕБНОГО_ПРЕДМЕТА" w:history="1">
              <w:r w:rsidR="007960A5" w:rsidRPr="00ED2AEF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 xml:space="preserve">Содержание учебного </w:t>
              </w:r>
              <w:r w:rsidR="007960A5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материала</w:t>
              </w:r>
            </w:hyperlink>
          </w:p>
        </w:tc>
        <w:tc>
          <w:tcPr>
            <w:tcW w:w="3115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ED2AEF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КТП" w:history="1">
              <w:r w:rsidR="007960A5" w:rsidRPr="00ED2AEF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 xml:space="preserve">Календарно-тематическое планирование </w:t>
              </w:r>
            </w:hyperlink>
          </w:p>
        </w:tc>
        <w:tc>
          <w:tcPr>
            <w:tcW w:w="3115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177D4B" w:rsidRDefault="00150ED9" w:rsidP="007960A5">
            <w:pPr>
              <w:pStyle w:val="a3"/>
              <w:tabs>
                <w:tab w:val="left" w:pos="9781"/>
              </w:tabs>
              <w:spacing w:after="0"/>
              <w:ind w:left="7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w:anchor="КТП_7КЛАСС" w:history="1">
              <w:r w:rsidR="007960A5" w:rsidRPr="00177D4B">
                <w:rPr>
                  <w:rStyle w:val="aa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7 класс</w:t>
              </w:r>
            </w:hyperlink>
          </w:p>
        </w:tc>
        <w:tc>
          <w:tcPr>
            <w:tcW w:w="3115" w:type="dxa"/>
          </w:tcPr>
          <w:p w:rsidR="007960A5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177D4B" w:rsidRDefault="00150ED9" w:rsidP="007960A5">
            <w:pPr>
              <w:pStyle w:val="a3"/>
              <w:tabs>
                <w:tab w:val="left" w:pos="9781"/>
              </w:tabs>
              <w:spacing w:after="0"/>
              <w:ind w:left="708"/>
              <w:jc w:val="both"/>
            </w:pPr>
            <w:hyperlink w:anchor="КТП_8КЛАСС" w:history="1">
              <w:r w:rsidR="007960A5" w:rsidRPr="00177D4B">
                <w:rPr>
                  <w:rStyle w:val="aa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8 класс</w:t>
              </w:r>
            </w:hyperlink>
          </w:p>
        </w:tc>
        <w:tc>
          <w:tcPr>
            <w:tcW w:w="3115" w:type="dxa"/>
          </w:tcPr>
          <w:p w:rsidR="007960A5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177D4B" w:rsidRDefault="00150ED9" w:rsidP="007960A5">
            <w:pPr>
              <w:pStyle w:val="a3"/>
              <w:tabs>
                <w:tab w:val="left" w:pos="9781"/>
              </w:tabs>
              <w:spacing w:after="0"/>
              <w:ind w:left="708"/>
              <w:jc w:val="both"/>
            </w:pPr>
            <w:hyperlink w:anchor="КТП_9КЛАСС" w:history="1">
              <w:r w:rsidR="007960A5" w:rsidRPr="00177D4B">
                <w:rPr>
                  <w:rStyle w:val="aa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9 класс</w:t>
              </w:r>
            </w:hyperlink>
          </w:p>
        </w:tc>
        <w:tc>
          <w:tcPr>
            <w:tcW w:w="3115" w:type="dxa"/>
          </w:tcPr>
          <w:p w:rsidR="007960A5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</w:tr>
      <w:tr w:rsidR="007960A5" w:rsidRPr="00ED2AEF" w:rsidTr="004F24DB">
        <w:trPr>
          <w:jc w:val="center"/>
        </w:trPr>
        <w:tc>
          <w:tcPr>
            <w:tcW w:w="704" w:type="dxa"/>
          </w:tcPr>
          <w:p w:rsidR="007960A5" w:rsidRPr="00ED2AEF" w:rsidRDefault="007960A5" w:rsidP="007960A5">
            <w:pPr>
              <w:pStyle w:val="a3"/>
              <w:numPr>
                <w:ilvl w:val="0"/>
                <w:numId w:val="2"/>
              </w:numPr>
              <w:tabs>
                <w:tab w:val="left" w:pos="9781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25" w:type="dxa"/>
          </w:tcPr>
          <w:p w:rsidR="007960A5" w:rsidRPr="00ED2AEF" w:rsidRDefault="00150ED9" w:rsidP="007960A5">
            <w:pPr>
              <w:pStyle w:val="a3"/>
              <w:tabs>
                <w:tab w:val="left" w:pos="9781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w:anchor="МАТЕРИАЛЬНО_ТЕХНИЧЕСКОЕ_ОБЕСПЕЧЕНИЕ" w:history="1">
              <w:r w:rsidR="007960A5">
                <w:rPr>
                  <w:rStyle w:val="aa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Материально-техническое обеспечение образовательного процесса</w:t>
              </w:r>
            </w:hyperlink>
          </w:p>
        </w:tc>
        <w:tc>
          <w:tcPr>
            <w:tcW w:w="3115" w:type="dxa"/>
          </w:tcPr>
          <w:p w:rsidR="007960A5" w:rsidRPr="00ED2AEF" w:rsidRDefault="007960A5" w:rsidP="007960A5">
            <w:pPr>
              <w:pStyle w:val="a3"/>
              <w:tabs>
                <w:tab w:val="left" w:pos="9781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</w:t>
            </w:r>
          </w:p>
        </w:tc>
      </w:tr>
    </w:tbl>
    <w:p w:rsidR="00981A94" w:rsidRPr="00ED2AEF" w:rsidRDefault="00981A94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81A94" w:rsidRPr="00ED2AEF" w:rsidRDefault="00981A94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00E" w:rsidRDefault="00F9000E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8E0" w:rsidRPr="00F9000E" w:rsidRDefault="006208E0" w:rsidP="00F9000E">
      <w:pPr>
        <w:pStyle w:val="a3"/>
        <w:tabs>
          <w:tab w:val="left" w:pos="9781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6A67" w:rsidRPr="00ED2AEF" w:rsidRDefault="00826A67" w:rsidP="00674D80">
      <w:pPr>
        <w:pStyle w:val="a3"/>
        <w:tabs>
          <w:tab w:val="left" w:pos="9781"/>
        </w:tabs>
        <w:spacing w:after="0"/>
        <w:ind w:left="0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Start w:id="1" w:name="ПОЯСНИТЕЛЬНАЯ_ЗАПИСКА"/>
    <w:p w:rsidR="00A8669F" w:rsidRPr="00ED2AEF" w:rsidRDefault="00150ED9" w:rsidP="00674D80">
      <w:pPr>
        <w:pStyle w:val="ParagraphStyle"/>
        <w:keepNext/>
        <w:numPr>
          <w:ilvl w:val="0"/>
          <w:numId w:val="1"/>
        </w:numPr>
        <w:spacing w:line="276" w:lineRule="auto"/>
        <w:jc w:val="center"/>
        <w:outlineLvl w:val="0"/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</w:pP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E46020" w:rsidRPr="00ED2AEF">
        <w:rPr>
          <w:rFonts w:ascii="Times New Roman" w:hAnsi="Times New Roman" w:cs="Times New Roman"/>
          <w:b/>
          <w:bCs/>
          <w:caps/>
          <w:color w:val="000000" w:themeColor="text1"/>
        </w:rPr>
        <w:instrText>HYPERLINK  \l "ОГЛАВЛЕНИЕ"</w:instrText>
      </w: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r w:rsidR="00A8669F" w:rsidRPr="00ED2AEF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Пояснительная записка</w:t>
      </w:r>
    </w:p>
    <w:p w:rsidR="005460C9" w:rsidRPr="005460C9" w:rsidRDefault="00150ED9" w:rsidP="00674D80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  <w:color w:val="000000" w:themeColor="text1"/>
        </w:rPr>
      </w:pP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end"/>
      </w:r>
      <w:bookmarkEnd w:id="1"/>
      <w:r w:rsidR="005460C9" w:rsidRPr="005460C9">
        <w:rPr>
          <w:rFonts w:ascii="Times New Roman" w:hAnsi="Times New Roman" w:cs="Times New Roman"/>
          <w:color w:val="000000" w:themeColor="text1"/>
        </w:rPr>
        <w:t>Предмет «Вероятность и статистика» является разделом курса «Математика». Рабочая программа по предмету «Вероятность и статистика» для обучающихся 7—9 классов разработана на основе Федерального государственного образовательного стандарта основного общего образования суч</w:t>
      </w:r>
      <w:r w:rsidR="005460C9">
        <w:rPr>
          <w:rFonts w:ascii="Times New Roman" w:hAnsi="Times New Roman" w:cs="Times New Roman"/>
          <w:color w:val="000000" w:themeColor="text1"/>
        </w:rPr>
        <w:t>ёт</w:t>
      </w:r>
      <w:r w:rsidR="005460C9" w:rsidRPr="005460C9">
        <w:rPr>
          <w:rFonts w:ascii="Times New Roman" w:hAnsi="Times New Roman" w:cs="Times New Roman"/>
          <w:color w:val="000000" w:themeColor="text1"/>
        </w:rPr>
        <w:t xml:space="preserve">оми современных мировых требований, предъявляемых к математическому образованию, и традиций российского образования, </w:t>
      </w:r>
      <w:r w:rsidR="005460C9" w:rsidRPr="005460C9">
        <w:rPr>
          <w:rFonts w:ascii="Times New Roman" w:hAnsi="Times New Roman" w:cs="Times New Roman"/>
          <w:color w:val="000000" w:themeColor="text1"/>
        </w:rPr>
        <w:lastRenderedPageBreak/>
        <w:t>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</w:t>
      </w:r>
    </w:p>
    <w:p w:rsidR="0063156A" w:rsidRDefault="005460C9" w:rsidP="00674D80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  <w:color w:val="000000" w:themeColor="text1"/>
        </w:rPr>
      </w:pPr>
      <w:r w:rsidRPr="005460C9">
        <w:rPr>
          <w:rFonts w:ascii="Times New Roman" w:hAnsi="Times New Roman" w:cs="Times New Roman"/>
          <w:color w:val="000000" w:themeColor="text1"/>
        </w:rPr>
        <w:t>В рабочей программе учтены идеи и положения Концепции развития математического образования в Российской Федерации.</w:t>
      </w:r>
    </w:p>
    <w:p w:rsidR="005460C9" w:rsidRPr="00ED2AEF" w:rsidRDefault="005460C9" w:rsidP="00674D80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  <w:color w:val="000000" w:themeColor="text1"/>
        </w:rPr>
      </w:pPr>
    </w:p>
    <w:bookmarkStart w:id="2" w:name="ОБЩАЯ_ХАРАКТЕРИСТИКА_УЧЕБНОГО"/>
    <w:p w:rsidR="00166F8E" w:rsidRPr="00ED2AEF" w:rsidRDefault="00150ED9" w:rsidP="00674D80">
      <w:pPr>
        <w:pStyle w:val="ParagraphStyle"/>
        <w:numPr>
          <w:ilvl w:val="0"/>
          <w:numId w:val="1"/>
        </w:numPr>
        <w:tabs>
          <w:tab w:val="left" w:pos="660"/>
        </w:tabs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ED2AEF">
        <w:rPr>
          <w:rFonts w:ascii="Times New Roman" w:hAnsi="Times New Roman" w:cs="Times New Roman"/>
          <w:b/>
          <w:color w:val="000000" w:themeColor="text1"/>
        </w:rPr>
        <w:fldChar w:fldCharType="begin"/>
      </w:r>
      <w:r w:rsidR="00E46020" w:rsidRPr="00ED2AEF">
        <w:rPr>
          <w:rFonts w:ascii="Times New Roman" w:hAnsi="Times New Roman" w:cs="Times New Roman"/>
          <w:b/>
          <w:color w:val="000000" w:themeColor="text1"/>
        </w:rPr>
        <w:instrText xml:space="preserve"> HYPERLINK  \l "ОГЛАВЛЕНИЕ" </w:instrText>
      </w:r>
      <w:r w:rsidRPr="00ED2AEF">
        <w:rPr>
          <w:rFonts w:ascii="Times New Roman" w:hAnsi="Times New Roman" w:cs="Times New Roman"/>
          <w:b/>
          <w:color w:val="000000" w:themeColor="text1"/>
        </w:rPr>
        <w:fldChar w:fldCharType="separate"/>
      </w:r>
      <w:r w:rsidR="00E46020" w:rsidRPr="00ED2AEF">
        <w:rPr>
          <w:rStyle w:val="aa"/>
          <w:rFonts w:ascii="Times New Roman" w:hAnsi="Times New Roman" w:cs="Times New Roman"/>
          <w:b/>
          <w:color w:val="000000" w:themeColor="text1"/>
          <w:u w:val="none"/>
        </w:rPr>
        <w:t>ОБЩАЯ ХАРАКТЕРИСТИКА УЧЕБНОГО ПРЕДМЕТА</w:t>
      </w:r>
      <w:r w:rsidRPr="00ED2AEF">
        <w:rPr>
          <w:rFonts w:ascii="Times New Roman" w:hAnsi="Times New Roman" w:cs="Times New Roman"/>
          <w:b/>
          <w:color w:val="000000" w:themeColor="text1"/>
        </w:rPr>
        <w:fldChar w:fldCharType="end"/>
      </w:r>
    </w:p>
    <w:bookmarkEnd w:id="2"/>
    <w:p w:rsidR="005460C9" w:rsidRPr="005460C9" w:rsidRDefault="005460C9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460C9">
        <w:rPr>
          <w:rFonts w:ascii="Times New Roman" w:eastAsiaTheme="minorHAnsi" w:hAnsi="Times New Roman" w:cs="Times New Roman"/>
          <w:sz w:val="24"/>
          <w:szCs w:val="24"/>
        </w:rPr>
        <w:t>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смежныхдисциплин, а после школы реальной необходимостью становится непрерывное образование, что требует полноценной базовой общеобразовательной подготовки, в том числе и математической. Это обусловлено тем, что в наши дни растѐт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</w:t>
      </w:r>
    </w:p>
    <w:p w:rsidR="005460C9" w:rsidRPr="005460C9" w:rsidRDefault="005460C9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460C9">
        <w:rPr>
          <w:rFonts w:ascii="Times New Roman" w:eastAsiaTheme="minorHAnsi" w:hAnsi="Times New Roman" w:cs="Times New Roman"/>
          <w:sz w:val="24"/>
          <w:szCs w:val="24"/>
        </w:rPr>
        <w:t>Практическая полезность математики обусловлена тем, что е</w:t>
      </w:r>
      <w:r>
        <w:rPr>
          <w:rFonts w:ascii="Times New Roman" w:eastAsiaTheme="minorHAnsi" w:hAnsi="Times New Roman" w:cs="Times New Roman"/>
          <w:sz w:val="24"/>
          <w:szCs w:val="24"/>
        </w:rPr>
        <w:t>ё</w:t>
      </w:r>
      <w:r w:rsidRPr="005460C9">
        <w:rPr>
          <w:rFonts w:ascii="Times New Roman" w:eastAsiaTheme="minorHAnsi" w:hAnsi="Times New Roman" w:cs="Times New Roman"/>
          <w:sz w:val="24"/>
          <w:szCs w:val="24"/>
        </w:rPr>
        <w:t xml:space="preserve">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 вероятностный характер случайных событий.</w:t>
      </w:r>
    </w:p>
    <w:p w:rsidR="005460C9" w:rsidRPr="005460C9" w:rsidRDefault="005460C9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460C9">
        <w:rPr>
          <w:rFonts w:ascii="Times New Roman" w:eastAsiaTheme="minorHAnsi" w:hAnsi="Times New Roman" w:cs="Times New Roman"/>
          <w:sz w:val="24"/>
          <w:szCs w:val="24"/>
        </w:rPr>
        <w:t>Одновременно с расширением сфер применения математики в современном обществе вс</w:t>
      </w:r>
      <w:r>
        <w:rPr>
          <w:rFonts w:ascii="Times New Roman" w:eastAsiaTheme="minorHAnsi" w:hAnsi="Times New Roman" w:cs="Times New Roman"/>
          <w:sz w:val="24"/>
          <w:szCs w:val="24"/>
        </w:rPr>
        <w:t>ё</w:t>
      </w:r>
      <w:r w:rsidRPr="005460C9">
        <w:rPr>
          <w:rFonts w:ascii="Times New Roman" w:eastAsiaTheme="minorHAnsi" w:hAnsi="Times New Roman" w:cs="Times New Roman"/>
          <w:sz w:val="24"/>
          <w:szCs w:val="24"/>
        </w:rPr>
        <w:t xml:space="preserve"> более важным становится математический стиль мышления,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— основой учебной деятельности на уроках математики — развиваются также творческая и прикладная стороны мышления.</w:t>
      </w:r>
    </w:p>
    <w:p w:rsidR="00D5425C" w:rsidRPr="00D5425C" w:rsidRDefault="005460C9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460C9">
        <w:rPr>
          <w:rFonts w:ascii="Times New Roman" w:eastAsiaTheme="minorHAnsi" w:hAnsi="Times New Roman" w:cs="Times New Roman"/>
          <w:sz w:val="24"/>
          <w:szCs w:val="24"/>
        </w:rPr>
        <w:t xml:space="preserve">Обучение математике даёт возможность развивать у обучающихся точную, рациональную и информативную речь, умение отбирать наиболее подходящие языковые, </w:t>
      </w:r>
      <w:r w:rsidRPr="005460C9">
        <w:rPr>
          <w:rFonts w:ascii="Times New Roman" w:eastAsiaTheme="minorHAnsi" w:hAnsi="Times New Roman" w:cs="Times New Roman"/>
          <w:sz w:val="24"/>
          <w:szCs w:val="24"/>
        </w:rPr>
        <w:lastRenderedPageBreak/>
        <w:t>символические, графические средства для выражения суждений и наглядного их</w:t>
      </w:r>
      <w:r w:rsidR="00D5425C" w:rsidRPr="00D5425C">
        <w:rPr>
          <w:rFonts w:ascii="Times New Roman" w:eastAsiaTheme="minorHAnsi" w:hAnsi="Times New Roman" w:cs="Times New Roman"/>
          <w:sz w:val="24"/>
          <w:szCs w:val="24"/>
        </w:rPr>
        <w:t>представления.</w:t>
      </w:r>
    </w:p>
    <w:p w:rsidR="00D5425C" w:rsidRPr="00D5425C" w:rsidRDefault="00D5425C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5425C">
        <w:rPr>
          <w:rFonts w:ascii="Times New Roman" w:eastAsiaTheme="minorHAnsi" w:hAnsi="Times New Roman" w:cs="Times New Roman"/>
          <w:sz w:val="24"/>
          <w:szCs w:val="24"/>
        </w:rPr>
        <w:t>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общейкультуры человека.</w:t>
      </w:r>
    </w:p>
    <w:p w:rsidR="00F9372D" w:rsidRDefault="00D5425C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5425C">
        <w:rPr>
          <w:rFonts w:ascii="Times New Roman" w:eastAsiaTheme="minorHAnsi" w:hAnsi="Times New Roman" w:cs="Times New Roman"/>
          <w:sz w:val="24"/>
          <w:szCs w:val="24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5460C9" w:rsidRDefault="005460C9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bookmarkStart w:id="3" w:name="ОПИСАНИЕ_МЕСТА_УЧЕБНОГО_ПРЕДМЕТА"/>
    <w:p w:rsidR="007960A5" w:rsidRPr="00ED2AEF" w:rsidRDefault="00150ED9" w:rsidP="007960A5">
      <w:pPr>
        <w:pStyle w:val="ParagraphStyle"/>
        <w:numPr>
          <w:ilvl w:val="0"/>
          <w:numId w:val="1"/>
        </w:numPr>
        <w:tabs>
          <w:tab w:val="left" w:pos="660"/>
        </w:tabs>
        <w:spacing w:line="276" w:lineRule="auto"/>
        <w:jc w:val="center"/>
        <w:rPr>
          <w:rStyle w:val="aa"/>
          <w:rFonts w:ascii="Times New Roman" w:hAnsi="Times New Roman" w:cs="Times New Roman"/>
          <w:b/>
          <w:color w:val="000000" w:themeColor="text1"/>
          <w:u w:val="none"/>
        </w:rPr>
      </w:pPr>
      <w:r w:rsidRPr="00ED2AEF">
        <w:rPr>
          <w:rFonts w:ascii="Times New Roman" w:hAnsi="Times New Roman" w:cs="Times New Roman"/>
          <w:b/>
          <w:color w:val="000000" w:themeColor="text1"/>
        </w:rPr>
        <w:fldChar w:fldCharType="begin"/>
      </w:r>
      <w:r w:rsidR="007960A5" w:rsidRPr="00ED2AEF">
        <w:rPr>
          <w:rFonts w:ascii="Times New Roman" w:hAnsi="Times New Roman" w:cs="Times New Roman"/>
          <w:b/>
          <w:color w:val="000000" w:themeColor="text1"/>
        </w:rPr>
        <w:instrText xml:space="preserve"> HYPERLINK  \l "ОГЛАВЛЕНИЕ" </w:instrText>
      </w:r>
      <w:r w:rsidRPr="00ED2AEF">
        <w:rPr>
          <w:rFonts w:ascii="Times New Roman" w:hAnsi="Times New Roman" w:cs="Times New Roman"/>
          <w:b/>
          <w:color w:val="000000" w:themeColor="text1"/>
        </w:rPr>
        <w:fldChar w:fldCharType="separate"/>
      </w:r>
      <w:r w:rsidR="007960A5" w:rsidRPr="00ED2AEF">
        <w:rPr>
          <w:rStyle w:val="aa"/>
          <w:rFonts w:ascii="Times New Roman" w:hAnsi="Times New Roman" w:cs="Times New Roman"/>
          <w:b/>
          <w:color w:val="000000" w:themeColor="text1"/>
          <w:u w:val="none"/>
        </w:rPr>
        <w:t xml:space="preserve">ОПИСАНИЕ МЕСТА УЧЕБНОГО ПРЕДМЕТА </w:t>
      </w:r>
    </w:p>
    <w:p w:rsidR="007960A5" w:rsidRPr="00ED2AEF" w:rsidRDefault="007960A5" w:rsidP="007960A5">
      <w:pPr>
        <w:pStyle w:val="ParagraphStyle"/>
        <w:tabs>
          <w:tab w:val="left" w:pos="660"/>
        </w:tabs>
        <w:spacing w:line="276" w:lineRule="auto"/>
        <w:ind w:firstLine="450"/>
        <w:jc w:val="center"/>
        <w:rPr>
          <w:rFonts w:ascii="Times New Roman" w:hAnsi="Times New Roman" w:cs="Times New Roman"/>
          <w:b/>
          <w:color w:val="000000" w:themeColor="text1"/>
        </w:rPr>
      </w:pPr>
      <w:r w:rsidRPr="00ED2AEF">
        <w:rPr>
          <w:rStyle w:val="aa"/>
          <w:rFonts w:ascii="Times New Roman" w:hAnsi="Times New Roman" w:cs="Times New Roman"/>
          <w:b/>
          <w:color w:val="000000" w:themeColor="text1"/>
          <w:u w:val="none"/>
        </w:rPr>
        <w:t>В УЧЕБНОМ ПЛАНЕ</w:t>
      </w:r>
      <w:r w:rsidR="00150ED9" w:rsidRPr="00ED2AEF">
        <w:rPr>
          <w:rFonts w:ascii="Times New Roman" w:hAnsi="Times New Roman" w:cs="Times New Roman"/>
          <w:b/>
          <w:color w:val="000000" w:themeColor="text1"/>
        </w:rPr>
        <w:fldChar w:fldCharType="end"/>
      </w:r>
      <w:bookmarkEnd w:id="3"/>
    </w:p>
    <w:p w:rsidR="007960A5" w:rsidRPr="000D4DE4" w:rsidRDefault="007960A5" w:rsidP="007960A5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DE4">
        <w:rPr>
          <w:rFonts w:ascii="Times New Roman" w:hAnsi="Times New Roman" w:cs="Times New Roman"/>
          <w:color w:val="000000" w:themeColor="text1"/>
          <w:sz w:val="24"/>
          <w:szCs w:val="24"/>
        </w:rPr>
        <w:t>В 7—9 классах изучается курс «Вероятность и статистика», в который входят разделы: «Представление данных и описательная статистика»; «Вероятность»; «Элементы комбинаторики»; «Введение в теорию графов».</w:t>
      </w:r>
    </w:p>
    <w:p w:rsidR="007960A5" w:rsidRDefault="007960A5" w:rsidP="007960A5">
      <w:pPr>
        <w:spacing w:line="276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DE4">
        <w:rPr>
          <w:rFonts w:ascii="Times New Roman" w:hAnsi="Times New Roman" w:cs="Times New Roman"/>
          <w:color w:val="000000" w:themeColor="text1"/>
          <w:sz w:val="24"/>
          <w:szCs w:val="24"/>
        </w:rPr>
        <w:t>На изучение данного курса отводит 1 учебный час в неделю в течение каждого года обучения, всего 102 учебных часа.</w:t>
      </w:r>
    </w:p>
    <w:p w:rsidR="007960A5" w:rsidRPr="007960A5" w:rsidRDefault="007960A5" w:rsidP="00674D80">
      <w:pPr>
        <w:pStyle w:val="a3"/>
        <w:spacing w:after="0"/>
        <w:ind w:left="0" w:firstLine="36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bookmarkStart w:id="4" w:name="ЦЕЛИ_ИЗУЧЕНИЯ_ДАННОГО_КУРСА"/>
    <w:p w:rsidR="00D5425C" w:rsidRPr="006208E0" w:rsidRDefault="00150ED9" w:rsidP="00674D80">
      <w:pPr>
        <w:pStyle w:val="ParagraphStyle"/>
        <w:numPr>
          <w:ilvl w:val="0"/>
          <w:numId w:val="1"/>
        </w:numPr>
        <w:tabs>
          <w:tab w:val="left" w:pos="660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6208E0">
        <w:rPr>
          <w:rFonts w:ascii="Times New Roman" w:hAnsi="Times New Roman" w:cs="Times New Roman"/>
          <w:b/>
        </w:rPr>
        <w:fldChar w:fldCharType="begin"/>
      </w:r>
      <w:r w:rsidR="0054242A" w:rsidRPr="006208E0">
        <w:rPr>
          <w:rFonts w:ascii="Times New Roman" w:hAnsi="Times New Roman" w:cs="Times New Roman"/>
          <w:b/>
        </w:rPr>
        <w:instrText>HYPERLINK  \l "ОГЛАВЛЕНИЕ"</w:instrText>
      </w:r>
      <w:r w:rsidRPr="006208E0">
        <w:rPr>
          <w:rFonts w:ascii="Times New Roman" w:hAnsi="Times New Roman" w:cs="Times New Roman"/>
          <w:b/>
        </w:rPr>
        <w:fldChar w:fldCharType="separate"/>
      </w:r>
      <w:r w:rsidR="00D5425C" w:rsidRPr="006208E0">
        <w:rPr>
          <w:rStyle w:val="aa"/>
          <w:rFonts w:ascii="Times New Roman" w:hAnsi="Times New Roman" w:cs="Times New Roman"/>
          <w:b/>
          <w:color w:val="auto"/>
          <w:u w:val="none"/>
        </w:rPr>
        <w:t>ЦЕЛИ ИЗУЧЕНИЯ УЧЕБНОГО КУРСА</w:t>
      </w:r>
      <w:bookmarkEnd w:id="4"/>
      <w:r w:rsidRPr="006208E0">
        <w:rPr>
          <w:rFonts w:ascii="Times New Roman" w:hAnsi="Times New Roman" w:cs="Times New Roman"/>
          <w:b/>
        </w:rPr>
        <w:fldChar w:fldCharType="end"/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В современном цифровом мире вероятность и статистика при обретают вс</w:t>
      </w:r>
      <w:r>
        <w:rPr>
          <w:rFonts w:ascii="Times New Roman" w:hAnsi="Times New Roman" w:cs="Times New Roman"/>
          <w:bCs/>
          <w:color w:val="000000" w:themeColor="text1"/>
        </w:rPr>
        <w:t>ё</w:t>
      </w:r>
      <w:r w:rsidRPr="00D5425C">
        <w:rPr>
          <w:rFonts w:ascii="Times New Roman" w:hAnsi="Times New Roman" w:cs="Times New Roman"/>
          <w:bCs/>
          <w:color w:val="000000" w:themeColor="text1"/>
        </w:rPr>
        <w:t xml:space="preserve">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 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Знакомство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числе,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Помимо этого, при изучении статистики и вероятности обогащаются представления учащихся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В соответствии с данными целями в структуре программы учебного курса «Вероятность и статистика» основной школы выделены следующие содержательно-методические линии: «Представление данных и описательная статистика»; «Вероятность»; «Элементы комбинаторики»; «Введение в теорию графов».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здесь имеют практические задания, в частности опыты с классическими вероятностными моделями.</w:t>
      </w:r>
    </w:p>
    <w:p w:rsidR="00D5425C" w:rsidRP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Понятие вероятности вводится как мера правдоподобия случайного события.Приизучении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 позволяющими ставить и решать более сложные задачи. В курс входят начальные представления о случайных величинах и их числовых характеристиках.</w:t>
      </w:r>
    </w:p>
    <w:p w:rsidR="00D5425C" w:rsidRDefault="00D5425C" w:rsidP="00674D80">
      <w:pPr>
        <w:pStyle w:val="ParagraphStyle"/>
        <w:tabs>
          <w:tab w:val="left" w:pos="660"/>
        </w:tabs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</w:r>
      <w:r w:rsidRPr="00D5425C">
        <w:rPr>
          <w:rFonts w:ascii="Times New Roman" w:hAnsi="Times New Roman" w:cs="Times New Roman"/>
          <w:bCs/>
          <w:color w:val="000000" w:themeColor="text1"/>
        </w:rPr>
        <w:t>Также в рамках этого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0D4DE4" w:rsidRPr="00FE50D6" w:rsidRDefault="000D4DE4" w:rsidP="00674D80">
      <w:pPr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bookmarkStart w:id="5" w:name="ПЛАНИРУЕМЫЕ_ОБРАЗОВАТЕЛЬНЫЕ_РЕЗУЛЬТАТЫ"/>
    <w:p w:rsidR="00E46020" w:rsidRPr="00177479" w:rsidRDefault="00150ED9" w:rsidP="00674D80">
      <w:pPr>
        <w:pStyle w:val="ParagraphStyle"/>
        <w:numPr>
          <w:ilvl w:val="0"/>
          <w:numId w:val="1"/>
        </w:numPr>
        <w:tabs>
          <w:tab w:val="left" w:pos="660"/>
        </w:tabs>
        <w:spacing w:line="276" w:lineRule="auto"/>
        <w:jc w:val="center"/>
        <w:rPr>
          <w:rStyle w:val="aa"/>
          <w:rFonts w:ascii="Times New Roman" w:hAnsi="Times New Roman" w:cs="Times New Roman"/>
          <w:b/>
          <w:bCs/>
          <w:caps/>
          <w:u w:val="none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177479">
        <w:rPr>
          <w:rFonts w:ascii="Times New Roman" w:hAnsi="Times New Roman" w:cs="Times New Roman"/>
          <w:b/>
          <w:bCs/>
          <w:caps/>
          <w:color w:val="000000" w:themeColor="text1"/>
        </w:rPr>
        <w:instrText>HYPERLINK  \l "ОГЛАВЛЕНИЕ"</w:instrText>
      </w:r>
      <w:r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r w:rsidR="000D4DE4" w:rsidRPr="00177479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планируемые образовательные результаты</w:t>
      </w:r>
    </w:p>
    <w:bookmarkEnd w:id="5"/>
    <w:p w:rsidR="00E46020" w:rsidRPr="00674D80" w:rsidRDefault="00150ED9" w:rsidP="00177479">
      <w:pPr>
        <w:pStyle w:val="ParagraphStyle"/>
        <w:tabs>
          <w:tab w:val="left" w:pos="660"/>
        </w:tabs>
        <w:spacing w:line="276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</w:rPr>
        <w:fldChar w:fldCharType="end"/>
      </w:r>
      <w:r w:rsidR="000D4DE4" w:rsidRPr="00674D80">
        <w:rPr>
          <w:rFonts w:ascii="Times New Roman" w:eastAsia="Times New Roman" w:hAnsi="Times New Roman" w:cs="Times New Roman"/>
        </w:rPr>
        <w:t>Освоение учебного курса «Вероятность и статистика» должно обеспечиватьдостижение на уровне основного общего образования следующих личностных, метапредметных и предметных образовательных результатов:</w:t>
      </w:r>
    </w:p>
    <w:p w:rsidR="000D4DE4" w:rsidRPr="00674D80" w:rsidRDefault="000D4DE4" w:rsidP="00674D8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ЛИЧНОСТНЫЕ РЕЗУЛЬТАТЫ </w:t>
      </w:r>
    </w:p>
    <w:p w:rsidR="000D4DE4" w:rsidRPr="000D4DE4" w:rsidRDefault="000D4DE4" w:rsidP="00674D8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 результаты освоения программы учебного курса «Вероятность и статистика» характеризуются: </w:t>
      </w:r>
    </w:p>
    <w:p w:rsidR="00472DE4" w:rsidRPr="00674D80" w:rsidRDefault="00472DE4" w:rsidP="00674D80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Патриотическое воспитание: </w:t>
      </w:r>
    </w:p>
    <w:p w:rsidR="000D4DE4" w:rsidRPr="00674D80" w:rsidRDefault="000D4DE4" w:rsidP="00AF6A0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 </w:t>
      </w:r>
    </w:p>
    <w:p w:rsidR="00472DE4" w:rsidRPr="00674D80" w:rsidRDefault="00472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Гражданское и духовно-нравственное воспитание: </w:t>
      </w:r>
    </w:p>
    <w:p w:rsidR="000D4DE4" w:rsidRPr="00674D80" w:rsidRDefault="000D4DE4" w:rsidP="00AF6A0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(выборы, опросы и пр.); </w:t>
      </w:r>
    </w:p>
    <w:p w:rsidR="000D4DE4" w:rsidRPr="00674D80" w:rsidRDefault="000D4DE4" w:rsidP="00AF6A0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</w:t>
      </w:r>
      <w:r w:rsidR="00472DE4" w:rsidRPr="00674D80">
        <w:rPr>
          <w:rFonts w:ascii="Times New Roman" w:hAnsi="Times New Roman" w:cs="Times New Roman"/>
          <w:color w:val="000000"/>
          <w:sz w:val="24"/>
          <w:szCs w:val="24"/>
        </w:rPr>
        <w:t>учёного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72DE4" w:rsidRPr="00674D80" w:rsidRDefault="00472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Трудовое воспитание: </w:t>
      </w:r>
    </w:p>
    <w:p w:rsidR="000D4DE4" w:rsidRPr="00674D80" w:rsidRDefault="000D4DE4" w:rsidP="00AF6A01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умений; </w:t>
      </w:r>
    </w:p>
    <w:p w:rsidR="000D4DE4" w:rsidRPr="00674D80" w:rsidRDefault="000D4DE4" w:rsidP="00AF6A01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осознанным выбором и построением индивидуальной траектории образования и жизненных планов с </w:t>
      </w:r>
      <w:r w:rsidR="00472DE4" w:rsidRPr="00674D80">
        <w:rPr>
          <w:rFonts w:ascii="Times New Roman" w:hAnsi="Times New Roman" w:cs="Times New Roman"/>
          <w:color w:val="000000"/>
          <w:sz w:val="24"/>
          <w:szCs w:val="24"/>
        </w:rPr>
        <w:t>учётом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 личных интересов и общественных потребностей. </w:t>
      </w:r>
    </w:p>
    <w:p w:rsidR="00472DE4" w:rsidRPr="00674D80" w:rsidRDefault="00472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Эстетическое воспитание</w:t>
      </w:r>
      <w:r w:rsidRPr="000D4D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0D4DE4" w:rsidRPr="00674D80" w:rsidRDefault="000D4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способностью к эмоциональному и эстетическому восприятию математических объектов, задач, решений, рассуждений; умению видеть математические закономерности в искусстве. </w:t>
      </w:r>
    </w:p>
    <w:p w:rsidR="00472DE4" w:rsidRPr="00674D80" w:rsidRDefault="00472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4DE4" w:rsidRPr="000D4DE4" w:rsidRDefault="000D4DE4" w:rsidP="00674D80">
      <w:pPr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 w:rsidRPr="000D4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Ценности научного познания: </w:t>
      </w:r>
    </w:p>
    <w:p w:rsidR="00472DE4" w:rsidRPr="00674D80" w:rsidRDefault="000D4DE4" w:rsidP="00AF6A01">
      <w:pPr>
        <w:pStyle w:val="Default"/>
        <w:numPr>
          <w:ilvl w:val="0"/>
          <w:numId w:val="14"/>
        </w:numPr>
        <w:jc w:val="both"/>
        <w:rPr>
          <w:rFonts w:eastAsiaTheme="minorHAnsi"/>
          <w:lang w:eastAsia="en-US"/>
        </w:rPr>
      </w:pPr>
      <w:r w:rsidRPr="00674D80"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</w:t>
      </w:r>
      <w:r w:rsidR="00472DE4" w:rsidRPr="00674D80">
        <w:rPr>
          <w:rFonts w:eastAsiaTheme="minorHAnsi"/>
          <w:lang w:eastAsia="en-US"/>
        </w:rPr>
        <w:t xml:space="preserve">математической науки как сферы человеческой деятельности, этапов еѐ развития и значимости для развития цивилизации; овладением языком математики и математической культурой как средством познания мира; овладением простейшими навыками исследовательской деятельности. </w:t>
      </w:r>
    </w:p>
    <w:p w:rsidR="00472DE4" w:rsidRPr="00674D80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2DE4" w:rsidRPr="00472DE4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Физическое воспитание, формирование культуры здоровья и эмоционального благополучия: </w:t>
      </w:r>
    </w:p>
    <w:p w:rsidR="00472DE4" w:rsidRPr="00674D80" w:rsidRDefault="00472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активность); сформированностью навыка рефлексии, признанием своего права на ошибку и такого же права другого человека. </w:t>
      </w:r>
    </w:p>
    <w:p w:rsidR="00472DE4" w:rsidRPr="00674D80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2DE4" w:rsidRPr="00472DE4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Экологическое воспитание: </w:t>
      </w:r>
    </w:p>
    <w:p w:rsidR="00472DE4" w:rsidRPr="00674D80" w:rsidRDefault="00472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среды; осознанием глобального характера экологических проблем и путей их решения. </w:t>
      </w:r>
    </w:p>
    <w:p w:rsidR="00472DE4" w:rsidRPr="00674D80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2DE4" w:rsidRPr="00472DE4" w:rsidRDefault="00472DE4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:rsidR="00472DE4" w:rsidRPr="00674D80" w:rsidRDefault="00472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 </w:t>
      </w:r>
    </w:p>
    <w:p w:rsidR="00472DE4" w:rsidRPr="00674D80" w:rsidRDefault="00472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 </w:t>
      </w:r>
    </w:p>
    <w:p w:rsidR="00472DE4" w:rsidRPr="00674D80" w:rsidRDefault="00472DE4" w:rsidP="00AF6A01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 </w:t>
      </w:r>
    </w:p>
    <w:p w:rsidR="000D4DE4" w:rsidRPr="00674D80" w:rsidRDefault="000D4DE4" w:rsidP="00674D80">
      <w:pPr>
        <w:pStyle w:val="ParagraphStyle"/>
        <w:tabs>
          <w:tab w:val="left" w:pos="660"/>
        </w:tabs>
        <w:spacing w:line="276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472DE4" w:rsidRPr="00472DE4" w:rsidRDefault="00472DE4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МЕТАПРЕДМЕТНЫЕ РЕЗУЛЬТАТЫ </w:t>
      </w:r>
    </w:p>
    <w:p w:rsidR="00472DE4" w:rsidRPr="00674D80" w:rsidRDefault="00472DE4" w:rsidP="00674D8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color w:val="000000"/>
          <w:sz w:val="24"/>
          <w:szCs w:val="24"/>
        </w:rPr>
        <w:t xml:space="preserve">Метапредметные результаты освоения программы учебного курса «Вероятность и статистика» характеризуются овладением универсальными познавательными действиями, универсальными коммуникативными действиями и универсальными регулятивными действиями. </w:t>
      </w:r>
    </w:p>
    <w:p w:rsidR="009E322C" w:rsidRPr="00472DE4" w:rsidRDefault="009E322C" w:rsidP="00674D8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2DE4" w:rsidRPr="00674D80" w:rsidRDefault="00472DE4" w:rsidP="00AF6A01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Универсальные </w:t>
      </w:r>
      <w:r w:rsidRPr="00674D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познавательные </w:t>
      </w: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действия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информацией). </w:t>
      </w:r>
    </w:p>
    <w:p w:rsidR="009E322C" w:rsidRPr="00674D80" w:rsidRDefault="009E322C" w:rsidP="00674D80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2DE4" w:rsidRPr="00472DE4" w:rsidRDefault="00472DE4" w:rsidP="00674D80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D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Базовые логические действия: </w:t>
      </w:r>
    </w:p>
    <w:p w:rsidR="009E322C" w:rsidRPr="00674D80" w:rsidRDefault="00472DE4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 </w:t>
      </w:r>
    </w:p>
    <w:p w:rsidR="009E322C" w:rsidRPr="00674D80" w:rsidRDefault="00472DE4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воспринимать, формулировать и преобразовывать суждения: утвердительные и отрицательные, единичные, частные и общие; условные; </w:t>
      </w:r>
    </w:p>
    <w:p w:rsidR="009E322C" w:rsidRPr="00674D80" w:rsidRDefault="00472DE4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9E322C" w:rsidRPr="00674D80" w:rsidRDefault="00472DE4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делать выводы с использованием законов логики, дедуктивных и индуктивных умозаключений, умозаключений по аналогии; </w:t>
      </w:r>
    </w:p>
    <w:p w:rsidR="009E322C" w:rsidRPr="00674D80" w:rsidRDefault="00472DE4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</w:t>
      </w:r>
      <w:r w:rsidR="009E322C" w:rsidRPr="009E322C">
        <w:rPr>
          <w:rFonts w:ascii="Times New Roman" w:hAnsi="Times New Roman" w:cs="Times New Roman"/>
          <w:color w:val="000000"/>
          <w:sz w:val="24"/>
          <w:szCs w:val="24"/>
        </w:rPr>
        <w:t xml:space="preserve">фактов, выстраивать аргументацию, приводить примеры и контрпримеры; обосновывать собственные рассуждения;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 </w:t>
      </w:r>
    </w:p>
    <w:p w:rsidR="009E322C" w:rsidRPr="00674D80" w:rsidRDefault="009E322C" w:rsidP="00674D80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322C" w:rsidRPr="009E322C" w:rsidRDefault="009E322C" w:rsidP="00674D80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Базовые исследовательские действия: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вопросы как исследовательский инструмент познания;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прогнозировать возможное развитие процесса, а также выдвигать предположения о его развитии в новых условиях. </w:t>
      </w:r>
    </w:p>
    <w:p w:rsidR="009E322C" w:rsidRPr="009E322C" w:rsidRDefault="009E322C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322C" w:rsidRPr="009E322C" w:rsidRDefault="009E322C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Работа с информацией: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недостаточность и избыточность информации, данных, необходимых для решения задачи;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 </w:t>
      </w:r>
    </w:p>
    <w:p w:rsidR="009E322C" w:rsidRPr="00674D80" w:rsidRDefault="009E322C" w:rsidP="00AF6A01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надёжность информации по критериям, предложенным учителем или сформулированным самостоятельно. </w:t>
      </w:r>
    </w:p>
    <w:p w:rsidR="009E322C" w:rsidRPr="009E322C" w:rsidRDefault="009E322C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322C" w:rsidRPr="00674D80" w:rsidRDefault="009E322C" w:rsidP="00AF6A01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Универсальные </w:t>
      </w:r>
      <w:r w:rsidRPr="00674D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коммуникативные </w:t>
      </w: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действия обеспечивают сформированность социальных навыков обучающихся. </w:t>
      </w:r>
    </w:p>
    <w:p w:rsidR="009E322C" w:rsidRPr="009E322C" w:rsidRDefault="009E322C" w:rsidP="00674D80">
      <w:pPr>
        <w:autoSpaceDE w:val="0"/>
        <w:autoSpaceDN w:val="0"/>
        <w:adjustRightInd w:val="0"/>
        <w:ind w:left="4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Общение: 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 </w:t>
      </w:r>
    </w:p>
    <w:p w:rsidR="009E322C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представлять результаты решения задачи, эксперимента, исследования, проекта; самостоятельно выбирать формат выступления с учѐтом задач презентации и особенностей аудитории. </w:t>
      </w:r>
    </w:p>
    <w:p w:rsidR="009E322C" w:rsidRPr="009E322C" w:rsidRDefault="009E322C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322C" w:rsidRPr="009E322C" w:rsidRDefault="009E322C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Сотрудничество: 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участвовать в групповых формах работы (обсуждения, обмен мнениями, мозговые штурмы и др.); </w:t>
      </w:r>
    </w:p>
    <w:p w:rsidR="000F38F9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выполнять свою часть работы и координировать свои действия с другими членами команды; </w:t>
      </w:r>
    </w:p>
    <w:p w:rsidR="009E322C" w:rsidRPr="00674D80" w:rsidRDefault="009E322C" w:rsidP="00AF6A01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качество своего вклада в общий продукт по критериям, сформулированным участниками взаимодействия. </w:t>
      </w:r>
    </w:p>
    <w:p w:rsidR="000F38F9" w:rsidRPr="00674D80" w:rsidRDefault="000F38F9" w:rsidP="00674D8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322C" w:rsidRPr="00674D80" w:rsidRDefault="009E322C" w:rsidP="00AF6A01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Универсальные </w:t>
      </w:r>
      <w:r w:rsidRPr="00674D8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регулятивные </w:t>
      </w:r>
      <w:r w:rsidRPr="00674D8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действия обеспечивают формирование смысловых установок и жизненных навыков личности. </w:t>
      </w:r>
    </w:p>
    <w:p w:rsidR="000F38F9" w:rsidRPr="00674D80" w:rsidRDefault="000F38F9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322C" w:rsidRPr="009E322C" w:rsidRDefault="009E322C" w:rsidP="00674D80">
      <w:pPr>
        <w:autoSpaceDE w:val="0"/>
        <w:autoSpaceDN w:val="0"/>
        <w:adjustRightInd w:val="0"/>
        <w:ind w:left="4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Самоорганизация: </w:t>
      </w:r>
    </w:p>
    <w:p w:rsidR="009E322C" w:rsidRPr="00674D80" w:rsidRDefault="009E322C" w:rsidP="00AF6A0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составлять план, алгоритм решения задачи (или его часть), выбирать способ решения с </w:t>
      </w:r>
      <w:r w:rsidR="000F38F9" w:rsidRPr="00674D80">
        <w:rPr>
          <w:rFonts w:ascii="Times New Roman" w:hAnsi="Times New Roman" w:cs="Times New Roman"/>
          <w:color w:val="000000"/>
          <w:sz w:val="24"/>
          <w:szCs w:val="24"/>
        </w:rPr>
        <w:t>учётом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 имеющихся ресурсов и собственных возможностей, аргументировать и корректировать варианты решений с </w:t>
      </w:r>
      <w:r w:rsidR="000F38F9" w:rsidRPr="00674D80">
        <w:rPr>
          <w:rFonts w:ascii="Times New Roman" w:hAnsi="Times New Roman" w:cs="Times New Roman"/>
          <w:color w:val="000000"/>
          <w:sz w:val="24"/>
          <w:szCs w:val="24"/>
        </w:rPr>
        <w:t>учётом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 новой информации. </w:t>
      </w:r>
    </w:p>
    <w:p w:rsidR="009E322C" w:rsidRPr="009E322C" w:rsidRDefault="009E322C" w:rsidP="00674D80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2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Самоконтроль: </w:t>
      </w:r>
    </w:p>
    <w:p w:rsidR="000F38F9" w:rsidRPr="00674D80" w:rsidRDefault="009E322C" w:rsidP="00AF6A0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владеть способами самопроверки, самоконтроля процесса и результата решения математической задачи; </w:t>
      </w:r>
    </w:p>
    <w:p w:rsidR="000F38F9" w:rsidRPr="00674D80" w:rsidRDefault="009E322C" w:rsidP="00AF6A0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 </w:t>
      </w:r>
    </w:p>
    <w:p w:rsidR="009E322C" w:rsidRPr="00674D80" w:rsidRDefault="009E322C" w:rsidP="00AF6A01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</w:t>
      </w:r>
      <w:r w:rsidR="000F38F9" w:rsidRPr="00674D80">
        <w:rPr>
          <w:rFonts w:ascii="Times New Roman" w:hAnsi="Times New Roman" w:cs="Times New Roman"/>
          <w:color w:val="000000"/>
          <w:sz w:val="24"/>
          <w:szCs w:val="24"/>
        </w:rPr>
        <w:t>приобретённому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 опыту. </w:t>
      </w:r>
    </w:p>
    <w:p w:rsidR="000D4DE4" w:rsidRPr="00674D80" w:rsidRDefault="000D4DE4" w:rsidP="00674D80">
      <w:pPr>
        <w:pStyle w:val="ParagraphStyle"/>
        <w:tabs>
          <w:tab w:val="left" w:pos="660"/>
        </w:tabs>
        <w:spacing w:line="276" w:lineRule="auto"/>
        <w:ind w:left="360"/>
        <w:rPr>
          <w:rFonts w:ascii="Times New Roman" w:hAnsi="Times New Roman" w:cs="Times New Roman"/>
          <w:b/>
          <w:bCs/>
          <w:caps/>
          <w:color w:val="000000" w:themeColor="text1"/>
        </w:rPr>
      </w:pPr>
    </w:p>
    <w:bookmarkStart w:id="6" w:name="ПЛАНИРУЕМЫЕ_РЕЗУЛЬТАТЫ_ОСВОЕНИЯ"/>
    <w:p w:rsidR="00E2269D" w:rsidRPr="005F5EFB" w:rsidRDefault="00150ED9" w:rsidP="00177D4B">
      <w:pPr>
        <w:pStyle w:val="ParagraphStyle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</w:rPr>
      </w:pPr>
      <w:r w:rsidRPr="005F5EFB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5F5EFB" w:rsidRPr="005F5EFB">
        <w:rPr>
          <w:rFonts w:ascii="Times New Roman" w:hAnsi="Times New Roman" w:cs="Times New Roman"/>
          <w:b/>
          <w:bCs/>
          <w:caps/>
          <w:color w:val="000000" w:themeColor="text1"/>
        </w:rPr>
        <w:instrText>HYPERLINK  \l "ОГЛАВЛЕНИЕ"</w:instrText>
      </w:r>
      <w:r w:rsidRPr="005F5EFB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r w:rsidR="00E2269D" w:rsidRPr="005F5EFB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ПЛАНИРУЕМЫЕ ПРЕДМЕТНЫЕ РЕЗУЛЬТАТЫ ОСВОЕНИЯ РАБОЧЕЙ ПРОГРАММЫ КУРСА (ПО ГОДАМ ОБУЧЕНИЯ)</w:t>
      </w:r>
      <w:r w:rsidRPr="005F5EFB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end"/>
      </w:r>
    </w:p>
    <w:bookmarkEnd w:id="6"/>
    <w:p w:rsidR="00E2269D" w:rsidRPr="00674D80" w:rsidRDefault="00E2269D" w:rsidP="00674D8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>Предметные результаты освоения курса «Вероятность и статистика» в 7—9 классах характеризуются следующими умениями</w:t>
      </w:r>
      <w:r w:rsidR="00237BE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74D80" w:rsidRPr="00674D80" w:rsidRDefault="00674D80" w:rsidP="00674D8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2269D" w:rsidRPr="00674D80" w:rsidRDefault="00E2269D" w:rsidP="00674D8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 класс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Читать информацию, представленную в таблицах, на диаграммах; представлять данные в виде таблиц, строить диаграммы (столбиковые (столбчатые) и круговые) по массивам значений.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Описывать и интерпретировать реальные числовые данные, представленные в таблицах, на диаграммах, графиках.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для описания данных статистические характеристики: среднее арифметическое, медиана, наибольшее и наименьшее значения, размах.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Иметь представление о случайной изменчивости на примерах цен, физических величин, антропометрических данных; иметь представление о статистической устойчивости. </w:t>
      </w:r>
    </w:p>
    <w:p w:rsidR="00E2269D" w:rsidRPr="00674D80" w:rsidRDefault="00E2269D" w:rsidP="00674D80">
      <w:pPr>
        <w:pStyle w:val="a3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269D" w:rsidRPr="00674D80" w:rsidRDefault="00E2269D" w:rsidP="00674D8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 класс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Извлекать и преобразовывать информацию, представленную в виде таблиц, диаграмм, графиков; представлять данные в виде таблиц, диаграмм, графиков.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Описывать данные с помощью статистических показателей: средних значений и мер рассеивания (размах, дисперсия и стандартное отклонение).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Находить частоты числовых значений и частоты событий, в том числе по результатам измерений и наблюдений. </w:t>
      </w:r>
    </w:p>
    <w:p w:rsidR="00E2269D" w:rsidRPr="00674D80" w:rsidRDefault="00E2269D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графические модели: дерево случайного эксперимента, диаграммы Эйлера, числовая прямая.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множеств; применять свойства множеств.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 </w:t>
      </w:r>
    </w:p>
    <w:p w:rsidR="00674D80" w:rsidRPr="00674D80" w:rsidRDefault="00674D80" w:rsidP="00674D8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4D80" w:rsidRPr="00674D80" w:rsidRDefault="00674D80" w:rsidP="00674D80">
      <w:pPr>
        <w:pStyle w:val="a3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 класс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Извлекать и преобразовывать информацию, представленную в различных источниках в виде таблиц, диаграмм, графиков; представлять данные в виде таблиц, диаграмм, графиков.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Решать задачи организованным перебором вариантов, а также с использованием комбинаторных правил и методов.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Использовать описательные характеристики для массивов числовых данных, в том числе средние значения и меры рассеивания.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Находить частоты значений и частоты события, в том числе пользуясь результатами проведённых измерений и наблюдений.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 xml:space="preserve">Иметь представление о случайной величине и о распределении вероятностей. </w:t>
      </w:r>
    </w:p>
    <w:p w:rsidR="00674D80" w:rsidRPr="00674D80" w:rsidRDefault="00674D80" w:rsidP="00AF6A01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4D80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E2269D" w:rsidRDefault="00E2269D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Start w:id="7" w:name="СОДЕРЖАНИЕ_УЧЕБНОГО_ПРЕДМЕТА"/>
    <w:p w:rsidR="00237BE6" w:rsidRPr="00674D80" w:rsidRDefault="00150ED9" w:rsidP="00177D4B">
      <w:pPr>
        <w:pStyle w:val="ParagraphStyle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</w:rPr>
      </w:pPr>
      <w:r w:rsidRPr="00674D80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237BE6" w:rsidRPr="00674D80">
        <w:rPr>
          <w:rFonts w:ascii="Times New Roman" w:hAnsi="Times New Roman" w:cs="Times New Roman"/>
          <w:b/>
          <w:bCs/>
          <w:caps/>
          <w:color w:val="000000" w:themeColor="text1"/>
        </w:rPr>
        <w:instrText xml:space="preserve"> HYPERLINK  \l "ОГЛАВЛЕНИЕ" </w:instrText>
      </w:r>
      <w:r w:rsidRPr="00674D80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r w:rsidR="00237BE6" w:rsidRPr="00674D80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 xml:space="preserve">СОДЕРЖАНИЕ УЧЕБНОГО курса </w:t>
      </w:r>
      <w:r w:rsidRPr="00674D80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end"/>
      </w:r>
      <w:r w:rsidR="00237BE6" w:rsidRPr="00674D80">
        <w:rPr>
          <w:rFonts w:ascii="Times New Roman" w:hAnsi="Times New Roman" w:cs="Times New Roman"/>
          <w:b/>
          <w:bCs/>
          <w:caps/>
          <w:color w:val="000000" w:themeColor="text1"/>
        </w:rPr>
        <w:t>(по годам обучения)</w:t>
      </w:r>
    </w:p>
    <w:bookmarkEnd w:id="7"/>
    <w:p w:rsidR="00237BE6" w:rsidRPr="00C9417A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7 класс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Граф, вершина, ребро. Степень вершины. Число </w:t>
      </w:r>
      <w:r w:rsidRPr="00674D80">
        <w:rPr>
          <w:rFonts w:ascii="Times New Roman" w:hAnsi="Times New Roman" w:cs="Times New Roman"/>
          <w:color w:val="000000"/>
          <w:sz w:val="24"/>
          <w:szCs w:val="24"/>
        </w:rPr>
        <w:t>рёбер</w:t>
      </w: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 </w:t>
      </w:r>
    </w:p>
    <w:p w:rsidR="00237BE6" w:rsidRPr="00674D80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7BE6" w:rsidRPr="00C9417A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 класс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данных в виде таблиц, диаграмм, графиков.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Измерение рассеивания данных. Дисперсия и стандартное отклонение числовых наборов. Диаграмма рассеивания.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</w:t>
      </w:r>
    </w:p>
    <w:p w:rsidR="00237BE6" w:rsidRPr="00C9417A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обществе и науке.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Дерево. Свойства деревьев: единственность пути, существование висячей вершины, связь между числом вершин и числом рѐбер. Правило умножения. Решение задач с помощью графов.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color w:val="000000"/>
          <w:sz w:val="24"/>
          <w:szCs w:val="24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</w:t>
      </w:r>
      <w:r w:rsidRPr="00C9417A">
        <w:rPr>
          <w:rFonts w:ascii="Times New Roman" w:hAnsi="Times New Roman" w:cs="Times New Roman"/>
          <w:sz w:val="24"/>
          <w:szCs w:val="24"/>
        </w:rPr>
        <w:t xml:space="preserve">виде дерева. Решение задач на нахождение вероятностей с помощью дерева случайного эксперимента, диаграмм Эйлера. </w:t>
      </w:r>
    </w:p>
    <w:p w:rsidR="00237BE6" w:rsidRPr="00674D80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37BE6" w:rsidRPr="00C9417A" w:rsidRDefault="00237BE6" w:rsidP="00237B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b/>
          <w:bCs/>
          <w:sz w:val="24"/>
          <w:szCs w:val="24"/>
        </w:rPr>
        <w:t xml:space="preserve">9 класс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sz w:val="24"/>
          <w:szCs w:val="24"/>
        </w:rPr>
        <w:t xml:space="preserve">Представление данных в виде таблиц, диаграмм, графиков, интерпретация данных. Чтение и построение таблиц, диаграмм, графиков по реальным данным.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sz w:val="24"/>
          <w:szCs w:val="24"/>
        </w:rPr>
        <w:t xml:space="preserve">Перестановки и факториал. Сочетания и число сочетаний. Треугольник Паскаля. Решение задач с использованием комбинаторики. </w:t>
      </w:r>
    </w:p>
    <w:p w:rsidR="00237BE6" w:rsidRPr="00C9417A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sz w:val="24"/>
          <w:szCs w:val="24"/>
        </w:rPr>
        <w:t xml:space="preserve">Геометрическая вероятность. Случайный выбор точки из фигуры на плоскости, из отрезка и из дуги окружности. </w:t>
      </w:r>
    </w:p>
    <w:p w:rsidR="00237BE6" w:rsidRPr="00674D80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sz w:val="24"/>
          <w:szCs w:val="24"/>
        </w:rPr>
        <w:t xml:space="preserve">Испытание. Успех и неудача. Серия испытаний до первого успеха. Серия испытаний Бернулли. Вероятности событий в серии испытаний Бернулли. </w:t>
      </w:r>
    </w:p>
    <w:p w:rsidR="00237BE6" w:rsidRPr="00674D80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417A">
        <w:rPr>
          <w:rFonts w:ascii="Times New Roman" w:hAnsi="Times New Roman" w:cs="Times New Roman"/>
          <w:sz w:val="24"/>
          <w:szCs w:val="24"/>
        </w:rP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 </w:t>
      </w:r>
    </w:p>
    <w:p w:rsidR="00237BE6" w:rsidRPr="00674D80" w:rsidRDefault="00237BE6" w:rsidP="00237BE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4D80">
        <w:rPr>
          <w:rFonts w:ascii="Times New Roman" w:hAnsi="Times New Roman" w:cs="Times New Roman"/>
          <w:sz w:val="24"/>
          <w:szCs w:val="24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723FA0" w:rsidRDefault="00723FA0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3FA0" w:rsidRDefault="00723FA0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3FA0" w:rsidRDefault="00723FA0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EA" w:rsidRDefault="00B577EA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77EA" w:rsidRDefault="00B577EA" w:rsidP="00674D8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B577EA" w:rsidSect="00F97A51"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92306" w:rsidRPr="00ED2AEF" w:rsidRDefault="00150ED9" w:rsidP="00177D4B">
      <w:pPr>
        <w:pStyle w:val="ParagraphStyle"/>
        <w:numPr>
          <w:ilvl w:val="0"/>
          <w:numId w:val="1"/>
        </w:numPr>
        <w:shd w:val="clear" w:color="auto" w:fill="FFFFFF"/>
        <w:spacing w:line="276" w:lineRule="auto"/>
        <w:jc w:val="center"/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</w:pPr>
      <w:r w:rsidRPr="00150ED9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A6014B" w:rsidRPr="00ED2AEF">
        <w:rPr>
          <w:rFonts w:ascii="Times New Roman" w:hAnsi="Times New Roman" w:cs="Times New Roman"/>
          <w:b/>
          <w:bCs/>
          <w:caps/>
          <w:color w:val="000000" w:themeColor="text1"/>
        </w:rPr>
        <w:instrText xml:space="preserve"> HYPERLINK  \l "ОГЛАВЛЕНИЕ" </w:instrText>
      </w:r>
      <w:r w:rsidRPr="00150ED9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bookmarkStart w:id="8" w:name="КТП"/>
      <w:r w:rsidR="00A6014B" w:rsidRPr="00ED2AEF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КАЛЕНДАРНО-</w:t>
      </w:r>
      <w:r w:rsidR="00692306" w:rsidRPr="00ED2AEF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ТЕМАТИЧЕСКОЕ ПЛАНИРОВАНИЕ</w:t>
      </w:r>
      <w:bookmarkEnd w:id="8"/>
      <w:r w:rsidR="00D46387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(по годам обучения)</w:t>
      </w:r>
    </w:p>
    <w:p w:rsidR="007A518E" w:rsidRDefault="00150ED9" w:rsidP="007A518E">
      <w:pPr>
        <w:pStyle w:val="a3"/>
        <w:spacing w:after="0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D2AEF">
        <w:rPr>
          <w:rFonts w:ascii="Times New Roman" w:hAnsi="Times New Roman" w:cs="Times New Roman"/>
          <w:sz w:val="24"/>
          <w:szCs w:val="24"/>
        </w:rPr>
        <w:fldChar w:fldCharType="end"/>
      </w:r>
    </w:p>
    <w:bookmarkStart w:id="9" w:name="КТП_7КЛАСС"/>
    <w:p w:rsidR="00D46387" w:rsidRDefault="00150ED9" w:rsidP="007A518E">
      <w:pPr>
        <w:pStyle w:val="a3"/>
        <w:spacing w:after="0"/>
        <w:ind w:firstLine="360"/>
        <w:jc w:val="center"/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</w:pPr>
      <w:r w:rsidRPr="005F5EF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begin"/>
      </w:r>
      <w:r w:rsidR="005F5EFB" w:rsidRPr="005F5EF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instrText>HYPERLINK  \l "ОГЛАВЛЕНИЕ"</w:instrText>
      </w:r>
      <w:r w:rsidRPr="005F5EF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separate"/>
      </w:r>
      <w:r w:rsidR="00D46387" w:rsidRPr="005F5EFB">
        <w:rPr>
          <w:rStyle w:val="aa"/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  <w:u w:val="none"/>
        </w:rPr>
        <w:t>7 класс</w:t>
      </w:r>
      <w:r w:rsidRPr="005F5EF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end"/>
      </w:r>
      <w:bookmarkEnd w:id="9"/>
      <w:r w:rsidR="00D46387" w:rsidRPr="00D4638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(34 ч)</w:t>
      </w:r>
    </w:p>
    <w:p w:rsidR="007A518E" w:rsidRDefault="007A518E" w:rsidP="007A518E">
      <w:pPr>
        <w:pStyle w:val="a3"/>
        <w:spacing w:after="0"/>
        <w:ind w:firstLine="36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475A6D">
        <w:rPr>
          <w:rFonts w:ascii="Times New Roman" w:eastAsiaTheme="minorHAnsi" w:hAnsi="Times New Roman" w:cs="Times New Roman"/>
          <w:b/>
          <w:bCs/>
          <w:i/>
          <w:sz w:val="24"/>
          <w:szCs w:val="24"/>
        </w:rPr>
        <w:t>Курсивом</w:t>
      </w:r>
      <w:r w:rsidRPr="00475A6D">
        <w:rPr>
          <w:rFonts w:ascii="Times New Roman" w:eastAsiaTheme="minorHAnsi" w:hAnsi="Times New Roman" w:cs="Times New Roman"/>
          <w:iCs/>
          <w:sz w:val="24"/>
          <w:szCs w:val="24"/>
        </w:rPr>
        <w:t xml:space="preserve"> выделены темы, предназначенные для ознакомительного изучения. Они не включаются в итоговый контроль, могут быть исключены из мероприятий промежуточного контроля.</w:t>
      </w:r>
    </w:p>
    <w:tbl>
      <w:tblPr>
        <w:tblStyle w:val="a5"/>
        <w:tblW w:w="15588" w:type="dxa"/>
        <w:jc w:val="center"/>
        <w:tblLayout w:type="fixed"/>
        <w:tblLook w:val="04A0"/>
      </w:tblPr>
      <w:tblGrid>
        <w:gridCol w:w="563"/>
        <w:gridCol w:w="849"/>
        <w:gridCol w:w="851"/>
        <w:gridCol w:w="4111"/>
        <w:gridCol w:w="992"/>
        <w:gridCol w:w="993"/>
        <w:gridCol w:w="993"/>
        <w:gridCol w:w="1700"/>
        <w:gridCol w:w="4536"/>
      </w:tblGrid>
      <w:tr w:rsidR="00B169AB" w:rsidRPr="00ED2AEF" w:rsidTr="001443CD">
        <w:trPr>
          <w:trHeight w:val="342"/>
          <w:tblHeader/>
          <w:jc w:val="center"/>
        </w:trPr>
        <w:tc>
          <w:tcPr>
            <w:tcW w:w="563" w:type="dxa"/>
            <w:vMerge w:val="restart"/>
            <w:shd w:val="clear" w:color="auto" w:fill="FFF2CC" w:themeFill="accent4" w:themeFillTint="33"/>
            <w:vAlign w:val="center"/>
          </w:tcPr>
          <w:p w:rsidR="00B577EA" w:rsidRPr="00ED2AEF" w:rsidRDefault="00B577EA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700" w:type="dxa"/>
            <w:gridSpan w:val="2"/>
            <w:shd w:val="clear" w:color="auto" w:fill="FFF2CC" w:themeFill="accent4" w:themeFillTint="33"/>
            <w:vAlign w:val="center"/>
          </w:tcPr>
          <w:p w:rsidR="00B577EA" w:rsidRPr="00ED2AEF" w:rsidRDefault="00B577EA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4111" w:type="dxa"/>
            <w:vMerge w:val="restart"/>
            <w:shd w:val="clear" w:color="auto" w:fill="FFF2CC" w:themeFill="accent4" w:themeFillTint="33"/>
            <w:vAlign w:val="center"/>
          </w:tcPr>
          <w:p w:rsidR="00B577EA" w:rsidRPr="00ED2AEF" w:rsidRDefault="00B577EA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2978" w:type="dxa"/>
            <w:gridSpan w:val="3"/>
            <w:shd w:val="clear" w:color="auto" w:fill="FFF2CC" w:themeFill="accent4" w:themeFillTint="33"/>
            <w:vAlign w:val="center"/>
          </w:tcPr>
          <w:p w:rsidR="00B577EA" w:rsidRPr="00ED2AEF" w:rsidRDefault="00B577EA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1700" w:type="dxa"/>
            <w:vMerge w:val="restart"/>
            <w:shd w:val="clear" w:color="auto" w:fill="FFF2CC" w:themeFill="accent4" w:themeFillTint="33"/>
            <w:vAlign w:val="center"/>
          </w:tcPr>
          <w:p w:rsidR="00B577EA" w:rsidRPr="00ED2AEF" w:rsidRDefault="00B577EA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Виды, формы контроля</w:t>
            </w:r>
          </w:p>
        </w:tc>
        <w:tc>
          <w:tcPr>
            <w:tcW w:w="4536" w:type="dxa"/>
            <w:vMerge w:val="restart"/>
            <w:shd w:val="clear" w:color="auto" w:fill="FFF2CC" w:themeFill="accent4" w:themeFillTint="33"/>
            <w:vAlign w:val="center"/>
          </w:tcPr>
          <w:p w:rsidR="004E42EA" w:rsidRDefault="00B577EA" w:rsidP="005E42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Характеристика деятельности обучающихся</w:t>
            </w:r>
          </w:p>
        </w:tc>
      </w:tr>
      <w:tr w:rsidR="00B45ABF" w:rsidRPr="00ED2AEF" w:rsidTr="001443CD">
        <w:trPr>
          <w:trHeight w:val="275"/>
          <w:tblHeader/>
          <w:jc w:val="center"/>
        </w:trPr>
        <w:tc>
          <w:tcPr>
            <w:tcW w:w="563" w:type="dxa"/>
            <w:vMerge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факт.</w:t>
            </w:r>
          </w:p>
        </w:tc>
        <w:tc>
          <w:tcPr>
            <w:tcW w:w="4111" w:type="dxa"/>
            <w:vMerge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</w:t>
            </w:r>
          </w:p>
        </w:tc>
        <w:tc>
          <w:tcPr>
            <w:tcW w:w="993" w:type="dxa"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</w:t>
            </w:r>
          </w:p>
        </w:tc>
        <w:tc>
          <w:tcPr>
            <w:tcW w:w="1700" w:type="dxa"/>
            <w:vMerge/>
            <w:shd w:val="clear" w:color="auto" w:fill="FFF2CC" w:themeFill="accent4" w:themeFillTint="33"/>
            <w:vAlign w:val="center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2CC" w:themeFill="accent4" w:themeFillTint="33"/>
          </w:tcPr>
          <w:p w:rsidR="00B45ABF" w:rsidRPr="00ED2AEF" w:rsidRDefault="00B45ABF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169AB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B169AB" w:rsidRPr="00ED2AEF" w:rsidRDefault="00B169AB" w:rsidP="005A303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Глава 1. </w:t>
            </w:r>
            <w:hyperlink w:anchor="Тема_Повторение_10_класса_Содержание" w:history="1">
              <w:r>
                <w:rPr>
                  <w:rStyle w:val="aa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Представление</w:t>
              </w:r>
            </w:hyperlink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данных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B169AB" w:rsidRPr="00ED2AEF" w:rsidRDefault="006E6929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B169AB" w:rsidRPr="00B45ABF" w:rsidRDefault="00B169AB" w:rsidP="006131D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способы</w:t>
            </w:r>
            <w:r w:rsidRPr="00B45A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представлениястатистических данных и числовыхмассивов с помощью таблиц и диаграмм сиспользованием актуальных и важныхданных (демографические данные,производство промышленной исельскохозяйственной продукции,общественные и природные явления).</w:t>
            </w:r>
          </w:p>
          <w:p w:rsidR="00B169AB" w:rsidRPr="00ED2AEF" w:rsidRDefault="00B169AB" w:rsidP="005E42D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методы</w:t>
            </w:r>
            <w:r w:rsidRPr="00B45A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работы с табличными играфическими представлениями данных спомощью цифровых ресурсов в ходепрактических работ</w:t>
            </w:r>
          </w:p>
        </w:tc>
      </w:tr>
      <w:tr w:rsidR="00B169AB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169AB" w:rsidRPr="00ED2AEF" w:rsidRDefault="00B169AB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B169AB" w:rsidRPr="00ED2AEF" w:rsidRDefault="00B169AB" w:rsidP="0067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169AB" w:rsidRPr="00ED2AEF" w:rsidRDefault="00B169AB" w:rsidP="0067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169AB" w:rsidRPr="00ED2AEF" w:rsidRDefault="006E6929" w:rsidP="00674D8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Таблицы. Упорядочивание данных и поиск информации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169AB" w:rsidRPr="00ED2AEF" w:rsidRDefault="00B169AB" w:rsidP="00674D8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B169AB" w:rsidRPr="00610733" w:rsidRDefault="00B169AB" w:rsidP="005E42D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64675D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Извлечение и интерпретациятабличных данных. Практическаяработа "Таблицы"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Подсчёты и вычисления в таблицах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Столбиковые диаграммы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Круговые диаграммы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 "Диаграммы"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610733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>по 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е«Представление данных»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E6929" w:rsidRPr="000C18C6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</w:t>
            </w:r>
          </w:p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6E6929" w:rsidRPr="00ED2AEF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2. Описательная статистика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6E6929" w:rsidRPr="008943C4" w:rsidRDefault="006E6929" w:rsidP="006E69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6E6929" w:rsidRPr="008943C4" w:rsidRDefault="006E6929" w:rsidP="006E69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6E6929" w:rsidRPr="008943C4" w:rsidRDefault="006E6929" w:rsidP="006E69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6E6929" w:rsidRPr="00B61092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B610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числовой набор,мера центральной тенденции (мерацентра), в том числе среднееарифметическое, медиана.</w:t>
            </w:r>
          </w:p>
          <w:p w:rsidR="006E6929" w:rsidRPr="00B61092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Описывать</w:t>
            </w:r>
            <w:r w:rsidRPr="00B610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статистические данные спомощью среднего арифметического имедианы. Решать задачи.</w:t>
            </w:r>
          </w:p>
          <w:p w:rsidR="006E6929" w:rsidRPr="00B61092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свойства</w:t>
            </w:r>
            <w:r w:rsidRPr="00B610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средних, в том числе спомощью цифровых ресурсов, в ходепрактических работ.</w:t>
            </w:r>
          </w:p>
          <w:p w:rsidR="006E6929" w:rsidRPr="00B61092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</w:t>
            </w:r>
            <w:r w:rsidRPr="00B610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наибольшее и</w:t>
            </w:r>
          </w:p>
          <w:p w:rsidR="006E6929" w:rsidRPr="00ED2AEF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0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наименьшее значения числового массива,размах.Решать задачи на выбор способаописания данных в соответствии с</w:t>
            </w:r>
            <w:r w:rsidRPr="0040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природой данных и целями исследования</w:t>
            </w: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673EE5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9EA">
              <w:rPr>
                <w:rFonts w:ascii="Times New Roman" w:hAnsi="Times New Roman" w:cs="Times New Roman"/>
                <w:sz w:val="24"/>
                <w:szCs w:val="24"/>
              </w:rPr>
              <w:t>Числовые наборы. Среднееарифметическое числового набора</w:t>
            </w:r>
          </w:p>
        </w:tc>
        <w:tc>
          <w:tcPr>
            <w:tcW w:w="992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610733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3139E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9EA">
              <w:rPr>
                <w:rFonts w:ascii="Times New Roman" w:hAnsi="Times New Roman" w:cs="Times New Roman"/>
                <w:sz w:val="24"/>
                <w:szCs w:val="24"/>
              </w:rPr>
              <w:t>Медиана числового набора.Устойчивость медианы</w:t>
            </w:r>
          </w:p>
        </w:tc>
        <w:tc>
          <w:tcPr>
            <w:tcW w:w="992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610733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3139E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3DB">
              <w:rPr>
                <w:rFonts w:ascii="Times New Roman" w:hAnsi="Times New Roman" w:cs="Times New Roman"/>
                <w:sz w:val="24"/>
                <w:szCs w:val="24"/>
              </w:rPr>
              <w:t>Медиана числового набора.Устойчивость медианы</w:t>
            </w:r>
          </w:p>
        </w:tc>
        <w:tc>
          <w:tcPr>
            <w:tcW w:w="992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3139E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13DB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13DB">
              <w:rPr>
                <w:rFonts w:ascii="Times New Roman" w:hAnsi="Times New Roman" w:cs="Times New Roman"/>
                <w:sz w:val="24"/>
                <w:szCs w:val="24"/>
              </w:rPr>
              <w:t>Средниезначения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13DB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с помощьюсреднегоарифметического и медианы</w:t>
            </w:r>
          </w:p>
        </w:tc>
        <w:tc>
          <w:tcPr>
            <w:tcW w:w="992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vAlign w:val="center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3139E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E6A">
              <w:rPr>
                <w:rFonts w:ascii="Times New Roman" w:hAnsi="Times New Roman" w:cs="Times New Roman"/>
                <w:sz w:val="24"/>
                <w:szCs w:val="24"/>
              </w:rPr>
              <w:t>Наибольшее и наименьшее значениячислового набора. Размах</w:t>
            </w:r>
          </w:p>
        </w:tc>
        <w:tc>
          <w:tcPr>
            <w:tcW w:w="992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60AF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6E6929" w:rsidRPr="000764A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B33E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>о 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е«</w:t>
            </w:r>
            <w:r w:rsidRPr="00353E6A">
              <w:rPr>
                <w:rFonts w:ascii="Times New Roman" w:hAnsi="Times New Roman" w:cs="Times New Roman"/>
                <w:b/>
                <w:sz w:val="24"/>
                <w:szCs w:val="24"/>
              </w:rPr>
              <w:t>Описательная статистика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Pr="000764A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Pr="000764A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Pr="000764A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0C18C6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</w:t>
            </w:r>
          </w:p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0C18C6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6E6929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3. Случайная изменчивость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6E6929" w:rsidRPr="00005F7E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6E6929" w:rsidRPr="00005F7E" w:rsidRDefault="00A337B0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6E6929" w:rsidRPr="00005F7E" w:rsidRDefault="00721693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6E6929" w:rsidRPr="00404037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2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40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частота значений вмассиве данных, группировка данных,гистограмма.</w:t>
            </w:r>
          </w:p>
          <w:p w:rsidR="006E6929" w:rsidRPr="00404037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2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Строить и анализировать </w:t>
            </w:r>
            <w:r w:rsidRPr="0040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гистограммы,</w:t>
            </w:r>
            <w:r w:rsidRPr="005E42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подбирать</w:t>
            </w:r>
            <w:r w:rsidRPr="0040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подходящий шаг группировки.</w:t>
            </w:r>
          </w:p>
          <w:p w:rsidR="006E6929" w:rsidRPr="00ED2AEF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2D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</w:t>
            </w:r>
            <w:r w:rsidRPr="0040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графические представленияразных видов случайной изменчивости, втом числе с помощью цифровых ресурсов,в ходе практической работы</w:t>
            </w: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EB5C24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Примеры случайной изменчивости. Точность и погрешность измерений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467805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Тенденции и случайные отклонения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467805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467805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Частот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 xml:space="preserve"> значений в массиве данных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467805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7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467805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8F148D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Группировка данных. Гистограмма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6E6929" w:rsidRPr="00467805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3F1F1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Выборка. Рост человека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6929" w:rsidRPr="00ED2AEF" w:rsidTr="001443CD">
        <w:trPr>
          <w:jc w:val="center"/>
        </w:trPr>
        <w:tc>
          <w:tcPr>
            <w:tcW w:w="563" w:type="dxa"/>
            <w:vAlign w:val="center"/>
          </w:tcPr>
          <w:p w:rsidR="006E6929" w:rsidRPr="00ED2AEF" w:rsidRDefault="006E6929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6E6929" w:rsidRPr="00ED2AEF" w:rsidRDefault="006E6929" w:rsidP="006E69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E6929" w:rsidRPr="00ED2AEF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6E6929" w:rsidRPr="003F1F1A" w:rsidRDefault="006E6929" w:rsidP="006E6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теме«</w:t>
            </w: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Случайнаяизменчивость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6929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vAlign w:val="center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E6929" w:rsidRPr="003F1F1A" w:rsidRDefault="006E6929" w:rsidP="006E692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37B0" w:rsidRPr="00ED2AEF" w:rsidTr="001443CD">
        <w:trPr>
          <w:jc w:val="center"/>
        </w:trPr>
        <w:tc>
          <w:tcPr>
            <w:tcW w:w="563" w:type="dxa"/>
            <w:vAlign w:val="center"/>
          </w:tcPr>
          <w:p w:rsidR="00A337B0" w:rsidRPr="00ED2AEF" w:rsidRDefault="00A337B0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337B0" w:rsidRPr="00ED2AEF" w:rsidRDefault="00A337B0" w:rsidP="00A337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37B0" w:rsidRPr="00ED2AEF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337B0" w:rsidRPr="003F1F1A" w:rsidRDefault="00A337B0" w:rsidP="00A337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76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е«Случайная изменчивость»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337B0" w:rsidRPr="000C18C6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</w:t>
            </w:r>
          </w:p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18C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37B0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A337B0" w:rsidRPr="003F1F1A" w:rsidRDefault="00A337B0" w:rsidP="00A337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Глава 4. </w:t>
            </w:r>
            <w:r w:rsid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Графы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A337B0" w:rsidRDefault="006879E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6879E2" w:rsidRPr="006879E2" w:rsidRDefault="006879E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Осваивать понятия: </w:t>
            </w: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граф, вершина</w:t>
            </w:r>
          </w:p>
          <w:p w:rsidR="006879E2" w:rsidRPr="006879E2" w:rsidRDefault="006879E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графа, ребро графа, степень(валентность вершины), цепь и цикл.</w:t>
            </w:r>
          </w:p>
          <w:p w:rsidR="006879E2" w:rsidRPr="006879E2" w:rsidRDefault="006879E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путь в графе,эйлеров путь, обход графа,ориентированный граф.</w:t>
            </w:r>
          </w:p>
          <w:p w:rsidR="006879E2" w:rsidRPr="006879E2" w:rsidRDefault="006879E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поиск суммыстепеней вершин графа, на поискобхода графа, на поиск путей вориентированных графах.</w:t>
            </w:r>
          </w:p>
          <w:p w:rsidR="00A337B0" w:rsidRPr="003F1F1A" w:rsidRDefault="006879E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способы</w:t>
            </w: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представлениязадач из курса алгебры, геометрии,теории вероятностей, другихпредметов с помощью графов (карты,схемы, электрические цепи,функциональные соответствия) напримерах</w:t>
            </w:r>
          </w:p>
        </w:tc>
      </w:tr>
      <w:tr w:rsidR="00A337B0" w:rsidRPr="00ED2AEF" w:rsidTr="001443CD">
        <w:trPr>
          <w:jc w:val="center"/>
        </w:trPr>
        <w:tc>
          <w:tcPr>
            <w:tcW w:w="563" w:type="dxa"/>
            <w:vAlign w:val="center"/>
          </w:tcPr>
          <w:p w:rsidR="00A337B0" w:rsidRPr="00ED2AEF" w:rsidRDefault="00A337B0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337B0" w:rsidRPr="00ED2AEF" w:rsidRDefault="00A337B0" w:rsidP="00A337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37B0" w:rsidRPr="00ED2AEF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337B0" w:rsidRPr="003F1F1A" w:rsidRDefault="00A337B0" w:rsidP="00A337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Граф</w:t>
            </w:r>
            <w:r w:rsidR="006879E2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  <w:r w:rsidR="006879E2" w:rsidRPr="003F1F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>ершина</w:t>
            </w:r>
            <w:r w:rsidR="006879E2">
              <w:rPr>
                <w:rFonts w:ascii="Times New Roman" w:hAnsi="Times New Roman" w:cs="Times New Roman"/>
                <w:sz w:val="24"/>
                <w:szCs w:val="24"/>
              </w:rPr>
              <w:t xml:space="preserve"> и рёбра графа</w:t>
            </w: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879E2">
              <w:rPr>
                <w:rFonts w:ascii="Times New Roman" w:hAnsi="Times New Roman" w:cs="Times New Roman"/>
                <w:sz w:val="24"/>
                <w:szCs w:val="24"/>
              </w:rPr>
              <w:t>Степень вершины</w:t>
            </w:r>
            <w:r w:rsidRPr="003F1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37B0" w:rsidRPr="00ED2AEF" w:rsidTr="001443CD">
        <w:trPr>
          <w:jc w:val="center"/>
        </w:trPr>
        <w:tc>
          <w:tcPr>
            <w:tcW w:w="563" w:type="dxa"/>
            <w:vAlign w:val="center"/>
          </w:tcPr>
          <w:p w:rsidR="00A337B0" w:rsidRPr="00ED2AEF" w:rsidRDefault="00A337B0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337B0" w:rsidRPr="00ED2AEF" w:rsidRDefault="00A337B0" w:rsidP="00A337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37B0" w:rsidRPr="00ED2AEF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337B0" w:rsidRPr="003F1F1A" w:rsidRDefault="006879E2" w:rsidP="00A337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в графе. Связные графы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337B0" w:rsidRPr="00ED2AEF" w:rsidTr="001443CD">
        <w:trPr>
          <w:jc w:val="center"/>
        </w:trPr>
        <w:tc>
          <w:tcPr>
            <w:tcW w:w="563" w:type="dxa"/>
            <w:vAlign w:val="center"/>
          </w:tcPr>
          <w:p w:rsidR="00A337B0" w:rsidRPr="00ED2AEF" w:rsidRDefault="00A337B0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337B0" w:rsidRPr="00ED2AEF" w:rsidRDefault="00A337B0" w:rsidP="00A337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337B0" w:rsidRPr="00ED2AEF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337B0" w:rsidRPr="006879E2" w:rsidRDefault="006879E2" w:rsidP="00A337B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Задача о Кёнигсбергских мостах, эйлеровы пути и эйлеровы графы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37B0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</w:tcPr>
          <w:p w:rsidR="00A337B0" w:rsidRPr="003F1F1A" w:rsidRDefault="00A337B0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C02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B50C02" w:rsidRPr="005F372F" w:rsidRDefault="00B50C02" w:rsidP="00A337B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5. Логические утверждения и высказывания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B50C02" w:rsidRPr="006879E2" w:rsidRDefault="001443CD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B50C02" w:rsidRPr="006879E2" w:rsidRDefault="001443CD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B50C02" w:rsidRDefault="00B50C02" w:rsidP="00B50C0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0C0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Оперировать </w:t>
            </w:r>
            <w:r w:rsidRPr="001F0C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понятиями:</w:t>
            </w:r>
            <w:r w:rsidRPr="00B50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высказывание, истинность и ложностьвысказывания, сложные и простыевысказывания, отрицаниевысказываний, условныевысказывания (импликации).</w:t>
            </w:r>
          </w:p>
          <w:p w:rsidR="001F0C8F" w:rsidRPr="001F0C8F" w:rsidRDefault="001F0C8F" w:rsidP="001F0C8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C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Строить</w:t>
            </w:r>
            <w:r w:rsidRPr="001F0C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высказывания, отрицаниявысказываний, цепочкиумозаключений на основеиспользования правил логики.</w:t>
            </w:r>
            <w:r w:rsidRPr="001F0C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Оперировать</w:t>
            </w:r>
            <w:r w:rsidRPr="001F0C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понятиями:определение, аксиома, теорема,доказательство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F0C8F" w:rsidRPr="003F1F1A" w:rsidRDefault="001F0C8F" w:rsidP="001F0C8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C8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Приводить</w:t>
            </w:r>
            <w:r w:rsidRPr="001F0C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примеры и контрпримерыдля подтверждения своихвысказываний.</w:t>
            </w:r>
          </w:p>
        </w:tc>
      </w:tr>
      <w:tr w:rsidR="00B50C02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50C02" w:rsidRPr="006879E2" w:rsidRDefault="00B50C02" w:rsidP="00AF6A0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Утверждения ивысказывания. Отрицание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C02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50C02" w:rsidRPr="006879E2" w:rsidRDefault="00B50C02" w:rsidP="00AF6A0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Условные утверждения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C02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50C02" w:rsidRPr="006879E2" w:rsidRDefault="00B50C02" w:rsidP="00AF6A0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Обратные и равносильные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</w:t>
            </w:r>
            <w:r w:rsidRPr="006879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тверждения. Признаки исвойства. Необходимые идостаточные условия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0C02" w:rsidRPr="00ED2AEF" w:rsidTr="001443CD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50C02" w:rsidRPr="006879E2" w:rsidRDefault="00B50C02" w:rsidP="00AF6A01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50C02" w:rsidRPr="006879E2" w:rsidRDefault="00B50C02" w:rsidP="00687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B50C02" w:rsidRPr="00C20EFA" w:rsidRDefault="00B50C02" w:rsidP="00C20EF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C20EF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Противоположные утверждения. Доказательство от противного.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50C02" w:rsidRPr="003F1F1A" w:rsidRDefault="00B50C02" w:rsidP="00475A6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B50C02" w:rsidRPr="006879E2" w:rsidRDefault="00B50C02" w:rsidP="00475A6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</w:tcPr>
          <w:p w:rsidR="00B50C02" w:rsidRPr="006879E2" w:rsidRDefault="00B50C02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93C27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A93C27" w:rsidRDefault="00A93C27" w:rsidP="00A337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6. Случайные опыты и случайные события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A93C27" w:rsidRPr="001443CD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443C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A93C27" w:rsidRPr="001443CD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A93C27" w:rsidRPr="001443CD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A93C27" w:rsidRPr="001443CD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A93C27" w:rsidRDefault="00A93C27" w:rsidP="00E2083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E20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случайный опыти случайное событие, маловероятное ипрактически достоверное событие.</w:t>
            </w:r>
            <w:r w:rsidRPr="00E208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</w:t>
            </w:r>
            <w:r w:rsidRPr="00E20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значимость маловероятныхсобытий в природе и обществе наважных примерах (аварии, несчастныеслучаи, защита персональнойинформации, передача данных).</w:t>
            </w:r>
          </w:p>
          <w:p w:rsidR="00A93C27" w:rsidRPr="00E20834" w:rsidRDefault="00A93C27" w:rsidP="00E2083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</w:t>
            </w:r>
            <w:r w:rsidRPr="00E20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роль классическихвероятностных моделей (монета,игральная кость) в теориивероятностей.</w:t>
            </w:r>
          </w:p>
          <w:p w:rsidR="00A93C27" w:rsidRPr="003F1F1A" w:rsidRDefault="00A93C27" w:rsidP="00E2083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Наблюдать и изучать</w:t>
            </w:r>
            <w:r w:rsidRPr="00E20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частотусобытий в простых экспериментах, втом числе с помощью цифровыхресурсов, в ходе практической работы</w:t>
            </w:r>
          </w:p>
        </w:tc>
      </w:tr>
      <w:tr w:rsidR="00A93C27" w:rsidRPr="00ED2AEF" w:rsidTr="001443CD">
        <w:trPr>
          <w:jc w:val="center"/>
        </w:trPr>
        <w:tc>
          <w:tcPr>
            <w:tcW w:w="563" w:type="dxa"/>
            <w:vAlign w:val="center"/>
          </w:tcPr>
          <w:p w:rsidR="00A93C27" w:rsidRPr="00ED2AEF" w:rsidRDefault="00A93C27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93C27" w:rsidRPr="00ED2AEF" w:rsidRDefault="00A93C27" w:rsidP="00A337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93C27" w:rsidRPr="00ED2AEF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93C27" w:rsidRPr="005F372F" w:rsidRDefault="00A93C27" w:rsidP="006977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7E9">
              <w:rPr>
                <w:rFonts w:ascii="Times New Roman" w:hAnsi="Times New Roman" w:cs="Times New Roman"/>
                <w:sz w:val="24"/>
                <w:szCs w:val="24"/>
              </w:rPr>
              <w:t>Примеры случайных опытови случайных событий.Вероятности и частотысобытий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3C27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93C27" w:rsidRPr="003F1F1A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A93C27" w:rsidRPr="003F1F1A" w:rsidRDefault="00A93C27" w:rsidP="00A337B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93C27" w:rsidRPr="00ED2AEF" w:rsidTr="001443CD">
        <w:trPr>
          <w:jc w:val="center"/>
        </w:trPr>
        <w:tc>
          <w:tcPr>
            <w:tcW w:w="563" w:type="dxa"/>
            <w:vAlign w:val="center"/>
          </w:tcPr>
          <w:p w:rsidR="00A93C27" w:rsidRPr="00ED2AEF" w:rsidRDefault="00A93C27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93C27" w:rsidRPr="00ED2AEF" w:rsidRDefault="00A93C27" w:rsidP="006977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93C27" w:rsidRPr="00ED2AEF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93C27" w:rsidRPr="005F372F" w:rsidRDefault="00A93C27" w:rsidP="006977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32">
              <w:rPr>
                <w:rFonts w:ascii="Times New Roman" w:hAnsi="Times New Roman" w:cs="Times New Roman"/>
                <w:sz w:val="24"/>
                <w:szCs w:val="24"/>
              </w:rPr>
              <w:t xml:space="preserve">Монета и игральная кость в теориивероятностей. </w:t>
            </w:r>
            <w:r w:rsidRPr="006977E9">
              <w:rPr>
                <w:rFonts w:ascii="Times New Roman" w:hAnsi="Times New Roman" w:cs="Times New Roman"/>
                <w:sz w:val="24"/>
                <w:szCs w:val="24"/>
              </w:rPr>
              <w:t>Как изачем узнать вероятностьсобытия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A3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работа"Частота выпадения орла"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700" w:type="dxa"/>
            <w:vAlign w:val="center"/>
          </w:tcPr>
          <w:p w:rsidR="00A93C27" w:rsidRPr="003F1F1A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</w:t>
            </w:r>
          </w:p>
          <w:p w:rsidR="00A93C27" w:rsidRPr="003F1F1A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  <w:vMerge/>
          </w:tcPr>
          <w:p w:rsidR="00A93C27" w:rsidRPr="003F1F1A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93C27" w:rsidRPr="00ED2AEF" w:rsidTr="001443CD">
        <w:trPr>
          <w:jc w:val="center"/>
        </w:trPr>
        <w:tc>
          <w:tcPr>
            <w:tcW w:w="563" w:type="dxa"/>
            <w:vAlign w:val="center"/>
          </w:tcPr>
          <w:p w:rsidR="00A93C27" w:rsidRPr="00ED2AEF" w:rsidRDefault="00A93C27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A93C27" w:rsidRPr="00ED2AEF" w:rsidRDefault="00A93C27" w:rsidP="006977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93C27" w:rsidRPr="00ED2AEF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A93C27" w:rsidRPr="005F372F" w:rsidRDefault="00A93C27" w:rsidP="006977E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7E9">
              <w:rPr>
                <w:rFonts w:ascii="Times New Roman" w:hAnsi="Times New Roman" w:cs="Times New Roman"/>
                <w:sz w:val="24"/>
                <w:szCs w:val="24"/>
              </w:rPr>
              <w:t>Вероятностная защитаинформации от ошибок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A93C27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A93C27" w:rsidRPr="003F1F1A" w:rsidRDefault="00A93C27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1DC2" w:rsidRPr="00ED2AEF" w:rsidTr="00E20834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9C1DC2" w:rsidRPr="00E20834" w:rsidRDefault="009C1DC2" w:rsidP="006977E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9C1DC2" w:rsidRPr="00E20834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9C1DC2" w:rsidRPr="00E20834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9C1DC2" w:rsidRPr="00E20834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C1DC2" w:rsidRPr="00E20834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9C1DC2" w:rsidRPr="009C1DC2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D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Повторять</w:t>
            </w:r>
            <w:r w:rsidRPr="009C1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изученное и </w:t>
            </w:r>
            <w:r w:rsidRPr="009C1D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выстраивать</w:t>
            </w:r>
            <w:r w:rsidRPr="009C1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систему знаний.</w:t>
            </w:r>
          </w:p>
          <w:p w:rsidR="009C1DC2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D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9C1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представление иописание данных с помощьюизученных характеристик.</w:t>
            </w:r>
          </w:p>
          <w:p w:rsidR="009C1DC2" w:rsidRPr="003F1F1A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D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Обсуждать примеры</w:t>
            </w:r>
            <w:r w:rsidRPr="009C1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случайныхсобытий, маловероятных ипрактически достоверных случайныхсобытий, их роли в природе и жизничеловека</w:t>
            </w:r>
          </w:p>
        </w:tc>
      </w:tr>
      <w:tr w:rsidR="009C1DC2" w:rsidRPr="00ED2AEF" w:rsidTr="001443CD">
        <w:trPr>
          <w:jc w:val="center"/>
        </w:trPr>
        <w:tc>
          <w:tcPr>
            <w:tcW w:w="563" w:type="dxa"/>
            <w:vAlign w:val="center"/>
          </w:tcPr>
          <w:p w:rsidR="009C1DC2" w:rsidRPr="00ED2AEF" w:rsidRDefault="009C1DC2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9C1DC2" w:rsidRPr="00ED2AEF" w:rsidRDefault="009C1DC2" w:rsidP="006977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C1DC2" w:rsidRPr="00ED2AEF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1DC2" w:rsidRPr="006977E9" w:rsidRDefault="009C1DC2" w:rsidP="00A93C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sz w:val="24"/>
                <w:szCs w:val="24"/>
              </w:rPr>
              <w:t>Повторение. Представление данных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1DC2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9C1DC2" w:rsidRPr="00A93C27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Самооценка с</w:t>
            </w:r>
          </w:p>
          <w:p w:rsidR="009C1DC2" w:rsidRPr="00A93C27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A9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спольз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ов-</w:t>
            </w:r>
            <w:r w:rsidRPr="00A9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</w:p>
          <w:p w:rsidR="009C1DC2" w:rsidRPr="00A93C27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«Оценочного</w:t>
            </w:r>
          </w:p>
          <w:p w:rsidR="009C1DC2" w:rsidRPr="003F1F1A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листа»</w:t>
            </w:r>
          </w:p>
        </w:tc>
        <w:tc>
          <w:tcPr>
            <w:tcW w:w="4536" w:type="dxa"/>
            <w:vMerge/>
          </w:tcPr>
          <w:p w:rsidR="009C1DC2" w:rsidRPr="003F1F1A" w:rsidRDefault="009C1DC2" w:rsidP="006977E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1DC2" w:rsidRPr="00ED2AEF" w:rsidTr="001443CD">
        <w:trPr>
          <w:jc w:val="center"/>
        </w:trPr>
        <w:tc>
          <w:tcPr>
            <w:tcW w:w="563" w:type="dxa"/>
            <w:vAlign w:val="center"/>
          </w:tcPr>
          <w:p w:rsidR="009C1DC2" w:rsidRPr="00ED2AEF" w:rsidRDefault="009C1DC2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9C1DC2" w:rsidRPr="00ED2AEF" w:rsidRDefault="009C1DC2" w:rsidP="00A93C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C1DC2" w:rsidRPr="00ED2AEF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1DC2" w:rsidRPr="006977E9" w:rsidRDefault="009C1DC2" w:rsidP="00A93C2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sz w:val="24"/>
                <w:szCs w:val="24"/>
              </w:rPr>
              <w:t>Повторение. Описательная статистика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1DC2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9C1DC2" w:rsidRPr="003F1F1A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9C1DC2" w:rsidRPr="003F1F1A" w:rsidRDefault="009C1DC2" w:rsidP="00A93C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1DC2" w:rsidRPr="00ED2AEF" w:rsidTr="001443CD">
        <w:trPr>
          <w:jc w:val="center"/>
        </w:trPr>
        <w:tc>
          <w:tcPr>
            <w:tcW w:w="563" w:type="dxa"/>
            <w:vAlign w:val="center"/>
          </w:tcPr>
          <w:p w:rsidR="009C1DC2" w:rsidRPr="00ED2AEF" w:rsidRDefault="009C1DC2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9C1DC2" w:rsidRPr="00ED2AEF" w:rsidRDefault="009C1DC2" w:rsidP="009C1DC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C1DC2" w:rsidRPr="00ED2AEF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1DC2" w:rsidRPr="00A93C27" w:rsidRDefault="009C1DC2" w:rsidP="00EB06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C27">
              <w:rPr>
                <w:rFonts w:ascii="Times New Roman" w:hAnsi="Times New Roman" w:cs="Times New Roman"/>
                <w:sz w:val="24"/>
                <w:szCs w:val="24"/>
              </w:rPr>
              <w:t>Повторение. Вероятность случайногособытия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9C1DC2" w:rsidRPr="003F1F1A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</w:tcPr>
          <w:p w:rsidR="009C1DC2" w:rsidRPr="003F1F1A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1DC2" w:rsidRPr="00ED2AEF" w:rsidTr="001443CD">
        <w:trPr>
          <w:jc w:val="center"/>
        </w:trPr>
        <w:tc>
          <w:tcPr>
            <w:tcW w:w="563" w:type="dxa"/>
            <w:vAlign w:val="center"/>
          </w:tcPr>
          <w:p w:rsidR="009C1DC2" w:rsidRPr="00ED2AEF" w:rsidRDefault="009C1DC2" w:rsidP="00AF6A01">
            <w:pPr>
              <w:pStyle w:val="a3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:rsidR="009C1DC2" w:rsidRPr="00ED2AEF" w:rsidRDefault="009C1DC2" w:rsidP="009C1DC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C1DC2" w:rsidRPr="00ED2AEF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9C1DC2" w:rsidRPr="00CB33E8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33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C1DC2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vAlign w:val="center"/>
          </w:tcPr>
          <w:p w:rsidR="009C1DC2" w:rsidRPr="00005F7E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</w:t>
            </w:r>
          </w:p>
          <w:p w:rsidR="009C1DC2" w:rsidRPr="003F1F1A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  <w:tc>
          <w:tcPr>
            <w:tcW w:w="4536" w:type="dxa"/>
          </w:tcPr>
          <w:p w:rsidR="009C1DC2" w:rsidRPr="003F1F1A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Контролировать и оценивать своюработу, ставить цели на следующийэтап обучения</w:t>
            </w:r>
          </w:p>
        </w:tc>
      </w:tr>
      <w:tr w:rsidR="009C1DC2" w:rsidRPr="00ED2AEF" w:rsidTr="001443CD">
        <w:trPr>
          <w:jc w:val="center"/>
        </w:trPr>
        <w:tc>
          <w:tcPr>
            <w:tcW w:w="6374" w:type="dxa"/>
            <w:gridSpan w:val="4"/>
            <w:shd w:val="clear" w:color="auto" w:fill="FFFF00"/>
            <w:vAlign w:val="center"/>
          </w:tcPr>
          <w:p w:rsidR="009C1DC2" w:rsidRPr="00005F7E" w:rsidRDefault="009C1DC2" w:rsidP="009C1D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shd w:val="clear" w:color="auto" w:fill="FFFF00"/>
            <w:vAlign w:val="center"/>
          </w:tcPr>
          <w:p w:rsidR="009C1DC2" w:rsidRPr="00005F7E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9C1DC2" w:rsidRPr="00005F7E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FFF00"/>
            <w:vAlign w:val="center"/>
          </w:tcPr>
          <w:p w:rsidR="009C1DC2" w:rsidRPr="00005F7E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C1DC2" w:rsidRPr="00005F7E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00"/>
          </w:tcPr>
          <w:p w:rsidR="009C1DC2" w:rsidRPr="003F1F1A" w:rsidRDefault="009C1DC2" w:rsidP="009C1D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B4B26" w:rsidRDefault="001B4B26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6387" w:rsidRDefault="00D46387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4972" w:rsidRDefault="00054972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62DF" w:rsidRDefault="003862DF" w:rsidP="00054972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4972" w:rsidRDefault="00054972" w:rsidP="00054972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проведения контрольных </w:t>
      </w:r>
      <w:r w:rsidR="00FE69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практических </w:t>
      </w: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(7 класс)</w:t>
      </w:r>
    </w:p>
    <w:p w:rsidR="00054972" w:rsidRDefault="00054972" w:rsidP="00054972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3921" w:type="dxa"/>
        <w:tblInd w:w="108" w:type="dxa"/>
        <w:tblLook w:val="04A0"/>
      </w:tblPr>
      <w:tblGrid>
        <w:gridCol w:w="709"/>
        <w:gridCol w:w="1121"/>
        <w:gridCol w:w="1092"/>
        <w:gridCol w:w="10999"/>
      </w:tblGrid>
      <w:tr w:rsidR="003862DF" w:rsidTr="003862DF">
        <w:tc>
          <w:tcPr>
            <w:tcW w:w="709" w:type="dxa"/>
            <w:shd w:val="clear" w:color="auto" w:fill="FFF2CC" w:themeFill="accent4" w:themeFillTint="33"/>
            <w:vAlign w:val="center"/>
          </w:tcPr>
          <w:p w:rsidR="003862DF" w:rsidRPr="00257E4D" w:rsidRDefault="003862D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№№ п/п</w:t>
            </w:r>
          </w:p>
        </w:tc>
        <w:tc>
          <w:tcPr>
            <w:tcW w:w="1121" w:type="dxa"/>
            <w:shd w:val="clear" w:color="auto" w:fill="FFF2CC" w:themeFill="accent4" w:themeFillTint="33"/>
            <w:vAlign w:val="center"/>
          </w:tcPr>
          <w:p w:rsidR="003862DF" w:rsidRPr="00257E4D" w:rsidRDefault="003862D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1092" w:type="dxa"/>
            <w:shd w:val="clear" w:color="auto" w:fill="FFF2CC" w:themeFill="accent4" w:themeFillTint="33"/>
            <w:vAlign w:val="center"/>
          </w:tcPr>
          <w:p w:rsidR="003862DF" w:rsidRPr="00257E4D" w:rsidRDefault="003862D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фактич.</w:t>
            </w:r>
          </w:p>
        </w:tc>
        <w:tc>
          <w:tcPr>
            <w:tcW w:w="10999" w:type="dxa"/>
            <w:shd w:val="clear" w:color="auto" w:fill="FFF2CC" w:themeFill="accent4" w:themeFillTint="33"/>
            <w:vAlign w:val="center"/>
          </w:tcPr>
          <w:p w:rsidR="003862DF" w:rsidRPr="00257E4D" w:rsidRDefault="003862D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контрольной работы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CB33E8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</w:rPr>
              <w:t>Практическаяработа "Таблицы"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CB33E8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360AF9">
              <w:rPr>
                <w:rFonts w:ascii="Times New Roman" w:hAnsi="Times New Roman" w:cs="Times New Roman"/>
                <w:color w:val="000000" w:themeColor="text1"/>
              </w:rPr>
              <w:t>Практическая работа "Диаграммы"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3862DF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62DF">
              <w:rPr>
                <w:rFonts w:ascii="Times New Roman" w:hAnsi="Times New Roman" w:cs="Times New Roman"/>
                <w:b/>
              </w:rPr>
              <w:t>Контрольная работа № 1по теме «Представление данных»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CB33E8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313DB">
              <w:rPr>
                <w:rFonts w:ascii="Times New Roman" w:hAnsi="Times New Roman" w:cs="Times New Roman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</w:rPr>
              <w:t>«</w:t>
            </w:r>
            <w:r w:rsidRPr="006313DB">
              <w:rPr>
                <w:rFonts w:ascii="Times New Roman" w:hAnsi="Times New Roman" w:cs="Times New Roman"/>
              </w:rPr>
              <w:t>Средниезначения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3862DF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62DF">
              <w:rPr>
                <w:rFonts w:ascii="Times New Roman" w:hAnsi="Times New Roman" w:cs="Times New Roman"/>
                <w:b/>
              </w:rPr>
              <w:t>Контрольная работа № 2 по теме «Описательная статистика»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CB33E8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F1F1A">
              <w:rPr>
                <w:rFonts w:ascii="Times New Roman" w:hAnsi="Times New Roman" w:cs="Times New Roman"/>
              </w:rPr>
              <w:t>Практическая работа</w:t>
            </w:r>
            <w:r>
              <w:rPr>
                <w:rFonts w:ascii="Times New Roman" w:hAnsi="Times New Roman" w:cs="Times New Roman"/>
              </w:rPr>
              <w:t xml:space="preserve"> по теме«</w:t>
            </w:r>
            <w:r w:rsidRPr="003F1F1A">
              <w:rPr>
                <w:rFonts w:ascii="Times New Roman" w:hAnsi="Times New Roman" w:cs="Times New Roman"/>
              </w:rPr>
              <w:t>Случайнаяизменчивость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3862DF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62DF">
              <w:rPr>
                <w:rFonts w:ascii="Times New Roman" w:hAnsi="Times New Roman" w:cs="Times New Roman"/>
                <w:b/>
              </w:rPr>
              <w:t>Контрольная работа № 3 по теме «Случайная изменчивость»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CB33E8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84A32">
              <w:rPr>
                <w:rFonts w:ascii="Times New Roman" w:hAnsi="Times New Roman" w:cs="Times New Roman"/>
              </w:rPr>
              <w:t>Практическая работа"Частота выпадения орла"</w:t>
            </w:r>
          </w:p>
        </w:tc>
      </w:tr>
      <w:tr w:rsidR="003862DF" w:rsidTr="003862DF">
        <w:tc>
          <w:tcPr>
            <w:tcW w:w="709" w:type="dxa"/>
          </w:tcPr>
          <w:p w:rsidR="003862DF" w:rsidRDefault="003862DF" w:rsidP="00AF6A01">
            <w:pPr>
              <w:pStyle w:val="ParagraphStyle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3862DF" w:rsidRPr="00591887" w:rsidRDefault="003862DF" w:rsidP="003862D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3862DF" w:rsidRDefault="003862DF" w:rsidP="003862DF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3862DF" w:rsidRPr="003862DF" w:rsidRDefault="003862DF" w:rsidP="003862DF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862DF">
              <w:rPr>
                <w:rFonts w:ascii="Times New Roman" w:hAnsi="Times New Roman" w:cs="Times New Roman"/>
                <w:b/>
              </w:rPr>
              <w:t>Итоговая контрольная работа</w:t>
            </w:r>
          </w:p>
        </w:tc>
      </w:tr>
    </w:tbl>
    <w:p w:rsidR="00D46387" w:rsidRDefault="00D46387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4972" w:rsidRDefault="00054972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Start w:id="10" w:name="КТП_8КЛАСС"/>
    <w:p w:rsidR="00D46387" w:rsidRPr="00D46387" w:rsidRDefault="00150ED9" w:rsidP="00D46387">
      <w:pPr>
        <w:pStyle w:val="a3"/>
        <w:spacing w:after="0"/>
        <w:ind w:firstLine="360"/>
        <w:jc w:val="center"/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</w:pP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begin"/>
      </w:r>
      <w:r w:rsidR="00177D4B"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instrText>HYPERLINK  \l "ОГЛАВЛЕНИЕ"</w:instrText>
      </w: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separate"/>
      </w:r>
      <w:r w:rsidR="00D46387" w:rsidRPr="00177D4B">
        <w:rPr>
          <w:rStyle w:val="aa"/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  <w:u w:val="none"/>
        </w:rPr>
        <w:t>8 класс</w:t>
      </w: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end"/>
      </w:r>
      <w:bookmarkEnd w:id="10"/>
      <w:r w:rsidR="00D46387" w:rsidRPr="00D4638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(34 ч)</w:t>
      </w:r>
    </w:p>
    <w:p w:rsidR="007A518E" w:rsidRDefault="007A518E" w:rsidP="007A518E">
      <w:pPr>
        <w:pStyle w:val="a3"/>
        <w:spacing w:after="0"/>
        <w:ind w:firstLine="36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475A6D">
        <w:rPr>
          <w:rFonts w:ascii="Times New Roman" w:eastAsiaTheme="minorHAnsi" w:hAnsi="Times New Roman" w:cs="Times New Roman"/>
          <w:b/>
          <w:bCs/>
          <w:i/>
          <w:sz w:val="24"/>
          <w:szCs w:val="24"/>
        </w:rPr>
        <w:t>Курсивом</w:t>
      </w:r>
      <w:r w:rsidRPr="00475A6D">
        <w:rPr>
          <w:rFonts w:ascii="Times New Roman" w:eastAsiaTheme="minorHAnsi" w:hAnsi="Times New Roman" w:cs="Times New Roman"/>
          <w:iCs/>
          <w:sz w:val="24"/>
          <w:szCs w:val="24"/>
        </w:rPr>
        <w:t xml:space="preserve"> выделены темы, предназначенные для ознакомительного изучения. Они не включаются в итоговый контроль, могут быть исключены из мероприятий промежуточного контроля.</w:t>
      </w:r>
    </w:p>
    <w:p w:rsidR="00D46387" w:rsidRPr="00D46387" w:rsidRDefault="00D46387" w:rsidP="00D46387">
      <w:pPr>
        <w:pStyle w:val="a3"/>
        <w:spacing w:after="0"/>
        <w:ind w:firstLine="360"/>
        <w:jc w:val="center"/>
        <w:rPr>
          <w:rFonts w:ascii="Times New Roman" w:eastAsiaTheme="minorHAnsi" w:hAnsi="Times New Roman" w:cs="Times New Roman"/>
          <w:iCs/>
          <w:sz w:val="24"/>
          <w:szCs w:val="24"/>
        </w:rPr>
      </w:pPr>
    </w:p>
    <w:tbl>
      <w:tblPr>
        <w:tblStyle w:val="a5"/>
        <w:tblW w:w="15588" w:type="dxa"/>
        <w:jc w:val="center"/>
        <w:tblLayout w:type="fixed"/>
        <w:tblLook w:val="04A0"/>
      </w:tblPr>
      <w:tblGrid>
        <w:gridCol w:w="563"/>
        <w:gridCol w:w="849"/>
        <w:gridCol w:w="851"/>
        <w:gridCol w:w="4253"/>
        <w:gridCol w:w="945"/>
        <w:gridCol w:w="945"/>
        <w:gridCol w:w="946"/>
        <w:gridCol w:w="1700"/>
        <w:gridCol w:w="4536"/>
      </w:tblGrid>
      <w:tr w:rsidR="00D46387" w:rsidRPr="00ED2AEF" w:rsidTr="00311A64">
        <w:trPr>
          <w:trHeight w:val="342"/>
          <w:tblHeader/>
          <w:jc w:val="center"/>
        </w:trPr>
        <w:tc>
          <w:tcPr>
            <w:tcW w:w="563" w:type="dxa"/>
            <w:vMerge w:val="restart"/>
            <w:shd w:val="clear" w:color="auto" w:fill="FFF2CC" w:themeFill="accent4" w:themeFillTint="33"/>
            <w:vAlign w:val="center"/>
          </w:tcPr>
          <w:p w:rsidR="00D46387" w:rsidRPr="00ED2AEF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700" w:type="dxa"/>
            <w:gridSpan w:val="2"/>
            <w:shd w:val="clear" w:color="auto" w:fill="FFF2CC" w:themeFill="accent4" w:themeFillTint="33"/>
            <w:vAlign w:val="center"/>
          </w:tcPr>
          <w:p w:rsidR="00D46387" w:rsidRPr="00ED2AEF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4253" w:type="dxa"/>
            <w:vMerge w:val="restart"/>
            <w:shd w:val="clear" w:color="auto" w:fill="FFF2CC" w:themeFill="accent4" w:themeFillTint="33"/>
            <w:vAlign w:val="center"/>
          </w:tcPr>
          <w:p w:rsidR="00D46387" w:rsidRPr="00ED2AEF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2836" w:type="dxa"/>
            <w:gridSpan w:val="3"/>
            <w:shd w:val="clear" w:color="auto" w:fill="FFF2CC" w:themeFill="accent4" w:themeFillTint="33"/>
            <w:vAlign w:val="center"/>
          </w:tcPr>
          <w:p w:rsidR="00D46387" w:rsidRPr="00ED2AEF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1700" w:type="dxa"/>
            <w:vMerge w:val="restart"/>
            <w:shd w:val="clear" w:color="auto" w:fill="FFF2CC" w:themeFill="accent4" w:themeFillTint="33"/>
            <w:vAlign w:val="center"/>
          </w:tcPr>
          <w:p w:rsidR="00D46387" w:rsidRPr="00ED2AEF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Виды, формы контроля</w:t>
            </w:r>
          </w:p>
        </w:tc>
        <w:tc>
          <w:tcPr>
            <w:tcW w:w="4536" w:type="dxa"/>
            <w:vMerge w:val="restart"/>
            <w:shd w:val="clear" w:color="auto" w:fill="FFF2CC" w:themeFill="accent4" w:themeFillTint="33"/>
            <w:vAlign w:val="center"/>
          </w:tcPr>
          <w:p w:rsidR="00D46387" w:rsidRDefault="00D4638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Характеристика деятельности обучающихся</w:t>
            </w:r>
          </w:p>
        </w:tc>
      </w:tr>
      <w:tr w:rsidR="00311A64" w:rsidRPr="00ED2AEF" w:rsidTr="004B77D8">
        <w:trPr>
          <w:trHeight w:val="275"/>
          <w:tblHeader/>
          <w:jc w:val="center"/>
        </w:trPr>
        <w:tc>
          <w:tcPr>
            <w:tcW w:w="563" w:type="dxa"/>
            <w:vMerge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факт.</w:t>
            </w:r>
          </w:p>
        </w:tc>
        <w:tc>
          <w:tcPr>
            <w:tcW w:w="4253" w:type="dxa"/>
            <w:vMerge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945" w:type="dxa"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</w:t>
            </w:r>
          </w:p>
        </w:tc>
        <w:tc>
          <w:tcPr>
            <w:tcW w:w="946" w:type="dxa"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</w:t>
            </w:r>
          </w:p>
        </w:tc>
        <w:tc>
          <w:tcPr>
            <w:tcW w:w="1700" w:type="dxa"/>
            <w:vMerge/>
            <w:shd w:val="clear" w:color="auto" w:fill="FFF2CC" w:themeFill="accent4" w:themeFillTint="33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2CC" w:themeFill="accent4" w:themeFillTint="33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11A64" w:rsidRPr="00ED2AEF" w:rsidTr="00603AD8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311A64" w:rsidRPr="00ED2AEF" w:rsidRDefault="00311A64" w:rsidP="000818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Повторение курса 7 класса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311A64" w:rsidRPr="00ED2AEF" w:rsidRDefault="004C3DB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311A64" w:rsidRPr="00ED2AEF" w:rsidRDefault="004C3DB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311A64" w:rsidRPr="00ED2AEF" w:rsidRDefault="00311A64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BE786A" w:rsidRPr="00BE786A" w:rsidRDefault="00BE786A" w:rsidP="00BE78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E78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Повторять</w:t>
            </w:r>
            <w:r w:rsidRPr="00BE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изученное и </w:t>
            </w:r>
            <w:r w:rsidRPr="00BE78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выстраивать</w:t>
            </w:r>
            <w:r w:rsidRPr="00BE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систему знаний.</w:t>
            </w:r>
          </w:p>
          <w:p w:rsidR="00BE786A" w:rsidRPr="00BE786A" w:rsidRDefault="00BE786A" w:rsidP="00BE78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E78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BE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представление иописание данных с помощьюизученных характеристик.</w:t>
            </w:r>
          </w:p>
          <w:p w:rsidR="00BE786A" w:rsidRPr="00BE786A" w:rsidRDefault="00BE786A" w:rsidP="00BE78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E78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BE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представлениегруппированных данных и описаниеслучайной изменчивости.</w:t>
            </w:r>
          </w:p>
          <w:p w:rsidR="00311A64" w:rsidRPr="00BE786A" w:rsidRDefault="00BE786A" w:rsidP="00BE786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E78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BE78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определениечастоты случайных событий,обсуждение примеров случайныхсобытий, маловероятных ипрактически достоверных случайныхсобытий, их роли в природе и жизничеловека</w:t>
            </w:r>
          </w:p>
        </w:tc>
      </w:tr>
      <w:tr w:rsidR="001835C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835CF" w:rsidRPr="00ED2AEF" w:rsidRDefault="001835C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835CF" w:rsidRPr="00ED2AEF" w:rsidRDefault="001835CF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835CF" w:rsidRPr="00ED2AEF" w:rsidRDefault="001835CF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835CF" w:rsidRPr="00ED2AEF" w:rsidRDefault="001835CF" w:rsidP="00311A6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редставление данных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описательная статистика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835CF" w:rsidRPr="00ED2AEF" w:rsidRDefault="001835C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835CF" w:rsidRPr="00ED2AEF" w:rsidRDefault="001835C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835CF" w:rsidRPr="00ED2AEF" w:rsidRDefault="001835C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835CF" w:rsidRPr="00ED2AEF" w:rsidRDefault="001835CF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835CF" w:rsidRPr="00610733" w:rsidRDefault="001835CF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35C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835CF" w:rsidRPr="00ED2AEF" w:rsidRDefault="001835C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835CF" w:rsidRPr="00ED2AEF" w:rsidRDefault="001835CF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835CF" w:rsidRPr="00ED2AEF" w:rsidRDefault="001835CF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с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лучайная изменчивость,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в теорию графов</w:t>
            </w:r>
          </w:p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835CF" w:rsidRPr="00610733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835CF" w:rsidRPr="00610733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835C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835CF" w:rsidRPr="00ED2AEF" w:rsidRDefault="001835C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835CF" w:rsidRPr="00ED2AEF" w:rsidRDefault="001835CF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835CF" w:rsidRPr="00ED2AEF" w:rsidRDefault="001835CF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л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огика,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лучайные опыты</w:t>
            </w:r>
          </w:p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случайные события</w:t>
            </w:r>
          </w:p>
          <w:p w:rsidR="001835CF" w:rsidRPr="00311A64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835CF" w:rsidRDefault="001835CF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9500D" w:rsidRPr="003F1F1A" w:rsidRDefault="0099500D" w:rsidP="009950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1835CF" w:rsidRPr="00610733" w:rsidRDefault="0099500D" w:rsidP="009950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1835CF" w:rsidRPr="00610733" w:rsidRDefault="001835CF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655" w:rsidRPr="00ED2AEF" w:rsidTr="00610295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964655" w:rsidRPr="004C3DB7" w:rsidRDefault="00964655" w:rsidP="001835C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3D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7. Множества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64655" w:rsidRPr="004C3DB7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64655" w:rsidRPr="004C3DB7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964655" w:rsidRPr="004C3DB7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64655" w:rsidRPr="004C3DB7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964655" w:rsidRDefault="00964655" w:rsidP="009646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6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</w:t>
            </w:r>
            <w:r w:rsidRPr="00964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множество,элемент множества, подмножество.</w:t>
            </w:r>
          </w:p>
          <w:p w:rsidR="00964655" w:rsidRPr="00964655" w:rsidRDefault="00964655" w:rsidP="009646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6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Выполнять операции</w:t>
            </w:r>
            <w:r w:rsidRPr="00964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надмножествами: объединение,</w:t>
            </w:r>
          </w:p>
          <w:p w:rsidR="00964655" w:rsidRDefault="00964655" w:rsidP="009646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пересечение, дополнение.</w:t>
            </w:r>
          </w:p>
          <w:p w:rsidR="00964655" w:rsidRPr="00610733" w:rsidRDefault="00964655" w:rsidP="009646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6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Использовать свойства</w:t>
            </w:r>
            <w:r w:rsidRPr="00964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:переместительное, сочетательное,распределительное, включения.</w:t>
            </w:r>
            <w:r w:rsidRPr="0096465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Использовать </w:t>
            </w:r>
            <w:r w:rsidRPr="00964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графическоепредставление множеств при описанииреальных процессов и явлений, прирешении задач из других учебныхпредметов и курсов</w:t>
            </w:r>
          </w:p>
        </w:tc>
      </w:tr>
      <w:tr w:rsidR="0096465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64655" w:rsidRPr="00ED2AEF" w:rsidRDefault="0096465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64655" w:rsidRPr="00ED2AEF" w:rsidRDefault="00964655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4655" w:rsidRPr="00ED2AEF" w:rsidRDefault="00964655" w:rsidP="001835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64655" w:rsidRPr="00311A64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Множество, подмножество,примеры множеств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64655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64655" w:rsidRPr="00610733" w:rsidRDefault="00964655" w:rsidP="001835C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64655" w:rsidRPr="00610733" w:rsidRDefault="00964655" w:rsidP="001835C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65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64655" w:rsidRPr="00ED2AEF" w:rsidRDefault="0096465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64655" w:rsidRPr="00311A64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Операции над множествами.Диаграммы Эйлера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64655" w:rsidRPr="00610733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64655" w:rsidRPr="0061073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65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64655" w:rsidRPr="00ED2AEF" w:rsidRDefault="0096465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64655" w:rsidRPr="00311A64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Операции над множествами.Диаграммы Эйлера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64655" w:rsidRPr="003F1F1A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964655" w:rsidRPr="00610733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964655" w:rsidRPr="0061073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65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64655" w:rsidRPr="00ED2AEF" w:rsidRDefault="0096465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64655" w:rsidRPr="003A040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Множества решений неравенств и систем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64655" w:rsidRPr="00610733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64655" w:rsidRPr="0061073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465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64655" w:rsidRPr="00ED2AEF" w:rsidRDefault="0096465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4655" w:rsidRPr="00ED2AEF" w:rsidRDefault="0096465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64655" w:rsidRPr="003A040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Правило умножения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64655" w:rsidRDefault="0096465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64655" w:rsidRPr="00610733" w:rsidRDefault="00AB32A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4536" w:type="dxa"/>
            <w:vMerge/>
            <w:shd w:val="clear" w:color="auto" w:fill="auto"/>
          </w:tcPr>
          <w:p w:rsidR="00964655" w:rsidRPr="00610733" w:rsidRDefault="0096465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7635" w:rsidRPr="00ED2AEF" w:rsidTr="00964655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687635" w:rsidRPr="003A040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Глава 8. Математическое описание случайных событий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687635" w:rsidRPr="0012773C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277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687635" w:rsidRPr="0012773C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687635" w:rsidRPr="0012773C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687635" w:rsidRPr="0012773C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687635" w:rsidRPr="00687635" w:rsidRDefault="00687635" w:rsidP="006876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элементарноесобытие, случайное событие каксовокупность благоприятствующихэлементарных событий,равновозможные элементарныесобытия.</w:t>
            </w:r>
          </w:p>
          <w:p w:rsidR="00687635" w:rsidRPr="00687635" w:rsidRDefault="00687635" w:rsidP="006876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вычислениевероятностей событий повероятностям элементарных событийслучайного опыта.</w:t>
            </w:r>
          </w:p>
          <w:p w:rsidR="00687635" w:rsidRPr="00687635" w:rsidRDefault="00687635" w:rsidP="006876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вычислениевероятностей событий в опытах сравновозможными элементарнымисобытиями, в том числе с помощьюкомпьютера.</w:t>
            </w:r>
          </w:p>
          <w:p w:rsidR="00687635" w:rsidRPr="00610733" w:rsidRDefault="00687635" w:rsidP="006876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Проводить и изучать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опыты сравновозможными элементарнымисобытиями (с использованием монет,игральных костей, других моделей) входе практической работы</w:t>
            </w:r>
          </w:p>
        </w:tc>
      </w:tr>
      <w:tr w:rsidR="0068763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87635" w:rsidRPr="00ED2AEF" w:rsidRDefault="0068763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87635" w:rsidRPr="003A0403" w:rsidRDefault="00687635" w:rsidP="00AB32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Случайные опыты иэлементарные события.Вероятности элементарныхсобытий.Равновозможныеэлементарные 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87635" w:rsidRPr="00610733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87635" w:rsidRPr="0061073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763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87635" w:rsidRPr="00ED2AEF" w:rsidRDefault="0068763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87635" w:rsidRPr="003A0403" w:rsidRDefault="00687635" w:rsidP="00AB32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Благоприятствующиеэлементарные 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87635" w:rsidRPr="00610733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87635" w:rsidRPr="0061073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763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87635" w:rsidRPr="00ED2AEF" w:rsidRDefault="0068763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87635" w:rsidRPr="003A040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Вероятности событий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87635" w:rsidRPr="00610733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87635" w:rsidRPr="0061073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8763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87635" w:rsidRPr="00ED2AEF" w:rsidRDefault="0068763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87635" w:rsidRPr="00ED2AEF" w:rsidRDefault="0068763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87635" w:rsidRPr="003A0403" w:rsidRDefault="00687635" w:rsidP="00AB32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Опыты с равновозможнымиэлементарными событиями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Случайный выбор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87635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87635" w:rsidRPr="00610733" w:rsidRDefault="0068763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687635" w:rsidRPr="00610733" w:rsidRDefault="0068763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B32A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AB32AF" w:rsidRPr="00ED2AEF" w:rsidRDefault="00AB32A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AB32AF" w:rsidRPr="00ED2AEF" w:rsidRDefault="00AB32AF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32AF" w:rsidRPr="00ED2AEF" w:rsidRDefault="00AB32AF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AB32AF" w:rsidRPr="00BA18FC" w:rsidRDefault="00AB32AF" w:rsidP="003A04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A18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 работа № 1 по теме «Математическое описание случайных событий»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AB32AF" w:rsidRPr="007A518E" w:rsidRDefault="00AB32A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AB32AF" w:rsidRPr="007A518E" w:rsidRDefault="00AB32A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AB32AF" w:rsidRPr="007A518E" w:rsidRDefault="00AB32A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AB32AF" w:rsidRPr="007A518E" w:rsidRDefault="00AB32A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4536" w:type="dxa"/>
            <w:shd w:val="clear" w:color="auto" w:fill="auto"/>
          </w:tcPr>
          <w:p w:rsidR="00AB32AF" w:rsidRPr="00610733" w:rsidRDefault="00687635" w:rsidP="0068763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F60AEC" w:rsidRPr="00ED2AEF" w:rsidTr="006E06C1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F60AEC" w:rsidRPr="003A0403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Глава 9. </w:t>
            </w:r>
            <w:r w:rsidRPr="00AB1C7D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Рассеивание данных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F60AEC" w:rsidRPr="00AB1C7D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1C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F60AEC" w:rsidRPr="00AB1C7D" w:rsidRDefault="004E1CFE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F60AEC" w:rsidRPr="00AB1C7D" w:rsidRDefault="004E1CFE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F60AEC" w:rsidRPr="00AB1C7D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F60AEC" w:rsidRPr="00F60AEC" w:rsidRDefault="00F60AEC" w:rsidP="00F60A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A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</w:t>
            </w:r>
            <w:r w:rsidRPr="00F60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дисперсия истандартное отклонение, использоватьэти характеристики для описаниярассеивания данных.</w:t>
            </w:r>
          </w:p>
          <w:p w:rsidR="00F60AEC" w:rsidRPr="00F60AEC" w:rsidRDefault="00F60AEC" w:rsidP="00F60A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A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Выдвигать гипотезы</w:t>
            </w:r>
            <w:r w:rsidRPr="00F60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 отсутствииили наличии связи по диаграммамрассеивания.</w:t>
            </w:r>
          </w:p>
          <w:p w:rsidR="00F60AEC" w:rsidRPr="00610733" w:rsidRDefault="00F60AEC" w:rsidP="00F60AE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AE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Строить диаграммы</w:t>
            </w:r>
            <w:r w:rsidRPr="00F60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рассеивания поимеющимся данным, в том числе спомощью компьютера</w:t>
            </w:r>
          </w:p>
        </w:tc>
      </w:tr>
      <w:tr w:rsidR="00F60AEC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AEC" w:rsidRPr="00ED2AEF" w:rsidRDefault="00F60AEC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AEC" w:rsidRPr="003A0403" w:rsidRDefault="00F60AEC" w:rsidP="00FD3E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Рассеивание числовыхданных и отклонения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60AEC" w:rsidRPr="00610733" w:rsidRDefault="0063389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F60AEC" w:rsidRPr="00610733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0AEC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AEC" w:rsidRPr="00ED2AEF" w:rsidRDefault="00F60AEC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AEC" w:rsidRPr="003A0403" w:rsidRDefault="00F60AEC" w:rsidP="00FD3E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Дисперсия числовогомассива. </w:t>
            </w:r>
            <w:r w:rsidRPr="00FD3E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Обозначения и формулы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D6E3D" w:rsidRPr="003F1F1A" w:rsidRDefault="008D6E3D" w:rsidP="008D6E3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F60AEC" w:rsidRPr="00610733" w:rsidRDefault="008D6E3D" w:rsidP="008D6E3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F60AEC" w:rsidRPr="00610733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0AEC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AEC" w:rsidRPr="00ED2AEF" w:rsidRDefault="00F60AEC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AEC" w:rsidRPr="003A0403" w:rsidRDefault="00F60AEC" w:rsidP="00FD3EC6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E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Стандартное отклонениечислового набора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60AEC" w:rsidRPr="00610733" w:rsidRDefault="008D6E3D" w:rsidP="0063389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F60AEC" w:rsidRPr="00610733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0AEC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AEC" w:rsidRPr="00ED2AEF" w:rsidRDefault="00F60AEC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AEC" w:rsidRPr="00ED2AEF" w:rsidRDefault="00F60AEC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AEC" w:rsidRPr="00FD3EC6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FD3EC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Диаграммы рассеивания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AEC" w:rsidRDefault="00F60AEC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60AEC" w:rsidRPr="00610733" w:rsidRDefault="0063389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4536" w:type="dxa"/>
            <w:vMerge/>
            <w:shd w:val="clear" w:color="auto" w:fill="auto"/>
          </w:tcPr>
          <w:p w:rsidR="00F60AEC" w:rsidRPr="00610733" w:rsidRDefault="00F60AEC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66D0" w:rsidRPr="00ED2AEF" w:rsidTr="002208A9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2E66D0" w:rsidRPr="002E66D0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10. Деревья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2E66D0" w:rsidRP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2E66D0" w:rsidRPr="002E66D0" w:rsidRDefault="00DC4CE1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2E66D0" w:rsidRPr="002E66D0" w:rsidRDefault="00DC4CE1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2E66D0" w:rsidRP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752272" w:rsidRPr="00752272" w:rsidRDefault="00752272" w:rsidP="0075227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2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7522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дерево как графбез цикла, висячая вершина (лист),ветвь дерева, путь в дереве, диаметрдерева.</w:t>
            </w:r>
          </w:p>
          <w:p w:rsidR="00752272" w:rsidRDefault="00752272" w:rsidP="0075227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2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свойства</w:t>
            </w:r>
            <w:r w:rsidRPr="007522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дерева:существование висячей вершины,единственность пути между двумявершинами, связь между числомвершин и числом рёбер.</w:t>
            </w:r>
          </w:p>
          <w:p w:rsidR="002E66D0" w:rsidRPr="00610733" w:rsidRDefault="00752272" w:rsidP="0075227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22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522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поиск иперечисление путей в дереве,определение числа вершин или рёбер вдереве, обход бинарного дерева, в томчисле с применением правилаумножения</w:t>
            </w:r>
          </w:p>
        </w:tc>
      </w:tr>
      <w:tr w:rsidR="002E66D0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E66D0" w:rsidRPr="00ED2AEF" w:rsidRDefault="002E66D0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6D0" w:rsidRPr="003A0403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Деревья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E66D0" w:rsidRPr="00610733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2E66D0" w:rsidRPr="00610733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66D0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E66D0" w:rsidRPr="00ED2AEF" w:rsidRDefault="002E66D0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6D0" w:rsidRPr="002E66D0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Свойства деревьев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E66D0" w:rsidRPr="00610733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2E66D0" w:rsidRPr="00610733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66D0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E66D0" w:rsidRPr="00ED2AEF" w:rsidRDefault="002E66D0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E66D0" w:rsidRPr="00ED2AEF" w:rsidRDefault="002E66D0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E66D0" w:rsidRPr="003A0403" w:rsidRDefault="002E66D0" w:rsidP="002E66D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Дерево случайногоэксперимента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E66D0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E66D0" w:rsidRPr="00610733" w:rsidRDefault="002E66D0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2E66D0" w:rsidRPr="00610733" w:rsidRDefault="002E66D0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0319" w:rsidRPr="00ED2AEF" w:rsidTr="00DC4CE1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F60319" w:rsidRPr="003A0403" w:rsidRDefault="00F60319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Глава 11. </w:t>
            </w:r>
            <w:r w:rsidRPr="0043469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Математические рассуждения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F60319" w:rsidRPr="00DC4CE1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F60319" w:rsidRPr="00DC4CE1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F60319" w:rsidRPr="00DC4CE1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F60319" w:rsidRPr="00DC4CE1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F60319" w:rsidRPr="00610733" w:rsidRDefault="00F60319" w:rsidP="00F6031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Выполнять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операции надвысказываниями: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Строить 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высказывания, отрицаниявысказываний, цепочкиумозаключений на основеиспользования правил логики.</w:t>
            </w:r>
          </w:p>
        </w:tc>
      </w:tr>
      <w:tr w:rsidR="00F60319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319" w:rsidRPr="00ED2AEF" w:rsidRDefault="00F60319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319" w:rsidRPr="00ED2AEF" w:rsidRDefault="00F60319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319" w:rsidRPr="00ED2AEF" w:rsidRDefault="00F60319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319" w:rsidRPr="003A0403" w:rsidRDefault="00F60319" w:rsidP="00AA7C9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7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Логические союзы «и» и«или»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60319" w:rsidRPr="00610733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F60319" w:rsidRPr="00610733" w:rsidRDefault="00F60319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60319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F60319" w:rsidRPr="00ED2AEF" w:rsidRDefault="00F60319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F60319" w:rsidRPr="00ED2AEF" w:rsidRDefault="00F60319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60319" w:rsidRPr="00ED2AEF" w:rsidRDefault="00F60319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F60319" w:rsidRPr="00AA7C93" w:rsidRDefault="00F60319" w:rsidP="00AA7C9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A7C9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Отрицание сложных утверждений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F60319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60319" w:rsidRPr="00610733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F60319" w:rsidRPr="00610733" w:rsidRDefault="00F60319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65C3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E65C3" w:rsidRPr="00ED2AEF" w:rsidRDefault="009E65C3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E65C3" w:rsidRPr="00ED2AEF" w:rsidRDefault="009E65C3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E65C3" w:rsidRPr="00ED2AEF" w:rsidRDefault="009E65C3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E65C3" w:rsidRPr="00F60319" w:rsidRDefault="00F60319" w:rsidP="003A04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 работа № 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по теме «Рассеивание данных. Деревья. Математические рассуждения»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E65C3" w:rsidRPr="007A518E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E65C3" w:rsidRPr="007A518E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E65C3" w:rsidRPr="007A518E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E65C3" w:rsidRPr="007A518E" w:rsidRDefault="00F60319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4536" w:type="dxa"/>
            <w:shd w:val="clear" w:color="auto" w:fill="auto"/>
          </w:tcPr>
          <w:p w:rsidR="009E65C3" w:rsidRPr="00610733" w:rsidRDefault="00F60319" w:rsidP="00F6031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F603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277547" w:rsidRPr="00ED2AEF" w:rsidTr="009E65C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277547" w:rsidRPr="003A040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12. Операции над случайными событиями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277547" w:rsidRPr="00F60319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277547" w:rsidRPr="00F60319" w:rsidRDefault="00830B34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277547" w:rsidRPr="00F60319" w:rsidRDefault="00830B34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277547" w:rsidRPr="00F60319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277547" w:rsidRPr="00277547" w:rsidRDefault="00277547" w:rsidP="0027754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взаимнопротивоположные события, операциинад событиями, объединение ипересечение событий, диаграммаЭйлера (Эйлера—Венна), совместныеи несовместные события.</w:t>
            </w:r>
          </w:p>
          <w:p w:rsidR="00277547" w:rsidRPr="00277547" w:rsidRDefault="00277547" w:rsidP="0027754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</w:t>
            </w: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теоремы о вероятностиобъединения двух событий (формулысложения вероятностей).</w:t>
            </w:r>
          </w:p>
          <w:p w:rsidR="00277547" w:rsidRPr="00610733" w:rsidRDefault="00277547" w:rsidP="0027754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том числе текстовыезадачи на определение вероятностейобъединения и пересечения событий спомощью числовой прямой, диаграммЭйлера, формулы сложениявероятностей.</w:t>
            </w:r>
          </w:p>
        </w:tc>
      </w:tr>
      <w:tr w:rsidR="00277547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77547" w:rsidRPr="00ED2AEF" w:rsidRDefault="00277547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77547" w:rsidRPr="003A0403" w:rsidRDefault="00277547" w:rsidP="001E6A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A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случайногособытия.Взаимно противоположныеслучайные 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77547" w:rsidRPr="00610733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277547" w:rsidRPr="0061073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547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77547" w:rsidRPr="00ED2AEF" w:rsidRDefault="00277547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77547" w:rsidRPr="003A0403" w:rsidRDefault="00277547" w:rsidP="001E6A1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A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Объединение и пересечениесобытий. Несовместныесобытия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77547" w:rsidRPr="00610733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277547" w:rsidRPr="0061073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547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77547" w:rsidRPr="00ED2AEF" w:rsidRDefault="00277547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77547" w:rsidRPr="001E6A1E" w:rsidRDefault="00277547" w:rsidP="001E6A1E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E6A1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Формула сложения вероятностей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77547" w:rsidRPr="00610733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4536" w:type="dxa"/>
            <w:vMerge/>
            <w:shd w:val="clear" w:color="auto" w:fill="auto"/>
          </w:tcPr>
          <w:p w:rsidR="00277547" w:rsidRPr="0061073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77547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277547" w:rsidRPr="00ED2AEF" w:rsidRDefault="00277547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77547" w:rsidRPr="00ED2AEF" w:rsidRDefault="00277547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277547" w:rsidRPr="003A040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6A1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Решение задач при помощи координатной прямой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277547" w:rsidRDefault="00277547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77547" w:rsidRPr="003F1F1A" w:rsidRDefault="00277547" w:rsidP="0027754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277547" w:rsidRPr="00610733" w:rsidRDefault="00277547" w:rsidP="0027754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277547" w:rsidRPr="00610733" w:rsidRDefault="00277547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5695" w:rsidRPr="00ED2AEF" w:rsidTr="00545FA6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555695" w:rsidRPr="00545FA6" w:rsidRDefault="0055569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Глава 13. </w:t>
            </w:r>
            <w:r w:rsidRPr="00830B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Условная вероятность и независимые события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555695" w:rsidRPr="00545FA6" w:rsidRDefault="0055569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555695" w:rsidRPr="00545FA6" w:rsidRDefault="007A518E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555695" w:rsidRPr="00545FA6" w:rsidRDefault="007A518E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555695" w:rsidRPr="00545FA6" w:rsidRDefault="0055569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555695" w:rsidRPr="00555695" w:rsidRDefault="00555695" w:rsidP="0055569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правилоумножения вероятностей, условнаявероятность, независимые событиядерево случайного опыта.</w:t>
            </w:r>
          </w:p>
          <w:p w:rsidR="006C0ABF" w:rsidRDefault="00555695" w:rsidP="006C0AB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свойства</w:t>
            </w: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(определения)независимых событий.</w:t>
            </w:r>
          </w:p>
          <w:p w:rsidR="00555695" w:rsidRPr="00610733" w:rsidRDefault="00555695" w:rsidP="006C0AB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определение ииспользование независимых событий.</w:t>
            </w:r>
            <w:r w:rsidRPr="005556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поисквероятностей, в том числе условных, сиспользованием дерева случайногоопыта</w:t>
            </w:r>
          </w:p>
        </w:tc>
      </w:tr>
      <w:tr w:rsidR="0055569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555695" w:rsidRPr="00ED2AEF" w:rsidRDefault="0055569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555695" w:rsidRPr="00ED2AEF" w:rsidRDefault="0055569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55695" w:rsidRPr="00ED2AEF" w:rsidRDefault="0055569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555695" w:rsidRPr="003A0403" w:rsidRDefault="00555695" w:rsidP="0055569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Условная вероятность иправило умножениявероятностей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555695" w:rsidRDefault="0055569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555695" w:rsidRDefault="0055569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555695" w:rsidRDefault="00555695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55695" w:rsidRPr="00610733" w:rsidRDefault="006C0AB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555695" w:rsidRPr="00610733" w:rsidRDefault="0055569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55695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555695" w:rsidRPr="00ED2AEF" w:rsidRDefault="00555695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555695" w:rsidRPr="00ED2AEF" w:rsidRDefault="0055569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55695" w:rsidRPr="00ED2AEF" w:rsidRDefault="00555695" w:rsidP="003A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555695" w:rsidRPr="003A0403" w:rsidRDefault="0055569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Дерево случайного опыта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555695" w:rsidRDefault="006C0AB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555695" w:rsidRDefault="006C0AB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555695" w:rsidRDefault="006C0AB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55695" w:rsidRPr="00610733" w:rsidRDefault="006C0ABF" w:rsidP="003A04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555695" w:rsidRPr="00610733" w:rsidRDefault="00555695" w:rsidP="003A04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0AB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C0ABF" w:rsidRPr="00ED2AEF" w:rsidRDefault="006C0AB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C0ABF" w:rsidRPr="00ED2AEF" w:rsidRDefault="006C0ABF" w:rsidP="006C0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0ABF" w:rsidRPr="00ED2AEF" w:rsidRDefault="006C0ABF" w:rsidP="006C0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C0ABF" w:rsidRPr="003A0403" w:rsidRDefault="006C0ABF" w:rsidP="006C0AB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Независимые 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C0ABF" w:rsidRPr="00610733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6C0ABF" w:rsidRPr="00610733" w:rsidRDefault="006C0ABF" w:rsidP="006C0AB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0ABF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6C0ABF" w:rsidRPr="00ED2AEF" w:rsidRDefault="006C0ABF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6C0ABF" w:rsidRPr="00ED2AEF" w:rsidRDefault="006C0ABF" w:rsidP="006C0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0ABF" w:rsidRPr="00ED2AEF" w:rsidRDefault="006C0ABF" w:rsidP="006C0AB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6C0ABF" w:rsidRPr="00555695" w:rsidRDefault="006C0ABF" w:rsidP="006C0ABF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5569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Об ошибке Эдгара По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6C0ABF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C0ABF" w:rsidRPr="003F1F1A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6C0ABF" w:rsidRPr="00610733" w:rsidRDefault="006C0ABF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6C0ABF" w:rsidRPr="00610733" w:rsidRDefault="006C0ABF" w:rsidP="006C0AB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518E" w:rsidRPr="00ED2AEF" w:rsidTr="00DB68FC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7A518E" w:rsidRPr="00F540A3" w:rsidRDefault="007A518E" w:rsidP="006C0AB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7A518E" w:rsidRPr="007A518E" w:rsidRDefault="007A518E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7A518E" w:rsidRPr="007A518E" w:rsidRDefault="007A518E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7A518E" w:rsidRPr="007A518E" w:rsidRDefault="007A518E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7A518E" w:rsidRPr="007A518E" w:rsidRDefault="007A518E" w:rsidP="006C0A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7A518E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Повторять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изученное и </w:t>
            </w: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выстраивать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систему знаний.</w:t>
            </w:r>
          </w:p>
          <w:p w:rsidR="007A518E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представление иописание данных с помощьюизученных характеристик.</w:t>
            </w:r>
          </w:p>
          <w:p w:rsidR="007A518E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применениемграфов.</w:t>
            </w:r>
          </w:p>
          <w:p w:rsidR="007A518E" w:rsidRPr="007A518E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нахождениевероятности случайного события повероятностям элементарных событий,в том числе в опытах сравновозможными элементарнымисобытиями.</w:t>
            </w:r>
          </w:p>
          <w:p w:rsidR="007A518E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нахождениевероятностей объединения ипересечения событий, в том численезависимых, с использованиемграфических представлений и дереваслучайного опыта.</w:t>
            </w:r>
          </w:p>
          <w:p w:rsidR="007A518E" w:rsidRPr="0061073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перечислениекомбинаций (числа перестановок,числа сочетаний), на нахождениевероятностей событий с применениемкомбинаторики, в том числе сиспользованием треугольника Паскаля</w:t>
            </w:r>
          </w:p>
        </w:tc>
      </w:tr>
      <w:tr w:rsidR="007A518E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A518E" w:rsidRPr="00ED2AEF" w:rsidRDefault="007A518E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A518E" w:rsidRPr="003A040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данных. Описательнаястатистика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A518E" w:rsidRPr="00610733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7A518E" w:rsidRPr="0061073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518E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A518E" w:rsidRPr="00ED2AEF" w:rsidRDefault="007A518E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A518E" w:rsidRPr="003A040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Графы. Вероятность случайногособытия. Элементы комбинаторики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A518E" w:rsidRPr="00610733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4536" w:type="dxa"/>
            <w:vMerge/>
            <w:shd w:val="clear" w:color="auto" w:fill="auto"/>
          </w:tcPr>
          <w:p w:rsidR="007A518E" w:rsidRPr="0061073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518E" w:rsidRPr="00ED2AEF" w:rsidTr="00D243AB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A518E" w:rsidRPr="00ED2AEF" w:rsidRDefault="007A518E" w:rsidP="00AF6A01">
            <w:pPr>
              <w:pStyle w:val="a3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A518E" w:rsidRPr="00ED2AEF" w:rsidRDefault="007A518E" w:rsidP="007A5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A518E" w:rsidRPr="003A040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Итоговая к</w:t>
            </w: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онтрольная работа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P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7A518E" w:rsidRP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7A518E" w:rsidRP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A518E" w:rsidRPr="007A518E" w:rsidRDefault="007A518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4536" w:type="dxa"/>
            <w:shd w:val="clear" w:color="auto" w:fill="auto"/>
          </w:tcPr>
          <w:p w:rsidR="007A518E" w:rsidRPr="00610733" w:rsidRDefault="007A518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4E1CFE" w:rsidRPr="00ED2AEF" w:rsidTr="00AA4492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4E1CFE" w:rsidRPr="00005F7E" w:rsidRDefault="004E1CFE" w:rsidP="007A518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E1CFE" w:rsidRPr="00005F7E" w:rsidRDefault="004E1CF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E1CFE" w:rsidRPr="00005F7E" w:rsidRDefault="004E1CF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4E1CFE" w:rsidRPr="00005F7E" w:rsidRDefault="004E1CF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4E1CFE" w:rsidRPr="00005F7E" w:rsidRDefault="004E1CF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00"/>
          </w:tcPr>
          <w:p w:rsidR="004E1CFE" w:rsidRPr="003F1F1A" w:rsidRDefault="004E1CFE" w:rsidP="007A518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46387" w:rsidRDefault="00D46387" w:rsidP="00D46387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6387" w:rsidRDefault="00D46387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4FB" w:rsidRDefault="006D04FB" w:rsidP="006D04FB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проведения контрольных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практических </w:t>
      </w: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(8 класс)</w:t>
      </w:r>
    </w:p>
    <w:p w:rsidR="006D04FB" w:rsidRDefault="006D04FB" w:rsidP="006D04FB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3921" w:type="dxa"/>
        <w:tblInd w:w="108" w:type="dxa"/>
        <w:tblLook w:val="04A0"/>
      </w:tblPr>
      <w:tblGrid>
        <w:gridCol w:w="709"/>
        <w:gridCol w:w="1121"/>
        <w:gridCol w:w="1092"/>
        <w:gridCol w:w="10999"/>
      </w:tblGrid>
      <w:tr w:rsidR="006D04FB" w:rsidTr="00081803">
        <w:tc>
          <w:tcPr>
            <w:tcW w:w="709" w:type="dxa"/>
            <w:shd w:val="clear" w:color="auto" w:fill="FFF2CC" w:themeFill="accent4" w:themeFillTint="33"/>
            <w:vAlign w:val="center"/>
          </w:tcPr>
          <w:p w:rsidR="006D04FB" w:rsidRPr="00257E4D" w:rsidRDefault="006D04FB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№№ п/п</w:t>
            </w:r>
          </w:p>
        </w:tc>
        <w:tc>
          <w:tcPr>
            <w:tcW w:w="1121" w:type="dxa"/>
            <w:shd w:val="clear" w:color="auto" w:fill="FFF2CC" w:themeFill="accent4" w:themeFillTint="33"/>
            <w:vAlign w:val="center"/>
          </w:tcPr>
          <w:p w:rsidR="006D04FB" w:rsidRPr="00257E4D" w:rsidRDefault="006D04FB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1092" w:type="dxa"/>
            <w:shd w:val="clear" w:color="auto" w:fill="FFF2CC" w:themeFill="accent4" w:themeFillTint="33"/>
            <w:vAlign w:val="center"/>
          </w:tcPr>
          <w:p w:rsidR="006D04FB" w:rsidRPr="00257E4D" w:rsidRDefault="006D04FB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фактич.</w:t>
            </w:r>
          </w:p>
        </w:tc>
        <w:tc>
          <w:tcPr>
            <w:tcW w:w="10999" w:type="dxa"/>
            <w:shd w:val="clear" w:color="auto" w:fill="FFF2CC" w:themeFill="accent4" w:themeFillTint="33"/>
            <w:vAlign w:val="center"/>
          </w:tcPr>
          <w:p w:rsidR="006D04FB" w:rsidRPr="00257E4D" w:rsidRDefault="006D04FB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контрольной работы</w:t>
            </w:r>
          </w:p>
        </w:tc>
      </w:tr>
      <w:tr w:rsidR="006D04FB" w:rsidTr="00081803">
        <w:tc>
          <w:tcPr>
            <w:tcW w:w="709" w:type="dxa"/>
          </w:tcPr>
          <w:p w:rsidR="006D04FB" w:rsidRDefault="006D04FB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6D04FB" w:rsidRPr="00591887" w:rsidRDefault="006D04FB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6D04FB" w:rsidRDefault="006D04FB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6D04FB" w:rsidRPr="00B52FAD" w:rsidRDefault="006D04FB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</w:rPr>
              <w:t xml:space="preserve">Практическаяработа </w:t>
            </w:r>
            <w:r w:rsidR="00B52FA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062159" w:rsidRPr="00AB32AF">
              <w:rPr>
                <w:rFonts w:ascii="Times New Roman" w:hAnsi="Times New Roman" w:cs="Times New Roman"/>
                <w:color w:val="000000" w:themeColor="text1"/>
              </w:rPr>
              <w:t>Опыты с равновозможнымиэлементарными событиями</w:t>
            </w:r>
            <w:r w:rsidR="00B52FA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</w:tr>
      <w:tr w:rsidR="006D04FB" w:rsidTr="00081803">
        <w:tc>
          <w:tcPr>
            <w:tcW w:w="709" w:type="dxa"/>
          </w:tcPr>
          <w:p w:rsidR="006D04FB" w:rsidRDefault="006D04FB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6D04FB" w:rsidRPr="00591887" w:rsidRDefault="006D04FB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6D04FB" w:rsidRDefault="006D04FB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6D04FB" w:rsidRPr="00CB33E8" w:rsidRDefault="009C6531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BA18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Контрольная работа № 1 по теме «Математическое описание случайных событий»</w:t>
            </w:r>
          </w:p>
        </w:tc>
      </w:tr>
      <w:tr w:rsidR="006D04FB" w:rsidTr="00081803">
        <w:tc>
          <w:tcPr>
            <w:tcW w:w="709" w:type="dxa"/>
          </w:tcPr>
          <w:p w:rsidR="006D04FB" w:rsidRDefault="006D04FB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6D04FB" w:rsidRPr="00591887" w:rsidRDefault="006D04FB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6D04FB" w:rsidRDefault="006D04FB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6D04FB" w:rsidRPr="003862DF" w:rsidRDefault="009C6531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Контрольная работа № 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по теме «Рассеивание данных. Деревья. Математические рассуждения»</w:t>
            </w:r>
          </w:p>
        </w:tc>
      </w:tr>
      <w:tr w:rsidR="006D04FB" w:rsidTr="00081803">
        <w:tc>
          <w:tcPr>
            <w:tcW w:w="709" w:type="dxa"/>
          </w:tcPr>
          <w:p w:rsidR="006D04FB" w:rsidRDefault="006D04FB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6D04FB" w:rsidRPr="00591887" w:rsidRDefault="006D04FB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6D04FB" w:rsidRDefault="006D04FB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6D04FB" w:rsidRPr="00CB33E8" w:rsidRDefault="009C6531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Итоговая к</w:t>
            </w: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онтрольная работа</w:t>
            </w:r>
          </w:p>
        </w:tc>
      </w:tr>
    </w:tbl>
    <w:p w:rsidR="006D04FB" w:rsidRDefault="006D04FB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D04FB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Start w:id="11" w:name="КТП_9КЛАСС"/>
    <w:p w:rsidR="009C6531" w:rsidRPr="00D46387" w:rsidRDefault="00150ED9" w:rsidP="009C6531">
      <w:pPr>
        <w:pStyle w:val="a3"/>
        <w:spacing w:after="0"/>
        <w:ind w:firstLine="360"/>
        <w:jc w:val="center"/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</w:pP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begin"/>
      </w:r>
      <w:r w:rsidR="00177D4B"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instrText>HYPERLINK  \l "ОГЛАВЛЕНИЕ"</w:instrText>
      </w: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separate"/>
      </w:r>
      <w:r w:rsidR="009C6531" w:rsidRPr="00177D4B">
        <w:rPr>
          <w:rStyle w:val="aa"/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  <w:u w:val="none"/>
        </w:rPr>
        <w:t>9 класс</w:t>
      </w:r>
      <w:r w:rsidRPr="00177D4B">
        <w:rPr>
          <w:rFonts w:ascii="Times New Roman" w:eastAsiaTheme="minorHAnsi" w:hAnsi="Times New Roman" w:cs="Times New Roman"/>
          <w:b/>
          <w:bCs/>
          <w:iCs/>
          <w:color w:val="000000" w:themeColor="text1"/>
          <w:sz w:val="24"/>
          <w:szCs w:val="24"/>
        </w:rPr>
        <w:fldChar w:fldCharType="end"/>
      </w:r>
      <w:bookmarkEnd w:id="11"/>
      <w:r w:rsidR="009C6531" w:rsidRPr="00D46387">
        <w:rPr>
          <w:rFonts w:ascii="Times New Roman" w:eastAsiaTheme="minorHAnsi" w:hAnsi="Times New Roman" w:cs="Times New Roman"/>
          <w:b/>
          <w:bCs/>
          <w:iCs/>
          <w:sz w:val="24"/>
          <w:szCs w:val="24"/>
        </w:rPr>
        <w:t>(34 ч)</w:t>
      </w:r>
    </w:p>
    <w:p w:rsidR="009C6531" w:rsidRDefault="009C6531" w:rsidP="009C6531">
      <w:pPr>
        <w:pStyle w:val="a3"/>
        <w:spacing w:after="0"/>
        <w:ind w:firstLine="360"/>
        <w:jc w:val="both"/>
        <w:rPr>
          <w:rFonts w:ascii="Times New Roman" w:eastAsiaTheme="minorHAnsi" w:hAnsi="Times New Roman" w:cs="Times New Roman"/>
          <w:iCs/>
          <w:sz w:val="24"/>
          <w:szCs w:val="24"/>
        </w:rPr>
      </w:pPr>
      <w:r w:rsidRPr="00475A6D">
        <w:rPr>
          <w:rFonts w:ascii="Times New Roman" w:eastAsiaTheme="minorHAnsi" w:hAnsi="Times New Roman" w:cs="Times New Roman"/>
          <w:b/>
          <w:bCs/>
          <w:i/>
          <w:sz w:val="24"/>
          <w:szCs w:val="24"/>
        </w:rPr>
        <w:t>Курсивом</w:t>
      </w:r>
      <w:r w:rsidRPr="00475A6D">
        <w:rPr>
          <w:rFonts w:ascii="Times New Roman" w:eastAsiaTheme="minorHAnsi" w:hAnsi="Times New Roman" w:cs="Times New Roman"/>
          <w:iCs/>
          <w:sz w:val="24"/>
          <w:szCs w:val="24"/>
        </w:rPr>
        <w:t xml:space="preserve"> выделены темы, предназначенные для ознакомительного изучения. Они не включаются в итоговый контроль, могут быть исключены из мероприятий промежуточного контроля.</w:t>
      </w:r>
    </w:p>
    <w:p w:rsidR="009C6531" w:rsidRPr="00D46387" w:rsidRDefault="009C6531" w:rsidP="009C6531">
      <w:pPr>
        <w:pStyle w:val="a3"/>
        <w:spacing w:after="0"/>
        <w:ind w:firstLine="360"/>
        <w:jc w:val="center"/>
        <w:rPr>
          <w:rFonts w:ascii="Times New Roman" w:eastAsiaTheme="minorHAnsi" w:hAnsi="Times New Roman" w:cs="Times New Roman"/>
          <w:iCs/>
          <w:sz w:val="24"/>
          <w:szCs w:val="24"/>
        </w:rPr>
      </w:pPr>
    </w:p>
    <w:tbl>
      <w:tblPr>
        <w:tblStyle w:val="a5"/>
        <w:tblW w:w="15588" w:type="dxa"/>
        <w:jc w:val="center"/>
        <w:tblLayout w:type="fixed"/>
        <w:tblLook w:val="04A0"/>
      </w:tblPr>
      <w:tblGrid>
        <w:gridCol w:w="563"/>
        <w:gridCol w:w="849"/>
        <w:gridCol w:w="851"/>
        <w:gridCol w:w="4253"/>
        <w:gridCol w:w="945"/>
        <w:gridCol w:w="945"/>
        <w:gridCol w:w="946"/>
        <w:gridCol w:w="1700"/>
        <w:gridCol w:w="4536"/>
      </w:tblGrid>
      <w:tr w:rsidR="009C6531" w:rsidRPr="00ED2AEF" w:rsidTr="00081803">
        <w:trPr>
          <w:trHeight w:val="342"/>
          <w:tblHeader/>
          <w:jc w:val="center"/>
        </w:trPr>
        <w:tc>
          <w:tcPr>
            <w:tcW w:w="563" w:type="dxa"/>
            <w:vMerge w:val="restart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700" w:type="dxa"/>
            <w:gridSpan w:val="2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4253" w:type="dxa"/>
            <w:vMerge w:val="restart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2836" w:type="dxa"/>
            <w:gridSpan w:val="3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2A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часов</w:t>
            </w:r>
          </w:p>
        </w:tc>
        <w:tc>
          <w:tcPr>
            <w:tcW w:w="1700" w:type="dxa"/>
            <w:vMerge w:val="restart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Виды, формы контроля</w:t>
            </w:r>
          </w:p>
        </w:tc>
        <w:tc>
          <w:tcPr>
            <w:tcW w:w="4536" w:type="dxa"/>
            <w:vMerge w:val="restart"/>
            <w:shd w:val="clear" w:color="auto" w:fill="FFF2CC" w:themeFill="accent4" w:themeFillTint="33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Характеристика деятельности обучающихся</w:t>
            </w:r>
          </w:p>
        </w:tc>
      </w:tr>
      <w:tr w:rsidR="009C6531" w:rsidRPr="00ED2AEF" w:rsidTr="00081803">
        <w:trPr>
          <w:trHeight w:val="275"/>
          <w:tblHeader/>
          <w:jc w:val="center"/>
        </w:trPr>
        <w:tc>
          <w:tcPr>
            <w:tcW w:w="563" w:type="dxa"/>
            <w:vMerge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план</w:t>
            </w:r>
          </w:p>
        </w:tc>
        <w:tc>
          <w:tcPr>
            <w:tcW w:w="851" w:type="dxa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факт.</w:t>
            </w:r>
          </w:p>
        </w:tc>
        <w:tc>
          <w:tcPr>
            <w:tcW w:w="4253" w:type="dxa"/>
            <w:vMerge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945" w:type="dxa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</w:t>
            </w:r>
          </w:p>
        </w:tc>
        <w:tc>
          <w:tcPr>
            <w:tcW w:w="946" w:type="dxa"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</w:t>
            </w:r>
          </w:p>
        </w:tc>
        <w:tc>
          <w:tcPr>
            <w:tcW w:w="1700" w:type="dxa"/>
            <w:vMerge/>
            <w:shd w:val="clear" w:color="auto" w:fill="FFF2CC" w:themeFill="accent4" w:themeFillTint="33"/>
            <w:vAlign w:val="center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2CC" w:themeFill="accent4" w:themeFillTint="33"/>
          </w:tcPr>
          <w:p w:rsidR="009C6531" w:rsidRPr="00ED2AEF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403CB3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403CB3" w:rsidRPr="00ED2AEF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Повторение курса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класса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03CB3" w:rsidRPr="005D69E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03CB3" w:rsidRDefault="00403CB3" w:rsidP="00403CB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3C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Повторять</w:t>
            </w:r>
            <w:r w:rsidRPr="00403C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изученное, и</w:t>
            </w:r>
            <w:r w:rsidRPr="00403C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выстраивать систему</w:t>
            </w:r>
            <w:r w:rsidRPr="00403C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знаний.</w:t>
            </w:r>
          </w:p>
          <w:p w:rsidR="00403CB3" w:rsidRPr="00403CB3" w:rsidRDefault="00403CB3" w:rsidP="00403CB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3C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403C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представление иописание данных.</w:t>
            </w:r>
          </w:p>
          <w:p w:rsidR="00403CB3" w:rsidRPr="00403CB3" w:rsidRDefault="00403CB3" w:rsidP="00403CB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3C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403C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нахождениевероятностей объединения ипересечения событий, в том численезависимых, с использованиемграфических представлений и дереваслучайного опыта.</w:t>
            </w:r>
          </w:p>
          <w:p w:rsidR="00403CB3" w:rsidRPr="00BE786A" w:rsidRDefault="00403CB3" w:rsidP="00403CB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03CB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Решать задачи</w:t>
            </w:r>
            <w:r w:rsidRPr="00403C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перечислениекомбинаций (числа перестановок,числа сочетаний), на нахождениевероятностей событий с применениемкомбинаторики, в том числе сиспользованием треугольника Паскаля</w:t>
            </w:r>
          </w:p>
        </w:tc>
      </w:tr>
      <w:tr w:rsidR="00403CB3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03CB3" w:rsidRPr="00ED2AEF" w:rsidRDefault="00403CB3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03CB3" w:rsidRPr="00ED2AEF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п</w:t>
            </w: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редставление данных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описательная статистика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03CB3" w:rsidRPr="00ED2AEF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03CB3" w:rsidRPr="00610733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3CB3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03CB3" w:rsidRPr="00ED2AEF" w:rsidRDefault="00403CB3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03CB3" w:rsidRPr="00C06508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операции над событиями, независимость событий</w:t>
            </w:r>
          </w:p>
          <w:p w:rsidR="00403CB3" w:rsidRPr="00311A64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3CB3" w:rsidRPr="00311A64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03CB3" w:rsidRPr="0061073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03CB3" w:rsidRPr="00610733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3CB3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03CB3" w:rsidRPr="00ED2AEF" w:rsidRDefault="00403CB3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03CB3" w:rsidRPr="00311A64" w:rsidRDefault="00403CB3" w:rsidP="00C0650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элементы комбинаторики</w:t>
            </w:r>
          </w:p>
          <w:p w:rsidR="00403CB3" w:rsidRPr="00311A64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03CB3" w:rsidRPr="00610733" w:rsidRDefault="00403CB3" w:rsidP="00403C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07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  <w:p w:rsidR="00403CB3" w:rsidRPr="0061073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403CB3" w:rsidRPr="00610733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3CB3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03CB3" w:rsidRPr="00ED2AEF" w:rsidRDefault="00403CB3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3CB3" w:rsidRPr="00ED2AEF" w:rsidRDefault="00403CB3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03CB3" w:rsidRPr="00311A64" w:rsidRDefault="00403CB3" w:rsidP="00C0650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элементы теории множеств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03CB3" w:rsidRDefault="00403CB3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03CB3" w:rsidRPr="003F1F1A" w:rsidRDefault="00403CB3" w:rsidP="00403C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403CB3" w:rsidRPr="003F1F1A" w:rsidRDefault="00403CB3" w:rsidP="00403C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403CB3" w:rsidRPr="00610733" w:rsidRDefault="00403CB3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9C6531" w:rsidRPr="004C3DB7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C3D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Глава </w:t>
            </w:r>
            <w:r w:rsidR="001672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004C3DB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1672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Элементы комбинаторики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C6531" w:rsidRPr="004C3DB7" w:rsidRDefault="00B816E0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C6531" w:rsidRPr="004C3DB7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9C6531" w:rsidRPr="004C3DB7" w:rsidRDefault="0053212E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C6531" w:rsidRPr="004C3DB7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53212E" w:rsidRDefault="0053212E" w:rsidP="0053212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комбинаторноеправило умножения, упорядоченнаяпара, тройка объектов, перестановка,факториал числа, сочетание, числосочетаний, треугольник Паскаля.</w:t>
            </w:r>
          </w:p>
          <w:p w:rsidR="0053212E" w:rsidRPr="0053212E" w:rsidRDefault="0053212E" w:rsidP="0053212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перечислениеупорядоченных пар, троек,перечисление перестановок исочетаний элементов различныхмножеств.</w:t>
            </w:r>
          </w:p>
          <w:p w:rsidR="0053212E" w:rsidRPr="0053212E" w:rsidRDefault="0053212E" w:rsidP="0053212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применение числасочетаний в алгебре (сокращённоеумножение, бином Ньютона).</w:t>
            </w:r>
          </w:p>
          <w:p w:rsidR="009C6531" w:rsidRPr="00610733" w:rsidRDefault="0053212E" w:rsidP="0053212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Решать, применяя</w:t>
            </w: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комбинаторику,задачи на вычисление вероятностей, втом числе с помощью электронныхтаблиц в ходе практической работы</w:t>
            </w: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311A64" w:rsidRDefault="0016721F" w:rsidP="0016721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2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Комбинаторное правилоумножения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610733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311A64" w:rsidRDefault="00B816E0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6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Перестановки. Факториал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610733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311A64" w:rsidRDefault="00B816E0" w:rsidP="00B816E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16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сочетаний.Треугольник Паскаля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3F1F1A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9C6531" w:rsidRPr="00610733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B816E0" w:rsidRDefault="0053212E" w:rsidP="00333AD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 «Вычислениевероятностей с использованиемкомбинаторных функций электронныхтаблиц»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53212E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610733" w:rsidRDefault="0053212E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9C6531" w:rsidRPr="003A040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Глава </w:t>
            </w:r>
            <w:r w:rsidR="003815F4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. </w:t>
            </w:r>
            <w:r w:rsidR="00247970" w:rsidRPr="00247970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Геометрическая вероятность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C6531" w:rsidRPr="0012773C" w:rsidRDefault="00247970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C6531" w:rsidRPr="0012773C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9C6531" w:rsidRPr="0012773C" w:rsidRDefault="008F5897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C6531" w:rsidRPr="0012773C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8F5897" w:rsidRPr="008F5897" w:rsidRDefault="008F5897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понятие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геометрическойвероятности.</w:t>
            </w:r>
          </w:p>
          <w:p w:rsidR="009C6531" w:rsidRPr="00610733" w:rsidRDefault="008F5897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нахождениевероятностей в опытах, представимыхкак выбор точек из многоугольника,круга, отрезка или дуги окружности,числового промежутка</w:t>
            </w: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3A0403" w:rsidRDefault="007D2D10" w:rsidP="007D2D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2D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точки из фигуры наплоскости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610733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3A0403" w:rsidRDefault="007D2D10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2D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точки из фигуры наплоскости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D2D10" w:rsidRPr="003F1F1A" w:rsidRDefault="007D2D10" w:rsidP="007D2D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9C6531" w:rsidRPr="00610733" w:rsidRDefault="007D2D10" w:rsidP="007D2D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653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C6531" w:rsidRPr="00ED2AEF" w:rsidRDefault="009C653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C6531" w:rsidRPr="00ED2AEF" w:rsidRDefault="009C6531" w:rsidP="000818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C6531" w:rsidRPr="008F5897" w:rsidRDefault="007D2D10" w:rsidP="007D2D1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Выбор точки из отрезка и дуги окружности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C6531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6531" w:rsidRPr="00610733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C6531" w:rsidRPr="00610733" w:rsidRDefault="009C6531" w:rsidP="0008180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5897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8F5897" w:rsidRPr="00ED2AEF" w:rsidRDefault="008F5897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8F5897" w:rsidRPr="00ED2AEF" w:rsidRDefault="008F5897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F5897" w:rsidRPr="00ED2AEF" w:rsidRDefault="008F5897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8F5897" w:rsidRPr="00BA18FC" w:rsidRDefault="008F5897" w:rsidP="008F589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 работа № 1 по теме «Элементы комбинаторики. Геометрическая вероятность»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897" w:rsidRPr="007A518E" w:rsidRDefault="008F5897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8F5897" w:rsidRPr="007A518E" w:rsidRDefault="008F5897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8F5897" w:rsidRPr="007A518E" w:rsidRDefault="008F5897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F5897" w:rsidRPr="007A518E" w:rsidRDefault="008F5897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</w:t>
            </w: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работа</w:t>
            </w:r>
          </w:p>
        </w:tc>
        <w:tc>
          <w:tcPr>
            <w:tcW w:w="4536" w:type="dxa"/>
            <w:shd w:val="clear" w:color="auto" w:fill="auto"/>
          </w:tcPr>
          <w:p w:rsidR="008F5897" w:rsidRPr="00610733" w:rsidRDefault="008F5897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4F4A51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4F4A51" w:rsidRPr="003A040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Глава 16. </w:t>
            </w:r>
            <w:r w:rsidRPr="008F5897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Испытания Бернулли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F4A51" w:rsidRPr="00AB1C7D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F4A51" w:rsidRPr="00AB1C7D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4F4A51" w:rsidRPr="00AB1C7D" w:rsidRDefault="008247F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4F4A51" w:rsidRPr="00AB1C7D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F4A51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испытание,элементарное событие в испытании(успех и неудача), серия испытаний,наступление первого успеха (неудачи),серия испытаний Бернулли.</w:t>
            </w:r>
          </w:p>
          <w:p w:rsidR="004F4A51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нахождениевероятностей событий в сериииспытаний до первого успеха, в томчисле с применением формулы суммыгеометрической прогрессии.</w:t>
            </w:r>
          </w:p>
          <w:p w:rsidR="004F4A51" w:rsidRPr="008F5897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нахождениевероятностей элементарных событий всерии испытаний Бернулли, нанахождение вероятностиопределённого числа успехов в сериииспытаний Бернулли.</w:t>
            </w:r>
          </w:p>
          <w:p w:rsidR="004F4A51" w:rsidRPr="008F5897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в ходе практической работы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том числе с помощьюцифровых ресурсов, свойствавероятности в серии испытаний</w:t>
            </w:r>
          </w:p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Бернулли</w:t>
            </w: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3A040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Успех и неудача. Испытаниядо первого успеха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610733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3A040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Успех и неудача. Испытаниядо первого успеха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3F1F1A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4F4A51" w:rsidRPr="00610733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1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3A040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Серия испытаний 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610733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FD3EC6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Число успехов в испытанияхБернулли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610733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8F5897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Вероятности событий виспытаниях 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AB32AF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4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4A51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F4A51" w:rsidRPr="00ED2AEF" w:rsidRDefault="004F4A51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4A51" w:rsidRPr="00ED2AEF" w:rsidRDefault="004F4A51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F4A51" w:rsidRPr="008F5897" w:rsidRDefault="004F4A51" w:rsidP="00333AD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Практическая работа </w:t>
            </w:r>
            <w:r w:rsidR="00B52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ИспытанияБернулли</w:t>
            </w:r>
            <w:r w:rsidR="00B52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F4A51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F4A51" w:rsidRPr="00AB32AF" w:rsidRDefault="004F4A51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4536" w:type="dxa"/>
            <w:vMerge/>
            <w:shd w:val="clear" w:color="auto" w:fill="auto"/>
          </w:tcPr>
          <w:p w:rsidR="004F4A51" w:rsidRPr="00610733" w:rsidRDefault="004F4A51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869D4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4869D4" w:rsidRPr="002E66D0" w:rsidRDefault="004869D4" w:rsidP="008F589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Глава 17. Случайные величины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869D4" w:rsidRPr="002E66D0" w:rsidRDefault="000152BB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4869D4" w:rsidRPr="002E66D0" w:rsidRDefault="00AB029D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4869D4" w:rsidRPr="002E66D0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4869D4" w:rsidRPr="002E66D0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A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Освоить понятия: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случайнаявеличина, значение случайнойвеличины, распределениевероятностей.</w:t>
            </w:r>
          </w:p>
          <w:p w:rsidR="00D23A92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A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 и обсуждать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примерыдискретных и непрерывныхслучайных величин (рост, весчеловека, численность населения,другие изменчивые величины,</w:t>
            </w:r>
            <w:r w:rsidR="00D23A92"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рассматривающи</w:t>
            </w:r>
            <w:r w:rsidR="00D23A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23A92"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ся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курсестатистики), модельных случайныхвеличин, связанных со случайнымиопытами (бросание монеты, игральнойкости, со случайным выбором и т. п.).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A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Осваивать понятия: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математическоеожидание случайной величины кактеоретическое среднее значение,дисперсия случайной величины каканалог дисперсии числового набора.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A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вычислениематематического ожидания идисперсии дискретной случайнойвеличины по заданномураспределению, в том числе задач,связанных со страхованием илотереями.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A9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Знакомиться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математическиможиданием и дисперсией некоторыхраспределений, в том числераспределения случайной величины«число успехов» в серии испытанийБернулли.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46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Изучать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частоту события вповторяющихся случайных опытахкак случайную величину.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46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Знакомиться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законом большихчисел (в форме Бернулли): прибольшом числе опытов частотасобытия близка к его вероятности.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46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измерениевероятностей с помощью частот.</w:t>
            </w:r>
          </w:p>
          <w:p w:rsidR="00AB029D" w:rsidRPr="00AB029D" w:rsidRDefault="00AB029D" w:rsidP="00AB029D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46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Обсуждать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роль закона большихчисел в обосновании частотногометода измерения вероятностей.</w:t>
            </w:r>
          </w:p>
          <w:p w:rsidR="004869D4" w:rsidRPr="00610733" w:rsidRDefault="00AB029D" w:rsidP="00CB46A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46A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Обсуждать</w:t>
            </w: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закон больших чисел какпроявление статистическойустойчивости в изменчивых явлениях,роль закона больших чисел в природеи в жизни человека</w:t>
            </w:r>
          </w:p>
        </w:tc>
      </w:tr>
      <w:tr w:rsidR="004869D4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4869D4" w:rsidRPr="00ED2AEF" w:rsidRDefault="004869D4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4869D4" w:rsidRPr="00ED2AEF" w:rsidRDefault="004869D4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869D4" w:rsidRPr="00ED2AEF" w:rsidRDefault="004869D4" w:rsidP="008F58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4869D4" w:rsidRPr="003A0403" w:rsidRDefault="004869D4" w:rsidP="004869D4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Примеры случайных величин.</w:t>
            </w:r>
            <w:r w:rsidRPr="004869D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Распределение вероятностей случайной величины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869D4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4869D4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869D4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869D4" w:rsidRPr="00610733" w:rsidRDefault="004869D4" w:rsidP="008F589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4869D4" w:rsidRPr="00610733" w:rsidRDefault="004869D4" w:rsidP="008F589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4869D4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9D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Математическое ожиданиеслучайной величины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152BB" w:rsidRPr="002E66D0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0152BB" w:rsidRPr="0061073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3A040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9D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Математическое ожиданиеслучайной величины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152BB" w:rsidRPr="00610733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0152BB" w:rsidRPr="0061073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3A040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029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Дисперсия и стандартноеотклонение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152BB" w:rsidRPr="002E66D0" w:rsidRDefault="00794C9D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0152BB" w:rsidRPr="0061073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029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Математическое ожидание,дисперсия числа успехов и частотыуспеха в сериииспытаний 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94C9D" w:rsidRPr="00794C9D" w:rsidRDefault="00794C9D" w:rsidP="00794C9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0152BB" w:rsidRPr="002E66D0" w:rsidRDefault="00794C9D" w:rsidP="00794C9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0152BB" w:rsidRPr="0061073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AB029D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Закон больших чисел и его применение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152BB" w:rsidRPr="002E66D0" w:rsidRDefault="00124F05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0152BB" w:rsidRPr="00610733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152BB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0152BB" w:rsidRPr="00ED2AEF" w:rsidRDefault="000152BB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152BB" w:rsidRPr="00ED2AEF" w:rsidRDefault="000152BB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B029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Контрольная работа № 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по теме «Испытания Бернулли. Случайные величины»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152BB" w:rsidRPr="00AB029D" w:rsidRDefault="000152BB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02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4536" w:type="dxa"/>
            <w:shd w:val="clear" w:color="auto" w:fill="auto"/>
          </w:tcPr>
          <w:p w:rsidR="000152BB" w:rsidRPr="00610733" w:rsidRDefault="00794C9D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763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687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913B4C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913B4C" w:rsidRPr="003A0403" w:rsidRDefault="00913B4C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13B4C" w:rsidRPr="00DC4CE1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913B4C" w:rsidRPr="00DC4CE1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913B4C" w:rsidRPr="00DC4CE1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913B4C" w:rsidRPr="00DC4CE1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913B4C" w:rsidRDefault="00913B4C" w:rsidP="00913B4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B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Повторять</w:t>
            </w: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изученное и </w:t>
            </w:r>
            <w:r w:rsidRPr="00913B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выстраивать систему</w:t>
            </w: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знаний.</w:t>
            </w:r>
          </w:p>
          <w:p w:rsidR="00913B4C" w:rsidRPr="00913B4C" w:rsidRDefault="00913B4C" w:rsidP="00913B4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B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представление иописание данных.</w:t>
            </w:r>
          </w:p>
          <w:p w:rsidR="00913B4C" w:rsidRPr="00610733" w:rsidRDefault="00913B4C" w:rsidP="00913B4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B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Решать задачи</w:t>
            </w: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нахождениевероятностей событий, в том числе вопытах с равновозможнымиэлементарными событиями,вероятностей объединения ипересечения событий, вычислятьвероятности в опытах с сериямислучайных испытаний</w:t>
            </w:r>
          </w:p>
        </w:tc>
      </w:tr>
      <w:tr w:rsidR="00913B4C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13B4C" w:rsidRPr="00ED2AEF" w:rsidRDefault="00913B4C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13B4C" w:rsidRPr="00ED2AEF" w:rsidRDefault="00913B4C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3B4C" w:rsidRPr="00ED2AEF" w:rsidRDefault="00913B4C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13B4C" w:rsidRPr="003A0403" w:rsidRDefault="00913B4C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Представление данных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13B4C" w:rsidRPr="00610733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13B4C" w:rsidRPr="00610733" w:rsidRDefault="00913B4C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13B4C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913B4C" w:rsidRPr="00ED2AEF" w:rsidRDefault="00913B4C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913B4C" w:rsidRPr="00ED2AEF" w:rsidRDefault="00913B4C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13B4C" w:rsidRPr="00ED2AEF" w:rsidRDefault="00913B4C" w:rsidP="000152B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13B4C" w:rsidRPr="000B3968" w:rsidRDefault="00913B4C" w:rsidP="00124F0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Описательнаястатистика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913B4C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13B4C" w:rsidRPr="00610733" w:rsidRDefault="00913B4C" w:rsidP="000152B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6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913B4C" w:rsidRPr="00610733" w:rsidRDefault="00913B4C" w:rsidP="000152B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F60319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Вероятность случайногособытия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5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52FAD" w:rsidRPr="00794C9D" w:rsidRDefault="00B52FAD" w:rsidP="00B52FA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Письменный</w:t>
            </w:r>
          </w:p>
          <w:p w:rsidR="001925CA" w:rsidRPr="007A518E" w:rsidRDefault="00B52FAD" w:rsidP="00B52FA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311A64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Элементы комбинаторики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7A518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3A040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Элементы комбинаторики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610733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3A040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124F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610733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0B3968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Испытания 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610733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311A64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1A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Испытания Бернулли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AB32AF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75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4536" w:type="dxa"/>
            <w:vMerge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25CA" w:rsidRPr="00ED2AEF" w:rsidTr="00081803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1925CA" w:rsidRPr="00ED2AEF" w:rsidRDefault="001925CA" w:rsidP="00AF6A01">
            <w:pPr>
              <w:pStyle w:val="a3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25CA" w:rsidRPr="00ED2AEF" w:rsidRDefault="001925CA" w:rsidP="001925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925CA" w:rsidRPr="00913B4C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925C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925CA" w:rsidRPr="00610733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4536" w:type="dxa"/>
            <w:shd w:val="clear" w:color="auto" w:fill="auto"/>
          </w:tcPr>
          <w:p w:rsidR="001925CA" w:rsidRPr="00610733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B4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Контролировать и оценивать</w:t>
            </w:r>
            <w:r w:rsidRPr="00913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своюработу, ставить цели на следующийэтап обучения</w:t>
            </w:r>
          </w:p>
        </w:tc>
      </w:tr>
      <w:tr w:rsidR="001925CA" w:rsidRPr="00ED2AEF" w:rsidTr="00081803">
        <w:trPr>
          <w:jc w:val="center"/>
        </w:trPr>
        <w:tc>
          <w:tcPr>
            <w:tcW w:w="6516" w:type="dxa"/>
            <w:gridSpan w:val="4"/>
            <w:shd w:val="clear" w:color="auto" w:fill="FFFF00"/>
            <w:vAlign w:val="center"/>
          </w:tcPr>
          <w:p w:rsidR="001925CA" w:rsidRPr="00005F7E" w:rsidRDefault="001925CA" w:rsidP="001925C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1925CA" w:rsidRPr="00005F7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5F7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45" w:type="dxa"/>
            <w:shd w:val="clear" w:color="auto" w:fill="FFFF00"/>
            <w:vAlign w:val="center"/>
          </w:tcPr>
          <w:p w:rsidR="001925CA" w:rsidRPr="00005F7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46" w:type="dxa"/>
            <w:shd w:val="clear" w:color="auto" w:fill="FFFF00"/>
            <w:vAlign w:val="center"/>
          </w:tcPr>
          <w:p w:rsidR="001925CA" w:rsidRPr="00005F7E" w:rsidRDefault="00B52FAD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0" w:type="dxa"/>
            <w:shd w:val="clear" w:color="auto" w:fill="FFFF00"/>
            <w:vAlign w:val="center"/>
          </w:tcPr>
          <w:p w:rsidR="001925CA" w:rsidRPr="00005F7E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00"/>
          </w:tcPr>
          <w:p w:rsidR="001925CA" w:rsidRPr="003F1F1A" w:rsidRDefault="001925CA" w:rsidP="001925C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График проведения контрольных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 практических </w:t>
      </w:r>
      <w:r w:rsidRPr="006D66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1025A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класс)</w:t>
      </w: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5"/>
        <w:tblW w:w="13921" w:type="dxa"/>
        <w:tblInd w:w="108" w:type="dxa"/>
        <w:tblLook w:val="04A0"/>
      </w:tblPr>
      <w:tblGrid>
        <w:gridCol w:w="709"/>
        <w:gridCol w:w="1121"/>
        <w:gridCol w:w="1092"/>
        <w:gridCol w:w="10999"/>
      </w:tblGrid>
      <w:tr w:rsidR="009C6531" w:rsidTr="00081803">
        <w:tc>
          <w:tcPr>
            <w:tcW w:w="709" w:type="dxa"/>
            <w:shd w:val="clear" w:color="auto" w:fill="FFF2CC" w:themeFill="accent4" w:themeFillTint="33"/>
            <w:vAlign w:val="center"/>
          </w:tcPr>
          <w:p w:rsidR="009C6531" w:rsidRPr="00257E4D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№№ п/п</w:t>
            </w:r>
          </w:p>
        </w:tc>
        <w:tc>
          <w:tcPr>
            <w:tcW w:w="1121" w:type="dxa"/>
            <w:shd w:val="clear" w:color="auto" w:fill="FFF2CC" w:themeFill="accent4" w:themeFillTint="33"/>
            <w:vAlign w:val="center"/>
          </w:tcPr>
          <w:p w:rsidR="009C6531" w:rsidRPr="00257E4D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1092" w:type="dxa"/>
            <w:shd w:val="clear" w:color="auto" w:fill="FFF2CC" w:themeFill="accent4" w:themeFillTint="33"/>
            <w:vAlign w:val="center"/>
          </w:tcPr>
          <w:p w:rsidR="009C6531" w:rsidRPr="00257E4D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E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фактич.</w:t>
            </w:r>
          </w:p>
        </w:tc>
        <w:tc>
          <w:tcPr>
            <w:tcW w:w="10999" w:type="dxa"/>
            <w:shd w:val="clear" w:color="auto" w:fill="FFF2CC" w:themeFill="accent4" w:themeFillTint="33"/>
            <w:vAlign w:val="center"/>
          </w:tcPr>
          <w:p w:rsidR="009C6531" w:rsidRPr="00257E4D" w:rsidRDefault="009C6531" w:rsidP="000818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контрольной работы</w:t>
            </w:r>
          </w:p>
        </w:tc>
      </w:tr>
      <w:tr w:rsidR="009C6531" w:rsidTr="00081803">
        <w:tc>
          <w:tcPr>
            <w:tcW w:w="709" w:type="dxa"/>
          </w:tcPr>
          <w:p w:rsidR="009C6531" w:rsidRDefault="009C6531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9C6531" w:rsidRPr="00591887" w:rsidRDefault="009C6531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9C6531" w:rsidRDefault="009C6531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9C6531" w:rsidRPr="00CB33E8" w:rsidRDefault="00B52FAD" w:rsidP="00B52FAD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5321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работа «Вычислениевероятностей с использованиемкомбинаторных функций электронныхтаблиц»</w:t>
            </w:r>
          </w:p>
        </w:tc>
      </w:tr>
      <w:tr w:rsidR="009C6531" w:rsidTr="00081803">
        <w:tc>
          <w:tcPr>
            <w:tcW w:w="709" w:type="dxa"/>
          </w:tcPr>
          <w:p w:rsidR="009C6531" w:rsidRDefault="009C6531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9C6531" w:rsidRPr="00591887" w:rsidRDefault="009C6531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9C6531" w:rsidRDefault="009C6531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9C6531" w:rsidRPr="00CB33E8" w:rsidRDefault="00B52FAD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  <w:caps/>
                <w:color w:val="000000" w:themeColor="text1"/>
              </w:rPr>
            </w:pPr>
            <w:r w:rsidRPr="008F58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Контрольная работа № 1 по теме «Элементы комбинаторики. Геометрическая вероятность»</w:t>
            </w:r>
          </w:p>
        </w:tc>
      </w:tr>
      <w:tr w:rsidR="00B52FAD" w:rsidTr="00081803">
        <w:tc>
          <w:tcPr>
            <w:tcW w:w="709" w:type="dxa"/>
          </w:tcPr>
          <w:p w:rsidR="00B52FAD" w:rsidRDefault="00B52FAD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B52FAD" w:rsidRPr="00591887" w:rsidRDefault="00B52FAD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B52FAD" w:rsidRDefault="00B52FAD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B52FAD" w:rsidRPr="008F5897" w:rsidRDefault="00B52FAD" w:rsidP="00B52FA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Практическая работа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F5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ИспытанияБернулли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9C6531" w:rsidTr="00081803">
        <w:tc>
          <w:tcPr>
            <w:tcW w:w="709" w:type="dxa"/>
          </w:tcPr>
          <w:p w:rsidR="009C6531" w:rsidRDefault="009C6531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9C6531" w:rsidRPr="00591887" w:rsidRDefault="009C6531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9C6531" w:rsidRDefault="009C6531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9C6531" w:rsidRPr="003862DF" w:rsidRDefault="00B52FAD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B02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Контрольная работа № 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по теме «Испытания Бернулли. Случайные величины»</w:t>
            </w:r>
          </w:p>
        </w:tc>
      </w:tr>
      <w:tr w:rsidR="009C6531" w:rsidTr="00081803">
        <w:tc>
          <w:tcPr>
            <w:tcW w:w="709" w:type="dxa"/>
          </w:tcPr>
          <w:p w:rsidR="009C6531" w:rsidRDefault="009C6531" w:rsidP="00AF6A01">
            <w:pPr>
              <w:pStyle w:val="ParagraphStyle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121" w:type="dxa"/>
          </w:tcPr>
          <w:p w:rsidR="009C6531" w:rsidRPr="00591887" w:rsidRDefault="009C6531" w:rsidP="00081803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2" w:type="dxa"/>
          </w:tcPr>
          <w:p w:rsidR="009C6531" w:rsidRDefault="009C6531" w:rsidP="00081803">
            <w:pPr>
              <w:pStyle w:val="ParagraphStyle"/>
              <w:spacing w:line="276" w:lineRule="auto"/>
              <w:rPr>
                <w:rFonts w:ascii="Times New Roman" w:hAnsi="Times New Roman" w:cs="Times New Roman"/>
                <w:b/>
                <w:bCs/>
                <w:caps/>
                <w:color w:val="000000" w:themeColor="text1"/>
              </w:rPr>
            </w:pPr>
          </w:p>
        </w:tc>
        <w:tc>
          <w:tcPr>
            <w:tcW w:w="10999" w:type="dxa"/>
          </w:tcPr>
          <w:p w:rsidR="009C6531" w:rsidRPr="00CB33E8" w:rsidRDefault="009C6531" w:rsidP="00081803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Итоговая к</w:t>
            </w:r>
            <w:r w:rsidRPr="00F6031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онтрольная работа</w:t>
            </w:r>
          </w:p>
        </w:tc>
      </w:tr>
    </w:tbl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25A2" w:rsidRDefault="001025A2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25A2" w:rsidRDefault="001025A2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9C653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0C0F" w:rsidRDefault="00240C0F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Default="009C6531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6531" w:rsidRPr="00062159" w:rsidRDefault="009C6531" w:rsidP="00674D80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1C3D" w:rsidRDefault="00F51C3D" w:rsidP="00F51C3D">
      <w:pPr>
        <w:pStyle w:val="ParagraphStyle"/>
        <w:shd w:val="clear" w:color="auto" w:fill="FFFFFF"/>
        <w:spacing w:line="276" w:lineRule="auto"/>
        <w:ind w:left="1080"/>
        <w:rPr>
          <w:rFonts w:ascii="Times New Roman" w:hAnsi="Times New Roman" w:cs="Times New Roman"/>
          <w:b/>
          <w:bCs/>
          <w:caps/>
          <w:color w:val="000000" w:themeColor="text1"/>
        </w:rPr>
        <w:sectPr w:rsidR="00F51C3D" w:rsidSect="00B577E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bookmarkStart w:id="12" w:name="МАТЕРИАЛЬНО_ТЕХНИЧЕСКОЕ_ОБЕСПЕЧЕНИЕ"/>
    <w:p w:rsidR="00861AD7" w:rsidRPr="00ED2AEF" w:rsidRDefault="00150ED9" w:rsidP="00177D4B">
      <w:pPr>
        <w:pStyle w:val="ParagraphStyle"/>
        <w:numPr>
          <w:ilvl w:val="0"/>
          <w:numId w:val="1"/>
        </w:num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</w:rPr>
      </w:pP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begin"/>
      </w:r>
      <w:r w:rsidR="00861AD7" w:rsidRPr="00ED2AEF">
        <w:rPr>
          <w:rFonts w:ascii="Times New Roman" w:hAnsi="Times New Roman" w:cs="Times New Roman"/>
          <w:b/>
          <w:bCs/>
          <w:caps/>
          <w:color w:val="000000" w:themeColor="text1"/>
        </w:rPr>
        <w:instrText xml:space="preserve"> HYPERLINK  \l "ОГЛАВЛЕНИЕ" </w:instrText>
      </w: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separate"/>
      </w:r>
      <w:r w:rsidR="00AB5BE8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материально-техническо</w:t>
      </w:r>
      <w:r w:rsidR="00B9475A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е</w:t>
      </w:r>
      <w:r w:rsidR="00AB5BE8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 xml:space="preserve"> обеспечени</w:t>
      </w:r>
      <w:r w:rsidR="00B9475A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>е</w:t>
      </w:r>
      <w:r w:rsidR="00AB5BE8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 xml:space="preserve"> образовательного</w:t>
      </w:r>
      <w:r w:rsidR="00861AD7" w:rsidRPr="00ED2AEF">
        <w:rPr>
          <w:rStyle w:val="aa"/>
          <w:rFonts w:ascii="Times New Roman" w:hAnsi="Times New Roman" w:cs="Times New Roman"/>
          <w:b/>
          <w:bCs/>
          <w:caps/>
          <w:color w:val="000000" w:themeColor="text1"/>
          <w:u w:val="none"/>
        </w:rPr>
        <w:t xml:space="preserve"> процесса</w:t>
      </w:r>
      <w:r w:rsidRPr="00ED2AEF">
        <w:rPr>
          <w:rFonts w:ascii="Times New Roman" w:hAnsi="Times New Roman" w:cs="Times New Roman"/>
          <w:b/>
          <w:bCs/>
          <w:caps/>
          <w:color w:val="000000" w:themeColor="text1"/>
        </w:rPr>
        <w:fldChar w:fldCharType="end"/>
      </w:r>
    </w:p>
    <w:bookmarkEnd w:id="12"/>
    <w:p w:rsidR="00E45E70" w:rsidRPr="00ED2AEF" w:rsidRDefault="00E45E70" w:rsidP="00674D80">
      <w:pPr>
        <w:pStyle w:val="ParagraphStyle"/>
        <w:spacing w:line="276" w:lineRule="auto"/>
        <w:ind w:left="720"/>
        <w:jc w:val="both"/>
        <w:rPr>
          <w:rFonts w:ascii="Times New Roman" w:hAnsi="Times New Roman" w:cs="Times New Roman"/>
          <w:b/>
          <w:color w:val="000000" w:themeColor="text1"/>
        </w:rPr>
      </w:pPr>
      <w:r w:rsidRPr="00ED2AEF">
        <w:rPr>
          <w:rFonts w:ascii="Times New Roman" w:hAnsi="Times New Roman" w:cs="Times New Roman"/>
          <w:b/>
          <w:color w:val="000000" w:themeColor="text1"/>
        </w:rPr>
        <w:t>Учебно-методическое обеспечение:</w:t>
      </w:r>
    </w:p>
    <w:p w:rsidR="00286534" w:rsidRPr="00ED2AEF" w:rsidRDefault="009B769B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Математика. Вероятность и статистика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7 – 9 классы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Учебник в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 2 ч</w:t>
      </w:r>
      <w:r>
        <w:rPr>
          <w:rFonts w:ascii="Times New Roman" w:hAnsi="Times New Roman" w:cs="Times New Roman"/>
          <w:sz w:val="24"/>
          <w:szCs w:val="24"/>
        </w:rPr>
        <w:t>астях</w:t>
      </w:r>
      <w:r w:rsidR="00286534" w:rsidRPr="00ED2AEF">
        <w:rPr>
          <w:rFonts w:ascii="Times New Roman" w:hAnsi="Times New Roman" w:cs="Times New Roman"/>
          <w:sz w:val="24"/>
          <w:szCs w:val="24"/>
        </w:rPr>
        <w:t>. Учебник для учащихся общеобразовательных учреждений (</w:t>
      </w:r>
      <w:r w:rsidR="000F5189">
        <w:rPr>
          <w:rFonts w:ascii="Times New Roman" w:hAnsi="Times New Roman" w:cs="Times New Roman"/>
          <w:sz w:val="24"/>
          <w:szCs w:val="24"/>
        </w:rPr>
        <w:t>базовый уров</w:t>
      </w:r>
      <w:r w:rsidR="00ED1DF7">
        <w:rPr>
          <w:rFonts w:ascii="Times New Roman" w:hAnsi="Times New Roman" w:cs="Times New Roman"/>
          <w:sz w:val="24"/>
          <w:szCs w:val="24"/>
        </w:rPr>
        <w:t>ень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)/ </w:t>
      </w:r>
      <w:r>
        <w:rPr>
          <w:rFonts w:ascii="Times New Roman" w:hAnsi="Times New Roman" w:cs="Times New Roman"/>
          <w:sz w:val="24"/>
          <w:szCs w:val="24"/>
        </w:rPr>
        <w:t>И.Р. Высоцкий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И.В. Ященко, под редакцией И.В. Ященко </w:t>
      </w:r>
      <w:r w:rsidR="00286534" w:rsidRPr="00ED2AEF">
        <w:rPr>
          <w:rFonts w:ascii="Times New Roman" w:hAnsi="Times New Roman" w:cs="Times New Roman"/>
          <w:sz w:val="24"/>
          <w:szCs w:val="24"/>
        </w:rPr>
        <w:t xml:space="preserve">— М.: </w:t>
      </w:r>
      <w:r>
        <w:rPr>
          <w:rFonts w:ascii="Times New Roman" w:hAnsi="Times New Roman" w:cs="Times New Roman"/>
          <w:sz w:val="24"/>
          <w:szCs w:val="24"/>
        </w:rPr>
        <w:t>Просвещение</w:t>
      </w:r>
      <w:r w:rsidR="00286534" w:rsidRPr="00ED2AEF">
        <w:rPr>
          <w:rFonts w:ascii="Times New Roman" w:hAnsi="Times New Roman" w:cs="Times New Roman"/>
          <w:sz w:val="24"/>
          <w:szCs w:val="24"/>
        </w:rPr>
        <w:t>, 20</w:t>
      </w:r>
      <w:r w:rsidR="000F518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  <w:r w:rsidR="00286534" w:rsidRPr="00ED2AEF">
        <w:rPr>
          <w:rFonts w:ascii="Times New Roman" w:hAnsi="Times New Roman" w:cs="Times New Roman"/>
          <w:sz w:val="24"/>
          <w:szCs w:val="24"/>
        </w:rPr>
        <w:t>.</w:t>
      </w:r>
    </w:p>
    <w:p w:rsidR="000B0847" w:rsidRDefault="000B0847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0847">
        <w:rPr>
          <w:rFonts w:ascii="Times New Roman" w:hAnsi="Times New Roman" w:cs="Times New Roman"/>
          <w:sz w:val="24"/>
          <w:szCs w:val="24"/>
        </w:rPr>
        <w:t>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Ященко.— 2-е изд., стер. — Москва: Просвещение, 2023.— 38 с.</w:t>
      </w:r>
    </w:p>
    <w:p w:rsidR="008E5795" w:rsidRDefault="008E5795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5795">
        <w:rPr>
          <w:rFonts w:ascii="Times New Roman" w:hAnsi="Times New Roman" w:cs="Times New Roman"/>
          <w:sz w:val="24"/>
          <w:szCs w:val="24"/>
        </w:rPr>
        <w:t>Методика обучения математике. Изучение вероятностно-статистической линии в школьном курсематематики: учеб.-метод. пособие / А. С.Бабенко. – Кострома : Изд-во Костром. гос. ун-та, 2017. – 56 с.</w:t>
      </w:r>
    </w:p>
    <w:p w:rsidR="008E5795" w:rsidRPr="008E5795" w:rsidRDefault="008E5795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5795">
        <w:rPr>
          <w:rFonts w:ascii="Times New Roman" w:hAnsi="Times New Roman" w:cs="Times New Roman"/>
          <w:sz w:val="24"/>
          <w:szCs w:val="24"/>
        </w:rPr>
        <w:t>Лекции по дискретной математике. Часть I. Комбинаторика,: [Учеб. пособие.]: Э.Р. Зарипова, М.Г. Кокотчикова. – М.: РУДН, 2012. – 78 с.</w:t>
      </w:r>
    </w:p>
    <w:p w:rsidR="00F51C3D" w:rsidRDefault="00F51C3D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C3D">
        <w:rPr>
          <w:rFonts w:ascii="Times New Roman" w:hAnsi="Times New Roman" w:cs="Times New Roman"/>
          <w:sz w:val="24"/>
          <w:szCs w:val="24"/>
        </w:rPr>
        <w:t>Рассказы о множествах. 3-е издание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Pr="00F51C3D">
        <w:rPr>
          <w:rFonts w:ascii="Times New Roman" w:hAnsi="Times New Roman" w:cs="Times New Roman"/>
          <w:sz w:val="24"/>
          <w:szCs w:val="24"/>
        </w:rPr>
        <w:t>Виленкин Н. Я.  — М.: МЦНМО, 2005. — 150 с.</w:t>
      </w:r>
    </w:p>
    <w:p w:rsidR="00F51C3D" w:rsidRDefault="00F51C3D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C3D">
        <w:rPr>
          <w:rFonts w:ascii="Times New Roman" w:hAnsi="Times New Roman" w:cs="Times New Roman"/>
          <w:sz w:val="24"/>
          <w:szCs w:val="24"/>
        </w:rPr>
        <w:t xml:space="preserve"> Элементы теории множеств: Учебно-методическое пособие/ Сост.: Кулагина Т. В., Тихонова Н. Б. – Пенза: ПГУ, 2014. –32 с.</w:t>
      </w:r>
    </w:p>
    <w:p w:rsidR="00F51C3D" w:rsidRDefault="00E169F1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О.Г. Гофман, А.Н. Гудович .</w:t>
      </w:r>
      <w:r w:rsidR="008E5795">
        <w:rPr>
          <w:rFonts w:ascii="Times New Roman" w:hAnsi="Times New Roman" w:cs="Times New Roman"/>
          <w:sz w:val="24"/>
          <w:szCs w:val="24"/>
        </w:rPr>
        <w:t xml:space="preserve">150 задач по теории вероятностей. </w:t>
      </w:r>
      <w:r>
        <w:rPr>
          <w:rFonts w:ascii="Times New Roman" w:hAnsi="Times New Roman" w:cs="Times New Roman"/>
          <w:sz w:val="24"/>
          <w:szCs w:val="24"/>
        </w:rPr>
        <w:t>ВГУ</w:t>
      </w:r>
    </w:p>
    <w:p w:rsidR="00E169F1" w:rsidRDefault="00E169F1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69F1">
        <w:rPr>
          <w:rFonts w:ascii="Times New Roman" w:hAnsi="Times New Roman" w:cs="Times New Roman"/>
          <w:sz w:val="24"/>
          <w:szCs w:val="24"/>
        </w:rPr>
        <w:t>Теория вероятностей. Справочное пособие к решению задач.! А.А. Гусак, Е.А. Бричикова. - Изд-е 4-е, стереотип.- Мн.: ТетраСистеме, 2003. - 288 с.</w:t>
      </w:r>
    </w:p>
    <w:p w:rsidR="00E169F1" w:rsidRDefault="00E169F1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Популярная комбинаторика. Н.Я. Виденкин. – Издательство «Наука», 1975</w:t>
      </w:r>
    </w:p>
    <w:p w:rsidR="00E169F1" w:rsidRPr="00E169F1" w:rsidRDefault="00E169F1" w:rsidP="00AF6A01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69F1">
        <w:rPr>
          <w:rFonts w:ascii="Times New Roman" w:hAnsi="Times New Roman" w:cs="Times New Roman"/>
          <w:sz w:val="24"/>
          <w:szCs w:val="24"/>
        </w:rPr>
        <w:t>Шень А. Вероятность: примеры и задачи. / 4-е изд., стереотипное. – М.:МЦНМО, 2016.</w:t>
      </w:r>
    </w:p>
    <w:p w:rsidR="000B0847" w:rsidRDefault="000B0847" w:rsidP="00674D80">
      <w:pPr>
        <w:pStyle w:val="ParagraphStyle"/>
        <w:shd w:val="clear" w:color="auto" w:fill="FFFFFF"/>
        <w:spacing w:line="276" w:lineRule="auto"/>
        <w:ind w:firstLine="450"/>
        <w:jc w:val="center"/>
      </w:pPr>
    </w:p>
    <w:p w:rsidR="00861AD7" w:rsidRPr="00ED2AEF" w:rsidRDefault="00150ED9" w:rsidP="00674D80">
      <w:pPr>
        <w:pStyle w:val="ParagraphStyle"/>
        <w:shd w:val="clear" w:color="auto" w:fill="FFFFFF"/>
        <w:spacing w:line="276" w:lineRule="auto"/>
        <w:ind w:firstLine="450"/>
        <w:jc w:val="center"/>
        <w:rPr>
          <w:rFonts w:ascii="Times New Roman" w:hAnsi="Times New Roman" w:cs="Times New Roman"/>
          <w:b/>
          <w:bCs/>
          <w:caps/>
          <w:color w:val="000000" w:themeColor="text1"/>
        </w:rPr>
      </w:pPr>
      <w:hyperlink w:anchor="ОГЛАВЛЕНИЕ" w:history="1">
        <w:r w:rsidR="00861AD7" w:rsidRPr="00ED2AEF">
          <w:rPr>
            <w:rStyle w:val="aa"/>
            <w:rFonts w:ascii="Times New Roman" w:hAnsi="Times New Roman" w:cs="Times New Roman"/>
            <w:b/>
            <w:bCs/>
            <w:caps/>
            <w:color w:val="000000" w:themeColor="text1"/>
            <w:u w:val="none"/>
          </w:rPr>
          <w:t>Информационно-методическое обеспечение</w:t>
        </w:r>
        <w:r w:rsidR="00861AD7" w:rsidRPr="00ED2AEF">
          <w:rPr>
            <w:rStyle w:val="aa"/>
            <w:rFonts w:ascii="Times New Roman" w:hAnsi="Times New Roman" w:cs="Times New Roman"/>
            <w:b/>
            <w:bCs/>
            <w:caps/>
            <w:color w:val="000000" w:themeColor="text1"/>
            <w:u w:val="none"/>
          </w:rPr>
          <w:br/>
          <w:t>учебного процесса</w:t>
        </w:r>
      </w:hyperlink>
    </w:p>
    <w:p w:rsidR="00FB202C" w:rsidRDefault="00FB202C" w:rsidP="00674D80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861AD7" w:rsidRPr="00E169F1" w:rsidRDefault="00861AD7" w:rsidP="00E169F1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169F1">
        <w:rPr>
          <w:rFonts w:ascii="Times New Roman" w:hAnsi="Times New Roman" w:cs="Times New Roman"/>
          <w:b/>
          <w:bCs/>
          <w:color w:val="000000" w:themeColor="text1"/>
        </w:rPr>
        <w:t>Цифровые образовательные ресурсы (ЦОР) для поддержки подготовки школьников</w:t>
      </w:r>
      <w:r w:rsidR="00E169F1" w:rsidRPr="00E169F1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E169F1" w:rsidRPr="00E169F1" w:rsidRDefault="00150ED9" w:rsidP="00AF6A01">
      <w:pPr>
        <w:pStyle w:val="ParagraphStyle"/>
        <w:numPr>
          <w:ilvl w:val="0"/>
          <w:numId w:val="23"/>
        </w:numPr>
        <w:spacing w:line="276" w:lineRule="auto"/>
        <w:ind w:left="450"/>
        <w:jc w:val="both"/>
        <w:rPr>
          <w:rFonts w:ascii="Times New Roman" w:hAnsi="Times New Roman" w:cs="Times New Roman"/>
          <w:color w:val="000000" w:themeColor="text1"/>
        </w:rPr>
      </w:pPr>
      <w:hyperlink r:id="rId10" w:history="1">
        <w:r w:rsidR="00E169F1" w:rsidRPr="00E169F1">
          <w:rPr>
            <w:rStyle w:val="aa"/>
            <w:rFonts w:ascii="Times New Roman" w:hAnsi="Times New Roman" w:cs="Times New Roman"/>
          </w:rPr>
          <w:t>http://school-collection.edu.ru/catalog/rubr/5ececba0-3192-11dd-bd11-0800200c9a66/</w:t>
        </w:r>
      </w:hyperlink>
    </w:p>
    <w:p w:rsidR="00861AD7" w:rsidRPr="00E169F1" w:rsidRDefault="00150ED9" w:rsidP="00AF6A01">
      <w:pPr>
        <w:pStyle w:val="ParagraphStyle"/>
        <w:numPr>
          <w:ilvl w:val="0"/>
          <w:numId w:val="23"/>
        </w:numPr>
        <w:spacing w:line="276" w:lineRule="auto"/>
        <w:ind w:left="450"/>
        <w:jc w:val="both"/>
        <w:rPr>
          <w:rFonts w:ascii="Times New Roman" w:hAnsi="Times New Roman" w:cs="Times New Roman"/>
          <w:color w:val="000000" w:themeColor="text1"/>
        </w:rPr>
      </w:pPr>
      <w:hyperlink r:id="rId11" w:history="1">
        <w:r w:rsidR="00C95DAF" w:rsidRPr="00E169F1">
          <w:rPr>
            <w:rStyle w:val="aa"/>
            <w:rFonts w:ascii="Times New Roman" w:hAnsi="Times New Roman" w:cs="Times New Roman"/>
          </w:rPr>
          <w:t>http://school-collection.edu.ru/catalog/rubr/96abc5ab-fba3-49b0-a493-8adc2485752f/118194/</w:t>
        </w:r>
      </w:hyperlink>
      <w:r w:rsidR="00C95DAF" w:rsidRPr="00E169F1">
        <w:rPr>
          <w:rFonts w:ascii="Times New Roman" w:hAnsi="Times New Roman" w:cs="Times New Roman"/>
          <w:color w:val="000000" w:themeColor="text1"/>
        </w:rPr>
        <w:t xml:space="preserve">? </w:t>
      </w:r>
    </w:p>
    <w:p w:rsidR="00C95DAF" w:rsidRPr="00E169F1" w:rsidRDefault="00C95DAF" w:rsidP="00674D80">
      <w:pPr>
        <w:spacing w:line="276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81155" w:rsidRPr="00E169F1" w:rsidRDefault="00150ED9" w:rsidP="00674D80">
      <w:pPr>
        <w:spacing w:line="276" w:lineRule="auto"/>
        <w:ind w:firstLine="284"/>
        <w:jc w:val="both"/>
        <w:rPr>
          <w:rStyle w:val="aa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</w:pPr>
      <w:r w:rsidRPr="00E169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="00781155" w:rsidRPr="00E169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 xml:space="preserve"> HYPERLINK  \l "ОГЛАВЛЕНИЕ" </w:instrText>
      </w:r>
      <w:r w:rsidRPr="00E169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781155" w:rsidRPr="00E169F1">
        <w:rPr>
          <w:rStyle w:val="aa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  <w:t>Материально-техническое обеспечение:</w:t>
      </w:r>
    </w:p>
    <w:p w:rsidR="00781155" w:rsidRPr="00ED2AEF" w:rsidRDefault="00150ED9" w:rsidP="00674D80">
      <w:pPr>
        <w:spacing w:line="276" w:lineRule="auto"/>
        <w:ind w:firstLine="284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4"/>
          <w:szCs w:val="24"/>
        </w:rPr>
      </w:pPr>
      <w:r w:rsidRPr="00E169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781155" w:rsidRPr="00E169F1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Для обучения предоставлены</w:t>
      </w:r>
      <w:r w:rsidR="00781155" w:rsidRPr="00ED2AEF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 xml:space="preserve"> 3 кабинета (№301, 317, 318), все кабинеты снабжены учебниками, методическими материалами</w:t>
      </w:r>
      <w:r w:rsidR="00E169F1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</w:rPr>
        <w:t>.</w:t>
      </w:r>
    </w:p>
    <w:p w:rsidR="00506762" w:rsidRDefault="00506762" w:rsidP="00674D80">
      <w:pPr>
        <w:widowControl w:val="0"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81155" w:rsidRPr="00ED2AEF" w:rsidRDefault="00781155" w:rsidP="00674D80">
      <w:pPr>
        <w:widowControl w:val="0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Кабинет № 301: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Аудиторная доска с магнитной поверхностью и набором приспособлений для крепления таблиц;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компьютер;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мультимедиапроектор;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экран (навесной);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 инструментов классных: линейка, угольник (30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60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угольник (45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циркуль;</w:t>
      </w:r>
    </w:p>
    <w:p w:rsidR="00781155" w:rsidRPr="00ED2AEF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комплекты планиметрических и стереометрических тел (демонстрационных и раздаточных);</w:t>
      </w:r>
    </w:p>
    <w:p w:rsidR="00781155" w:rsidRPr="003050C3" w:rsidRDefault="00781155" w:rsidP="00AF6A01">
      <w:pPr>
        <w:pStyle w:val="a3"/>
        <w:numPr>
          <w:ilvl w:val="0"/>
          <w:numId w:val="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50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Дидактический материал</w:t>
      </w:r>
    </w:p>
    <w:p w:rsidR="00781155" w:rsidRPr="00ED2AEF" w:rsidRDefault="00781155" w:rsidP="00AF6A01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самостоятельных работ по всем темам курса.</w:t>
      </w:r>
    </w:p>
    <w:p w:rsidR="00781155" w:rsidRPr="00ED2AEF" w:rsidRDefault="00781155" w:rsidP="00AF6A01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контрольных работ.</w:t>
      </w:r>
    </w:p>
    <w:p w:rsidR="00781155" w:rsidRPr="00ED2AEF" w:rsidRDefault="00781155" w:rsidP="00AF6A01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индивидуального опроса учащихся по всем темам курса.</w:t>
      </w:r>
    </w:p>
    <w:p w:rsidR="00781155" w:rsidRPr="00ED2AEF" w:rsidRDefault="00781155" w:rsidP="00AF6A01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Тесты.</w:t>
      </w:r>
    </w:p>
    <w:p w:rsidR="00781155" w:rsidRPr="00ED2AEF" w:rsidRDefault="00781155" w:rsidP="00674D80">
      <w:pPr>
        <w:spacing w:line="276" w:lineRule="auto"/>
        <w:ind w:left="14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781155" w:rsidRPr="00ED2AEF" w:rsidRDefault="00781155" w:rsidP="00674D80">
      <w:pPr>
        <w:widowControl w:val="0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Кабинет № 317: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Аудиторная доска с магнитной поверхностью и набором приспособлений для крепления таблиц;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мультимедиапроектор;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экран (навесной);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интерактивная доска;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 инструментов классных: линейка, угольник (30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60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угольник (45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циркуль;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комплекты планиметрических и стереометрических тел (демонстрационных и раздаточных);</w:t>
      </w:r>
    </w:p>
    <w:p w:rsidR="00781155" w:rsidRPr="00ED2AEF" w:rsidRDefault="00781155" w:rsidP="00AF6A01">
      <w:pPr>
        <w:pStyle w:val="a3"/>
        <w:numPr>
          <w:ilvl w:val="0"/>
          <w:numId w:val="7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Дидактический материал</w:t>
      </w:r>
    </w:p>
    <w:p w:rsidR="00781155" w:rsidRPr="00ED2AEF" w:rsidRDefault="00781155" w:rsidP="00AF6A01">
      <w:pPr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самостоятельных работ по всем темам курса.</w:t>
      </w:r>
    </w:p>
    <w:p w:rsidR="00781155" w:rsidRPr="00ED2AEF" w:rsidRDefault="00781155" w:rsidP="00AF6A01">
      <w:pPr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контрольных работ.</w:t>
      </w:r>
    </w:p>
    <w:p w:rsidR="00781155" w:rsidRPr="00ED2AEF" w:rsidRDefault="00781155" w:rsidP="00AF6A01">
      <w:pPr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индивидуального опроса учащихся по всем темам курса.</w:t>
      </w:r>
    </w:p>
    <w:p w:rsidR="00781155" w:rsidRPr="00ED2AEF" w:rsidRDefault="00781155" w:rsidP="00AF6A01">
      <w:pPr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Тесты.</w:t>
      </w:r>
    </w:p>
    <w:p w:rsidR="00781155" w:rsidRPr="00ED2AEF" w:rsidRDefault="00781155" w:rsidP="00674D80">
      <w:pPr>
        <w:pStyle w:val="ac"/>
        <w:spacing w:after="0" w:line="276" w:lineRule="auto"/>
        <w:ind w:left="426" w:hanging="426"/>
        <w:jc w:val="center"/>
        <w:rPr>
          <w:b/>
          <w:color w:val="000000" w:themeColor="text1"/>
        </w:rPr>
      </w:pPr>
    </w:p>
    <w:p w:rsidR="00781155" w:rsidRPr="00ED2AEF" w:rsidRDefault="00781155" w:rsidP="00674D80">
      <w:pPr>
        <w:pStyle w:val="ac"/>
        <w:spacing w:after="0" w:line="276" w:lineRule="auto"/>
        <w:ind w:left="426" w:hanging="426"/>
        <w:jc w:val="both"/>
        <w:rPr>
          <w:color w:val="000000" w:themeColor="text1"/>
        </w:rPr>
      </w:pPr>
      <w:r w:rsidRPr="00ED2AEF">
        <w:rPr>
          <w:b/>
          <w:color w:val="000000" w:themeColor="text1"/>
        </w:rPr>
        <w:t>Кабинет № 318: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Аудиторная доска с магнитной поверхностью и набором приспособлений для крепления таблиц;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мультимедиапроектор;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документ-камера;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 инструментов классных: линейка, угольник (30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60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угольник (45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, 45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), циркуль;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комплекты планиметрических и стереометрических тел (демонстрационных и раздаточных);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комплекты для моделирования;</w:t>
      </w:r>
    </w:p>
    <w:p w:rsidR="00781155" w:rsidRPr="00ED2AEF" w:rsidRDefault="00781155" w:rsidP="00AF6A01">
      <w:pPr>
        <w:pStyle w:val="a3"/>
        <w:numPr>
          <w:ilvl w:val="0"/>
          <w:numId w:val="8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hAnsi="Times New Roman" w:cs="Times New Roman"/>
          <w:color w:val="000000" w:themeColor="text1"/>
          <w:sz w:val="24"/>
          <w:szCs w:val="24"/>
        </w:rPr>
        <w:t>Дидактический материал</w:t>
      </w:r>
    </w:p>
    <w:p w:rsidR="00781155" w:rsidRPr="00ED2AEF" w:rsidRDefault="00781155" w:rsidP="00AF6A01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самостоятельных работ по всем темам курса.</w:t>
      </w:r>
    </w:p>
    <w:p w:rsidR="00781155" w:rsidRPr="00ED2AEF" w:rsidRDefault="00781155" w:rsidP="00AF6A01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проведения контрольных работ.</w:t>
      </w:r>
    </w:p>
    <w:p w:rsidR="00781155" w:rsidRPr="00ED2AEF" w:rsidRDefault="00781155" w:rsidP="00AF6A01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Карточки для индивидуального опроса учащихся по всем темам курса</w:t>
      </w:r>
    </w:p>
    <w:p w:rsidR="00781155" w:rsidRPr="00ED2AEF" w:rsidRDefault="00781155" w:rsidP="00AF6A01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2AE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Тесты.</w:t>
      </w:r>
    </w:p>
    <w:sectPr w:rsidR="00781155" w:rsidRPr="00ED2AEF" w:rsidSect="00F51C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A1D" w:rsidRDefault="00780A1D" w:rsidP="00774E3E">
      <w:r>
        <w:separator/>
      </w:r>
    </w:p>
  </w:endnote>
  <w:endnote w:type="continuationSeparator" w:id="1">
    <w:p w:rsidR="00780A1D" w:rsidRDefault="00780A1D" w:rsidP="00774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727133"/>
      <w:docPartObj>
        <w:docPartGallery w:val="Page Numbers (Bottom of Page)"/>
        <w:docPartUnique/>
      </w:docPartObj>
    </w:sdtPr>
    <w:sdtContent>
      <w:p w:rsidR="00560F93" w:rsidRDefault="00150ED9">
        <w:pPr>
          <w:pStyle w:val="a8"/>
          <w:jc w:val="center"/>
        </w:pPr>
        <w:r>
          <w:fldChar w:fldCharType="begin"/>
        </w:r>
        <w:r w:rsidR="00560F93">
          <w:instrText>PAGE   \* MERGEFORMAT</w:instrText>
        </w:r>
        <w:r>
          <w:fldChar w:fldCharType="separate"/>
        </w:r>
        <w:r w:rsidR="006F7EE5">
          <w:rPr>
            <w:noProof/>
          </w:rPr>
          <w:t>6</w:t>
        </w:r>
        <w:r>
          <w:fldChar w:fldCharType="end"/>
        </w:r>
      </w:p>
    </w:sdtContent>
  </w:sdt>
  <w:p w:rsidR="00560F93" w:rsidRDefault="00560F93">
    <w:pPr>
      <w:pStyle w:val="a8"/>
    </w:pPr>
  </w:p>
  <w:p w:rsidR="00560F93" w:rsidRDefault="00560F9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A1D" w:rsidRDefault="00780A1D" w:rsidP="00774E3E">
      <w:r>
        <w:separator/>
      </w:r>
    </w:p>
  </w:footnote>
  <w:footnote w:type="continuationSeparator" w:id="1">
    <w:p w:rsidR="00780A1D" w:rsidRDefault="00780A1D" w:rsidP="00774E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4E75"/>
    <w:multiLevelType w:val="hybridMultilevel"/>
    <w:tmpl w:val="4804303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8107B6"/>
    <w:multiLevelType w:val="hybridMultilevel"/>
    <w:tmpl w:val="4804303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0F6E86"/>
    <w:multiLevelType w:val="hybridMultilevel"/>
    <w:tmpl w:val="9B9AC934"/>
    <w:lvl w:ilvl="0" w:tplc="8DE621C2">
      <w:start w:val="1"/>
      <w:numFmt w:val="decimal"/>
      <w:lvlText w:val="%1)"/>
      <w:lvlJc w:val="left"/>
      <w:pPr>
        <w:ind w:left="81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2D032C8"/>
    <w:multiLevelType w:val="hybridMultilevel"/>
    <w:tmpl w:val="DB0042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B5A6760"/>
    <w:multiLevelType w:val="hybridMultilevel"/>
    <w:tmpl w:val="41888D84"/>
    <w:lvl w:ilvl="0" w:tplc="591ABA92">
      <w:start w:val="1"/>
      <w:numFmt w:val="decimal"/>
      <w:lvlText w:val="%1)"/>
      <w:lvlJc w:val="left"/>
      <w:pPr>
        <w:ind w:left="430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24072F"/>
    <w:multiLevelType w:val="hybridMultilevel"/>
    <w:tmpl w:val="819A7B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636C4E"/>
    <w:multiLevelType w:val="hybridMultilevel"/>
    <w:tmpl w:val="C1E40386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FC7659F"/>
    <w:multiLevelType w:val="hybridMultilevel"/>
    <w:tmpl w:val="AC8616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0DD1386"/>
    <w:multiLevelType w:val="hybridMultilevel"/>
    <w:tmpl w:val="C12085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4A6453A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6E66C7"/>
    <w:multiLevelType w:val="hybridMultilevel"/>
    <w:tmpl w:val="44E0D518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99948F0"/>
    <w:multiLevelType w:val="hybridMultilevel"/>
    <w:tmpl w:val="B6D0F0DE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0ED63B7"/>
    <w:multiLevelType w:val="hybridMultilevel"/>
    <w:tmpl w:val="88802BAC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B14DD0"/>
    <w:multiLevelType w:val="hybridMultilevel"/>
    <w:tmpl w:val="DF8C9C0A"/>
    <w:lvl w:ilvl="0" w:tplc="B8EA8D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FB85497"/>
    <w:multiLevelType w:val="hybridMultilevel"/>
    <w:tmpl w:val="053E9312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03B0048"/>
    <w:multiLevelType w:val="hybridMultilevel"/>
    <w:tmpl w:val="8F8A2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723733"/>
    <w:multiLevelType w:val="hybridMultilevel"/>
    <w:tmpl w:val="62C813DE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A472A7"/>
    <w:multiLevelType w:val="hybridMultilevel"/>
    <w:tmpl w:val="D34C9C2A"/>
    <w:lvl w:ilvl="0" w:tplc="CA469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A907FC"/>
    <w:multiLevelType w:val="hybridMultilevel"/>
    <w:tmpl w:val="8F8A21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F7B06A8"/>
    <w:multiLevelType w:val="hybridMultilevel"/>
    <w:tmpl w:val="4804303E"/>
    <w:lvl w:ilvl="0" w:tplc="1650798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9A5597"/>
    <w:multiLevelType w:val="hybridMultilevel"/>
    <w:tmpl w:val="835AA5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38D36E8"/>
    <w:multiLevelType w:val="hybridMultilevel"/>
    <w:tmpl w:val="8E888688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</w:abstractNum>
  <w:abstractNum w:abstractNumId="21">
    <w:nsid w:val="770D6ECA"/>
    <w:multiLevelType w:val="hybridMultilevel"/>
    <w:tmpl w:val="F29CECC4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772F0EAA"/>
    <w:multiLevelType w:val="hybridMultilevel"/>
    <w:tmpl w:val="015C7850"/>
    <w:lvl w:ilvl="0" w:tplc="3E7EB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9"/>
  </w:num>
  <w:num w:numId="4">
    <w:abstractNumId w:val="7"/>
  </w:num>
  <w:num w:numId="5">
    <w:abstractNumId w:val="5"/>
  </w:num>
  <w:num w:numId="6">
    <w:abstractNumId w:val="21"/>
  </w:num>
  <w:num w:numId="7">
    <w:abstractNumId w:val="20"/>
  </w:num>
  <w:num w:numId="8">
    <w:abstractNumId w:val="12"/>
  </w:num>
  <w:num w:numId="9">
    <w:abstractNumId w:val="18"/>
  </w:num>
  <w:num w:numId="10">
    <w:abstractNumId w:val="3"/>
  </w:num>
  <w:num w:numId="11">
    <w:abstractNumId w:val="14"/>
  </w:num>
  <w:num w:numId="12">
    <w:abstractNumId w:val="15"/>
  </w:num>
  <w:num w:numId="13">
    <w:abstractNumId w:val="11"/>
  </w:num>
  <w:num w:numId="14">
    <w:abstractNumId w:val="9"/>
  </w:num>
  <w:num w:numId="15">
    <w:abstractNumId w:val="22"/>
  </w:num>
  <w:num w:numId="16">
    <w:abstractNumId w:val="4"/>
  </w:num>
  <w:num w:numId="17">
    <w:abstractNumId w:val="13"/>
  </w:num>
  <w:num w:numId="18">
    <w:abstractNumId w:val="10"/>
  </w:num>
  <w:num w:numId="19">
    <w:abstractNumId w:val="6"/>
  </w:num>
  <w:num w:numId="20">
    <w:abstractNumId w:val="1"/>
  </w:num>
  <w:num w:numId="21">
    <w:abstractNumId w:val="17"/>
  </w:num>
  <w:num w:numId="22">
    <w:abstractNumId w:val="0"/>
  </w:num>
  <w:num w:numId="23">
    <w:abstractNumId w:val="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2CCF"/>
    <w:rsid w:val="000004E1"/>
    <w:rsid w:val="00004321"/>
    <w:rsid w:val="00005F7E"/>
    <w:rsid w:val="000061A4"/>
    <w:rsid w:val="00007AD3"/>
    <w:rsid w:val="00007DD2"/>
    <w:rsid w:val="000152BB"/>
    <w:rsid w:val="000175B0"/>
    <w:rsid w:val="00017F6F"/>
    <w:rsid w:val="00020DEC"/>
    <w:rsid w:val="000222CF"/>
    <w:rsid w:val="00023B28"/>
    <w:rsid w:val="00025F63"/>
    <w:rsid w:val="0002790B"/>
    <w:rsid w:val="00027A50"/>
    <w:rsid w:val="00030151"/>
    <w:rsid w:val="0003114B"/>
    <w:rsid w:val="00031A0F"/>
    <w:rsid w:val="00033064"/>
    <w:rsid w:val="00041F7F"/>
    <w:rsid w:val="000424F9"/>
    <w:rsid w:val="0004497E"/>
    <w:rsid w:val="00045537"/>
    <w:rsid w:val="00047088"/>
    <w:rsid w:val="00047A69"/>
    <w:rsid w:val="0005277A"/>
    <w:rsid w:val="00052BA1"/>
    <w:rsid w:val="00054972"/>
    <w:rsid w:val="0005575B"/>
    <w:rsid w:val="000559C5"/>
    <w:rsid w:val="00056AED"/>
    <w:rsid w:val="00060387"/>
    <w:rsid w:val="000610AF"/>
    <w:rsid w:val="000614C2"/>
    <w:rsid w:val="00062159"/>
    <w:rsid w:val="00063551"/>
    <w:rsid w:val="00063F10"/>
    <w:rsid w:val="00064262"/>
    <w:rsid w:val="00065FF5"/>
    <w:rsid w:val="00067658"/>
    <w:rsid w:val="00073EAD"/>
    <w:rsid w:val="00074722"/>
    <w:rsid w:val="00074ABB"/>
    <w:rsid w:val="000764AA"/>
    <w:rsid w:val="00076DD6"/>
    <w:rsid w:val="0007722F"/>
    <w:rsid w:val="00077C5F"/>
    <w:rsid w:val="00080F53"/>
    <w:rsid w:val="00083C19"/>
    <w:rsid w:val="0008521D"/>
    <w:rsid w:val="0009066B"/>
    <w:rsid w:val="00094164"/>
    <w:rsid w:val="00094C6F"/>
    <w:rsid w:val="00097672"/>
    <w:rsid w:val="000A7CAA"/>
    <w:rsid w:val="000B0442"/>
    <w:rsid w:val="000B0847"/>
    <w:rsid w:val="000B3968"/>
    <w:rsid w:val="000B5B80"/>
    <w:rsid w:val="000C0789"/>
    <w:rsid w:val="000C18C6"/>
    <w:rsid w:val="000C2060"/>
    <w:rsid w:val="000C2AA9"/>
    <w:rsid w:val="000C3457"/>
    <w:rsid w:val="000D0748"/>
    <w:rsid w:val="000D34D2"/>
    <w:rsid w:val="000D4419"/>
    <w:rsid w:val="000D4DE4"/>
    <w:rsid w:val="000D5C73"/>
    <w:rsid w:val="000D680E"/>
    <w:rsid w:val="000E3548"/>
    <w:rsid w:val="000E410D"/>
    <w:rsid w:val="000E5414"/>
    <w:rsid w:val="000E7078"/>
    <w:rsid w:val="000F159B"/>
    <w:rsid w:val="000F38F9"/>
    <w:rsid w:val="000F40DE"/>
    <w:rsid w:val="000F4D5D"/>
    <w:rsid w:val="000F5189"/>
    <w:rsid w:val="000F7F06"/>
    <w:rsid w:val="00102156"/>
    <w:rsid w:val="001025A2"/>
    <w:rsid w:val="00116182"/>
    <w:rsid w:val="001172F2"/>
    <w:rsid w:val="001244BA"/>
    <w:rsid w:val="00124797"/>
    <w:rsid w:val="00124F05"/>
    <w:rsid w:val="0012773C"/>
    <w:rsid w:val="0013137B"/>
    <w:rsid w:val="001314C8"/>
    <w:rsid w:val="00133E8A"/>
    <w:rsid w:val="00134F19"/>
    <w:rsid w:val="00136EBD"/>
    <w:rsid w:val="0014353A"/>
    <w:rsid w:val="001443CD"/>
    <w:rsid w:val="00144832"/>
    <w:rsid w:val="00150ED9"/>
    <w:rsid w:val="0015242A"/>
    <w:rsid w:val="00153DCE"/>
    <w:rsid w:val="0015635D"/>
    <w:rsid w:val="00157BB0"/>
    <w:rsid w:val="00160541"/>
    <w:rsid w:val="00160E06"/>
    <w:rsid w:val="00163482"/>
    <w:rsid w:val="00166C76"/>
    <w:rsid w:val="00166F8E"/>
    <w:rsid w:val="0016721F"/>
    <w:rsid w:val="00167A5E"/>
    <w:rsid w:val="00172537"/>
    <w:rsid w:val="00173781"/>
    <w:rsid w:val="0017382D"/>
    <w:rsid w:val="00173F8A"/>
    <w:rsid w:val="001748CE"/>
    <w:rsid w:val="00177417"/>
    <w:rsid w:val="00177479"/>
    <w:rsid w:val="00177D4B"/>
    <w:rsid w:val="001835CF"/>
    <w:rsid w:val="00185397"/>
    <w:rsid w:val="001875AC"/>
    <w:rsid w:val="00187A2D"/>
    <w:rsid w:val="0019149F"/>
    <w:rsid w:val="00191C01"/>
    <w:rsid w:val="00192345"/>
    <w:rsid w:val="001925CA"/>
    <w:rsid w:val="0019478B"/>
    <w:rsid w:val="00196F97"/>
    <w:rsid w:val="001A00F6"/>
    <w:rsid w:val="001A2D62"/>
    <w:rsid w:val="001A4F0D"/>
    <w:rsid w:val="001A63C9"/>
    <w:rsid w:val="001B3B2D"/>
    <w:rsid w:val="001B3EA8"/>
    <w:rsid w:val="001B4319"/>
    <w:rsid w:val="001B4B26"/>
    <w:rsid w:val="001B5B7B"/>
    <w:rsid w:val="001B77B6"/>
    <w:rsid w:val="001C44DD"/>
    <w:rsid w:val="001C4652"/>
    <w:rsid w:val="001C4C13"/>
    <w:rsid w:val="001C51AC"/>
    <w:rsid w:val="001C5659"/>
    <w:rsid w:val="001C6890"/>
    <w:rsid w:val="001D2033"/>
    <w:rsid w:val="001D283E"/>
    <w:rsid w:val="001D3BDB"/>
    <w:rsid w:val="001E0043"/>
    <w:rsid w:val="001E4B8B"/>
    <w:rsid w:val="001E52E4"/>
    <w:rsid w:val="001E6A1E"/>
    <w:rsid w:val="001E73DE"/>
    <w:rsid w:val="001F0C8F"/>
    <w:rsid w:val="001F5915"/>
    <w:rsid w:val="001F79D2"/>
    <w:rsid w:val="00200D4A"/>
    <w:rsid w:val="00201936"/>
    <w:rsid w:val="002077A8"/>
    <w:rsid w:val="0020789D"/>
    <w:rsid w:val="0021427B"/>
    <w:rsid w:val="002153F9"/>
    <w:rsid w:val="002208A9"/>
    <w:rsid w:val="00221376"/>
    <w:rsid w:val="002215A3"/>
    <w:rsid w:val="00223B11"/>
    <w:rsid w:val="002254E9"/>
    <w:rsid w:val="00226AE8"/>
    <w:rsid w:val="00231FFE"/>
    <w:rsid w:val="002344C4"/>
    <w:rsid w:val="00234D88"/>
    <w:rsid w:val="00234E5A"/>
    <w:rsid w:val="00236764"/>
    <w:rsid w:val="00237392"/>
    <w:rsid w:val="00237BE6"/>
    <w:rsid w:val="00240C0F"/>
    <w:rsid w:val="00243A12"/>
    <w:rsid w:val="00245117"/>
    <w:rsid w:val="00246745"/>
    <w:rsid w:val="00246A38"/>
    <w:rsid w:val="00246FD8"/>
    <w:rsid w:val="00247970"/>
    <w:rsid w:val="00253230"/>
    <w:rsid w:val="00253DC9"/>
    <w:rsid w:val="0025454E"/>
    <w:rsid w:val="00257E4D"/>
    <w:rsid w:val="00262B0A"/>
    <w:rsid w:val="00263A0F"/>
    <w:rsid w:val="0026621F"/>
    <w:rsid w:val="00276FFF"/>
    <w:rsid w:val="00277547"/>
    <w:rsid w:val="00282675"/>
    <w:rsid w:val="00286534"/>
    <w:rsid w:val="0028679D"/>
    <w:rsid w:val="00291768"/>
    <w:rsid w:val="002A069C"/>
    <w:rsid w:val="002A0BCC"/>
    <w:rsid w:val="002A188E"/>
    <w:rsid w:val="002A33C7"/>
    <w:rsid w:val="002A5D50"/>
    <w:rsid w:val="002B012A"/>
    <w:rsid w:val="002B0A12"/>
    <w:rsid w:val="002B0ED7"/>
    <w:rsid w:val="002B1544"/>
    <w:rsid w:val="002B1C2A"/>
    <w:rsid w:val="002B37DE"/>
    <w:rsid w:val="002B79EE"/>
    <w:rsid w:val="002C131A"/>
    <w:rsid w:val="002C30C8"/>
    <w:rsid w:val="002C53DB"/>
    <w:rsid w:val="002C5E70"/>
    <w:rsid w:val="002D0C71"/>
    <w:rsid w:val="002D1083"/>
    <w:rsid w:val="002D3CC5"/>
    <w:rsid w:val="002D4D75"/>
    <w:rsid w:val="002E6547"/>
    <w:rsid w:val="002E66D0"/>
    <w:rsid w:val="002E6DB2"/>
    <w:rsid w:val="002E7857"/>
    <w:rsid w:val="002E79FA"/>
    <w:rsid w:val="002F402E"/>
    <w:rsid w:val="002F5B50"/>
    <w:rsid w:val="002F7BCE"/>
    <w:rsid w:val="003005E3"/>
    <w:rsid w:val="00302B53"/>
    <w:rsid w:val="003050C3"/>
    <w:rsid w:val="00305B9C"/>
    <w:rsid w:val="00305F7C"/>
    <w:rsid w:val="00311A64"/>
    <w:rsid w:val="003139EA"/>
    <w:rsid w:val="003173F8"/>
    <w:rsid w:val="00330D94"/>
    <w:rsid w:val="0033133F"/>
    <w:rsid w:val="00333AD2"/>
    <w:rsid w:val="003417F4"/>
    <w:rsid w:val="00343264"/>
    <w:rsid w:val="003507A5"/>
    <w:rsid w:val="00350E96"/>
    <w:rsid w:val="00353E6A"/>
    <w:rsid w:val="00360AF9"/>
    <w:rsid w:val="003610D7"/>
    <w:rsid w:val="00365309"/>
    <w:rsid w:val="00367F68"/>
    <w:rsid w:val="0037115E"/>
    <w:rsid w:val="00372BE1"/>
    <w:rsid w:val="003752AE"/>
    <w:rsid w:val="00375EF8"/>
    <w:rsid w:val="0038053F"/>
    <w:rsid w:val="003815F4"/>
    <w:rsid w:val="00382B9D"/>
    <w:rsid w:val="00382C52"/>
    <w:rsid w:val="00384502"/>
    <w:rsid w:val="003862DF"/>
    <w:rsid w:val="00387471"/>
    <w:rsid w:val="003A0403"/>
    <w:rsid w:val="003A0D8C"/>
    <w:rsid w:val="003A115C"/>
    <w:rsid w:val="003A1FC3"/>
    <w:rsid w:val="003A3212"/>
    <w:rsid w:val="003A7A3B"/>
    <w:rsid w:val="003B0171"/>
    <w:rsid w:val="003B04C4"/>
    <w:rsid w:val="003B2E81"/>
    <w:rsid w:val="003B328B"/>
    <w:rsid w:val="003B4A0D"/>
    <w:rsid w:val="003B5DDE"/>
    <w:rsid w:val="003B7516"/>
    <w:rsid w:val="003B7A7E"/>
    <w:rsid w:val="003B7C35"/>
    <w:rsid w:val="003D2E47"/>
    <w:rsid w:val="003D49CF"/>
    <w:rsid w:val="003D5A9F"/>
    <w:rsid w:val="003E2AF7"/>
    <w:rsid w:val="003E3088"/>
    <w:rsid w:val="003E3480"/>
    <w:rsid w:val="003E7725"/>
    <w:rsid w:val="003E7BBA"/>
    <w:rsid w:val="003F1F1A"/>
    <w:rsid w:val="003F1FD1"/>
    <w:rsid w:val="003F2F3C"/>
    <w:rsid w:val="003F3137"/>
    <w:rsid w:val="003F37D3"/>
    <w:rsid w:val="003F3FC6"/>
    <w:rsid w:val="003F46AB"/>
    <w:rsid w:val="00401693"/>
    <w:rsid w:val="00403CB3"/>
    <w:rsid w:val="00404037"/>
    <w:rsid w:val="004051A9"/>
    <w:rsid w:val="0040624B"/>
    <w:rsid w:val="0041216E"/>
    <w:rsid w:val="00412C22"/>
    <w:rsid w:val="00414730"/>
    <w:rsid w:val="00414F1F"/>
    <w:rsid w:val="004206F9"/>
    <w:rsid w:val="0042258C"/>
    <w:rsid w:val="0042495A"/>
    <w:rsid w:val="00425792"/>
    <w:rsid w:val="00426526"/>
    <w:rsid w:val="00427E44"/>
    <w:rsid w:val="00430980"/>
    <w:rsid w:val="00431025"/>
    <w:rsid w:val="00432941"/>
    <w:rsid w:val="004343EA"/>
    <w:rsid w:val="00434696"/>
    <w:rsid w:val="0044178F"/>
    <w:rsid w:val="00442895"/>
    <w:rsid w:val="00442AA3"/>
    <w:rsid w:val="004453D2"/>
    <w:rsid w:val="00446FB3"/>
    <w:rsid w:val="00450ED9"/>
    <w:rsid w:val="00452872"/>
    <w:rsid w:val="0045306E"/>
    <w:rsid w:val="004536AB"/>
    <w:rsid w:val="004539F4"/>
    <w:rsid w:val="00457D51"/>
    <w:rsid w:val="004611BB"/>
    <w:rsid w:val="00461B74"/>
    <w:rsid w:val="004638E9"/>
    <w:rsid w:val="00464498"/>
    <w:rsid w:val="00464CAF"/>
    <w:rsid w:val="00465C2C"/>
    <w:rsid w:val="00467805"/>
    <w:rsid w:val="00467A2D"/>
    <w:rsid w:val="0047245B"/>
    <w:rsid w:val="00472B51"/>
    <w:rsid w:val="00472DE4"/>
    <w:rsid w:val="00473893"/>
    <w:rsid w:val="00473DE0"/>
    <w:rsid w:val="00475A6D"/>
    <w:rsid w:val="00482177"/>
    <w:rsid w:val="00482357"/>
    <w:rsid w:val="00482CA5"/>
    <w:rsid w:val="00483F06"/>
    <w:rsid w:val="004846C5"/>
    <w:rsid w:val="004869D4"/>
    <w:rsid w:val="00487AFA"/>
    <w:rsid w:val="004937F5"/>
    <w:rsid w:val="00494FEF"/>
    <w:rsid w:val="004A0423"/>
    <w:rsid w:val="004A1A7F"/>
    <w:rsid w:val="004A1D21"/>
    <w:rsid w:val="004A25CF"/>
    <w:rsid w:val="004B0A6C"/>
    <w:rsid w:val="004B2DA8"/>
    <w:rsid w:val="004B3C69"/>
    <w:rsid w:val="004B3DCC"/>
    <w:rsid w:val="004B4424"/>
    <w:rsid w:val="004B5BC8"/>
    <w:rsid w:val="004B6137"/>
    <w:rsid w:val="004C3DB7"/>
    <w:rsid w:val="004C4C1A"/>
    <w:rsid w:val="004D1D80"/>
    <w:rsid w:val="004D2725"/>
    <w:rsid w:val="004D2868"/>
    <w:rsid w:val="004D644D"/>
    <w:rsid w:val="004E190C"/>
    <w:rsid w:val="004E1CFE"/>
    <w:rsid w:val="004E200A"/>
    <w:rsid w:val="004E3090"/>
    <w:rsid w:val="004E42EA"/>
    <w:rsid w:val="004E6335"/>
    <w:rsid w:val="004F1EAE"/>
    <w:rsid w:val="004F1EBB"/>
    <w:rsid w:val="004F24DB"/>
    <w:rsid w:val="004F35AE"/>
    <w:rsid w:val="004F4A51"/>
    <w:rsid w:val="005000F5"/>
    <w:rsid w:val="0050012F"/>
    <w:rsid w:val="00502C52"/>
    <w:rsid w:val="00505720"/>
    <w:rsid w:val="00506762"/>
    <w:rsid w:val="005076ED"/>
    <w:rsid w:val="00510356"/>
    <w:rsid w:val="00512AC3"/>
    <w:rsid w:val="00513ACF"/>
    <w:rsid w:val="005163E5"/>
    <w:rsid w:val="0051650D"/>
    <w:rsid w:val="0051714C"/>
    <w:rsid w:val="00521626"/>
    <w:rsid w:val="0052411E"/>
    <w:rsid w:val="00524CD0"/>
    <w:rsid w:val="005260D6"/>
    <w:rsid w:val="00527582"/>
    <w:rsid w:val="005317B7"/>
    <w:rsid w:val="00531FA8"/>
    <w:rsid w:val="0053212E"/>
    <w:rsid w:val="00533F31"/>
    <w:rsid w:val="00534719"/>
    <w:rsid w:val="00541403"/>
    <w:rsid w:val="0054242A"/>
    <w:rsid w:val="0054295F"/>
    <w:rsid w:val="005429C7"/>
    <w:rsid w:val="00545FA6"/>
    <w:rsid w:val="005460C9"/>
    <w:rsid w:val="00555695"/>
    <w:rsid w:val="00557869"/>
    <w:rsid w:val="00560F93"/>
    <w:rsid w:val="005613B0"/>
    <w:rsid w:val="00562986"/>
    <w:rsid w:val="0056548A"/>
    <w:rsid w:val="0056644A"/>
    <w:rsid w:val="00575787"/>
    <w:rsid w:val="005758D4"/>
    <w:rsid w:val="0058056C"/>
    <w:rsid w:val="00590841"/>
    <w:rsid w:val="00591E6B"/>
    <w:rsid w:val="00595A4D"/>
    <w:rsid w:val="00595F27"/>
    <w:rsid w:val="005A2086"/>
    <w:rsid w:val="005A3035"/>
    <w:rsid w:val="005A5ED8"/>
    <w:rsid w:val="005B0322"/>
    <w:rsid w:val="005B618D"/>
    <w:rsid w:val="005B7AF8"/>
    <w:rsid w:val="005C3B9F"/>
    <w:rsid w:val="005C60F6"/>
    <w:rsid w:val="005C741C"/>
    <w:rsid w:val="005D0C17"/>
    <w:rsid w:val="005D3B80"/>
    <w:rsid w:val="005D475D"/>
    <w:rsid w:val="005D5D51"/>
    <w:rsid w:val="005D69E3"/>
    <w:rsid w:val="005D7368"/>
    <w:rsid w:val="005E0C7E"/>
    <w:rsid w:val="005E23DC"/>
    <w:rsid w:val="005E42D5"/>
    <w:rsid w:val="005E7224"/>
    <w:rsid w:val="005E7D32"/>
    <w:rsid w:val="005F07B0"/>
    <w:rsid w:val="005F0DE4"/>
    <w:rsid w:val="005F372F"/>
    <w:rsid w:val="005F5EFB"/>
    <w:rsid w:val="005F77C9"/>
    <w:rsid w:val="00606E15"/>
    <w:rsid w:val="00610295"/>
    <w:rsid w:val="00610733"/>
    <w:rsid w:val="006131D8"/>
    <w:rsid w:val="00615762"/>
    <w:rsid w:val="006172B7"/>
    <w:rsid w:val="006208E0"/>
    <w:rsid w:val="0062307F"/>
    <w:rsid w:val="0062526A"/>
    <w:rsid w:val="00627818"/>
    <w:rsid w:val="006313DB"/>
    <w:rsid w:val="0063156A"/>
    <w:rsid w:val="00633899"/>
    <w:rsid w:val="00640D00"/>
    <w:rsid w:val="0064675D"/>
    <w:rsid w:val="0065723F"/>
    <w:rsid w:val="00661B70"/>
    <w:rsid w:val="00667407"/>
    <w:rsid w:val="00670C16"/>
    <w:rsid w:val="0067236E"/>
    <w:rsid w:val="00672697"/>
    <w:rsid w:val="0067353D"/>
    <w:rsid w:val="00673EE5"/>
    <w:rsid w:val="00674D80"/>
    <w:rsid w:val="006819EA"/>
    <w:rsid w:val="00687635"/>
    <w:rsid w:val="006879E2"/>
    <w:rsid w:val="00690732"/>
    <w:rsid w:val="00692306"/>
    <w:rsid w:val="006973DA"/>
    <w:rsid w:val="00697757"/>
    <w:rsid w:val="006977E9"/>
    <w:rsid w:val="006A31F2"/>
    <w:rsid w:val="006A4FE1"/>
    <w:rsid w:val="006A539F"/>
    <w:rsid w:val="006B5179"/>
    <w:rsid w:val="006B7237"/>
    <w:rsid w:val="006C0ABF"/>
    <w:rsid w:val="006C34E7"/>
    <w:rsid w:val="006C5AAB"/>
    <w:rsid w:val="006D04FB"/>
    <w:rsid w:val="006D780A"/>
    <w:rsid w:val="006E0608"/>
    <w:rsid w:val="006E06C1"/>
    <w:rsid w:val="006E1264"/>
    <w:rsid w:val="006E6929"/>
    <w:rsid w:val="006E74EA"/>
    <w:rsid w:val="006F24F2"/>
    <w:rsid w:val="006F2B68"/>
    <w:rsid w:val="006F6B8A"/>
    <w:rsid w:val="006F7EE5"/>
    <w:rsid w:val="00700530"/>
    <w:rsid w:val="0070286A"/>
    <w:rsid w:val="00707FD4"/>
    <w:rsid w:val="00710707"/>
    <w:rsid w:val="00713FDA"/>
    <w:rsid w:val="007145FD"/>
    <w:rsid w:val="007153CE"/>
    <w:rsid w:val="0072024E"/>
    <w:rsid w:val="00721693"/>
    <w:rsid w:val="007224E6"/>
    <w:rsid w:val="00723A41"/>
    <w:rsid w:val="00723FA0"/>
    <w:rsid w:val="007269F6"/>
    <w:rsid w:val="00736B32"/>
    <w:rsid w:val="00737F5D"/>
    <w:rsid w:val="00742418"/>
    <w:rsid w:val="00742D3E"/>
    <w:rsid w:val="007440A3"/>
    <w:rsid w:val="00752272"/>
    <w:rsid w:val="00752C89"/>
    <w:rsid w:val="00752CDE"/>
    <w:rsid w:val="007567F8"/>
    <w:rsid w:val="00760D14"/>
    <w:rsid w:val="0076167C"/>
    <w:rsid w:val="00764CD2"/>
    <w:rsid w:val="007654C7"/>
    <w:rsid w:val="00773947"/>
    <w:rsid w:val="00773AE8"/>
    <w:rsid w:val="00774E3E"/>
    <w:rsid w:val="00777CE4"/>
    <w:rsid w:val="00780299"/>
    <w:rsid w:val="00780A1D"/>
    <w:rsid w:val="00781155"/>
    <w:rsid w:val="00783BE9"/>
    <w:rsid w:val="00784A32"/>
    <w:rsid w:val="0078531D"/>
    <w:rsid w:val="00787B29"/>
    <w:rsid w:val="00790106"/>
    <w:rsid w:val="0079242E"/>
    <w:rsid w:val="00794553"/>
    <w:rsid w:val="00794C9D"/>
    <w:rsid w:val="00795861"/>
    <w:rsid w:val="00795F62"/>
    <w:rsid w:val="007960A5"/>
    <w:rsid w:val="007968D7"/>
    <w:rsid w:val="00796B6B"/>
    <w:rsid w:val="007A09D0"/>
    <w:rsid w:val="007A4925"/>
    <w:rsid w:val="007A518E"/>
    <w:rsid w:val="007A585E"/>
    <w:rsid w:val="007A6A49"/>
    <w:rsid w:val="007B0B0D"/>
    <w:rsid w:val="007B1E6F"/>
    <w:rsid w:val="007B51A0"/>
    <w:rsid w:val="007C0010"/>
    <w:rsid w:val="007C011F"/>
    <w:rsid w:val="007C43CF"/>
    <w:rsid w:val="007C48DE"/>
    <w:rsid w:val="007C5031"/>
    <w:rsid w:val="007C680B"/>
    <w:rsid w:val="007C7350"/>
    <w:rsid w:val="007D2D10"/>
    <w:rsid w:val="007D4FB6"/>
    <w:rsid w:val="007D59FE"/>
    <w:rsid w:val="007D6EDA"/>
    <w:rsid w:val="007D7CE4"/>
    <w:rsid w:val="007E19C3"/>
    <w:rsid w:val="007E19E8"/>
    <w:rsid w:val="007E55F9"/>
    <w:rsid w:val="007F1472"/>
    <w:rsid w:val="007F330A"/>
    <w:rsid w:val="007F4152"/>
    <w:rsid w:val="00803338"/>
    <w:rsid w:val="008049C9"/>
    <w:rsid w:val="00805D70"/>
    <w:rsid w:val="00807403"/>
    <w:rsid w:val="008079D5"/>
    <w:rsid w:val="008107A8"/>
    <w:rsid w:val="00812D39"/>
    <w:rsid w:val="008179EB"/>
    <w:rsid w:val="008231C4"/>
    <w:rsid w:val="008247F4"/>
    <w:rsid w:val="008264F1"/>
    <w:rsid w:val="00826A67"/>
    <w:rsid w:val="00830B34"/>
    <w:rsid w:val="0083184E"/>
    <w:rsid w:val="008336D5"/>
    <w:rsid w:val="00833F98"/>
    <w:rsid w:val="00841553"/>
    <w:rsid w:val="00842220"/>
    <w:rsid w:val="0084358D"/>
    <w:rsid w:val="0084386E"/>
    <w:rsid w:val="008445F2"/>
    <w:rsid w:val="00845C05"/>
    <w:rsid w:val="0084725C"/>
    <w:rsid w:val="00847DBE"/>
    <w:rsid w:val="00850C26"/>
    <w:rsid w:val="0085549A"/>
    <w:rsid w:val="008572AD"/>
    <w:rsid w:val="00861AD7"/>
    <w:rsid w:val="00863DF5"/>
    <w:rsid w:val="008669A1"/>
    <w:rsid w:val="00880BDB"/>
    <w:rsid w:val="00880DDA"/>
    <w:rsid w:val="0088538F"/>
    <w:rsid w:val="00885682"/>
    <w:rsid w:val="00885855"/>
    <w:rsid w:val="0089438D"/>
    <w:rsid w:val="008943C4"/>
    <w:rsid w:val="00895C79"/>
    <w:rsid w:val="00897135"/>
    <w:rsid w:val="008974A5"/>
    <w:rsid w:val="008974D8"/>
    <w:rsid w:val="008A096F"/>
    <w:rsid w:val="008A31FB"/>
    <w:rsid w:val="008A6902"/>
    <w:rsid w:val="008B0871"/>
    <w:rsid w:val="008B1964"/>
    <w:rsid w:val="008B6749"/>
    <w:rsid w:val="008B6C93"/>
    <w:rsid w:val="008C164C"/>
    <w:rsid w:val="008C79A7"/>
    <w:rsid w:val="008C7EE3"/>
    <w:rsid w:val="008D3AF0"/>
    <w:rsid w:val="008D452B"/>
    <w:rsid w:val="008D5C9C"/>
    <w:rsid w:val="008D5D49"/>
    <w:rsid w:val="008D6E3D"/>
    <w:rsid w:val="008E157C"/>
    <w:rsid w:val="008E1B6E"/>
    <w:rsid w:val="008E382E"/>
    <w:rsid w:val="008E5795"/>
    <w:rsid w:val="008F148D"/>
    <w:rsid w:val="008F38AC"/>
    <w:rsid w:val="008F5897"/>
    <w:rsid w:val="008F7DA4"/>
    <w:rsid w:val="008F7F5E"/>
    <w:rsid w:val="009024A9"/>
    <w:rsid w:val="00910807"/>
    <w:rsid w:val="009117E7"/>
    <w:rsid w:val="00913B4C"/>
    <w:rsid w:val="0091572B"/>
    <w:rsid w:val="009159BE"/>
    <w:rsid w:val="00916C7C"/>
    <w:rsid w:val="0092409A"/>
    <w:rsid w:val="00926622"/>
    <w:rsid w:val="0092773C"/>
    <w:rsid w:val="00931935"/>
    <w:rsid w:val="00932670"/>
    <w:rsid w:val="00933C12"/>
    <w:rsid w:val="00933C44"/>
    <w:rsid w:val="009375E8"/>
    <w:rsid w:val="00941357"/>
    <w:rsid w:val="009431E6"/>
    <w:rsid w:val="00946A7F"/>
    <w:rsid w:val="00946F90"/>
    <w:rsid w:val="00947762"/>
    <w:rsid w:val="0095253D"/>
    <w:rsid w:val="009548E4"/>
    <w:rsid w:val="00956D26"/>
    <w:rsid w:val="00960063"/>
    <w:rsid w:val="00964655"/>
    <w:rsid w:val="0096577F"/>
    <w:rsid w:val="00967268"/>
    <w:rsid w:val="00967EEE"/>
    <w:rsid w:val="00970C93"/>
    <w:rsid w:val="009730D9"/>
    <w:rsid w:val="00974C25"/>
    <w:rsid w:val="00974F54"/>
    <w:rsid w:val="009752DA"/>
    <w:rsid w:val="00975645"/>
    <w:rsid w:val="00975A48"/>
    <w:rsid w:val="00976626"/>
    <w:rsid w:val="00977B5C"/>
    <w:rsid w:val="00981A94"/>
    <w:rsid w:val="009829FB"/>
    <w:rsid w:val="009859FD"/>
    <w:rsid w:val="00986A97"/>
    <w:rsid w:val="009904C9"/>
    <w:rsid w:val="0099500D"/>
    <w:rsid w:val="00995BAD"/>
    <w:rsid w:val="0099608D"/>
    <w:rsid w:val="00997CC3"/>
    <w:rsid w:val="009A1113"/>
    <w:rsid w:val="009A72CC"/>
    <w:rsid w:val="009B1B07"/>
    <w:rsid w:val="009B549A"/>
    <w:rsid w:val="009B769B"/>
    <w:rsid w:val="009C1264"/>
    <w:rsid w:val="009C1DC2"/>
    <w:rsid w:val="009C6531"/>
    <w:rsid w:val="009C7E93"/>
    <w:rsid w:val="009D5827"/>
    <w:rsid w:val="009D7868"/>
    <w:rsid w:val="009E1C89"/>
    <w:rsid w:val="009E322C"/>
    <w:rsid w:val="009E434F"/>
    <w:rsid w:val="009E65C3"/>
    <w:rsid w:val="009E7B9F"/>
    <w:rsid w:val="009F3A52"/>
    <w:rsid w:val="00A006D4"/>
    <w:rsid w:val="00A00FE0"/>
    <w:rsid w:val="00A020B5"/>
    <w:rsid w:val="00A028A1"/>
    <w:rsid w:val="00A03EC1"/>
    <w:rsid w:val="00A048B3"/>
    <w:rsid w:val="00A102FD"/>
    <w:rsid w:val="00A10D8C"/>
    <w:rsid w:val="00A1383E"/>
    <w:rsid w:val="00A15D7E"/>
    <w:rsid w:val="00A16EF2"/>
    <w:rsid w:val="00A2271A"/>
    <w:rsid w:val="00A25599"/>
    <w:rsid w:val="00A2798C"/>
    <w:rsid w:val="00A309A7"/>
    <w:rsid w:val="00A318C8"/>
    <w:rsid w:val="00A337B0"/>
    <w:rsid w:val="00A369B7"/>
    <w:rsid w:val="00A374C0"/>
    <w:rsid w:val="00A42AD5"/>
    <w:rsid w:val="00A44296"/>
    <w:rsid w:val="00A4695F"/>
    <w:rsid w:val="00A50B94"/>
    <w:rsid w:val="00A6014B"/>
    <w:rsid w:val="00A61098"/>
    <w:rsid w:val="00A66AE1"/>
    <w:rsid w:val="00A70A9B"/>
    <w:rsid w:val="00A73A96"/>
    <w:rsid w:val="00A77483"/>
    <w:rsid w:val="00A84C5B"/>
    <w:rsid w:val="00A85AC9"/>
    <w:rsid w:val="00A8669F"/>
    <w:rsid w:val="00A911B8"/>
    <w:rsid w:val="00A92EE0"/>
    <w:rsid w:val="00A93C27"/>
    <w:rsid w:val="00A943D3"/>
    <w:rsid w:val="00AA114D"/>
    <w:rsid w:val="00AA2715"/>
    <w:rsid w:val="00AA395B"/>
    <w:rsid w:val="00AA641F"/>
    <w:rsid w:val="00AA7C93"/>
    <w:rsid w:val="00AA7E9E"/>
    <w:rsid w:val="00AB029D"/>
    <w:rsid w:val="00AB0480"/>
    <w:rsid w:val="00AB155C"/>
    <w:rsid w:val="00AB1C7D"/>
    <w:rsid w:val="00AB32AF"/>
    <w:rsid w:val="00AB5BE8"/>
    <w:rsid w:val="00AB650D"/>
    <w:rsid w:val="00AC1441"/>
    <w:rsid w:val="00AC1E2F"/>
    <w:rsid w:val="00AD077A"/>
    <w:rsid w:val="00AD31A8"/>
    <w:rsid w:val="00AD6A42"/>
    <w:rsid w:val="00AD7735"/>
    <w:rsid w:val="00AD7D9F"/>
    <w:rsid w:val="00AE01E2"/>
    <w:rsid w:val="00AE2288"/>
    <w:rsid w:val="00AE4BE2"/>
    <w:rsid w:val="00AE55D5"/>
    <w:rsid w:val="00AE79CD"/>
    <w:rsid w:val="00AF0853"/>
    <w:rsid w:val="00AF2341"/>
    <w:rsid w:val="00AF2CA4"/>
    <w:rsid w:val="00AF33D5"/>
    <w:rsid w:val="00AF4C9F"/>
    <w:rsid w:val="00AF5391"/>
    <w:rsid w:val="00AF6A01"/>
    <w:rsid w:val="00AF72E7"/>
    <w:rsid w:val="00B007F0"/>
    <w:rsid w:val="00B03279"/>
    <w:rsid w:val="00B05542"/>
    <w:rsid w:val="00B05F06"/>
    <w:rsid w:val="00B11F5E"/>
    <w:rsid w:val="00B120A9"/>
    <w:rsid w:val="00B147EC"/>
    <w:rsid w:val="00B15C05"/>
    <w:rsid w:val="00B169AB"/>
    <w:rsid w:val="00B219DD"/>
    <w:rsid w:val="00B33425"/>
    <w:rsid w:val="00B35C0E"/>
    <w:rsid w:val="00B36B19"/>
    <w:rsid w:val="00B426CC"/>
    <w:rsid w:val="00B43E26"/>
    <w:rsid w:val="00B45ABF"/>
    <w:rsid w:val="00B45C4F"/>
    <w:rsid w:val="00B46707"/>
    <w:rsid w:val="00B467F5"/>
    <w:rsid w:val="00B50017"/>
    <w:rsid w:val="00B50C02"/>
    <w:rsid w:val="00B52FAD"/>
    <w:rsid w:val="00B55479"/>
    <w:rsid w:val="00B55B51"/>
    <w:rsid w:val="00B56846"/>
    <w:rsid w:val="00B577EA"/>
    <w:rsid w:val="00B57DA2"/>
    <w:rsid w:val="00B61092"/>
    <w:rsid w:val="00B65CB2"/>
    <w:rsid w:val="00B67792"/>
    <w:rsid w:val="00B70BAF"/>
    <w:rsid w:val="00B719D2"/>
    <w:rsid w:val="00B74796"/>
    <w:rsid w:val="00B7481A"/>
    <w:rsid w:val="00B74B13"/>
    <w:rsid w:val="00B808AD"/>
    <w:rsid w:val="00B816E0"/>
    <w:rsid w:val="00B82BF1"/>
    <w:rsid w:val="00B84119"/>
    <w:rsid w:val="00B918E4"/>
    <w:rsid w:val="00B9253F"/>
    <w:rsid w:val="00B92EF0"/>
    <w:rsid w:val="00B9475A"/>
    <w:rsid w:val="00B96343"/>
    <w:rsid w:val="00BA017D"/>
    <w:rsid w:val="00BA0916"/>
    <w:rsid w:val="00BA18FC"/>
    <w:rsid w:val="00BA50FE"/>
    <w:rsid w:val="00BA7824"/>
    <w:rsid w:val="00BB2279"/>
    <w:rsid w:val="00BB5CEA"/>
    <w:rsid w:val="00BB6C3C"/>
    <w:rsid w:val="00BC1A24"/>
    <w:rsid w:val="00BC2795"/>
    <w:rsid w:val="00BC3481"/>
    <w:rsid w:val="00BC352A"/>
    <w:rsid w:val="00BC638D"/>
    <w:rsid w:val="00BD245D"/>
    <w:rsid w:val="00BD6996"/>
    <w:rsid w:val="00BD72A2"/>
    <w:rsid w:val="00BE03C0"/>
    <w:rsid w:val="00BE5BD6"/>
    <w:rsid w:val="00BE786A"/>
    <w:rsid w:val="00BF4EA7"/>
    <w:rsid w:val="00C005DC"/>
    <w:rsid w:val="00C024A1"/>
    <w:rsid w:val="00C06508"/>
    <w:rsid w:val="00C07319"/>
    <w:rsid w:val="00C1306C"/>
    <w:rsid w:val="00C13816"/>
    <w:rsid w:val="00C1424B"/>
    <w:rsid w:val="00C16365"/>
    <w:rsid w:val="00C16A74"/>
    <w:rsid w:val="00C20EFA"/>
    <w:rsid w:val="00C34743"/>
    <w:rsid w:val="00C34D68"/>
    <w:rsid w:val="00C358E0"/>
    <w:rsid w:val="00C363EE"/>
    <w:rsid w:val="00C42B6D"/>
    <w:rsid w:val="00C45C04"/>
    <w:rsid w:val="00C47470"/>
    <w:rsid w:val="00C47C6B"/>
    <w:rsid w:val="00C60E19"/>
    <w:rsid w:val="00C65859"/>
    <w:rsid w:val="00C676BE"/>
    <w:rsid w:val="00C70CB3"/>
    <w:rsid w:val="00C72AE4"/>
    <w:rsid w:val="00C74B94"/>
    <w:rsid w:val="00C74F75"/>
    <w:rsid w:val="00C85385"/>
    <w:rsid w:val="00C90E0F"/>
    <w:rsid w:val="00C9197E"/>
    <w:rsid w:val="00C93BCF"/>
    <w:rsid w:val="00C9417A"/>
    <w:rsid w:val="00C94667"/>
    <w:rsid w:val="00C95DAF"/>
    <w:rsid w:val="00C967AF"/>
    <w:rsid w:val="00C97BD2"/>
    <w:rsid w:val="00CA03F6"/>
    <w:rsid w:val="00CA6F3A"/>
    <w:rsid w:val="00CB0088"/>
    <w:rsid w:val="00CB034E"/>
    <w:rsid w:val="00CB33E8"/>
    <w:rsid w:val="00CB46AC"/>
    <w:rsid w:val="00CB77FB"/>
    <w:rsid w:val="00CC3104"/>
    <w:rsid w:val="00CC4954"/>
    <w:rsid w:val="00CC6779"/>
    <w:rsid w:val="00CC781A"/>
    <w:rsid w:val="00CE2A55"/>
    <w:rsid w:val="00CE4647"/>
    <w:rsid w:val="00CF035F"/>
    <w:rsid w:val="00CF132D"/>
    <w:rsid w:val="00CF3760"/>
    <w:rsid w:val="00CF54C2"/>
    <w:rsid w:val="00CF5818"/>
    <w:rsid w:val="00CF7CBF"/>
    <w:rsid w:val="00D024AC"/>
    <w:rsid w:val="00D034C2"/>
    <w:rsid w:val="00D06FE8"/>
    <w:rsid w:val="00D07DDF"/>
    <w:rsid w:val="00D11453"/>
    <w:rsid w:val="00D13126"/>
    <w:rsid w:val="00D13AB6"/>
    <w:rsid w:val="00D1425B"/>
    <w:rsid w:val="00D15177"/>
    <w:rsid w:val="00D16A2D"/>
    <w:rsid w:val="00D23A92"/>
    <w:rsid w:val="00D2442C"/>
    <w:rsid w:val="00D30315"/>
    <w:rsid w:val="00D304F5"/>
    <w:rsid w:val="00D314B4"/>
    <w:rsid w:val="00D31E27"/>
    <w:rsid w:val="00D37C00"/>
    <w:rsid w:val="00D37F37"/>
    <w:rsid w:val="00D403C2"/>
    <w:rsid w:val="00D41EE5"/>
    <w:rsid w:val="00D44180"/>
    <w:rsid w:val="00D446D3"/>
    <w:rsid w:val="00D46387"/>
    <w:rsid w:val="00D5425C"/>
    <w:rsid w:val="00D552CF"/>
    <w:rsid w:val="00D55CFF"/>
    <w:rsid w:val="00D6035E"/>
    <w:rsid w:val="00D60F13"/>
    <w:rsid w:val="00D61F63"/>
    <w:rsid w:val="00D641E8"/>
    <w:rsid w:val="00D64D86"/>
    <w:rsid w:val="00D6544A"/>
    <w:rsid w:val="00D6581A"/>
    <w:rsid w:val="00D72DE4"/>
    <w:rsid w:val="00D74D8B"/>
    <w:rsid w:val="00D7760C"/>
    <w:rsid w:val="00D81562"/>
    <w:rsid w:val="00D85FFF"/>
    <w:rsid w:val="00D8602A"/>
    <w:rsid w:val="00D91920"/>
    <w:rsid w:val="00D925CD"/>
    <w:rsid w:val="00D94981"/>
    <w:rsid w:val="00D9506C"/>
    <w:rsid w:val="00DA0E5B"/>
    <w:rsid w:val="00DA1DF4"/>
    <w:rsid w:val="00DA2E0A"/>
    <w:rsid w:val="00DA3570"/>
    <w:rsid w:val="00DA430D"/>
    <w:rsid w:val="00DA75A7"/>
    <w:rsid w:val="00DB1D43"/>
    <w:rsid w:val="00DB68FC"/>
    <w:rsid w:val="00DB7C9D"/>
    <w:rsid w:val="00DC30EE"/>
    <w:rsid w:val="00DC4CE1"/>
    <w:rsid w:val="00DD06E9"/>
    <w:rsid w:val="00DD3A94"/>
    <w:rsid w:val="00DD55F4"/>
    <w:rsid w:val="00DD6E2C"/>
    <w:rsid w:val="00DE0D30"/>
    <w:rsid w:val="00DE2900"/>
    <w:rsid w:val="00DE38E5"/>
    <w:rsid w:val="00DE3FB6"/>
    <w:rsid w:val="00DE54BD"/>
    <w:rsid w:val="00DE7524"/>
    <w:rsid w:val="00DE7C9D"/>
    <w:rsid w:val="00DE7FD3"/>
    <w:rsid w:val="00DF292F"/>
    <w:rsid w:val="00DF486A"/>
    <w:rsid w:val="00DF53AF"/>
    <w:rsid w:val="00DF62A3"/>
    <w:rsid w:val="00E007BD"/>
    <w:rsid w:val="00E0325E"/>
    <w:rsid w:val="00E11F6A"/>
    <w:rsid w:val="00E12213"/>
    <w:rsid w:val="00E16653"/>
    <w:rsid w:val="00E169F1"/>
    <w:rsid w:val="00E20834"/>
    <w:rsid w:val="00E2269D"/>
    <w:rsid w:val="00E30E41"/>
    <w:rsid w:val="00E3116D"/>
    <w:rsid w:val="00E33042"/>
    <w:rsid w:val="00E3637F"/>
    <w:rsid w:val="00E437D0"/>
    <w:rsid w:val="00E456BB"/>
    <w:rsid w:val="00E45E70"/>
    <w:rsid w:val="00E46020"/>
    <w:rsid w:val="00E53B4D"/>
    <w:rsid w:val="00E560B3"/>
    <w:rsid w:val="00E57434"/>
    <w:rsid w:val="00E61B1D"/>
    <w:rsid w:val="00E630BF"/>
    <w:rsid w:val="00E64F30"/>
    <w:rsid w:val="00E73DCF"/>
    <w:rsid w:val="00E74949"/>
    <w:rsid w:val="00E7497D"/>
    <w:rsid w:val="00E74B00"/>
    <w:rsid w:val="00E76E8E"/>
    <w:rsid w:val="00E77849"/>
    <w:rsid w:val="00E80AC0"/>
    <w:rsid w:val="00E8673D"/>
    <w:rsid w:val="00E8774D"/>
    <w:rsid w:val="00E95541"/>
    <w:rsid w:val="00E97405"/>
    <w:rsid w:val="00EA0753"/>
    <w:rsid w:val="00EA2209"/>
    <w:rsid w:val="00EA2A58"/>
    <w:rsid w:val="00EA2CCF"/>
    <w:rsid w:val="00EA4F7A"/>
    <w:rsid w:val="00EA759C"/>
    <w:rsid w:val="00EB06C6"/>
    <w:rsid w:val="00EB1825"/>
    <w:rsid w:val="00EB1AD1"/>
    <w:rsid w:val="00EB4AB2"/>
    <w:rsid w:val="00EB5C24"/>
    <w:rsid w:val="00EB6DAC"/>
    <w:rsid w:val="00EC06F8"/>
    <w:rsid w:val="00EC16D7"/>
    <w:rsid w:val="00EC3E0D"/>
    <w:rsid w:val="00EC47AA"/>
    <w:rsid w:val="00ED000E"/>
    <w:rsid w:val="00ED1DF7"/>
    <w:rsid w:val="00ED2AEF"/>
    <w:rsid w:val="00ED2BDE"/>
    <w:rsid w:val="00ED2EF5"/>
    <w:rsid w:val="00ED6A28"/>
    <w:rsid w:val="00EE232C"/>
    <w:rsid w:val="00EE4599"/>
    <w:rsid w:val="00EF06A7"/>
    <w:rsid w:val="00EF1527"/>
    <w:rsid w:val="00EF2C73"/>
    <w:rsid w:val="00EF53D0"/>
    <w:rsid w:val="00F0158D"/>
    <w:rsid w:val="00F03065"/>
    <w:rsid w:val="00F03781"/>
    <w:rsid w:val="00F06FEC"/>
    <w:rsid w:val="00F07DC2"/>
    <w:rsid w:val="00F13257"/>
    <w:rsid w:val="00F1565A"/>
    <w:rsid w:val="00F21C2A"/>
    <w:rsid w:val="00F25CDE"/>
    <w:rsid w:val="00F26AE7"/>
    <w:rsid w:val="00F30DDB"/>
    <w:rsid w:val="00F35277"/>
    <w:rsid w:val="00F37F10"/>
    <w:rsid w:val="00F40A88"/>
    <w:rsid w:val="00F40CD5"/>
    <w:rsid w:val="00F4722D"/>
    <w:rsid w:val="00F47381"/>
    <w:rsid w:val="00F50959"/>
    <w:rsid w:val="00F51C3D"/>
    <w:rsid w:val="00F52A8E"/>
    <w:rsid w:val="00F5403D"/>
    <w:rsid w:val="00F540A3"/>
    <w:rsid w:val="00F5419B"/>
    <w:rsid w:val="00F60319"/>
    <w:rsid w:val="00F607F5"/>
    <w:rsid w:val="00F60AEC"/>
    <w:rsid w:val="00F62026"/>
    <w:rsid w:val="00F651DF"/>
    <w:rsid w:val="00F6665A"/>
    <w:rsid w:val="00F66F3C"/>
    <w:rsid w:val="00F747A8"/>
    <w:rsid w:val="00F82130"/>
    <w:rsid w:val="00F83C6A"/>
    <w:rsid w:val="00F9000E"/>
    <w:rsid w:val="00F913F6"/>
    <w:rsid w:val="00F9372D"/>
    <w:rsid w:val="00F94763"/>
    <w:rsid w:val="00F960D0"/>
    <w:rsid w:val="00F97406"/>
    <w:rsid w:val="00F97A51"/>
    <w:rsid w:val="00FA067F"/>
    <w:rsid w:val="00FA1B07"/>
    <w:rsid w:val="00FA293F"/>
    <w:rsid w:val="00FA64E6"/>
    <w:rsid w:val="00FB202C"/>
    <w:rsid w:val="00FB5648"/>
    <w:rsid w:val="00FB6D44"/>
    <w:rsid w:val="00FC00FB"/>
    <w:rsid w:val="00FC0F24"/>
    <w:rsid w:val="00FC20FF"/>
    <w:rsid w:val="00FC41BE"/>
    <w:rsid w:val="00FD0BBE"/>
    <w:rsid w:val="00FD0F66"/>
    <w:rsid w:val="00FD3EC6"/>
    <w:rsid w:val="00FD43EC"/>
    <w:rsid w:val="00FD5A4F"/>
    <w:rsid w:val="00FD717A"/>
    <w:rsid w:val="00FE0006"/>
    <w:rsid w:val="00FE01D0"/>
    <w:rsid w:val="00FE055C"/>
    <w:rsid w:val="00FE33D1"/>
    <w:rsid w:val="00FE50D6"/>
    <w:rsid w:val="00FE5A78"/>
    <w:rsid w:val="00FE6473"/>
    <w:rsid w:val="00FE69D6"/>
    <w:rsid w:val="00FF1B0E"/>
    <w:rsid w:val="00FF32DF"/>
    <w:rsid w:val="00FF4A71"/>
    <w:rsid w:val="00FF7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07"/>
    <w:pPr>
      <w:spacing w:after="0" w:line="240" w:lineRule="auto"/>
    </w:pPr>
  </w:style>
  <w:style w:type="paragraph" w:styleId="2">
    <w:name w:val="heading 2"/>
    <w:basedOn w:val="a"/>
    <w:next w:val="a"/>
    <w:link w:val="20"/>
    <w:rsid w:val="00124797"/>
    <w:pPr>
      <w:keepNext/>
      <w:keepLines/>
      <w:spacing w:before="200" w:after="200" w:line="276" w:lineRule="auto"/>
      <w:outlineLvl w:val="1"/>
    </w:pPr>
    <w:rPr>
      <w:rFonts w:ascii="Calibri" w:eastAsia="Calibri" w:hAnsi="Calibri" w:cs="Calibri"/>
      <w:b/>
      <w:color w:val="4472C4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10807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ParagraphStyle">
    <w:name w:val="Paragraph Style"/>
    <w:rsid w:val="00A8669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39"/>
    <w:rsid w:val="0052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E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4E3E"/>
  </w:style>
  <w:style w:type="paragraph" w:styleId="a8">
    <w:name w:val="footer"/>
    <w:basedOn w:val="a"/>
    <w:link w:val="a9"/>
    <w:uiPriority w:val="99"/>
    <w:unhideWhenUsed/>
    <w:rsid w:val="00774E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4E3E"/>
  </w:style>
  <w:style w:type="character" w:styleId="aa">
    <w:name w:val="Hyperlink"/>
    <w:basedOn w:val="a0"/>
    <w:uiPriority w:val="99"/>
    <w:unhideWhenUsed/>
    <w:rsid w:val="00243A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42220"/>
    <w:rPr>
      <w:color w:val="954F72" w:themeColor="followedHyperlink"/>
      <w:u w:val="single"/>
    </w:rPr>
  </w:style>
  <w:style w:type="paragraph" w:styleId="ac">
    <w:name w:val="Body Text"/>
    <w:basedOn w:val="a"/>
    <w:link w:val="ad"/>
    <w:rsid w:val="0078115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7811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781155"/>
    <w:rPr>
      <w:rFonts w:ascii="Calibri" w:eastAsia="Calibri" w:hAnsi="Calibri"/>
    </w:rPr>
  </w:style>
  <w:style w:type="paragraph" w:styleId="ae">
    <w:name w:val="Normal (Web)"/>
    <w:basedOn w:val="a"/>
    <w:uiPriority w:val="99"/>
    <w:semiHidden/>
    <w:unhideWhenUsed/>
    <w:rsid w:val="005664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5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1070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1070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D1312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124797"/>
    <w:rPr>
      <w:rFonts w:ascii="Calibri" w:eastAsia="Calibri" w:hAnsi="Calibri" w:cs="Calibri"/>
      <w:b/>
      <w:color w:val="4472C4"/>
      <w:sz w:val="26"/>
      <w:szCs w:val="26"/>
      <w:lang w:eastAsia="ru-RU"/>
    </w:rPr>
  </w:style>
  <w:style w:type="character" w:customStyle="1" w:styleId="FontStyle46">
    <w:name w:val="Font Style46"/>
    <w:rsid w:val="00124797"/>
    <w:rPr>
      <w:rFonts w:ascii="Times New Roman" w:hAnsi="Times New Roman" w:cs="Times New Roman"/>
      <w:spacing w:val="10"/>
      <w:sz w:val="16"/>
      <w:szCs w:val="16"/>
    </w:rPr>
  </w:style>
  <w:style w:type="table" w:customStyle="1" w:styleId="1">
    <w:name w:val="Сетка таблицы1"/>
    <w:basedOn w:val="a1"/>
    <w:next w:val="a1"/>
    <w:uiPriority w:val="39"/>
    <w:rsid w:val="0012479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ool-collection.edu.ru/catalog/rubr/96abc5ab-fba3-49b0-a493-8adc2485752f/11819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chool-collection.edu.ru/catalog/rubr/5ececba0-3192-11dd-bd11-0800200c9a66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F7EE6-DFCC-4790-95C7-915D9F21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7339</Words>
  <Characters>41836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4</cp:revision>
  <cp:lastPrinted>2020-03-01T07:58:00Z</cp:lastPrinted>
  <dcterms:created xsi:type="dcterms:W3CDTF">2026-09-24T09:23:00Z</dcterms:created>
  <dcterms:modified xsi:type="dcterms:W3CDTF">2026-09-25T11:31:00Z</dcterms:modified>
</cp:coreProperties>
</file>