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>Мониторинг индивидуального развития детей</w:t>
      </w:r>
    </w:p>
    <w:p w:rsidR="00885697" w:rsidRDefault="0080214E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подготовительной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группы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6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7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с тяжёлыми нарушениями речи</w:t>
      </w: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Воспитатели____________________</w:t>
      </w:r>
    </w:p>
    <w:p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1.«Социально-коммуникативное развитие»</w:t>
      </w:r>
    </w:p>
    <w:p w:rsidR="00BE4347" w:rsidRDefault="0080214E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6-7</w:t>
      </w:r>
      <w:r w:rsidR="00BE4347" w:rsidRPr="00CB021F">
        <w:rPr>
          <w:rFonts w:ascii="Times New Roman" w:hAnsi="Times New Roman" w:cs="Times New Roman"/>
          <w:b/>
        </w:rPr>
        <w:t xml:space="preserve"> лет</w:t>
      </w:r>
    </w:p>
    <w:p w:rsidR="0080214E" w:rsidRPr="00A2326A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>амостоятельно организовыва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игровое взаимодействие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созда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проблемно-игровые ситуации, </w:t>
      </w:r>
      <w:r>
        <w:rPr>
          <w:rFonts w:ascii="Times New Roman" w:eastAsiaTheme="minorEastAsia" w:hAnsi="Times New Roman" w:cs="Times New Roman"/>
          <w:sz w:val="24"/>
          <w:szCs w:val="24"/>
        </w:rPr>
        <w:t>использует предметы-заместители.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словом, отража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в игре окружающую действительность. </w:t>
      </w:r>
    </w:p>
    <w:p w:rsidR="0080214E" w:rsidRPr="00A2326A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эмоциональную отзывчивость на чувства окружающих людей, подражательность, творческое воображение, активность, инициативность, самостоятельность. </w:t>
      </w:r>
    </w:p>
    <w:p w:rsidR="0080214E" w:rsidRPr="004E25F6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Может дать справедливую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оцен</w:t>
      </w:r>
      <w:r>
        <w:rPr>
          <w:rFonts w:ascii="Times New Roman" w:eastAsiaTheme="minorEastAsia" w:hAnsi="Times New Roman" w:cs="Times New Roman"/>
          <w:sz w:val="24"/>
          <w:szCs w:val="24"/>
        </w:rPr>
        <w:t>ку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свои</w:t>
      </w:r>
      <w:r>
        <w:rPr>
          <w:rFonts w:ascii="Times New Roman" w:eastAsiaTheme="minorEastAsia" w:hAnsi="Times New Roman" w:cs="Times New Roman"/>
          <w:sz w:val="24"/>
          <w:szCs w:val="24"/>
        </w:rPr>
        <w:t>м поступкам и поступкам</w:t>
      </w:r>
      <w:r w:rsidRPr="00A2326A">
        <w:rPr>
          <w:rFonts w:ascii="Times New Roman" w:eastAsiaTheme="minorEastAsia" w:hAnsi="Times New Roman" w:cs="Times New Roman"/>
          <w:sz w:val="24"/>
          <w:szCs w:val="24"/>
        </w:rPr>
        <w:t xml:space="preserve"> товарищей.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Интересуется настольно-печатными дидактическими играми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устанавливает и соблюдает правила в игре.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Проявляет </w:t>
      </w:r>
      <w:r w:rsidRPr="00E8350A">
        <w:rPr>
          <w:rFonts w:ascii="Times New Roman" w:eastAsiaTheme="minorEastAsia" w:hAnsi="Times New Roman" w:cs="Times New Roman"/>
          <w:sz w:val="24"/>
          <w:szCs w:val="24"/>
        </w:rPr>
        <w:t xml:space="preserve">дружелюбие и дисциплинированность.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Участвует в сюжетно-ролевых играх, взаимодействуя в игре со сверстниками,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распределяя роли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>, согласовыва</w:t>
      </w:r>
      <w:r>
        <w:rPr>
          <w:rFonts w:ascii="Times New Roman" w:eastAsiaTheme="minorEastAsia" w:hAnsi="Times New Roman" w:cs="Times New Roman"/>
          <w:sz w:val="24"/>
          <w:szCs w:val="24"/>
        </w:rPr>
        <w:t>я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свои действия с дей</w:t>
      </w:r>
      <w:r>
        <w:rPr>
          <w:rFonts w:ascii="Times New Roman" w:eastAsiaTheme="minorEastAsia" w:hAnsi="Times New Roman" w:cs="Times New Roman"/>
          <w:sz w:val="24"/>
          <w:szCs w:val="24"/>
        </w:rPr>
        <w:t>ствиями других участников игры.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Расширяет игровой сюжет путем объединения нескольких сюжетных линий. </w:t>
      </w:r>
    </w:p>
    <w:p w:rsidR="0080214E" w:rsidRPr="004E25F6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Участвует в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инсцениров</w:t>
      </w:r>
      <w:r>
        <w:rPr>
          <w:rFonts w:ascii="Times New Roman" w:eastAsiaTheme="minorEastAsia" w:hAnsi="Times New Roman" w:cs="Times New Roman"/>
          <w:sz w:val="24"/>
          <w:szCs w:val="24"/>
        </w:rPr>
        <w:t>ках стихов, песен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 w:cs="Times New Roman"/>
          <w:sz w:val="24"/>
          <w:szCs w:val="24"/>
        </w:rPr>
        <w:t>разыгрывает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сценки по знакомым сказкам. </w:t>
      </w:r>
    </w:p>
    <w:p w:rsidR="0080214E" w:rsidRPr="00E8350A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E8350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представлений о мире людей и рукотворных материалах</w:t>
      </w:r>
      <w:r w:rsidRPr="00E8350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Проявляет доброжелательное отношение к окружающим, проявляющееся в любви, заботе, внимательности, сопереживании, деликатности.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Дружески относится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к сверстникам,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проявляет 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>уважитель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ное отношение к старшим.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заинтересованное отношение к школьному обучению.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Мальчики и девочки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уваж</w:t>
      </w:r>
      <w:r>
        <w:rPr>
          <w:rFonts w:ascii="Times New Roman" w:eastAsiaTheme="minorEastAsia" w:hAnsi="Times New Roman" w:cs="Times New Roman"/>
          <w:sz w:val="24"/>
          <w:szCs w:val="24"/>
        </w:rPr>
        <w:t>ают себя, ценя</w:t>
      </w:r>
      <w:r w:rsidRPr="004E25F6">
        <w:rPr>
          <w:rFonts w:ascii="Times New Roman" w:eastAsiaTheme="minorEastAsia" w:hAnsi="Times New Roman" w:cs="Times New Roman"/>
          <w:sz w:val="24"/>
          <w:szCs w:val="24"/>
        </w:rPr>
        <w:t>т свою половую принадлежность.</w:t>
      </w:r>
    </w:p>
    <w:p w:rsidR="0080214E" w:rsidRPr="00075CDA" w:rsidRDefault="0080214E" w:rsidP="0080214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25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75CDA">
        <w:rPr>
          <w:rFonts w:ascii="Times New Roman" w:eastAsia="Calibri" w:hAnsi="Times New Roman" w:cs="Times New Roman"/>
        </w:rPr>
        <w:t xml:space="preserve">Проявляет патриотические чувства, любознательность к родному </w:t>
      </w:r>
      <w:proofErr w:type="spellStart"/>
      <w:r w:rsidRPr="00075CDA">
        <w:rPr>
          <w:rFonts w:ascii="Times New Roman" w:eastAsia="Calibri" w:hAnsi="Times New Roman" w:cs="Times New Roman"/>
        </w:rPr>
        <w:t>городу</w:t>
      </w:r>
      <w:r>
        <w:rPr>
          <w:rFonts w:ascii="Times New Roman" w:eastAsiaTheme="minorEastAsia" w:hAnsi="Times New Roman" w:cs="Times New Roman"/>
          <w:sz w:val="24"/>
          <w:szCs w:val="24"/>
        </w:rPr>
        <w:t>к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России</w:t>
      </w:r>
      <w:r w:rsidRPr="00075CDA">
        <w:rPr>
          <w:rFonts w:ascii="Times New Roman" w:eastAsiaTheme="minorEastAsia" w:hAnsi="Times New Roman" w:cs="Times New Roman"/>
          <w:sz w:val="24"/>
          <w:szCs w:val="24"/>
        </w:rPr>
        <w:t xml:space="preserve">, родной </w:t>
      </w:r>
      <w:r>
        <w:rPr>
          <w:rFonts w:ascii="Times New Roman" w:eastAsiaTheme="minorEastAsia" w:hAnsi="Times New Roman" w:cs="Times New Roman"/>
          <w:sz w:val="24"/>
          <w:szCs w:val="24"/>
        </w:rPr>
        <w:t>земле, преданность Отечеству, своему народу.</w:t>
      </w:r>
      <w:r w:rsidRPr="00075C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0214E" w:rsidRPr="004E25F6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Интересуется культурой русского народа, знает некоторые праздники, обычаи и традиции.</w:t>
      </w:r>
    </w:p>
    <w:p w:rsidR="0080214E" w:rsidRPr="00E8350A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8350A">
        <w:rPr>
          <w:rFonts w:ascii="Times New Roman" w:eastAsiaTheme="minorEastAsia" w:hAnsi="Times New Roman" w:cs="Times New Roman"/>
          <w:b/>
          <w:sz w:val="24"/>
          <w:szCs w:val="24"/>
        </w:rPr>
        <w:t>Формирование основ безопасности в быту, социуме, природе. формирование предпосылок экологического сознания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Знает правила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 xml:space="preserve"> безопасного повеления дома, в детском саду, на прогулочной площадке, на улице, в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транспорте, в природной среде, с незнакомыми людьми, с бытовыми приборами.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Знает 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>домашн</w:t>
      </w:r>
      <w:r>
        <w:rPr>
          <w:rFonts w:ascii="Times New Roman" w:eastAsiaTheme="minorEastAsia" w:hAnsi="Times New Roman" w:cs="Times New Roman"/>
          <w:sz w:val="24"/>
          <w:szCs w:val="24"/>
        </w:rPr>
        <w:t>ий адрес, телефон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>, имен</w:t>
      </w:r>
      <w:r>
        <w:rPr>
          <w:rFonts w:ascii="Times New Roman" w:eastAsiaTheme="minorEastAsia" w:hAnsi="Times New Roman" w:cs="Times New Roman"/>
          <w:sz w:val="24"/>
          <w:szCs w:val="24"/>
        </w:rPr>
        <w:t>а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>, отчеств</w:t>
      </w:r>
      <w:r>
        <w:rPr>
          <w:rFonts w:ascii="Times New Roman" w:eastAsiaTheme="minorEastAsia" w:hAnsi="Times New Roman" w:cs="Times New Roman"/>
          <w:sz w:val="24"/>
          <w:szCs w:val="24"/>
        </w:rPr>
        <w:t>а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 xml:space="preserve">, фамилии родителей. </w:t>
      </w:r>
    </w:p>
    <w:p w:rsidR="0080214E" w:rsidRPr="00C3161B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Знает правила </w:t>
      </w:r>
      <w:r w:rsidRPr="00075CDA">
        <w:rPr>
          <w:rFonts w:ascii="Times New Roman" w:eastAsia="Calibri" w:hAnsi="Times New Roman" w:cs="Times New Roman"/>
          <w:szCs w:val="24"/>
        </w:rPr>
        <w:t>о правилах безопасного дорожного движения</w:t>
      </w:r>
      <w:r w:rsidRPr="00075CDA">
        <w:rPr>
          <w:rFonts w:ascii="Calibri" w:eastAsia="Calibri" w:hAnsi="Calibri" w:cs="Times New Roman"/>
          <w:szCs w:val="24"/>
        </w:rPr>
        <w:t xml:space="preserve"> </w:t>
      </w:r>
      <w:r w:rsidRPr="00075CDA">
        <w:rPr>
          <w:rFonts w:ascii="Times New Roman" w:eastAsia="Calibri" w:hAnsi="Times New Roman" w:cs="Times New Roman"/>
          <w:szCs w:val="24"/>
        </w:rPr>
        <w:t>в качестве пешехода и пассажира транспортного средства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80214E" w:rsidRPr="00E8350A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Т</w:t>
      </w:r>
      <w:r w:rsidRPr="00E8350A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рудовая деятельность: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 xml:space="preserve"> трудолюбие, готовность к преодолению трудностей, дисциплинированность, самостоятельность и инициативность, стремление выполнять поручения как можно лучше. </w:t>
      </w:r>
    </w:p>
    <w:p w:rsidR="0080214E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Умеет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 xml:space="preserve"> работать в коллективе. </w:t>
      </w:r>
    </w:p>
    <w:p w:rsidR="0080214E" w:rsidRPr="00C3161B" w:rsidRDefault="0080214E" w:rsidP="0080214E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Имеет </w:t>
      </w:r>
      <w:r w:rsidRPr="00C3161B">
        <w:rPr>
          <w:rFonts w:ascii="Times New Roman" w:eastAsiaTheme="minorEastAsia" w:hAnsi="Times New Roman" w:cs="Times New Roman"/>
          <w:sz w:val="24"/>
          <w:szCs w:val="24"/>
        </w:rPr>
        <w:t xml:space="preserve">представления о труде взрослых, профессиях, трудовых действиях. </w:t>
      </w:r>
    </w:p>
    <w:p w:rsidR="0080214E" w:rsidRPr="00C139E5" w:rsidRDefault="0080214E" w:rsidP="0080214E">
      <w:pPr>
        <w:rPr>
          <w:rFonts w:ascii="Times New Roman" w:hAnsi="Times New Roman" w:cs="Times New Roman"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80214E">
      <w:pPr>
        <w:rPr>
          <w:rFonts w:ascii="Times New Roman" w:hAnsi="Times New Roman" w:cs="Times New Roman"/>
          <w:b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2.«Познавательное развитие»</w:t>
      </w:r>
    </w:p>
    <w:p w:rsidR="00BE4347" w:rsidRPr="00670FB3" w:rsidRDefault="0080214E" w:rsidP="00670F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6-7</w:t>
      </w:r>
      <w:r w:rsidR="00BE4347" w:rsidRPr="00BE4347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p w:rsidR="0080214E" w:rsidRPr="004A3BA6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Конструирование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eastAsiaTheme="minorEastAsia" w:hAnsi="Times New Roman" w:cs="Times New Roman"/>
          <w:sz w:val="24"/>
          <w:szCs w:val="24"/>
        </w:rPr>
        <w:t>Умеет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предавать особенности сооружений в конструктивной деяте</w:t>
      </w:r>
      <w:r>
        <w:rPr>
          <w:rFonts w:ascii="Times New Roman" w:eastAsiaTheme="minorEastAsia" w:hAnsi="Times New Roman" w:cs="Times New Roman"/>
          <w:sz w:val="24"/>
          <w:szCs w:val="24"/>
        </w:rPr>
        <w:t>льности, самостоятельно находит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конструктивные решения. 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2.2. Участвует в сооружении построек, объединенных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общей темой (железная дорога, городской перекресток и т. п.).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2.3. Участвует в изготовлении коллективных композиций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из природного материала («Лебеди в Летнем саду», «Еж, ежиха и ежонок» и др.) </w:t>
      </w:r>
    </w:p>
    <w:p w:rsidR="0080214E" w:rsidRPr="004A3BA6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Развитие представлений о себе и об окружающем мире;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01A11">
        <w:rPr>
          <w:rFonts w:ascii="Times New Roman" w:eastAsiaTheme="minorEastAsia" w:hAnsi="Times New Roman" w:cs="Times New Roman"/>
          <w:sz w:val="24"/>
          <w:szCs w:val="24"/>
        </w:rPr>
        <w:t>2.4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>Знает назначения предметов ближайшего окружения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их </w:t>
      </w:r>
      <w:r>
        <w:rPr>
          <w:rFonts w:ascii="Times New Roman" w:eastAsiaTheme="minorEastAsia" w:hAnsi="Times New Roman" w:cs="Times New Roman"/>
          <w:sz w:val="24"/>
          <w:szCs w:val="24"/>
        </w:rPr>
        <w:t>части, материал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из которых они сделаны.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Может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самостоятельно характеризовать свойства и качества предметов, определять цвет, величину, форму.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2.5. Называет членов семьи и их профессии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2.6. Н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свое имя и отчество, имена и отчества родителей, бабушек и дедушек; свою дату рождения, домашний адрес и телефон.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2.7. Сформирован интерес к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учебе, желани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учиться в школе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2.8. Имеет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представления о бытовой технике; о технических приспособлениях, орудиях труда и инструментах, используемых представителями разных профессий.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2.9. Называет разные виды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транспорта,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имеет представления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труде людей на транспорте. 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2.10 Сформированы знания о технике безопасности и о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правил</w:t>
      </w:r>
      <w:r>
        <w:rPr>
          <w:rFonts w:ascii="Times New Roman" w:eastAsiaTheme="minorEastAsia" w:hAnsi="Times New Roman" w:cs="Times New Roman"/>
          <w:sz w:val="24"/>
          <w:szCs w:val="24"/>
        </w:rPr>
        <w:t>ах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дорожного движения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2.11. Знает адрес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детского сада, </w:t>
      </w:r>
      <w:r>
        <w:rPr>
          <w:rFonts w:ascii="Times New Roman" w:eastAsiaTheme="minorEastAsia" w:hAnsi="Times New Roman" w:cs="Times New Roman"/>
          <w:sz w:val="24"/>
          <w:szCs w:val="24"/>
        </w:rPr>
        <w:t>может найти на схеме микрорайона.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2.12.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Сформирова</w:t>
      </w:r>
      <w:r>
        <w:rPr>
          <w:rFonts w:ascii="Times New Roman" w:eastAsiaTheme="minorEastAsia" w:hAnsi="Times New Roman" w:cs="Times New Roman"/>
          <w:sz w:val="24"/>
          <w:szCs w:val="24"/>
        </w:rPr>
        <w:t>ны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представлени</w:t>
      </w:r>
      <w:r>
        <w:rPr>
          <w:rFonts w:ascii="Times New Roman" w:eastAsiaTheme="minorEastAsia" w:hAnsi="Times New Roman" w:cs="Times New Roman"/>
          <w:sz w:val="24"/>
          <w:szCs w:val="24"/>
        </w:rPr>
        <w:t>я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 школе и школьной жизни.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2.13. Знает достопримечательности родного города.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2.14.  Может найти Россию на глобусе и карте. Называет столицу России. Сформированы представления о России как о многонациональном государстве.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2.15 Знает государственные праздники.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2.16. Сформированы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элементарные знания о космосе, звездах, планетах, освоении космоса люд</w:t>
      </w:r>
      <w:r>
        <w:rPr>
          <w:rFonts w:ascii="Times New Roman" w:eastAsiaTheme="minorEastAsia" w:hAnsi="Times New Roman" w:cs="Times New Roman"/>
          <w:sz w:val="24"/>
          <w:szCs w:val="24"/>
        </w:rPr>
        <w:t>ях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полетах наших соотечественников в космос.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2.17. Сформированы знания о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Росси</w:t>
      </w:r>
      <w:r>
        <w:rPr>
          <w:rFonts w:ascii="Times New Roman" w:eastAsiaTheme="minorEastAsia" w:hAnsi="Times New Roman" w:cs="Times New Roman"/>
          <w:sz w:val="24"/>
          <w:szCs w:val="24"/>
        </w:rPr>
        <w:t>йской армии, защитниках Родины, военных профессиях.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2.18. Знает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а года, их очередность, имеет представления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 xml:space="preserve">о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сезонных</w:t>
      </w:r>
      <w:proofErr w:type="gramEnd"/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изменениях в природе; о жизнеде</w:t>
      </w:r>
      <w:r>
        <w:rPr>
          <w:rFonts w:ascii="Times New Roman" w:eastAsiaTheme="minorEastAsia" w:hAnsi="Times New Roman" w:cs="Times New Roman"/>
          <w:sz w:val="24"/>
          <w:szCs w:val="24"/>
        </w:rPr>
        <w:t>ятельности растений и животных.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2.19. Понимает важность бережного отношения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 всему живому.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Может назвать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растения и животны</w:t>
      </w:r>
      <w:r>
        <w:rPr>
          <w:rFonts w:ascii="Times New Roman" w:eastAsiaTheme="minorEastAsia" w:hAnsi="Times New Roman" w:cs="Times New Roman"/>
          <w:sz w:val="24"/>
          <w:szCs w:val="24"/>
        </w:rPr>
        <w:t>х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, занесенны</w:t>
      </w:r>
      <w:r>
        <w:rPr>
          <w:rFonts w:ascii="Times New Roman" w:eastAsiaTheme="minorEastAsia" w:hAnsi="Times New Roman" w:cs="Times New Roman"/>
          <w:sz w:val="24"/>
          <w:szCs w:val="24"/>
        </w:rPr>
        <w:t>х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Красную книгу. </w:t>
      </w:r>
    </w:p>
    <w:p w:rsidR="0080214E" w:rsidRPr="004A3BA6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элементарных математических представлений.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2.20. </w:t>
      </w:r>
      <w:r>
        <w:rPr>
          <w:rFonts w:ascii="Times New Roman" w:eastAsiaTheme="minorEastAsia" w:hAnsi="Times New Roman" w:cs="Times New Roman"/>
          <w:sz w:val="24"/>
          <w:szCs w:val="24"/>
        </w:rPr>
        <w:t>Осуществляет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количественн</w:t>
      </w:r>
      <w:r>
        <w:rPr>
          <w:rFonts w:ascii="Times New Roman" w:eastAsiaTheme="minorEastAsia" w:hAnsi="Times New Roman" w:cs="Times New Roman"/>
          <w:sz w:val="24"/>
          <w:szCs w:val="24"/>
        </w:rPr>
        <w:t>ый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порядков</w:t>
      </w:r>
      <w:r>
        <w:rPr>
          <w:rFonts w:ascii="Times New Roman" w:eastAsiaTheme="minorEastAsia" w:hAnsi="Times New Roman" w:cs="Times New Roman"/>
          <w:sz w:val="24"/>
          <w:szCs w:val="24"/>
        </w:rPr>
        <w:t>ый счет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прямом и обратном порядке.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2.21. Знает цифры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от 0 до 9.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2.22.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Н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последующе</w:t>
      </w:r>
      <w:r>
        <w:rPr>
          <w:rFonts w:ascii="Times New Roman" w:eastAsiaTheme="minorEastAsia" w:hAnsi="Times New Roman" w:cs="Times New Roman"/>
          <w:sz w:val="24"/>
          <w:szCs w:val="24"/>
        </w:rPr>
        <w:t>е и предыдущее число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2.23.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При решении задач польз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математически</w:t>
      </w:r>
      <w:r>
        <w:rPr>
          <w:rFonts w:ascii="Times New Roman" w:eastAsiaTheme="minorEastAsia" w:hAnsi="Times New Roman" w:cs="Times New Roman"/>
          <w:sz w:val="24"/>
          <w:szCs w:val="24"/>
        </w:rPr>
        <w:t>е знаки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: «+», «</w:t>
      </w:r>
      <w:proofErr w:type="gramStart"/>
      <w:r w:rsidRPr="004A3BA6">
        <w:rPr>
          <w:rFonts w:ascii="Times New Roman" w:eastAsiaTheme="minorEastAsia" w:hAnsi="Times New Roman" w:cs="Times New Roman"/>
          <w:sz w:val="24"/>
          <w:szCs w:val="24"/>
        </w:rPr>
        <w:t>– »</w:t>
      </w:r>
      <w:proofErr w:type="gramEnd"/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«=».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2.24. Знает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монет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достоинством 1, 5, 10, 50 копеек, 1 рубль, 5 рублей.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2.25.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При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измерениях </w:t>
      </w:r>
      <w:r>
        <w:rPr>
          <w:rFonts w:ascii="Times New Roman" w:eastAsiaTheme="minorEastAsia" w:hAnsi="Times New Roman" w:cs="Times New Roman"/>
          <w:sz w:val="24"/>
          <w:szCs w:val="24"/>
        </w:rPr>
        <w:t>пользуется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условной мер</w:t>
      </w:r>
      <w:r>
        <w:rPr>
          <w:rFonts w:ascii="Times New Roman" w:eastAsiaTheme="minorEastAsia" w:hAnsi="Times New Roman" w:cs="Times New Roman"/>
          <w:sz w:val="24"/>
          <w:szCs w:val="24"/>
        </w:rPr>
        <w:t>кой.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2.26. Сравнивает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 длине, ширине, высоте, толщине, в классификации и объединении их в множество по трем — четырем признакам.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2.27. Может разделить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цело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на 2, 4, 8 равных частей, правильно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части целого; понима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что часть меньше целого, а целое больше части.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2.28. </w:t>
      </w:r>
      <w:r w:rsidRPr="00BA05DB">
        <w:rPr>
          <w:rFonts w:ascii="Times New Roman" w:eastAsiaTheme="minorEastAsia" w:hAnsi="Times New Roman" w:cs="Times New Roman"/>
          <w:sz w:val="24"/>
          <w:szCs w:val="24"/>
        </w:rPr>
        <w:t>Называет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геометрические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фигур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: квадрат, прямоугольник, треугольник, круг, овал; </w:t>
      </w:r>
      <w:r>
        <w:rPr>
          <w:rFonts w:ascii="Times New Roman" w:eastAsiaTheme="minorEastAsia" w:hAnsi="Times New Roman" w:cs="Times New Roman"/>
          <w:sz w:val="24"/>
          <w:szCs w:val="24"/>
        </w:rPr>
        <w:t>объемные геометрические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форм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: куб, шар, цилиндр. </w:t>
      </w:r>
    </w:p>
    <w:p w:rsidR="0080214E" w:rsidRPr="004A3BA6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2.29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Сформированы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навыки ориентировки на плоскости и в пространстве.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И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спольз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ует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слова: вверху, внизу, слева, справа, выше, ниже, левее, правее. </w:t>
      </w:r>
    </w:p>
    <w:p w:rsidR="0080214E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2.30. Знает временные отрезки: месяц, неделя, дни недели, час, минута. </w:t>
      </w:r>
    </w:p>
    <w:p w:rsidR="0080214E" w:rsidRPr="00C139E5" w:rsidRDefault="0080214E" w:rsidP="0080214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0FB3" w:rsidRPr="00670FB3" w:rsidRDefault="00670FB3" w:rsidP="00670F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3"/>
          <w:szCs w:val="23"/>
          <w:lang w:eastAsia="ru-RU"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t>3.«Развитие речи»</w:t>
      </w:r>
    </w:p>
    <w:p w:rsidR="00BE4347" w:rsidRDefault="0080214E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6-7</w:t>
      </w:r>
      <w:r w:rsidR="00BE4347" w:rsidRPr="00CB021F">
        <w:rPr>
          <w:rFonts w:ascii="Times New Roman" w:hAnsi="Times New Roman" w:cs="Times New Roman"/>
          <w:b/>
        </w:rPr>
        <w:t xml:space="preserve"> лет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словаря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3.1. Г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руппир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предметы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по признакам их соотнесенности, понимает 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обобщающ</w:t>
      </w:r>
      <w:r>
        <w:rPr>
          <w:rFonts w:ascii="Times New Roman" w:eastAsiaTheme="minorEastAsia" w:hAnsi="Times New Roman" w:cs="Times New Roman"/>
          <w:sz w:val="24"/>
          <w:szCs w:val="24"/>
        </w:rPr>
        <w:t>ие значения слов.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и совершенствование грамматического строя речи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3.2.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</w:t>
      </w:r>
      <w:r>
        <w:rPr>
          <w:rFonts w:ascii="Times New Roman" w:eastAsiaTheme="minorEastAsia" w:hAnsi="Times New Roman" w:cs="Times New Roman"/>
          <w:sz w:val="24"/>
          <w:szCs w:val="24"/>
        </w:rPr>
        <w:t>яет простые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</w:t>
      </w:r>
      <w:r>
        <w:rPr>
          <w:rFonts w:ascii="Times New Roman" w:eastAsiaTheme="minorEastAsia" w:hAnsi="Times New Roman" w:cs="Times New Roman"/>
          <w:sz w:val="24"/>
          <w:szCs w:val="24"/>
        </w:rPr>
        <w:t>я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по вопросам, по демонстрации действия, по картине; распростра</w:t>
      </w:r>
      <w:r>
        <w:rPr>
          <w:rFonts w:ascii="Times New Roman" w:eastAsiaTheme="minorEastAsia" w:hAnsi="Times New Roman" w:cs="Times New Roman"/>
          <w:sz w:val="24"/>
          <w:szCs w:val="24"/>
        </w:rPr>
        <w:t>няет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</w:t>
      </w:r>
      <w:r>
        <w:rPr>
          <w:rFonts w:ascii="Times New Roman" w:eastAsiaTheme="minorEastAsia" w:hAnsi="Times New Roman" w:cs="Times New Roman"/>
          <w:sz w:val="24"/>
          <w:szCs w:val="24"/>
        </w:rPr>
        <w:t>ростые предложения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однородными членами.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</w:t>
      </w:r>
      <w:r>
        <w:rPr>
          <w:rFonts w:ascii="Times New Roman" w:eastAsiaTheme="minorEastAsia" w:hAnsi="Times New Roman" w:cs="Times New Roman"/>
          <w:sz w:val="24"/>
          <w:szCs w:val="24"/>
        </w:rPr>
        <w:t>яет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сложносочиненны</w:t>
      </w:r>
      <w:r>
        <w:rPr>
          <w:rFonts w:ascii="Times New Roman" w:eastAsiaTheme="minorEastAsia" w:hAnsi="Times New Roman" w:cs="Times New Roman"/>
          <w:sz w:val="24"/>
          <w:szCs w:val="24"/>
        </w:rPr>
        <w:t>е предложения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 противопоставлением и сложноподчиненны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предложений с придаточными времени, следствия, причины.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связной речи и речевого общения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3.4. Рассказывает, 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обсужда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увиденное, рассказыва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 переживаниях, впечатлениях.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3.5. Ведёт диалог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 вопросы, отвечает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них полно или кратко.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3.6.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описательные рассказы и загадки-описания о предметах и объектах по заданному плану и самостоятельно составленному плану.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3.7. Пересказывает знакомые сказки и небольшие рассказы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3.8. П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ересказ</w:t>
      </w:r>
      <w:r>
        <w:rPr>
          <w:rFonts w:ascii="Times New Roman" w:eastAsiaTheme="minorEastAsia" w:hAnsi="Times New Roman" w:cs="Times New Roman"/>
          <w:sz w:val="24"/>
          <w:szCs w:val="24"/>
        </w:rPr>
        <w:t>ывает небольшие рассказы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 изменением времени действия или лица рассказчика.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3.9. С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оставл</w:t>
      </w:r>
      <w:r>
        <w:rPr>
          <w:rFonts w:ascii="Times New Roman" w:eastAsiaTheme="minorEastAsia" w:hAnsi="Times New Roman" w:cs="Times New Roman"/>
          <w:sz w:val="24"/>
          <w:szCs w:val="24"/>
        </w:rPr>
        <w:t>яет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рассказ по серии картин и по картине, в том числе с описанием событий, предшествующих изображенному или последующих за изображенным событием.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Восприятие художественной литературы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3.10. В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ысказыва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суждения, оценку прочитанного произведения, поступков героев, художественного оформления книги. 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3.11. В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ыразительно декламир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стихи.</w:t>
      </w:r>
    </w:p>
    <w:p w:rsidR="0080214E" w:rsidRPr="00942458" w:rsidRDefault="0080214E" w:rsidP="008021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3.12. О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пределя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жанр литературного произведения (сказка, рассказ, стихотворение). </w:t>
      </w:r>
    </w:p>
    <w:p w:rsidR="0080214E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0214E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0214E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0214E" w:rsidRDefault="0080214E" w:rsidP="008021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4.«Художественно-эстетическое развитие»</w:t>
      </w:r>
    </w:p>
    <w:p w:rsidR="00BE4347" w:rsidRDefault="0080214E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6-7</w:t>
      </w:r>
      <w:r w:rsidR="00BE4347">
        <w:rPr>
          <w:rFonts w:ascii="Times New Roman" w:hAnsi="Times New Roman" w:cs="Times New Roman"/>
          <w:b/>
        </w:rPr>
        <w:t xml:space="preserve"> лет</w:t>
      </w:r>
    </w:p>
    <w:p w:rsidR="0080214E" w:rsidRPr="00F95CAB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Рисование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Р</w:t>
      </w:r>
      <w:r w:rsidRPr="006A5D04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предметы с натуры и по памяти, переда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форму, величину, цвет в рисунке.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Умеет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изображать линию горизонта, линейную перспективу в сюжетном рисовании.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рисунках</w:t>
      </w:r>
      <w:r w:rsidRPr="006A5D04">
        <w:rPr>
          <w:rFonts w:ascii="Times New Roman" w:hAnsi="Times New Roman" w:cs="Times New Roman"/>
          <w:sz w:val="24"/>
          <w:szCs w:val="24"/>
        </w:rPr>
        <w:t xml:space="preserve"> переда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движения людей и животных.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Использует разные техники для создания</w:t>
      </w:r>
      <w:r w:rsidRPr="006A5D04">
        <w:rPr>
          <w:rFonts w:ascii="Times New Roman" w:hAnsi="Times New Roman" w:cs="Times New Roman"/>
          <w:sz w:val="24"/>
          <w:szCs w:val="24"/>
        </w:rPr>
        <w:t xml:space="preserve"> новых цветовых тонов и оттенков.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767D30">
        <w:rPr>
          <w:rFonts w:ascii="Times New Roman" w:hAnsi="Times New Roman" w:cs="Times New Roman"/>
          <w:sz w:val="24"/>
          <w:szCs w:val="24"/>
        </w:rPr>
        <w:t xml:space="preserve">Имеет представление о росписях декоративно-прикладного искусства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У</w:t>
      </w:r>
      <w:r w:rsidRPr="006A5D04">
        <w:rPr>
          <w:rFonts w:ascii="Times New Roman" w:hAnsi="Times New Roman" w:cs="Times New Roman"/>
          <w:sz w:val="24"/>
          <w:szCs w:val="24"/>
        </w:rPr>
        <w:t>краш</w:t>
      </w:r>
      <w:r>
        <w:rPr>
          <w:rFonts w:ascii="Times New Roman" w:hAnsi="Times New Roman" w:cs="Times New Roman"/>
          <w:sz w:val="24"/>
          <w:szCs w:val="24"/>
        </w:rPr>
        <w:t>ает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A5D04">
        <w:rPr>
          <w:rFonts w:ascii="Times New Roman" w:hAnsi="Times New Roman" w:cs="Times New Roman"/>
          <w:sz w:val="24"/>
          <w:szCs w:val="24"/>
        </w:rPr>
        <w:t xml:space="preserve"> с помощью узоров и орнаментов.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</w:t>
      </w:r>
      <w:r w:rsidRPr="00A74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Участвует в создании</w:t>
      </w:r>
      <w:r w:rsidRPr="006A5D04">
        <w:rPr>
          <w:rFonts w:ascii="Times New Roman" w:hAnsi="Times New Roman" w:cs="Times New Roman"/>
          <w:sz w:val="24"/>
          <w:szCs w:val="24"/>
        </w:rPr>
        <w:t xml:space="preserve"> коллективных сюжетных рисунков.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r w:rsidRPr="006A5D04">
        <w:rPr>
          <w:rFonts w:ascii="Times New Roman" w:hAnsi="Times New Roman" w:cs="Times New Roman"/>
          <w:sz w:val="24"/>
          <w:szCs w:val="24"/>
        </w:rPr>
        <w:t>Сформирова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A5D04">
        <w:rPr>
          <w:rFonts w:ascii="Times New Roman" w:hAnsi="Times New Roman" w:cs="Times New Roman"/>
          <w:sz w:val="24"/>
          <w:szCs w:val="24"/>
        </w:rPr>
        <w:t xml:space="preserve"> навык работы карандашом при выполнении линейного рисунка. </w:t>
      </w:r>
    </w:p>
    <w:p w:rsidR="0080214E" w:rsidRPr="00F95CAB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Аппликация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И</w:t>
      </w:r>
      <w:r w:rsidRPr="006A5D04">
        <w:rPr>
          <w:rFonts w:ascii="Times New Roman" w:hAnsi="Times New Roman" w:cs="Times New Roman"/>
          <w:sz w:val="24"/>
          <w:szCs w:val="24"/>
        </w:rPr>
        <w:t>спольз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разные приемы вырез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A5D04">
        <w:rPr>
          <w:rFonts w:ascii="Times New Roman" w:hAnsi="Times New Roman" w:cs="Times New Roman"/>
          <w:sz w:val="24"/>
          <w:szCs w:val="24"/>
        </w:rPr>
        <w:t xml:space="preserve">ния и наклеивания,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С</w:t>
      </w:r>
      <w:r w:rsidRPr="006A5D04">
        <w:rPr>
          <w:rFonts w:ascii="Times New Roman" w:hAnsi="Times New Roman" w:cs="Times New Roman"/>
          <w:sz w:val="24"/>
          <w:szCs w:val="24"/>
        </w:rPr>
        <w:t>оставля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узоры и композиции из растительных элементов и геометрических фигур. </w:t>
      </w:r>
      <w:r>
        <w:rPr>
          <w:rFonts w:ascii="Times New Roman" w:hAnsi="Times New Roman" w:cs="Times New Roman"/>
          <w:sz w:val="24"/>
          <w:szCs w:val="24"/>
        </w:rPr>
        <w:t>4.11. Владеет техникой</w:t>
      </w:r>
      <w:r w:rsidRPr="006A5D04">
        <w:rPr>
          <w:rFonts w:ascii="Times New Roman" w:hAnsi="Times New Roman" w:cs="Times New Roman"/>
          <w:sz w:val="24"/>
          <w:szCs w:val="24"/>
        </w:rPr>
        <w:t xml:space="preserve"> обрывания в сюжетной аппликации. </w:t>
      </w:r>
    </w:p>
    <w:p w:rsid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У</w:t>
      </w:r>
      <w:r w:rsidRPr="006A5D04">
        <w:rPr>
          <w:rFonts w:ascii="Times New Roman" w:hAnsi="Times New Roman" w:cs="Times New Roman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создавать мозаичные изображения.</w:t>
      </w:r>
    </w:p>
    <w:p w:rsidR="0080214E" w:rsidRPr="00F95CAB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Лепка </w:t>
      </w:r>
    </w:p>
    <w:p w:rsidR="0080214E" w:rsidRPr="0080214E" w:rsidRDefault="0080214E" w:rsidP="00802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4.13. </w:t>
      </w:r>
      <w:r w:rsidRPr="0080214E">
        <w:rPr>
          <w:rFonts w:ascii="Times New Roman" w:hAnsi="Times New Roman" w:cs="Times New Roman"/>
          <w:sz w:val="24"/>
          <w:szCs w:val="24"/>
        </w:rPr>
        <w:t xml:space="preserve">Создаёт объемные и рельефные изображения, используя освоенные ранее разнообразные материалы и разные приемы лепки. </w:t>
      </w:r>
    </w:p>
    <w:p w:rsidR="0080214E" w:rsidRPr="0080214E" w:rsidRDefault="0080214E" w:rsidP="0080214E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14E">
        <w:rPr>
          <w:rFonts w:ascii="Times New Roman" w:hAnsi="Times New Roman" w:cs="Times New Roman"/>
          <w:sz w:val="24"/>
          <w:szCs w:val="24"/>
        </w:rPr>
        <w:t xml:space="preserve">Передаёт в лепке движения изображаемых объектов. </w:t>
      </w:r>
    </w:p>
    <w:p w:rsidR="0080214E" w:rsidRPr="0080214E" w:rsidRDefault="0080214E" w:rsidP="0080214E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14E">
        <w:rPr>
          <w:rFonts w:ascii="Times New Roman" w:hAnsi="Times New Roman" w:cs="Times New Roman"/>
          <w:sz w:val="24"/>
          <w:szCs w:val="24"/>
        </w:rPr>
        <w:t>Создаёт композиции и скульптурные группы из нескольких фигурок.</w:t>
      </w:r>
    </w:p>
    <w:p w:rsidR="0080214E" w:rsidRPr="00C139E5" w:rsidRDefault="0080214E" w:rsidP="0080214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745058" w:rsidRPr="00745058" w:rsidRDefault="00745058" w:rsidP="00745058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:rsidR="00745058" w:rsidRPr="00745058" w:rsidRDefault="00745058" w:rsidP="00934E4F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:rsidR="00BE4347" w:rsidRDefault="00BE4347" w:rsidP="00745058">
      <w:pPr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:rsidR="0080214E" w:rsidRDefault="0080214E" w:rsidP="00BE4347">
      <w:pPr>
        <w:jc w:val="center"/>
        <w:rPr>
          <w:rFonts w:ascii="Times New Roman" w:hAnsi="Times New Roman" w:cs="Times New Roman"/>
          <w:b/>
        </w:rPr>
      </w:pPr>
    </w:p>
    <w:p w:rsidR="00745058" w:rsidRDefault="00745058" w:rsidP="00BE4347">
      <w:pPr>
        <w:jc w:val="center"/>
        <w:rPr>
          <w:rFonts w:ascii="Times New Roman" w:hAnsi="Times New Roman" w:cs="Times New Roman"/>
          <w:b/>
        </w:rPr>
      </w:pPr>
    </w:p>
    <w:p w:rsidR="00BE4347" w:rsidRPr="00BE4347" w:rsidRDefault="00885697" w:rsidP="00BE434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:rsidR="000A4BD7" w:rsidRPr="00BE4347" w:rsidRDefault="00BE4347" w:rsidP="00BE4347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</w:t>
      </w:r>
      <w:proofErr w:type="gramStart"/>
      <w:r w:rsidRPr="00BE4347">
        <w:rPr>
          <w:rFonts w:ascii="Times New Roman" w:hAnsi="Times New Roman" w:cs="Times New Roman"/>
          <w:b/>
        </w:rPr>
        <w:t>_</w:t>
      </w:r>
      <w:r w:rsidR="00937716" w:rsidRPr="00937716">
        <w:rPr>
          <w:rFonts w:ascii="Times New Roman" w:hAnsi="Times New Roman" w:cs="Times New Roman"/>
          <w:b/>
        </w:rPr>
        <w:t xml:space="preserve"> </w:t>
      </w:r>
      <w:r w:rsidR="00937716">
        <w:rPr>
          <w:rFonts w:ascii="Times New Roman" w:hAnsi="Times New Roman" w:cs="Times New Roman"/>
          <w:b/>
        </w:rPr>
        <w:t xml:space="preserve"> </w:t>
      </w:r>
      <w:r w:rsidR="00937716" w:rsidRPr="00BE4347">
        <w:rPr>
          <w:rFonts w:ascii="Times New Roman" w:hAnsi="Times New Roman" w:cs="Times New Roman"/>
          <w:b/>
        </w:rPr>
        <w:t>Дата</w:t>
      </w:r>
      <w:proofErr w:type="gramEnd"/>
      <w:r w:rsidR="00937716" w:rsidRPr="00BE4347">
        <w:rPr>
          <w:rFonts w:ascii="Times New Roman" w:hAnsi="Times New Roman" w:cs="Times New Roman"/>
          <w:b/>
        </w:rPr>
        <w:t xml:space="preserve"> рождения__________________________</w:t>
      </w:r>
      <w:r w:rsidR="00937716">
        <w:rPr>
          <w:rFonts w:ascii="Times New Roman" w:hAnsi="Times New Roman" w:cs="Times New Roman"/>
          <w:b/>
        </w:rPr>
        <w:t>___________________</w:t>
      </w:r>
      <w:r w:rsidR="00937716" w:rsidRPr="00BE4347">
        <w:rPr>
          <w:rFonts w:ascii="Times New Roman" w:hAnsi="Times New Roman" w:cs="Times New Roman"/>
          <w:b/>
        </w:rPr>
        <w:t xml:space="preserve">            </w:t>
      </w:r>
    </w:p>
    <w:p w:rsidR="00BE4347" w:rsidRDefault="00BE4347" w:rsidP="00BE4347">
      <w:pPr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937716">
        <w:rPr>
          <w:rFonts w:ascii="Times New Roman" w:hAnsi="Times New Roman" w:cs="Times New Roman"/>
          <w:b/>
        </w:rPr>
        <w:t xml:space="preserve"> Учебный год____________________________</w:t>
      </w: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640"/>
        <w:gridCol w:w="656"/>
        <w:gridCol w:w="656"/>
        <w:gridCol w:w="686"/>
        <w:gridCol w:w="654"/>
        <w:gridCol w:w="655"/>
        <w:gridCol w:w="655"/>
        <w:gridCol w:w="655"/>
        <w:gridCol w:w="655"/>
        <w:gridCol w:w="655"/>
        <w:gridCol w:w="716"/>
        <w:gridCol w:w="716"/>
        <w:gridCol w:w="716"/>
        <w:gridCol w:w="716"/>
        <w:gridCol w:w="716"/>
        <w:gridCol w:w="716"/>
        <w:gridCol w:w="716"/>
        <w:gridCol w:w="716"/>
        <w:gridCol w:w="655"/>
        <w:gridCol w:w="655"/>
        <w:gridCol w:w="1699"/>
      </w:tblGrid>
      <w:tr w:rsidR="00937716" w:rsidTr="00937716">
        <w:tc>
          <w:tcPr>
            <w:tcW w:w="13605" w:type="dxa"/>
            <w:gridSpan w:val="20"/>
          </w:tcPr>
          <w:p w:rsidR="00937716" w:rsidRPr="00937716" w:rsidRDefault="00937716" w:rsidP="006535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71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937716" w:rsidRPr="00937716" w:rsidRDefault="00937716" w:rsidP="00937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716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1699" w:type="dxa"/>
            <w:vMerge w:val="restart"/>
          </w:tcPr>
          <w:p w:rsidR="00937716" w:rsidRPr="00937716" w:rsidRDefault="00937716" w:rsidP="006535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937716" w:rsidTr="00937716">
        <w:tc>
          <w:tcPr>
            <w:tcW w:w="640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65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68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654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2.12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2.14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2.15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2.16</w:t>
            </w:r>
          </w:p>
        </w:tc>
        <w:tc>
          <w:tcPr>
            <w:tcW w:w="716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2.17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2.18</w:t>
            </w:r>
          </w:p>
        </w:tc>
        <w:tc>
          <w:tcPr>
            <w:tcW w:w="655" w:type="dxa"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2.19</w:t>
            </w:r>
          </w:p>
        </w:tc>
        <w:tc>
          <w:tcPr>
            <w:tcW w:w="1699" w:type="dxa"/>
            <w:vMerge/>
          </w:tcPr>
          <w:p w:rsidR="00937716" w:rsidRDefault="00937716" w:rsidP="006535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937716">
        <w:tc>
          <w:tcPr>
            <w:tcW w:w="640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5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4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937716">
        <w:tc>
          <w:tcPr>
            <w:tcW w:w="640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5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4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6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</w:tcPr>
          <w:p w:rsidR="00937716" w:rsidRDefault="00937716" w:rsidP="0065352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BE4347" w:rsidRDefault="00BE4347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15374" w:type="dxa"/>
        <w:tblLook w:val="04A0" w:firstRow="1" w:lastRow="0" w:firstColumn="1" w:lastColumn="0" w:noHBand="0" w:noVBand="1"/>
      </w:tblPr>
      <w:tblGrid>
        <w:gridCol w:w="553"/>
        <w:gridCol w:w="466"/>
        <w:gridCol w:w="466"/>
        <w:gridCol w:w="516"/>
        <w:gridCol w:w="466"/>
        <w:gridCol w:w="466"/>
        <w:gridCol w:w="466"/>
        <w:gridCol w:w="466"/>
        <w:gridCol w:w="466"/>
        <w:gridCol w:w="4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955"/>
      </w:tblGrid>
      <w:tr w:rsidR="00A877BC" w:rsidTr="00A877BC">
        <w:tc>
          <w:tcPr>
            <w:tcW w:w="14419" w:type="dxa"/>
            <w:gridSpan w:val="27"/>
          </w:tcPr>
          <w:p w:rsidR="00A877BC" w:rsidRPr="00937716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71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A877BC" w:rsidRPr="00937716" w:rsidRDefault="00A877BC" w:rsidP="00937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716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955" w:type="dxa"/>
            <w:vMerge w:val="restart"/>
          </w:tcPr>
          <w:p w:rsidR="00A877BC" w:rsidRPr="00937716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A877BC" w:rsidTr="00A877BC">
        <w:tc>
          <w:tcPr>
            <w:tcW w:w="553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</w:p>
        </w:tc>
        <w:tc>
          <w:tcPr>
            <w:tcW w:w="51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2.3.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2.4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2.5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2.6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2.7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2.8</w:t>
            </w:r>
          </w:p>
        </w:tc>
        <w:tc>
          <w:tcPr>
            <w:tcW w:w="4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2.9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2.10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2.11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2.12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2.13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2.14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2.15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2.16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2.17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2.18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2.19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2.20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2.21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2.22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2.23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2.24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2.25</w:t>
            </w:r>
          </w:p>
        </w:tc>
        <w:tc>
          <w:tcPr>
            <w:tcW w:w="566" w:type="dxa"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214E">
              <w:rPr>
                <w:rFonts w:ascii="Times New Roman" w:hAnsi="Times New Roman" w:cs="Times New Roman"/>
                <w:b/>
                <w:sz w:val="20"/>
                <w:szCs w:val="20"/>
              </w:rPr>
              <w:t>2.26</w:t>
            </w:r>
          </w:p>
        </w:tc>
        <w:tc>
          <w:tcPr>
            <w:tcW w:w="955" w:type="dxa"/>
            <w:vMerge/>
          </w:tcPr>
          <w:p w:rsidR="00A877BC" w:rsidRPr="0080214E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37716" w:rsidTr="00A877BC">
        <w:tc>
          <w:tcPr>
            <w:tcW w:w="55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5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A877BC">
        <w:tc>
          <w:tcPr>
            <w:tcW w:w="55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5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3676B" w:rsidRDefault="0043676B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553"/>
        <w:gridCol w:w="1238"/>
        <w:gridCol w:w="1352"/>
        <w:gridCol w:w="1124"/>
        <w:gridCol w:w="1010"/>
        <w:gridCol w:w="895"/>
        <w:gridCol w:w="1010"/>
        <w:gridCol w:w="896"/>
        <w:gridCol w:w="961"/>
        <w:gridCol w:w="1150"/>
        <w:gridCol w:w="929"/>
        <w:gridCol w:w="929"/>
        <w:gridCol w:w="1287"/>
        <w:gridCol w:w="1970"/>
      </w:tblGrid>
      <w:tr w:rsidR="00A877BC" w:rsidTr="00A877BC">
        <w:tc>
          <w:tcPr>
            <w:tcW w:w="13334" w:type="dxa"/>
            <w:gridSpan w:val="13"/>
          </w:tcPr>
          <w:p w:rsidR="00A877BC" w:rsidRPr="00937716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71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A877BC" w:rsidRPr="00937716" w:rsidRDefault="00A877BC" w:rsidP="00937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716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1970" w:type="dxa"/>
            <w:vMerge w:val="restart"/>
          </w:tcPr>
          <w:p w:rsidR="00A877BC" w:rsidRPr="00937716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A877BC" w:rsidTr="00A877BC">
        <w:tc>
          <w:tcPr>
            <w:tcW w:w="553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8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1352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1124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</w:t>
            </w:r>
          </w:p>
        </w:tc>
        <w:tc>
          <w:tcPr>
            <w:tcW w:w="1010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</w:t>
            </w:r>
          </w:p>
        </w:tc>
        <w:tc>
          <w:tcPr>
            <w:tcW w:w="895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1010" w:type="dxa"/>
          </w:tcPr>
          <w:p w:rsidR="00A877BC" w:rsidRPr="0087033E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33E">
              <w:rPr>
                <w:rFonts w:ascii="Times New Roman" w:hAnsi="Times New Roman" w:cs="Times New Roman"/>
                <w:b/>
              </w:rPr>
              <w:t>3.6</w:t>
            </w:r>
          </w:p>
        </w:tc>
        <w:tc>
          <w:tcPr>
            <w:tcW w:w="896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3.7</w:t>
            </w:r>
          </w:p>
        </w:tc>
        <w:tc>
          <w:tcPr>
            <w:tcW w:w="961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</w:t>
            </w:r>
          </w:p>
        </w:tc>
        <w:tc>
          <w:tcPr>
            <w:tcW w:w="1150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3.9</w:t>
            </w:r>
          </w:p>
        </w:tc>
        <w:tc>
          <w:tcPr>
            <w:tcW w:w="929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3.10</w:t>
            </w:r>
          </w:p>
        </w:tc>
        <w:tc>
          <w:tcPr>
            <w:tcW w:w="929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3.11</w:t>
            </w:r>
          </w:p>
        </w:tc>
        <w:tc>
          <w:tcPr>
            <w:tcW w:w="1287" w:type="dxa"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3.12</w:t>
            </w:r>
          </w:p>
        </w:tc>
        <w:tc>
          <w:tcPr>
            <w:tcW w:w="1970" w:type="dxa"/>
            <w:vMerge/>
          </w:tcPr>
          <w:p w:rsidR="00A877BC" w:rsidRDefault="00A877BC" w:rsidP="0087033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A877BC">
        <w:tc>
          <w:tcPr>
            <w:tcW w:w="55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38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0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5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0" w:type="dxa"/>
          </w:tcPr>
          <w:p w:rsidR="00937716" w:rsidRPr="0080214E" w:rsidRDefault="00937716" w:rsidP="0093771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9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937716" w:rsidRPr="0080214E" w:rsidRDefault="00937716" w:rsidP="0093771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61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9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9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7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0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A877BC">
        <w:tc>
          <w:tcPr>
            <w:tcW w:w="55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38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0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5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0" w:type="dxa"/>
          </w:tcPr>
          <w:p w:rsidR="00937716" w:rsidRPr="0080214E" w:rsidRDefault="00937716" w:rsidP="0093771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96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937716" w:rsidRPr="0080214E" w:rsidRDefault="00937716" w:rsidP="0093771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61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9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9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7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70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43676B" w:rsidRDefault="0043676B" w:rsidP="00BE4347">
      <w:pPr>
        <w:rPr>
          <w:rFonts w:ascii="Times New Roman" w:hAnsi="Times New Roman" w:cs="Times New Roman"/>
          <w:b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807"/>
        <w:gridCol w:w="872"/>
        <w:gridCol w:w="874"/>
        <w:gridCol w:w="874"/>
        <w:gridCol w:w="874"/>
        <w:gridCol w:w="874"/>
        <w:gridCol w:w="874"/>
        <w:gridCol w:w="874"/>
        <w:gridCol w:w="874"/>
        <w:gridCol w:w="874"/>
        <w:gridCol w:w="939"/>
        <w:gridCol w:w="892"/>
        <w:gridCol w:w="892"/>
        <w:gridCol w:w="803"/>
        <w:gridCol w:w="803"/>
        <w:gridCol w:w="803"/>
        <w:gridCol w:w="1501"/>
      </w:tblGrid>
      <w:tr w:rsidR="00A877BC" w:rsidTr="00A4268C">
        <w:tc>
          <w:tcPr>
            <w:tcW w:w="13803" w:type="dxa"/>
            <w:gridSpan w:val="16"/>
          </w:tcPr>
          <w:p w:rsidR="00A877BC" w:rsidRPr="00937716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71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A877BC" w:rsidRPr="00937716" w:rsidRDefault="00A877BC" w:rsidP="00937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716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1501" w:type="dxa"/>
            <w:vMerge w:val="restart"/>
          </w:tcPr>
          <w:p w:rsidR="00A877BC" w:rsidRPr="00937716" w:rsidRDefault="00A877BC" w:rsidP="008856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знач.</w:t>
            </w:r>
          </w:p>
        </w:tc>
      </w:tr>
      <w:tr w:rsidR="00A877BC" w:rsidTr="00937716">
        <w:tc>
          <w:tcPr>
            <w:tcW w:w="807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2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874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939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892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4.11</w:t>
            </w:r>
          </w:p>
        </w:tc>
        <w:tc>
          <w:tcPr>
            <w:tcW w:w="892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4.12</w:t>
            </w:r>
          </w:p>
        </w:tc>
        <w:tc>
          <w:tcPr>
            <w:tcW w:w="803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4.13</w:t>
            </w:r>
          </w:p>
        </w:tc>
        <w:tc>
          <w:tcPr>
            <w:tcW w:w="803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4.14</w:t>
            </w:r>
          </w:p>
        </w:tc>
        <w:tc>
          <w:tcPr>
            <w:tcW w:w="803" w:type="dxa"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4.15</w:t>
            </w:r>
          </w:p>
        </w:tc>
        <w:tc>
          <w:tcPr>
            <w:tcW w:w="1501" w:type="dxa"/>
            <w:vMerge/>
          </w:tcPr>
          <w:p w:rsidR="00A877BC" w:rsidRDefault="00A877BC" w:rsidP="008856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937716">
        <w:tc>
          <w:tcPr>
            <w:tcW w:w="807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7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9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1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37716" w:rsidTr="00937716">
        <w:tc>
          <w:tcPr>
            <w:tcW w:w="807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7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9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1" w:type="dxa"/>
          </w:tcPr>
          <w:p w:rsidR="00937716" w:rsidRDefault="00937716" w:rsidP="0093771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85697" w:rsidRDefault="00885697" w:rsidP="00BE4347">
      <w:pPr>
        <w:rPr>
          <w:rFonts w:ascii="Times New Roman" w:hAnsi="Times New Roman" w:cs="Times New Roman"/>
          <w:b/>
        </w:rPr>
      </w:pPr>
    </w:p>
    <w:p w:rsidR="00885697" w:rsidRPr="00BE4347" w:rsidRDefault="00885697" w:rsidP="00885697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05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85697" w:rsidRPr="00BE4347" w:rsidSect="00670FB3">
      <w:pgSz w:w="16838" w:h="11906" w:orient="landscape"/>
      <w:pgMar w:top="709" w:right="1134" w:bottom="850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27E"/>
    <w:multiLevelType w:val="multilevel"/>
    <w:tmpl w:val="8FAC1CB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F00C34"/>
    <w:multiLevelType w:val="multilevel"/>
    <w:tmpl w:val="B6DA7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3" w15:restartNumberingAfterBreak="0">
    <w:nsid w:val="567F12E1"/>
    <w:multiLevelType w:val="multilevel"/>
    <w:tmpl w:val="FEEE89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C27690C"/>
    <w:multiLevelType w:val="multilevel"/>
    <w:tmpl w:val="5858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94"/>
    <w:rsid w:val="00002394"/>
    <w:rsid w:val="000A4BD7"/>
    <w:rsid w:val="0043676B"/>
    <w:rsid w:val="00670FB3"/>
    <w:rsid w:val="00745058"/>
    <w:rsid w:val="007E47A0"/>
    <w:rsid w:val="0080214E"/>
    <w:rsid w:val="0087033E"/>
    <w:rsid w:val="00885697"/>
    <w:rsid w:val="00937716"/>
    <w:rsid w:val="00A877BC"/>
    <w:rsid w:val="00B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3E76"/>
  <w15:chartTrackingRefBased/>
  <w15:docId w15:val="{3CB8A55E-EDA3-4109-B8FB-2C808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4347"/>
    <w:pPr>
      <w:ind w:left="720"/>
      <w:contextualSpacing/>
    </w:pPr>
  </w:style>
  <w:style w:type="table" w:styleId="a4">
    <w:name w:val="Table Grid"/>
    <w:basedOn w:val="a1"/>
    <w:uiPriority w:val="39"/>
    <w:rsid w:val="00B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37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7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11830-ED6C-4A69-B8F9-6B30C7AB1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8</cp:revision>
  <cp:lastPrinted>2023-09-07T06:24:00Z</cp:lastPrinted>
  <dcterms:created xsi:type="dcterms:W3CDTF">2023-09-06T13:07:00Z</dcterms:created>
  <dcterms:modified xsi:type="dcterms:W3CDTF">2023-09-07T06:24:00Z</dcterms:modified>
</cp:coreProperties>
</file>