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39CA5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591D31FE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013C520" w14:textId="77777777"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14:paraId="217E2D06" w14:textId="77777777"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14:paraId="00921534" w14:textId="77777777"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14:paraId="7F440D15" w14:textId="77777777"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>Мониторинг индивидуального развития детей</w:t>
      </w:r>
    </w:p>
    <w:p w14:paraId="70B6CA60" w14:textId="77777777"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средней группы</w:t>
      </w: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4</w:t>
      </w: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5</w:t>
      </w: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лет)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</w:t>
      </w:r>
    </w:p>
    <w:p w14:paraId="2F7EB1E6" w14:textId="77777777"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с </w:t>
      </w:r>
      <w:r w:rsidR="00FA5F60">
        <w:rPr>
          <w:rFonts w:ascii="Times New Roman" w:eastAsia="Times New Roman" w:hAnsi="Times New Roman" w:cs="Times New Roman"/>
          <w:b/>
          <w:bCs/>
          <w:sz w:val="44"/>
          <w:szCs w:val="44"/>
        </w:rPr>
        <w:t>задержкой психического развития</w:t>
      </w:r>
    </w:p>
    <w:p w14:paraId="2A7B831F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F620970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F10EAF9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71331C4" w14:textId="77777777"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Воспитатели____________________</w:t>
      </w:r>
    </w:p>
    <w:p w14:paraId="166907D8" w14:textId="77777777"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</w:t>
      </w:r>
    </w:p>
    <w:p w14:paraId="565EA290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78F57E4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12B76AF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B74DB89" w14:textId="77777777"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1.«Социально-коммуникативное развитие»</w:t>
      </w:r>
    </w:p>
    <w:p w14:paraId="6D16E6F1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  <w:r w:rsidRPr="00CB021F">
        <w:rPr>
          <w:rFonts w:ascii="Times New Roman" w:hAnsi="Times New Roman" w:cs="Times New Roman"/>
          <w:b/>
        </w:rPr>
        <w:t>4-5 лет</w:t>
      </w:r>
    </w:p>
    <w:p w14:paraId="22A69307" w14:textId="77777777" w:rsidR="00FA5F60" w:rsidRDefault="00FA5F60" w:rsidP="00FA5F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FA5F60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Развитие общения и игровой деятельности</w:t>
      </w: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</w:p>
    <w:p w14:paraId="6B634789" w14:textId="77777777" w:rsidR="00FA5F60" w:rsidRPr="00FA5F60" w:rsidRDefault="00FA5F60" w:rsidP="00FA5F60">
      <w:pPr>
        <w:pStyle w:val="a3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Активно общается с педагогическими работниками и другими детьми. </w:t>
      </w:r>
    </w:p>
    <w:p w14:paraId="5ABC445C" w14:textId="77777777" w:rsidR="00FA5F60" w:rsidRDefault="00FA5F60" w:rsidP="00FA5F60">
      <w:pPr>
        <w:pStyle w:val="a3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Принимает участие в </w:t>
      </w: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предложенной педагогическим работником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сюжетно-ролевой игре, </w:t>
      </w: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принимает разные роли, п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одражая педагогическим работника</w:t>
      </w: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м. </w:t>
      </w:r>
    </w:p>
    <w:p w14:paraId="0397655A" w14:textId="77777777" w:rsidR="00FA5F60" w:rsidRDefault="00FA5F60" w:rsidP="00FA5F60">
      <w:pPr>
        <w:pStyle w:val="a3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Способен сам создать несложный игровой замысел ("Семья", "Больница"), но содержание игры заключается в подражании действиям педагогических работников в рамках выбранной темы. </w:t>
      </w:r>
    </w:p>
    <w:p w14:paraId="6217DEB2" w14:textId="77777777" w:rsidR="00FA5F60" w:rsidRDefault="00FA5F60" w:rsidP="00FA5F60">
      <w:pPr>
        <w:pStyle w:val="a3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Самостоятельно подбирает игрушки и атрибуты для игры. В игре использует предметы-заместители, вып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олняет с ними игровые действия.</w:t>
      </w:r>
    </w:p>
    <w:p w14:paraId="48C74AEC" w14:textId="77777777" w:rsidR="00FA5F60" w:rsidRPr="00FA5F60" w:rsidRDefault="00FA5F60" w:rsidP="00FA5F60">
      <w:pPr>
        <w:pStyle w:val="a3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Ориентируется на несложные правила игры. Стремится к игровому взаимодействию с другими детьми.</w:t>
      </w:r>
    </w:p>
    <w:p w14:paraId="20922E08" w14:textId="77777777" w:rsidR="00FA5F60" w:rsidRDefault="00FA5F60" w:rsidP="00FA5F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FA5F60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Приобщение к элементарным общепринятым нормам и правилам</w:t>
      </w: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</w:p>
    <w:p w14:paraId="22FCAAC5" w14:textId="77777777" w:rsidR="00FA5F60" w:rsidRPr="00FA5F60" w:rsidRDefault="00FA5F60" w:rsidP="00FA5F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1.6. П</w:t>
      </w: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онима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ет</w:t>
      </w: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общи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е</w:t>
      </w: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правил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а</w:t>
      </w: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общения и поведения, старается их соблюдать, хотя не всегда может регулировать свое поведение. Адекватно реагирует на замечания педагогического работника.</w:t>
      </w:r>
    </w:p>
    <w:p w14:paraId="52301471" w14:textId="77777777" w:rsidR="00124F20" w:rsidRDefault="00FA5F60" w:rsidP="00124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FA5F60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Формирование гендерной, семейной, гражданской принадлежности</w:t>
      </w: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</w:p>
    <w:p w14:paraId="198D1AD4" w14:textId="77777777" w:rsidR="00124F20" w:rsidRDefault="00FA5F60" w:rsidP="00124F20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124F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Имеет представления о себе и может назвать имя, пол, возраст. </w:t>
      </w:r>
    </w:p>
    <w:p w14:paraId="554B0072" w14:textId="77777777" w:rsidR="00124F20" w:rsidRDefault="00FA5F60" w:rsidP="00124F20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124F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Имеет первичные гендерные представления (мальчики сильные и смелые, девочки нежные). </w:t>
      </w:r>
    </w:p>
    <w:p w14:paraId="395CEF8E" w14:textId="77777777" w:rsidR="00124F20" w:rsidRDefault="00FA5F60" w:rsidP="00124F20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124F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Знает членов семьи и называет их по именам. </w:t>
      </w:r>
    </w:p>
    <w:p w14:paraId="3D5EE1C5" w14:textId="77777777" w:rsidR="00124F20" w:rsidRDefault="00FA5F60" w:rsidP="00124F20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124F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Знает название своей страны, города, в котором живет, домашний адрес. </w:t>
      </w:r>
    </w:p>
    <w:p w14:paraId="7C080B78" w14:textId="77777777" w:rsidR="00124F20" w:rsidRDefault="00FA5F60" w:rsidP="00124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FA5F60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Формирование первичных трудовых умений и навыков</w:t>
      </w:r>
      <w:r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</w:p>
    <w:p w14:paraId="5BACF0AE" w14:textId="77777777" w:rsidR="00124F20" w:rsidRPr="00124F20" w:rsidRDefault="00FA5F60" w:rsidP="00124F20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124F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 помощью педагогического работника может одеваться и раздеваться (обуваться и разуваться); складывать и вешать одежду, приводить в порядок одежду, обувь (чистить, сушить).</w:t>
      </w:r>
    </w:p>
    <w:p w14:paraId="149A273E" w14:textId="77777777" w:rsidR="00124F20" w:rsidRDefault="00FA5F60" w:rsidP="00124F20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124F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Выполняет необходимые трудовые действия по собственной инициативе, активно включается в более сложные, выполняемые педагогическим работником трудовые процессы. </w:t>
      </w:r>
    </w:p>
    <w:p w14:paraId="78E03BCE" w14:textId="77777777" w:rsidR="00124F20" w:rsidRDefault="00FA5F60" w:rsidP="00124F20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124F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Проявляет интерес к выбору трудовой деятельности в соответствии с гендерной ролью.</w:t>
      </w:r>
    </w:p>
    <w:p w14:paraId="4D633636" w14:textId="77777777" w:rsidR="005C51BA" w:rsidRDefault="00FA5F60" w:rsidP="008725D6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124F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Самостоятельно выполняет трудовые поручения, связанные с дежурством по столовой, стремится улучшить результат. </w:t>
      </w:r>
    </w:p>
    <w:p w14:paraId="72239081" w14:textId="77777777" w:rsidR="00FA5F60" w:rsidRPr="005A5B5C" w:rsidRDefault="005C51BA" w:rsidP="005A5B5C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5A5B5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</w:t>
      </w:r>
      <w:r w:rsidR="00FA5F60" w:rsidRPr="005A5B5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меет представление о ряде профессий, направленных на удовлетворение потребностей человека и общества, об атрибутах и профессиональных действиях. Отражает их в самостоятельных играх. </w:t>
      </w:r>
      <w:r w:rsidR="004E4582" w:rsidRPr="005A5B5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BF4DEC" w:rsidRPr="005A5B5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</w:p>
    <w:p w14:paraId="596B8B5D" w14:textId="77777777" w:rsidR="005A5B5C" w:rsidRDefault="00FA5F60" w:rsidP="005A5B5C">
      <w:pPr>
        <w:spacing w:after="0" w:line="240" w:lineRule="auto"/>
        <w:rPr>
          <w:rFonts w:ascii="Times New Roman" w:hAnsi="Times New Roman" w:cs="Times New Roman"/>
          <w:i/>
        </w:rPr>
      </w:pPr>
      <w:r w:rsidRPr="005A5B5C">
        <w:rPr>
          <w:rFonts w:ascii="Times New Roman" w:hAnsi="Times New Roman" w:cs="Times New Roman"/>
          <w:i/>
        </w:rPr>
        <w:t>Формирование навыков безопасного поведения:</w:t>
      </w:r>
    </w:p>
    <w:p w14:paraId="0DCE5B36" w14:textId="77777777" w:rsidR="005A5B5C" w:rsidRPr="005A5B5C" w:rsidRDefault="00FA5F60" w:rsidP="005A5B5C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i/>
        </w:rPr>
      </w:pPr>
      <w:r w:rsidRPr="005A5B5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Имеет представления об опасных и неопасных ситуациях в быту, природе, социуме. </w:t>
      </w:r>
    </w:p>
    <w:p w14:paraId="408DD3B9" w14:textId="77777777" w:rsidR="005A5B5C" w:rsidRPr="005A5B5C" w:rsidRDefault="00FA5F60" w:rsidP="005A5B5C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i/>
        </w:rPr>
      </w:pPr>
      <w:r w:rsidRPr="005A5B5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Проявляет умение беречь свое здоровье (не ходить в мокрой обуви, влажной одежде, обращать внимание на свое самочувствие). </w:t>
      </w:r>
    </w:p>
    <w:p w14:paraId="1C004763" w14:textId="77777777" w:rsidR="00542AFA" w:rsidRPr="00542AFA" w:rsidRDefault="00FA5F60" w:rsidP="005A5B5C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i/>
        </w:rPr>
      </w:pPr>
      <w:r w:rsidRPr="005A5B5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Знает об основных источниках опасности на улице (транспорт) и</w:t>
      </w:r>
      <w:r w:rsidR="005A5B5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способах безопасного поведения.</w:t>
      </w:r>
      <w:r w:rsidRPr="005A5B5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</w:p>
    <w:p w14:paraId="51BF5903" w14:textId="77777777" w:rsidR="00542AFA" w:rsidRPr="00542AFA" w:rsidRDefault="00542AFA" w:rsidP="00542AFA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Знает о том, что</w:t>
      </w:r>
      <w:r w:rsidR="00FA5F60" w:rsidRPr="005A5B5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светофор имеет три световых сигнала (красный, желтый, зеленый) и регулирует д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вижение транспорта и пешеходов;</w:t>
      </w:r>
    </w:p>
    <w:p w14:paraId="34C69CD6" w14:textId="77777777" w:rsidR="00542AFA" w:rsidRPr="00542AFA" w:rsidRDefault="00542AFA" w:rsidP="00542AFA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i/>
        </w:rPr>
      </w:pPr>
      <w:r w:rsidRPr="00542AF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</w:t>
      </w:r>
      <w:r w:rsidR="00FA5F60" w:rsidRPr="00542AF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нает правило перехода улиц (на зеленый сигнал светофора, по пешеходному переходу "зебра", обозначенному белыми п</w:t>
      </w:r>
      <w:r w:rsidRPr="00542AF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олосками, подземному переходу)</w:t>
      </w:r>
    </w:p>
    <w:p w14:paraId="427B81ED" w14:textId="77777777" w:rsidR="00542AFA" w:rsidRPr="00542AFA" w:rsidRDefault="00FA5F60" w:rsidP="00542AFA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i/>
        </w:rPr>
      </w:pPr>
      <w:r w:rsidRPr="00542AF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Демонстрирует знания о простейших взаимосвязях в природе (если растения не поливать - они засохнут). </w:t>
      </w:r>
    </w:p>
    <w:p w14:paraId="1734462E" w14:textId="77777777" w:rsidR="00BE4347" w:rsidRPr="00542AFA" w:rsidRDefault="00FA5F60" w:rsidP="00542AFA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i/>
        </w:rPr>
      </w:pPr>
      <w:r w:rsidRPr="00542AF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Демонстрирует представления о съедобных и ядовитых растениях, грибах соблюдает правила безопасного поведения с незнакомыми животными (кошками, собаками). </w:t>
      </w:r>
    </w:p>
    <w:p w14:paraId="4B750776" w14:textId="77777777" w:rsidR="00FA5F60" w:rsidRDefault="00FA5F60" w:rsidP="00BE4347">
      <w:pPr>
        <w:jc w:val="center"/>
        <w:rPr>
          <w:rFonts w:ascii="Times New Roman" w:hAnsi="Times New Roman" w:cs="Times New Roman"/>
          <w:b/>
        </w:rPr>
      </w:pPr>
    </w:p>
    <w:p w14:paraId="63AC0EE9" w14:textId="77777777" w:rsidR="00BE4347" w:rsidRPr="00BE4347" w:rsidRDefault="00FA5F60" w:rsidP="00FA5F6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</w:t>
      </w:r>
      <w:r w:rsidR="00BE4347" w:rsidRPr="00BE4347">
        <w:rPr>
          <w:rFonts w:ascii="Times New Roman" w:hAnsi="Times New Roman" w:cs="Times New Roman"/>
          <w:b/>
          <w:sz w:val="36"/>
          <w:szCs w:val="36"/>
        </w:rPr>
        <w:t>.«Художественно-эстетическое развитие»</w:t>
      </w:r>
    </w:p>
    <w:p w14:paraId="5AC4E0B4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4-5 лет</w:t>
      </w:r>
    </w:p>
    <w:p w14:paraId="4DED2DFC" w14:textId="77777777" w:rsidR="00195B29" w:rsidRDefault="00542AFA" w:rsidP="00542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Испытывает интерес к произведениям народного, декоративно-прикладного и изобразительного искусства с понятным для ребенка содержанием, задает вопросы. </w:t>
      </w:r>
    </w:p>
    <w:p w14:paraId="1F09F929" w14:textId="77777777" w:rsidR="00195B29" w:rsidRDefault="00195B29" w:rsidP="00542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2.2.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Различает виды искусства: картина, скульптура. </w:t>
      </w:r>
    </w:p>
    <w:p w14:paraId="5CA860DA" w14:textId="77777777" w:rsidR="00FA5F60" w:rsidRPr="00FA5F60" w:rsidRDefault="00195B29" w:rsidP="00542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2.3.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Может выделять и называть средства выразительности (цвет, форма) и создавать свои художественные образы. </w:t>
      </w:r>
    </w:p>
    <w:p w14:paraId="4298658F" w14:textId="77777777" w:rsidR="00195B29" w:rsidRDefault="00195B29" w:rsidP="0019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2.4.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Стремится понятно для окружающих изображать то, что вызывает у него интерес: отдельные предметы, сюжетные композиции. </w:t>
      </w:r>
    </w:p>
    <w:p w14:paraId="6B7CFB09" w14:textId="77777777" w:rsidR="00195B29" w:rsidRDefault="00195B29" w:rsidP="0019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2.5.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Умеет пользоваться инструментами и художественными материалами, замечает неполадки в организации рабочего места. </w:t>
      </w:r>
    </w:p>
    <w:p w14:paraId="34B76B2D" w14:textId="77777777" w:rsidR="00195B29" w:rsidRDefault="00195B29" w:rsidP="0019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2.6.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При создании рисунка, лепной поделки, аппликации умеет работать по правилу и образцу, передавать характерные признаки предмета (очертания формы, пропорции, цвет). </w:t>
      </w:r>
    </w:p>
    <w:p w14:paraId="7B976E31" w14:textId="77777777" w:rsidR="00195B29" w:rsidRDefault="00195B29" w:rsidP="0019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2.7.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Замысел устойчив, отбирает выразительные средства в соответствии с создаваемым образом, использует не только основные цвета, но и оттенки. </w:t>
      </w:r>
    </w:p>
    <w:p w14:paraId="7B6B4DA0" w14:textId="77777777" w:rsidR="00195B29" w:rsidRDefault="00195B29" w:rsidP="0019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2.8.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Демонстрирует умение в штрихах, мазках и в пластической форме улавливать образ, может рассказывать о нем. </w:t>
      </w:r>
    </w:p>
    <w:p w14:paraId="5E8DEED4" w14:textId="77777777" w:rsidR="00195B29" w:rsidRDefault="00195B29" w:rsidP="0019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2.9.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Умеет соединять части в целое с помощью разных способов создания выразительного изображения. </w:t>
      </w:r>
    </w:p>
    <w:p w14:paraId="06103707" w14:textId="77777777" w:rsidR="00195B29" w:rsidRDefault="00195B29" w:rsidP="0019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2.10.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Способен оценить результат собственной деятельности. </w:t>
      </w:r>
    </w:p>
    <w:p w14:paraId="371BAC42" w14:textId="77777777" w:rsidR="00195B29" w:rsidRDefault="00195B29" w:rsidP="0019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2.11.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 помощью педагогического работника может определить причины допущенных ошибок. </w:t>
      </w:r>
    </w:p>
    <w:p w14:paraId="3BAC39F7" w14:textId="77777777" w:rsidR="00195B29" w:rsidRDefault="00195B29" w:rsidP="0019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2.12.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Самостоятельно находит для изображения простые сюжеты в окружающей жизни, художественной литературе и природе. </w:t>
      </w:r>
    </w:p>
    <w:p w14:paraId="59389856" w14:textId="77777777" w:rsidR="00195B29" w:rsidRDefault="00195B29" w:rsidP="0019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2.13.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Умеет ставить несколько простых, но взаимосвязанных целей (нарисовать и закрасить созданное изображение) и при поддержке педагогического работника реализовывать их в процессе изобразительной деятельности. </w:t>
      </w:r>
    </w:p>
    <w:p w14:paraId="6B3912C0" w14:textId="77777777" w:rsidR="00FA5F60" w:rsidRPr="00FA5F60" w:rsidRDefault="00195B29" w:rsidP="0019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2.14.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роявляет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интерес </w:t>
      </w:r>
      <w:r w:rsidR="00FA5F60" w:rsidRPr="00FA5F6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 творческим способам действия: пространственному изменению образца, изъятию лишнего или дополнению до целого.</w:t>
      </w:r>
    </w:p>
    <w:p w14:paraId="07914517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6B144836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04233D0D" w14:textId="77777777" w:rsidR="00745058" w:rsidRPr="00745058" w:rsidRDefault="00745058" w:rsidP="00745058">
      <w:pPr>
        <w:keepNext/>
        <w:keepLines/>
        <w:widowControl w:val="0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74505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индивидуального развития ребёнка:</w:t>
      </w:r>
    </w:p>
    <w:p w14:paraId="56E9D1E5" w14:textId="77777777"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н</w:t>
      </w:r>
      <w:r>
        <w:rPr>
          <w:rFonts w:ascii="Times New Roman" w:eastAsia="Times New Roman" w:hAnsi="Times New Roman" w:cs="Times New Roman"/>
          <w:sz w:val="24"/>
          <w:szCs w:val="24"/>
        </w:rPr>
        <w:t>е может выполнить все параметры,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t xml:space="preserve"> помощь взрослого не принимает;</w:t>
      </w:r>
    </w:p>
    <w:p w14:paraId="6326248B" w14:textId="77777777"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4954C6FB" w14:textId="77777777" w:rsidR="00745058" w:rsidRPr="00745058" w:rsidRDefault="00745058" w:rsidP="00934E4F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546266E5" w14:textId="77777777" w:rsidR="00BE4347" w:rsidRDefault="00BE4347" w:rsidP="00745058">
      <w:pPr>
        <w:rPr>
          <w:rFonts w:ascii="Times New Roman" w:hAnsi="Times New Roman" w:cs="Times New Roman"/>
          <w:b/>
        </w:rPr>
      </w:pPr>
    </w:p>
    <w:p w14:paraId="5E12459E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7E05A3D9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396BB9CA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74C33AE5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00B74C18" w14:textId="77777777" w:rsidR="00FA5F60" w:rsidRDefault="00FA5F60" w:rsidP="00BE4347">
      <w:pPr>
        <w:jc w:val="center"/>
        <w:rPr>
          <w:rFonts w:ascii="Times New Roman" w:hAnsi="Times New Roman" w:cs="Times New Roman"/>
          <w:b/>
        </w:rPr>
      </w:pPr>
    </w:p>
    <w:p w14:paraId="12EEF396" w14:textId="77777777" w:rsidR="00195B29" w:rsidRDefault="00195B29" w:rsidP="00195B29">
      <w:pPr>
        <w:jc w:val="center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КАРТА РАЗВИТИЯ ВОСПИТАННИКА</w:t>
      </w:r>
    </w:p>
    <w:p w14:paraId="7403842D" w14:textId="77777777" w:rsidR="00195B29" w:rsidRPr="00BE4347" w:rsidRDefault="00195B29" w:rsidP="00195B29">
      <w:pPr>
        <w:jc w:val="center"/>
        <w:rPr>
          <w:rFonts w:ascii="Times New Roman" w:hAnsi="Times New Roman" w:cs="Times New Roman"/>
          <w:b/>
        </w:rPr>
      </w:pPr>
    </w:p>
    <w:p w14:paraId="45F2B104" w14:textId="77777777" w:rsidR="00195B29" w:rsidRPr="00BE4347" w:rsidRDefault="00195B29" w:rsidP="00195B29">
      <w:pPr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Ф.И. ребёнка______________________________________________________</w:t>
      </w:r>
      <w:r w:rsidRPr="007D497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</w:t>
      </w:r>
      <w:r w:rsidRPr="00BE4347">
        <w:rPr>
          <w:rFonts w:ascii="Times New Roman" w:hAnsi="Times New Roman" w:cs="Times New Roman"/>
          <w:b/>
        </w:rPr>
        <w:t>Дата рождения__________________________</w:t>
      </w:r>
      <w:r>
        <w:rPr>
          <w:rFonts w:ascii="Times New Roman" w:hAnsi="Times New Roman" w:cs="Times New Roman"/>
          <w:b/>
        </w:rPr>
        <w:t>_________________________</w:t>
      </w:r>
      <w:r w:rsidRPr="00BE4347">
        <w:rPr>
          <w:rFonts w:ascii="Times New Roman" w:hAnsi="Times New Roman" w:cs="Times New Roman"/>
          <w:b/>
        </w:rPr>
        <w:t xml:space="preserve">            </w:t>
      </w:r>
    </w:p>
    <w:p w14:paraId="0A7DAFA9" w14:textId="77777777" w:rsidR="00195B29" w:rsidRDefault="00195B29" w:rsidP="00195B29">
      <w:pPr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Дата поступления в ДОУ_________________________   Возрастная группа____________________</w:t>
      </w:r>
      <w:r>
        <w:rPr>
          <w:rFonts w:ascii="Times New Roman" w:hAnsi="Times New Roman" w:cs="Times New Roman"/>
          <w:b/>
        </w:rPr>
        <w:t xml:space="preserve"> Учебный год _________________________________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488"/>
        <w:gridCol w:w="488"/>
        <w:gridCol w:w="543"/>
        <w:gridCol w:w="488"/>
        <w:gridCol w:w="489"/>
        <w:gridCol w:w="489"/>
        <w:gridCol w:w="489"/>
        <w:gridCol w:w="489"/>
        <w:gridCol w:w="489"/>
        <w:gridCol w:w="599"/>
        <w:gridCol w:w="599"/>
        <w:gridCol w:w="599"/>
        <w:gridCol w:w="599"/>
        <w:gridCol w:w="599"/>
        <w:gridCol w:w="599"/>
        <w:gridCol w:w="755"/>
        <w:gridCol w:w="567"/>
        <w:gridCol w:w="709"/>
        <w:gridCol w:w="850"/>
        <w:gridCol w:w="709"/>
        <w:gridCol w:w="709"/>
        <w:gridCol w:w="992"/>
        <w:gridCol w:w="673"/>
      </w:tblGrid>
      <w:tr w:rsidR="00195B29" w14:paraId="40C1B503" w14:textId="77777777" w:rsidTr="006465C0">
        <w:tc>
          <w:tcPr>
            <w:tcW w:w="13887" w:type="dxa"/>
            <w:gridSpan w:val="23"/>
          </w:tcPr>
          <w:p w14:paraId="12C8ABA2" w14:textId="77777777" w:rsidR="00195B29" w:rsidRPr="00C22F84" w:rsidRDefault="00195B29" w:rsidP="006465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F84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14:paraId="376D1309" w14:textId="3C8A85A3" w:rsidR="00195B29" w:rsidRDefault="00526BAA" w:rsidP="001278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95B29" w:rsidRPr="00C22F84">
              <w:rPr>
                <w:rFonts w:ascii="Times New Roman" w:hAnsi="Times New Roman" w:cs="Times New Roman"/>
                <w:b/>
                <w:sz w:val="28"/>
                <w:szCs w:val="28"/>
              </w:rPr>
              <w:t>.«</w:t>
            </w:r>
            <w:r w:rsidR="0012788C" w:rsidRPr="007D49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Социально-коммуникативное развитие</w:t>
            </w:r>
            <w:r w:rsidR="00195B29" w:rsidRPr="00C22F8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673" w:type="dxa"/>
            <w:vMerge w:val="restart"/>
          </w:tcPr>
          <w:p w14:paraId="6E80080C" w14:textId="77777777" w:rsidR="00195B29" w:rsidRPr="00C22F84" w:rsidRDefault="00195B29" w:rsidP="006465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</w:t>
            </w:r>
          </w:p>
        </w:tc>
      </w:tr>
      <w:tr w:rsidR="00D820F6" w14:paraId="183EF9F5" w14:textId="77777777" w:rsidTr="00D820F6">
        <w:tc>
          <w:tcPr>
            <w:tcW w:w="550" w:type="dxa"/>
          </w:tcPr>
          <w:p w14:paraId="624A0948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14:paraId="4D52FD27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</w:t>
            </w:r>
          </w:p>
        </w:tc>
        <w:tc>
          <w:tcPr>
            <w:tcW w:w="488" w:type="dxa"/>
          </w:tcPr>
          <w:p w14:paraId="03C68D86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.2</w:t>
            </w:r>
          </w:p>
        </w:tc>
        <w:tc>
          <w:tcPr>
            <w:tcW w:w="543" w:type="dxa"/>
          </w:tcPr>
          <w:p w14:paraId="733004AD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.3.</w:t>
            </w:r>
          </w:p>
        </w:tc>
        <w:tc>
          <w:tcPr>
            <w:tcW w:w="488" w:type="dxa"/>
          </w:tcPr>
          <w:p w14:paraId="14304721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.4</w:t>
            </w:r>
          </w:p>
        </w:tc>
        <w:tc>
          <w:tcPr>
            <w:tcW w:w="489" w:type="dxa"/>
          </w:tcPr>
          <w:p w14:paraId="1B256E38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.5</w:t>
            </w:r>
          </w:p>
        </w:tc>
        <w:tc>
          <w:tcPr>
            <w:tcW w:w="489" w:type="dxa"/>
          </w:tcPr>
          <w:p w14:paraId="06021AC9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.6</w:t>
            </w:r>
          </w:p>
        </w:tc>
        <w:tc>
          <w:tcPr>
            <w:tcW w:w="489" w:type="dxa"/>
          </w:tcPr>
          <w:p w14:paraId="19CA4C97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.7</w:t>
            </w:r>
          </w:p>
        </w:tc>
        <w:tc>
          <w:tcPr>
            <w:tcW w:w="489" w:type="dxa"/>
          </w:tcPr>
          <w:p w14:paraId="00E8FFD8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.8</w:t>
            </w:r>
          </w:p>
        </w:tc>
        <w:tc>
          <w:tcPr>
            <w:tcW w:w="489" w:type="dxa"/>
          </w:tcPr>
          <w:p w14:paraId="05ABC3C9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.9</w:t>
            </w:r>
          </w:p>
        </w:tc>
        <w:tc>
          <w:tcPr>
            <w:tcW w:w="599" w:type="dxa"/>
          </w:tcPr>
          <w:p w14:paraId="29829FFB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.10</w:t>
            </w:r>
          </w:p>
        </w:tc>
        <w:tc>
          <w:tcPr>
            <w:tcW w:w="599" w:type="dxa"/>
          </w:tcPr>
          <w:p w14:paraId="13403ABC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.11</w:t>
            </w:r>
          </w:p>
        </w:tc>
        <w:tc>
          <w:tcPr>
            <w:tcW w:w="599" w:type="dxa"/>
          </w:tcPr>
          <w:p w14:paraId="2219EA9E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.12</w:t>
            </w:r>
          </w:p>
        </w:tc>
        <w:tc>
          <w:tcPr>
            <w:tcW w:w="599" w:type="dxa"/>
          </w:tcPr>
          <w:p w14:paraId="574A86F3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.13</w:t>
            </w:r>
          </w:p>
        </w:tc>
        <w:tc>
          <w:tcPr>
            <w:tcW w:w="599" w:type="dxa"/>
          </w:tcPr>
          <w:p w14:paraId="61280EC6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.14</w:t>
            </w:r>
          </w:p>
        </w:tc>
        <w:tc>
          <w:tcPr>
            <w:tcW w:w="599" w:type="dxa"/>
          </w:tcPr>
          <w:p w14:paraId="58CBB911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.15</w:t>
            </w:r>
          </w:p>
        </w:tc>
        <w:tc>
          <w:tcPr>
            <w:tcW w:w="755" w:type="dxa"/>
          </w:tcPr>
          <w:p w14:paraId="1A8793AD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2.16</w:t>
            </w:r>
          </w:p>
        </w:tc>
        <w:tc>
          <w:tcPr>
            <w:tcW w:w="567" w:type="dxa"/>
          </w:tcPr>
          <w:p w14:paraId="5E3906CC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.17</w:t>
            </w:r>
          </w:p>
        </w:tc>
        <w:tc>
          <w:tcPr>
            <w:tcW w:w="709" w:type="dxa"/>
          </w:tcPr>
          <w:p w14:paraId="4CC6ADBB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.18</w:t>
            </w:r>
          </w:p>
        </w:tc>
        <w:tc>
          <w:tcPr>
            <w:tcW w:w="850" w:type="dxa"/>
          </w:tcPr>
          <w:p w14:paraId="7D03AECE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.19</w:t>
            </w:r>
          </w:p>
        </w:tc>
        <w:tc>
          <w:tcPr>
            <w:tcW w:w="709" w:type="dxa"/>
          </w:tcPr>
          <w:p w14:paraId="115606CE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.20</w:t>
            </w:r>
          </w:p>
        </w:tc>
        <w:tc>
          <w:tcPr>
            <w:tcW w:w="709" w:type="dxa"/>
          </w:tcPr>
          <w:p w14:paraId="2C4FCAF4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.21</w:t>
            </w:r>
          </w:p>
        </w:tc>
        <w:tc>
          <w:tcPr>
            <w:tcW w:w="992" w:type="dxa"/>
          </w:tcPr>
          <w:p w14:paraId="0C29BC60" w14:textId="77777777" w:rsidR="00D820F6" w:rsidRPr="0050238B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.22</w:t>
            </w:r>
          </w:p>
        </w:tc>
        <w:tc>
          <w:tcPr>
            <w:tcW w:w="673" w:type="dxa"/>
            <w:vMerge/>
          </w:tcPr>
          <w:p w14:paraId="382C5829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20F6" w14:paraId="6B412472" w14:textId="77777777" w:rsidTr="00D820F6">
        <w:tc>
          <w:tcPr>
            <w:tcW w:w="550" w:type="dxa"/>
          </w:tcPr>
          <w:p w14:paraId="4307F668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н.г</w:t>
            </w:r>
          </w:p>
        </w:tc>
        <w:tc>
          <w:tcPr>
            <w:tcW w:w="488" w:type="dxa"/>
          </w:tcPr>
          <w:p w14:paraId="2384DBC9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14:paraId="3AF065FE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" w:type="dxa"/>
          </w:tcPr>
          <w:p w14:paraId="33858F0D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14:paraId="25CDAE08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5E9A273F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5AE07A85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70C929F6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705BC6EA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0BEAE54A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4D6AF91C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1BE38DFA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03CA6B64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07869E51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52744BBD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528A61FC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5" w:type="dxa"/>
          </w:tcPr>
          <w:p w14:paraId="21DDCF99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5571EC42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  <w:p w14:paraId="0E818B5A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1ACBBA57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14B84964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7CE43420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59B0B5AC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6B365FAC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3" w:type="dxa"/>
          </w:tcPr>
          <w:p w14:paraId="200141AC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0F6" w14:paraId="04B00BC3" w14:textId="77777777" w:rsidTr="00D820F6">
        <w:tc>
          <w:tcPr>
            <w:tcW w:w="550" w:type="dxa"/>
          </w:tcPr>
          <w:p w14:paraId="3D2015C3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к.г</w:t>
            </w:r>
          </w:p>
        </w:tc>
        <w:tc>
          <w:tcPr>
            <w:tcW w:w="488" w:type="dxa"/>
          </w:tcPr>
          <w:p w14:paraId="12EFA67F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14:paraId="0ED302A6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" w:type="dxa"/>
          </w:tcPr>
          <w:p w14:paraId="501949BC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14:paraId="752E8A4F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157CF0D0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752F15A1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2A5DB8ED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688C2440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6357A861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34E3781E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1583D970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7E395C8D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79A07645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1BE62862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67A8000E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5" w:type="dxa"/>
          </w:tcPr>
          <w:p w14:paraId="33170BBA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1629B4F7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59102BC4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5C6BD558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2FE47453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6A4F6872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0366C485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3" w:type="dxa"/>
          </w:tcPr>
          <w:p w14:paraId="188DD366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  <w:p w14:paraId="13F3A28F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0BFFA13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p w14:paraId="0FE99AA0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p w14:paraId="0FDD9903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9"/>
        <w:gridCol w:w="817"/>
        <w:gridCol w:w="869"/>
        <w:gridCol w:w="891"/>
        <w:gridCol w:w="870"/>
        <w:gridCol w:w="871"/>
        <w:gridCol w:w="871"/>
        <w:gridCol w:w="871"/>
        <w:gridCol w:w="871"/>
        <w:gridCol w:w="871"/>
        <w:gridCol w:w="914"/>
        <w:gridCol w:w="914"/>
        <w:gridCol w:w="914"/>
        <w:gridCol w:w="914"/>
        <w:gridCol w:w="1027"/>
        <w:gridCol w:w="1196"/>
      </w:tblGrid>
      <w:tr w:rsidR="00D820F6" w14:paraId="287088F4" w14:textId="77777777" w:rsidTr="002052D7">
        <w:tc>
          <w:tcPr>
            <w:tcW w:w="13364" w:type="dxa"/>
            <w:gridSpan w:val="15"/>
          </w:tcPr>
          <w:p w14:paraId="4343B3FF" w14:textId="77777777" w:rsidR="00D820F6" w:rsidRPr="007D4979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979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14:paraId="175D286A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7D4979">
              <w:rPr>
                <w:rFonts w:ascii="Times New Roman" w:hAnsi="Times New Roman" w:cs="Times New Roman"/>
                <w:b/>
                <w:sz w:val="28"/>
                <w:szCs w:val="28"/>
              </w:rPr>
              <w:t>.« Художественно-эстетическое развитие»</w:t>
            </w:r>
          </w:p>
        </w:tc>
        <w:tc>
          <w:tcPr>
            <w:tcW w:w="1196" w:type="dxa"/>
            <w:vMerge w:val="restart"/>
          </w:tcPr>
          <w:p w14:paraId="6BE417C3" w14:textId="77777777" w:rsidR="00D820F6" w:rsidRPr="00885697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</w:tr>
      <w:tr w:rsidR="00D820F6" w14:paraId="7B04B7FF" w14:textId="77777777" w:rsidTr="00D820F6">
        <w:tc>
          <w:tcPr>
            <w:tcW w:w="879" w:type="dxa"/>
          </w:tcPr>
          <w:p w14:paraId="0042CEE3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7" w:type="dxa"/>
          </w:tcPr>
          <w:p w14:paraId="1E079091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869" w:type="dxa"/>
          </w:tcPr>
          <w:p w14:paraId="2341C3B3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14:paraId="2CFD74A8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870" w:type="dxa"/>
          </w:tcPr>
          <w:p w14:paraId="12712794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871" w:type="dxa"/>
          </w:tcPr>
          <w:p w14:paraId="1A080460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871" w:type="dxa"/>
          </w:tcPr>
          <w:p w14:paraId="409CA5C6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871" w:type="dxa"/>
          </w:tcPr>
          <w:p w14:paraId="54908108" w14:textId="77777777" w:rsidR="00D820F6" w:rsidRDefault="00D820F6" w:rsidP="00D820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2.7</w:t>
            </w:r>
            <w:r w:rsidRPr="007D49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71" w:type="dxa"/>
          </w:tcPr>
          <w:p w14:paraId="46B30385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2.8</w:t>
            </w:r>
          </w:p>
        </w:tc>
        <w:tc>
          <w:tcPr>
            <w:tcW w:w="871" w:type="dxa"/>
          </w:tcPr>
          <w:p w14:paraId="5C9AE992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2.9</w:t>
            </w:r>
          </w:p>
        </w:tc>
        <w:tc>
          <w:tcPr>
            <w:tcW w:w="914" w:type="dxa"/>
          </w:tcPr>
          <w:p w14:paraId="3DFF613A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2.10</w:t>
            </w:r>
          </w:p>
        </w:tc>
        <w:tc>
          <w:tcPr>
            <w:tcW w:w="914" w:type="dxa"/>
          </w:tcPr>
          <w:p w14:paraId="0941CA16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2.11</w:t>
            </w:r>
          </w:p>
        </w:tc>
        <w:tc>
          <w:tcPr>
            <w:tcW w:w="914" w:type="dxa"/>
          </w:tcPr>
          <w:p w14:paraId="3BF26391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2.12</w:t>
            </w:r>
          </w:p>
        </w:tc>
        <w:tc>
          <w:tcPr>
            <w:tcW w:w="914" w:type="dxa"/>
          </w:tcPr>
          <w:p w14:paraId="5CE286A5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2.13</w:t>
            </w:r>
          </w:p>
        </w:tc>
        <w:tc>
          <w:tcPr>
            <w:tcW w:w="1027" w:type="dxa"/>
          </w:tcPr>
          <w:p w14:paraId="79544107" w14:textId="77777777" w:rsidR="00D820F6" w:rsidRPr="00D820F6" w:rsidRDefault="00D820F6" w:rsidP="006465C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2.14</w:t>
            </w:r>
          </w:p>
        </w:tc>
        <w:tc>
          <w:tcPr>
            <w:tcW w:w="1196" w:type="dxa"/>
            <w:vMerge/>
          </w:tcPr>
          <w:p w14:paraId="304FA89F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20F6" w14:paraId="3CFA27DB" w14:textId="77777777" w:rsidTr="00D820F6">
        <w:tc>
          <w:tcPr>
            <w:tcW w:w="879" w:type="dxa"/>
          </w:tcPr>
          <w:p w14:paraId="7F13A27A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н.г</w:t>
            </w:r>
          </w:p>
        </w:tc>
        <w:tc>
          <w:tcPr>
            <w:tcW w:w="817" w:type="dxa"/>
          </w:tcPr>
          <w:p w14:paraId="2F4D1171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9" w:type="dxa"/>
          </w:tcPr>
          <w:p w14:paraId="3AA2DDEA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1" w:type="dxa"/>
          </w:tcPr>
          <w:p w14:paraId="152826E3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0" w:type="dxa"/>
          </w:tcPr>
          <w:p w14:paraId="406893E1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06FDE82C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55C093C2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57F16705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630A1A15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15978DB8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4" w:type="dxa"/>
          </w:tcPr>
          <w:p w14:paraId="72248982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4" w:type="dxa"/>
          </w:tcPr>
          <w:p w14:paraId="7EBC2CDE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4" w:type="dxa"/>
          </w:tcPr>
          <w:p w14:paraId="14124F8A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4" w:type="dxa"/>
          </w:tcPr>
          <w:p w14:paraId="1D822399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  <w:p w14:paraId="249C5C7B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14:paraId="1D94A17E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14:paraId="6A042B33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0F6" w14:paraId="652F237E" w14:textId="77777777" w:rsidTr="00D820F6">
        <w:tc>
          <w:tcPr>
            <w:tcW w:w="879" w:type="dxa"/>
          </w:tcPr>
          <w:p w14:paraId="63D7DEB6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к.г.</w:t>
            </w:r>
          </w:p>
        </w:tc>
        <w:tc>
          <w:tcPr>
            <w:tcW w:w="817" w:type="dxa"/>
          </w:tcPr>
          <w:p w14:paraId="6B87EA5E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9" w:type="dxa"/>
          </w:tcPr>
          <w:p w14:paraId="58371AD2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1" w:type="dxa"/>
          </w:tcPr>
          <w:p w14:paraId="550CE219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0" w:type="dxa"/>
          </w:tcPr>
          <w:p w14:paraId="6A4AC3ED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514B5C0C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5317295A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3A9A383D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496C4E22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5AFE3D40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4" w:type="dxa"/>
          </w:tcPr>
          <w:p w14:paraId="6680A45A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4" w:type="dxa"/>
          </w:tcPr>
          <w:p w14:paraId="702E044F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4" w:type="dxa"/>
          </w:tcPr>
          <w:p w14:paraId="30682EF4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4" w:type="dxa"/>
          </w:tcPr>
          <w:p w14:paraId="27DE21FB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  <w:p w14:paraId="0FCA5DC6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14:paraId="617C2242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14:paraId="723B3A0E" w14:textId="77777777" w:rsidR="00D820F6" w:rsidRDefault="00D820F6" w:rsidP="006465C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C719514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p w14:paraId="0C710738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p w14:paraId="672EB8D9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p w14:paraId="06763DF1" w14:textId="77777777" w:rsidR="00FA5F60" w:rsidRDefault="00FA5F60" w:rsidP="00BE4347">
      <w:pPr>
        <w:jc w:val="center"/>
        <w:rPr>
          <w:rFonts w:ascii="Times New Roman" w:hAnsi="Times New Roman" w:cs="Times New Roman"/>
          <w:b/>
        </w:rPr>
      </w:pPr>
    </w:p>
    <w:p w14:paraId="0133099E" w14:textId="77777777" w:rsidR="00FA5F60" w:rsidRDefault="00FA5F60" w:rsidP="00BE4347">
      <w:pPr>
        <w:jc w:val="center"/>
        <w:rPr>
          <w:rFonts w:ascii="Times New Roman" w:hAnsi="Times New Roman" w:cs="Times New Roman"/>
          <w:b/>
        </w:rPr>
      </w:pPr>
    </w:p>
    <w:p w14:paraId="1E049551" w14:textId="77777777" w:rsidR="00FA5F60" w:rsidRDefault="00FA5F60" w:rsidP="00BE4347">
      <w:pPr>
        <w:jc w:val="center"/>
        <w:rPr>
          <w:rFonts w:ascii="Times New Roman" w:hAnsi="Times New Roman" w:cs="Times New Roman"/>
          <w:b/>
        </w:rPr>
      </w:pPr>
    </w:p>
    <w:p w14:paraId="30E110A1" w14:textId="77777777" w:rsidR="00FA5F60" w:rsidRDefault="00FA5F60" w:rsidP="00BE4347">
      <w:pPr>
        <w:jc w:val="center"/>
        <w:rPr>
          <w:rFonts w:ascii="Times New Roman" w:hAnsi="Times New Roman" w:cs="Times New Roman"/>
          <w:b/>
        </w:rPr>
      </w:pPr>
    </w:p>
    <w:p w14:paraId="4547CB6A" w14:textId="77777777" w:rsidR="00885697" w:rsidRPr="00BE4347" w:rsidRDefault="00885697" w:rsidP="00885697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058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85697" w:rsidRPr="00BE4347" w:rsidSect="00542AFA">
      <w:pgSz w:w="16838" w:h="11906" w:orient="landscape"/>
      <w:pgMar w:top="567" w:right="1134" w:bottom="567" w:left="1134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E462F"/>
    <w:multiLevelType w:val="multilevel"/>
    <w:tmpl w:val="21622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A854CBB"/>
    <w:multiLevelType w:val="multilevel"/>
    <w:tmpl w:val="ED743680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2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6625BE7"/>
    <w:multiLevelType w:val="multilevel"/>
    <w:tmpl w:val="07966A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91345923">
    <w:abstractNumId w:val="1"/>
  </w:num>
  <w:num w:numId="2" w16cid:durableId="843789909">
    <w:abstractNumId w:val="2"/>
  </w:num>
  <w:num w:numId="3" w16cid:durableId="1961522564">
    <w:abstractNumId w:val="3"/>
  </w:num>
  <w:num w:numId="4" w16cid:durableId="1504930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394"/>
    <w:rsid w:val="00002394"/>
    <w:rsid w:val="000A4BD7"/>
    <w:rsid w:val="00124F20"/>
    <w:rsid w:val="0012788C"/>
    <w:rsid w:val="00195B29"/>
    <w:rsid w:val="0043676B"/>
    <w:rsid w:val="004E4582"/>
    <w:rsid w:val="00526BAA"/>
    <w:rsid w:val="00542AFA"/>
    <w:rsid w:val="005A5B5C"/>
    <w:rsid w:val="005C51BA"/>
    <w:rsid w:val="00745058"/>
    <w:rsid w:val="007D4979"/>
    <w:rsid w:val="008725D6"/>
    <w:rsid w:val="00885697"/>
    <w:rsid w:val="00BE4347"/>
    <w:rsid w:val="00BF4DEC"/>
    <w:rsid w:val="00CA1EF4"/>
    <w:rsid w:val="00D820F6"/>
    <w:rsid w:val="00E37075"/>
    <w:rsid w:val="00FA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CA1D"/>
  <w15:chartTrackingRefBased/>
  <w15:docId w15:val="{3CB8A55E-EDA3-4109-B8FB-2C80824B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4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E4347"/>
    <w:pPr>
      <w:ind w:left="720"/>
      <w:contextualSpacing/>
    </w:pPr>
  </w:style>
  <w:style w:type="table" w:styleId="a4">
    <w:name w:val="Table Grid"/>
    <w:basedOn w:val="a1"/>
    <w:uiPriority w:val="39"/>
    <w:rsid w:val="00BE4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4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49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E5663-BEAA-484A-85BD-0A3677F83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5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detsad11_05</dc:creator>
  <cp:keywords/>
  <dc:description/>
  <cp:lastModifiedBy>Вадим Викторович</cp:lastModifiedBy>
  <cp:revision>7</cp:revision>
  <cp:lastPrinted>2023-09-08T11:53:00Z</cp:lastPrinted>
  <dcterms:created xsi:type="dcterms:W3CDTF">2023-09-06T13:07:00Z</dcterms:created>
  <dcterms:modified xsi:type="dcterms:W3CDTF">2023-09-09T11:47:00Z</dcterms:modified>
</cp:coreProperties>
</file>