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  <w:lang w:eastAsia="en-US"/>
        </w:rPr>
        <w:id w:val="241146452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sdtEndPr>
      <w:sdtContent>
        <w:tbl>
          <w:tblPr>
            <w:tblpPr w:leftFromText="187" w:rightFromText="187" w:vertAnchor="page" w:horzAnchor="page" w:tblpX="4423" w:tblpY="1036"/>
            <w:tblW w:w="3507" w:type="pct"/>
            <w:tblLook w:val="04A0"/>
          </w:tblPr>
          <w:tblGrid>
            <w:gridCol w:w="6912"/>
          </w:tblGrid>
          <w:tr w:rsidR="0026652F" w:rsidTr="0026652F">
            <w:tc>
              <w:tcPr>
                <w:tcW w:w="6912" w:type="dxa"/>
              </w:tcPr>
              <w:p w:rsidR="0026652F" w:rsidRDefault="00674948" w:rsidP="0026652F">
                <w:pPr>
                  <w:pStyle w:val="a3"/>
                  <w:spacing w:after="240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333333"/>
                      <w:sz w:val="36"/>
                      <w:szCs w:val="36"/>
                      <w:shd w:val="clear" w:color="auto" w:fill="FFFFFF"/>
                    </w:rPr>
                    <w:alias w:val="Название"/>
                    <w:id w:val="703864190"/>
                    <w:placeholder>
                      <w:docPart w:val="4B39176D8CD7476B83C7FFCBF5DEFBF1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331AD4" w:rsidRPr="00331AD4">
                      <w:rPr>
                        <w:rFonts w:ascii="Times New Roman" w:hAnsi="Times New Roman" w:cs="Times New Roman"/>
                        <w:b/>
                        <w:color w:val="333333"/>
                        <w:sz w:val="36"/>
                        <w:szCs w:val="36"/>
                        <w:shd w:val="clear" w:color="auto" w:fill="FFFFFF"/>
                      </w:rPr>
                      <w:t xml:space="preserve"> Размышления о семье, ребёнке и спорте </w:t>
                    </w:r>
                  </w:sdtContent>
                </w:sdt>
              </w:p>
            </w:tc>
          </w:tr>
          <w:tr w:rsidR="0026652F" w:rsidTr="0026652F">
            <w:sdt>
              <w:sdtPr>
                <w:rPr>
                  <w:rFonts w:ascii="Times New Roman" w:hAnsi="Times New Roman" w:cs="Times New Roman"/>
                  <w:color w:val="4A442A" w:themeColor="background2" w:themeShade="40"/>
                  <w:sz w:val="28"/>
                  <w:szCs w:val="28"/>
                </w:rPr>
                <w:alias w:val="Подзаголовок"/>
                <w:id w:val="70386419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912" w:type="dxa"/>
                  </w:tcPr>
                  <w:p w:rsidR="0026652F" w:rsidRDefault="00331AD4" w:rsidP="00331AD4">
                    <w:pPr>
                      <w:pStyle w:val="a3"/>
                      <w:rPr>
                        <w:color w:val="4A442A" w:themeColor="background2" w:themeShade="40"/>
                        <w:sz w:val="28"/>
                        <w:szCs w:val="28"/>
                      </w:rPr>
                    </w:pPr>
                    <w:r w:rsidRPr="00331AD4">
                      <w:rPr>
                        <w:rFonts w:ascii="Times New Roman" w:hAnsi="Times New Roman" w:cs="Times New Roman"/>
                        <w:color w:val="4A442A" w:themeColor="background2" w:themeShade="40"/>
                        <w:sz w:val="28"/>
                        <w:szCs w:val="28"/>
                      </w:rPr>
                      <w:t>Рекомендации для родителей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Автор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6912" w:type="dxa"/>
                  </w:tcPr>
                  <w:p w:rsidR="0026652F" w:rsidRDefault="00B264F1" w:rsidP="00B264F1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Арышева Н.В.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b/>
                  <w:bCs/>
                </w:rPr>
                <w:alias w:val="Примечания"/>
                <w:tag w:val=""/>
                <w:id w:val="-585236810"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tc>
                  <w:tcPr>
                    <w:tcW w:w="6912" w:type="dxa"/>
                  </w:tcPr>
                  <w:p w:rsidR="0026652F" w:rsidRDefault="00331AD4" w:rsidP="00331AD4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Инструктор по ФК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b/>
                  <w:bCs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6912" w:type="dxa"/>
                  </w:tcPr>
                  <w:p w:rsidR="0026652F" w:rsidRDefault="00B264F1" w:rsidP="0026652F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 w:rsidRPr="00B264F1">
                      <w:rPr>
                        <w:b/>
                        <w:bCs/>
                      </w:rPr>
                      <w:t>2017 год</w:t>
                    </w:r>
                  </w:p>
                </w:tc>
              </w:sdtContent>
            </w:sdt>
          </w:tr>
        </w:tbl>
        <w:p w:rsidR="0026652F" w:rsidRDefault="0005678D">
          <w:r w:rsidRPr="0005678D">
            <w:drawing>
              <wp:inline distT="0" distB="0" distL="0" distR="0">
                <wp:extent cx="1285875" cy="1276350"/>
                <wp:effectExtent l="19050" t="0" r="9525" b="0"/>
                <wp:docPr id="1" name="Рисунок 1" descr="C:\Users\user\Desktop\hello_html_30c747e9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hello_html_30c747e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60382" w:rsidRDefault="00674948" w:rsidP="007C6090">
          <w:pPr>
            <w:ind w:right="170"/>
            <w:jc w:val="both"/>
          </w:pPr>
        </w:p>
      </w:sdtContent>
    </w:sdt>
    <w:bookmarkStart w:id="0" w:name="_GoBack" w:displacedByCustomXml="prev"/>
    <w:bookmarkEnd w:id="0" w:displacedByCustomXml="prev"/>
    <w:p w:rsidR="00331AD4" w:rsidRDefault="00331AD4" w:rsidP="007C6090">
      <w:pPr>
        <w:ind w:right="170"/>
        <w:jc w:val="both"/>
      </w:pPr>
    </w:p>
    <w:p w:rsidR="00331AD4" w:rsidRPr="00B264F1" w:rsidRDefault="00331AD4" w:rsidP="00331AD4">
      <w:pPr>
        <w:shd w:val="clear" w:color="auto" w:fill="FFFFFF"/>
        <w:ind w:firstLine="709"/>
        <w:jc w:val="both"/>
        <w:rPr>
          <w:shd w:val="clear" w:color="auto" w:fill="FFFFFF"/>
        </w:rPr>
      </w:pPr>
      <w:r w:rsidRPr="00B264F1">
        <w:rPr>
          <w:shd w:val="clear" w:color="auto" w:fill="FFFFFF"/>
        </w:rPr>
        <w:t>На занятиях по физической культуре ребёнок получает необходимый, но далеко не достаточный объём двигательной  активности,                                  требующийся для полноценного развития. Ситуация на данный момент такова, что возможностей выплеснуть свою энергию, эмоции</w:t>
      </w:r>
      <w:proofErr w:type="gramStart"/>
      <w:r w:rsidRPr="00B264F1">
        <w:rPr>
          <w:shd w:val="clear" w:color="auto" w:fill="FFFFFF"/>
        </w:rPr>
        <w:t xml:space="preserve"> ,</w:t>
      </w:r>
      <w:proofErr w:type="gramEnd"/>
      <w:r w:rsidRPr="00B264F1">
        <w:rPr>
          <w:shd w:val="clear" w:color="auto" w:fill="FFFFFF"/>
        </w:rPr>
        <w:t xml:space="preserve">             познакомиться со свойствами окружающих вещей, почувствовать  силу и интонацию своего голоса с возрастом становится у ребёнка всё меньше и меньше, а запретов  возникает всё больше и больше. Появляется и возрастает физическое  напряжение, которое влияет на здоровье ребёнка, его эмоциональное состояние, осанку, развитие речи и голоса, восприятие окружающего пространства, себя самого.            </w:t>
      </w:r>
    </w:p>
    <w:p w:rsidR="00331AD4" w:rsidRPr="00B264F1" w:rsidRDefault="00331AD4" w:rsidP="00331AD4">
      <w:pPr>
        <w:shd w:val="clear" w:color="auto" w:fill="FFFFFF"/>
        <w:ind w:firstLine="709"/>
        <w:jc w:val="both"/>
        <w:rPr>
          <w:shd w:val="clear" w:color="auto" w:fill="FFFFFF"/>
        </w:rPr>
      </w:pPr>
      <w:r w:rsidRPr="00B264F1">
        <w:rPr>
          <w:shd w:val="clear" w:color="auto" w:fill="FFFFFF"/>
        </w:rPr>
        <w:t xml:space="preserve">Добавим сюда ещё и длительное сидение в статической позе за столом, перед телевизором, компьютером или с любым другим </w:t>
      </w:r>
      <w:proofErr w:type="spellStart"/>
      <w:r w:rsidRPr="00B264F1">
        <w:rPr>
          <w:shd w:val="clear" w:color="auto" w:fill="FFFFFF"/>
        </w:rPr>
        <w:t>электронно</w:t>
      </w:r>
      <w:proofErr w:type="spellEnd"/>
      <w:r w:rsidRPr="00B264F1">
        <w:rPr>
          <w:shd w:val="clear" w:color="auto" w:fill="FFFFFF"/>
        </w:rPr>
        <w:t xml:space="preserve"> – цифровым устройством, </w:t>
      </w:r>
      <w:proofErr w:type="spellStart"/>
      <w:r w:rsidRPr="00B264F1">
        <w:rPr>
          <w:shd w:val="clear" w:color="auto" w:fill="FFFFFF"/>
        </w:rPr>
        <w:t>обеднённость</w:t>
      </w:r>
      <w:proofErr w:type="spellEnd"/>
      <w:r w:rsidRPr="00B264F1">
        <w:rPr>
          <w:shd w:val="clear" w:color="auto" w:fill="FFFFFF"/>
        </w:rPr>
        <w:t xml:space="preserve">  городского воздуха кислородом, кратковременность прогулок или их полное отсутствие. Итак, вполне очевидно, что современному городскому ребёнку в первую очередь не хватает двигательной активности. И поэтому ему просто необходимы дополнительные занятия в спортивной оздоровительной секции или клубе. Здесь он мог бы выплеснуть накопившуюся за день энергию, регулировать своё поведение, пережить накопленные эмоции, справиться с ними. Здесь можно покричать вволю и в то же время научиться сдерживать свою  речевую активность, слушать и понимать взрослого, изучать и копировать его движения, подражать его действиям, поведению</w:t>
      </w:r>
      <w:proofErr w:type="gramStart"/>
      <w:r w:rsidRPr="00B264F1">
        <w:rPr>
          <w:shd w:val="clear" w:color="auto" w:fill="FFFFFF"/>
        </w:rPr>
        <w:t xml:space="preserve"> .</w:t>
      </w:r>
      <w:proofErr w:type="gramEnd"/>
      <w:r w:rsidRPr="00B264F1">
        <w:rPr>
          <w:shd w:val="clear" w:color="auto" w:fill="FFFFFF"/>
        </w:rPr>
        <w:t xml:space="preserve"> </w:t>
      </w:r>
    </w:p>
    <w:p w:rsidR="00331AD4" w:rsidRPr="00B264F1" w:rsidRDefault="00331AD4" w:rsidP="00331AD4">
      <w:pPr>
        <w:shd w:val="clear" w:color="auto" w:fill="FFFFFF"/>
        <w:ind w:firstLine="709"/>
        <w:jc w:val="both"/>
        <w:rPr>
          <w:shd w:val="clear" w:color="auto" w:fill="FFFFFF"/>
        </w:rPr>
      </w:pPr>
      <w:r w:rsidRPr="00B264F1">
        <w:rPr>
          <w:shd w:val="clear" w:color="auto" w:fill="FFFFFF"/>
        </w:rPr>
        <w:t>Дети, вовлечённые  в тренировочный процесс</w:t>
      </w:r>
      <w:proofErr w:type="gramStart"/>
      <w:r w:rsidRPr="00B264F1">
        <w:rPr>
          <w:shd w:val="clear" w:color="auto" w:fill="FFFFFF"/>
        </w:rPr>
        <w:t xml:space="preserve"> ,</w:t>
      </w:r>
      <w:proofErr w:type="gramEnd"/>
      <w:r w:rsidRPr="00B264F1">
        <w:rPr>
          <w:shd w:val="clear" w:color="auto" w:fill="FFFFFF"/>
        </w:rPr>
        <w:t xml:space="preserve"> скорее всего, лучше и без последствий будет преодолевать любую сложную жизненную ситуацию. Систематическое посещение тренировок позволит ребёнку сменить обстановку, погрузиться  в мир привычных физических ощущений, вернёт чёткую  понятную систему ценностей, уверенность в своих силах и понимание того, что ждёт от него взрослый, приобрести неповторимый опыт, участвуя в соревнованиях.                            </w:t>
      </w:r>
    </w:p>
    <w:p w:rsidR="00331AD4" w:rsidRPr="00B264F1" w:rsidRDefault="00331AD4" w:rsidP="00331AD4">
      <w:pPr>
        <w:shd w:val="clear" w:color="auto" w:fill="FFFFFF"/>
        <w:ind w:firstLine="709"/>
        <w:jc w:val="both"/>
        <w:rPr>
          <w:shd w:val="clear" w:color="auto" w:fill="FFFFFF"/>
        </w:rPr>
      </w:pPr>
      <w:r w:rsidRPr="00B264F1">
        <w:rPr>
          <w:shd w:val="clear" w:color="auto" w:fill="FFFFFF"/>
        </w:rPr>
        <w:t xml:space="preserve"> Какому же направлению стоит отдать предпочтение? Безусловно, опираться следует как на желание и способности ребёнка, так и на финансовые и временные возможности семьи. Нет сомнений, что одним из самых полезных будут занятия в плавательном бассейне. Это и дыхание обогащённым парами  воды воздухом, и тренировка выносливости, и закаливание, и обретение гармонии в движениях.      Следует обратить внимание на различные восточные гимнастики и единоборства такие, например, как ушу или карате. Занимайтесь спортом всей</w:t>
      </w:r>
      <w:r w:rsidR="001E5890">
        <w:rPr>
          <w:shd w:val="clear" w:color="auto" w:fill="FFFFFF"/>
        </w:rPr>
        <w:t xml:space="preserve"> семьёй. Идите к победам вместе</w:t>
      </w:r>
      <w:r w:rsidRPr="00B264F1">
        <w:rPr>
          <w:shd w:val="clear" w:color="auto" w:fill="FFFFFF"/>
        </w:rPr>
        <w:t xml:space="preserve">!    </w:t>
      </w:r>
    </w:p>
    <w:p w:rsidR="00331AD4" w:rsidRPr="00B264F1" w:rsidRDefault="00331AD4" w:rsidP="00331AD4">
      <w:pPr>
        <w:shd w:val="clear" w:color="auto" w:fill="FFFFFF"/>
        <w:ind w:firstLine="709"/>
        <w:jc w:val="both"/>
        <w:rPr>
          <w:shd w:val="clear" w:color="auto" w:fill="FFFFFF"/>
        </w:rPr>
      </w:pPr>
    </w:p>
    <w:p w:rsidR="00331AD4" w:rsidRPr="00B264F1" w:rsidRDefault="00331AD4" w:rsidP="00331AD4">
      <w:pPr>
        <w:shd w:val="clear" w:color="auto" w:fill="FFFFFF"/>
        <w:ind w:firstLine="709"/>
        <w:jc w:val="both"/>
        <w:rPr>
          <w:shd w:val="clear" w:color="auto" w:fill="FFFFFF"/>
        </w:rPr>
      </w:pPr>
    </w:p>
    <w:p w:rsidR="00331AD4" w:rsidRDefault="00331AD4" w:rsidP="007C6090">
      <w:pPr>
        <w:ind w:right="170"/>
        <w:jc w:val="both"/>
      </w:pPr>
    </w:p>
    <w:sectPr w:rsidR="00331AD4" w:rsidSect="00331AD4">
      <w:pgSz w:w="11906" w:h="16838"/>
      <w:pgMar w:top="1134" w:right="567" w:bottom="1134" w:left="1701" w:header="709" w:footer="709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pgNumType w:start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20831"/>
    <w:rsid w:val="0005678D"/>
    <w:rsid w:val="001E5890"/>
    <w:rsid w:val="001F367D"/>
    <w:rsid w:val="0026652F"/>
    <w:rsid w:val="002A1B50"/>
    <w:rsid w:val="00320831"/>
    <w:rsid w:val="00331AD4"/>
    <w:rsid w:val="00570EA3"/>
    <w:rsid w:val="005F5F6E"/>
    <w:rsid w:val="00674948"/>
    <w:rsid w:val="007C6090"/>
    <w:rsid w:val="00B264F1"/>
    <w:rsid w:val="00D60382"/>
    <w:rsid w:val="00E47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85615"/>
    <w:rsid w:val="00626D53"/>
    <w:rsid w:val="009E32E1"/>
    <w:rsid w:val="00A518CE"/>
    <w:rsid w:val="00D07E2B"/>
    <w:rsid w:val="00D12E12"/>
    <w:rsid w:val="00D85615"/>
    <w:rsid w:val="00EF3F00"/>
    <w:rsid w:val="00FB7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704BFBD91F471FA57A03B8E1DEAF0F">
    <w:name w:val="41704BFBD91F471FA57A03B8E1DEAF0F"/>
    <w:rsid w:val="00D85615"/>
  </w:style>
  <w:style w:type="paragraph" w:customStyle="1" w:styleId="EB2C40E6D17445AA894B634000BECA5D">
    <w:name w:val="EB2C40E6D17445AA894B634000BECA5D"/>
    <w:rsid w:val="00D85615"/>
  </w:style>
  <w:style w:type="paragraph" w:customStyle="1" w:styleId="DEE5B16E62D444D49CECC6CB9EFBE484">
    <w:name w:val="DEE5B16E62D444D49CECC6CB9EFBE484"/>
    <w:rsid w:val="00D85615"/>
  </w:style>
  <w:style w:type="paragraph" w:customStyle="1" w:styleId="FB7BA485119D47B6ABE471288C671EDD">
    <w:name w:val="FB7BA485119D47B6ABE471288C671EDD"/>
    <w:rsid w:val="00D85615"/>
  </w:style>
  <w:style w:type="paragraph" w:customStyle="1" w:styleId="EE4FCAF541404F6AA302FCBEBA558848">
    <w:name w:val="EE4FCAF541404F6AA302FCBEBA558848"/>
    <w:rsid w:val="00D85615"/>
  </w:style>
  <w:style w:type="paragraph" w:customStyle="1" w:styleId="08146664491F4B7E91895EF4A022F695">
    <w:name w:val="08146664491F4B7E91895EF4A022F695"/>
    <w:rsid w:val="00D85615"/>
  </w:style>
  <w:style w:type="paragraph" w:customStyle="1" w:styleId="9E99DAFF4AA44492B14404A3C3A96DA9">
    <w:name w:val="9E99DAFF4AA44492B14404A3C3A96DA9"/>
    <w:rsid w:val="00D85615"/>
  </w:style>
  <w:style w:type="paragraph" w:customStyle="1" w:styleId="CD37FB1F581944E5AF6B5C76502E4E81">
    <w:name w:val="CD37FB1F581944E5AF6B5C76502E4E81"/>
    <w:rsid w:val="00D85615"/>
  </w:style>
  <w:style w:type="paragraph" w:customStyle="1" w:styleId="EA5A68B2BAE049DF9824EF0FE926AA1F">
    <w:name w:val="EA5A68B2BAE049DF9824EF0FE926AA1F"/>
    <w:rsid w:val="00D85615"/>
  </w:style>
  <w:style w:type="paragraph" w:customStyle="1" w:styleId="36A9FA673C8C4D98BD990CF72FF0A0D9">
    <w:name w:val="36A9FA673C8C4D98BD990CF72FF0A0D9"/>
    <w:rsid w:val="00D85615"/>
  </w:style>
  <w:style w:type="paragraph" w:customStyle="1" w:styleId="4B39176D8CD7476B83C7FFCBF5DEFBF1">
    <w:name w:val="4B39176D8CD7476B83C7FFCBF5DEFBF1"/>
    <w:rsid w:val="00D85615"/>
  </w:style>
  <w:style w:type="paragraph" w:customStyle="1" w:styleId="F1BE75F3170543E0946005F14C2EBC5A">
    <w:name w:val="F1BE75F3170543E0946005F14C2EBC5A"/>
    <w:rsid w:val="00D85615"/>
  </w:style>
  <w:style w:type="paragraph" w:customStyle="1" w:styleId="095E15DE51C7460FB7D1663A7EBDE109">
    <w:name w:val="095E15DE51C7460FB7D1663A7EBDE109"/>
    <w:rsid w:val="00D85615"/>
  </w:style>
  <w:style w:type="paragraph" w:customStyle="1" w:styleId="6CB307437FA74CFDB958BF7C01DE0BE6">
    <w:name w:val="6CB307437FA74CFDB958BF7C01DE0BE6"/>
    <w:rsid w:val="00D85615"/>
  </w:style>
  <w:style w:type="paragraph" w:customStyle="1" w:styleId="58774E9B71CC4DB6B5E36956D27797C3">
    <w:name w:val="58774E9B71CC4DB6B5E36956D27797C3"/>
    <w:rsid w:val="00D85615"/>
  </w:style>
  <w:style w:type="paragraph" w:customStyle="1" w:styleId="3D3F03B3C6ED4F61A873FFDFADFC6D2E">
    <w:name w:val="3D3F03B3C6ED4F61A873FFDFADFC6D2E"/>
    <w:rsid w:val="00D85615"/>
  </w:style>
  <w:style w:type="character" w:styleId="a3">
    <w:name w:val="Placeholder Text"/>
    <w:basedOn w:val="a0"/>
    <w:uiPriority w:val="99"/>
    <w:semiHidden/>
    <w:rsid w:val="00D85615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Размышления о семье, ребёнке и спорте </dc:title>
  <dc:subject>Рекомендации для родителей</dc:subject>
  <dc:creator>Арышева Н.В.</dc:creator>
  <cp:keywords/>
  <dc:description>Инструктор по ФК</dc:description>
  <cp:lastModifiedBy>user</cp:lastModifiedBy>
  <cp:revision>11</cp:revision>
  <dcterms:created xsi:type="dcterms:W3CDTF">2014-04-02T12:58:00Z</dcterms:created>
  <dcterms:modified xsi:type="dcterms:W3CDTF">2017-11-23T05:59:00Z</dcterms:modified>
</cp:coreProperties>
</file>