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927"/>
        <w:gridCol w:w="4927"/>
      </w:tblGrid>
      <w:tr w:rsidR="007265E2" w:rsidRPr="007265E2" w:rsidTr="00BD066A">
        <w:tc>
          <w:tcPr>
            <w:tcW w:w="4927" w:type="dxa"/>
            <w:shd w:val="clear" w:color="auto" w:fill="auto"/>
          </w:tcPr>
          <w:p w:rsidR="007265E2" w:rsidRPr="007265E2" w:rsidRDefault="007265E2" w:rsidP="007265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265E2">
              <w:rPr>
                <w:rFonts w:ascii="Times New Roman" w:eastAsia="Calibri" w:hAnsi="Times New Roman" w:cs="Times New Roman"/>
              </w:rPr>
              <w:t>«Согласовано»</w:t>
            </w:r>
            <w:r w:rsidRPr="007265E2">
              <w:rPr>
                <w:rFonts w:ascii="Times New Roman" w:eastAsia="Calibri" w:hAnsi="Times New Roman" w:cs="Times New Roman"/>
              </w:rPr>
              <w:tab/>
            </w:r>
          </w:p>
          <w:p w:rsidR="007265E2" w:rsidRPr="007265E2" w:rsidRDefault="007265E2" w:rsidP="007265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265E2">
              <w:rPr>
                <w:rFonts w:ascii="Times New Roman" w:eastAsia="Calibri" w:hAnsi="Times New Roman" w:cs="Times New Roman"/>
              </w:rPr>
              <w:t>Председатель ПК:__________</w:t>
            </w:r>
            <w:r w:rsidR="00DA77EA">
              <w:rPr>
                <w:rFonts w:ascii="Times New Roman" w:eastAsia="Calibri" w:hAnsi="Times New Roman" w:cs="Times New Roman"/>
              </w:rPr>
              <w:t>Г.В. Шевченко</w:t>
            </w:r>
          </w:p>
          <w:p w:rsidR="007265E2" w:rsidRPr="007265E2" w:rsidRDefault="003859F3" w:rsidP="00DA77E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«</w:t>
            </w:r>
            <w:r w:rsidR="00DA77EA">
              <w:rPr>
                <w:rFonts w:ascii="Times New Roman" w:eastAsia="Calibri" w:hAnsi="Times New Roman" w:cs="Times New Roman"/>
              </w:rPr>
              <w:t>___</w:t>
            </w:r>
            <w:r w:rsidR="007265E2" w:rsidRPr="007265E2">
              <w:rPr>
                <w:rFonts w:ascii="Times New Roman" w:eastAsia="Calibri" w:hAnsi="Times New Roman" w:cs="Times New Roman"/>
              </w:rPr>
              <w:t xml:space="preserve"> »   </w:t>
            </w:r>
            <w:r w:rsidR="00DA77EA">
              <w:rPr>
                <w:rFonts w:ascii="Times New Roman" w:eastAsia="Calibri" w:hAnsi="Times New Roman" w:cs="Times New Roman"/>
              </w:rPr>
              <w:t>_______</w:t>
            </w:r>
            <w:r w:rsidR="007265E2" w:rsidRPr="007265E2">
              <w:rPr>
                <w:rFonts w:ascii="Times New Roman" w:eastAsia="Calibri" w:hAnsi="Times New Roman" w:cs="Times New Roman"/>
              </w:rPr>
              <w:t xml:space="preserve"> 20</w:t>
            </w:r>
            <w:r w:rsidR="00DA77EA">
              <w:rPr>
                <w:rFonts w:ascii="Times New Roman" w:eastAsia="Calibri" w:hAnsi="Times New Roman" w:cs="Times New Roman"/>
              </w:rPr>
              <w:t>____</w:t>
            </w:r>
            <w:r w:rsidR="007265E2" w:rsidRPr="007265E2">
              <w:rPr>
                <w:rFonts w:ascii="Times New Roman" w:eastAsia="Calibri" w:hAnsi="Times New Roman" w:cs="Times New Roman"/>
              </w:rPr>
              <w:t xml:space="preserve"> г.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  <w:shd w:val="clear" w:color="auto" w:fill="auto"/>
          </w:tcPr>
          <w:p w:rsidR="007265E2" w:rsidRPr="007265E2" w:rsidRDefault="007265E2" w:rsidP="007265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265E2">
              <w:rPr>
                <w:rFonts w:ascii="Times New Roman" w:eastAsia="Calibri" w:hAnsi="Times New Roman" w:cs="Times New Roman"/>
              </w:rPr>
              <w:t xml:space="preserve">«Утверждаю»                                </w:t>
            </w:r>
          </w:p>
          <w:p w:rsidR="00DA77EA" w:rsidRDefault="00DA77EA" w:rsidP="00DA77E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Директор школы:___________ Л.Ю.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Щёткина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265E2" w:rsidRPr="007265E2" w:rsidRDefault="003859F3" w:rsidP="00DA77EA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«</w:t>
            </w:r>
            <w:r w:rsidR="00DA77EA">
              <w:rPr>
                <w:rFonts w:ascii="Times New Roman" w:eastAsia="Calibri" w:hAnsi="Times New Roman" w:cs="Times New Roman"/>
              </w:rPr>
              <w:t>_____</w:t>
            </w:r>
            <w:r w:rsidRPr="007265E2">
              <w:rPr>
                <w:rFonts w:ascii="Times New Roman" w:eastAsia="Calibri" w:hAnsi="Times New Roman" w:cs="Times New Roman"/>
              </w:rPr>
              <w:t xml:space="preserve">»  </w:t>
            </w:r>
            <w:r w:rsidR="00DA77EA">
              <w:rPr>
                <w:rFonts w:ascii="Times New Roman" w:eastAsia="Calibri" w:hAnsi="Times New Roman" w:cs="Times New Roman"/>
              </w:rPr>
              <w:t>_________</w:t>
            </w:r>
            <w:r w:rsidRPr="007265E2">
              <w:rPr>
                <w:rFonts w:ascii="Times New Roman" w:eastAsia="Calibri" w:hAnsi="Times New Roman" w:cs="Times New Roman"/>
              </w:rPr>
              <w:t xml:space="preserve"> 20</w:t>
            </w:r>
            <w:r w:rsidR="00DA77EA">
              <w:rPr>
                <w:rFonts w:ascii="Times New Roman" w:eastAsia="Calibri" w:hAnsi="Times New Roman" w:cs="Times New Roman"/>
              </w:rPr>
              <w:t>____</w:t>
            </w:r>
            <w:r w:rsidRPr="007265E2">
              <w:rPr>
                <w:rFonts w:ascii="Times New Roman" w:eastAsia="Calibri" w:hAnsi="Times New Roman" w:cs="Times New Roman"/>
              </w:rPr>
              <w:t xml:space="preserve"> г.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859F3" w:rsidRDefault="003859F3" w:rsidP="007265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33BA8" w:rsidRPr="00AF6464" w:rsidRDefault="00833BA8" w:rsidP="007265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</w:t>
      </w:r>
    </w:p>
    <w:p w:rsidR="00833BA8" w:rsidRDefault="007265E2" w:rsidP="007265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F04213"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порядке действий п</w:t>
      </w:r>
      <w:r w:rsidR="00833BA8"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 обнаружении предмета, похожего на взрывное устройство</w:t>
      </w:r>
    </w:p>
    <w:p w:rsidR="00AF6464" w:rsidRPr="00AF6464" w:rsidRDefault="00AF6464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а) Предупредительные меры (меры профилактики):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ужесточить режим пропуска на территорию образовательного учреждения;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ежедневно осуществлять обход и осмотр территории и помещений с целью обнаружения подозрительных предметов;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тщательно проверять поступающее имущество, товары, оборудование по количеству предметов, состоянию упаковки и т. д.;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проводить тщательный подбор сотрудников, обслуживающего персонала (дежурных, ремонтников, уборщиков и др.);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разработать план эвакуации обучающихся, персонала и пострадавших;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подготовить средства оповещения </w:t>
      </w:r>
      <w:proofErr w:type="gramStart"/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организовать подготовку сотрудников образовательных учреждений совместно с правоохранительными органами, путем практических занятий по действиям в условиях проявления терроризма;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организовать места парковки автомобилей не ближе 100 м от мест скопления людей;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подготовить необходимое количество планов осмотра объекта, в которых указать пожароопасные места, порядок и сроки контрольных проверок мест временного складирования, контейнеров – мусоросборников, урн и т. п.;</w:t>
      </w:r>
    </w:p>
    <w:p w:rsidR="00833BA8" w:rsidRPr="00AF6464" w:rsidRDefault="00DA77EA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3BA8"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обеспечить регулярное удаление из здания отходов,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33BA8" w:rsidRPr="00AF6464" w:rsidRDefault="00DA77EA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3BA8"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довести до всего персонала образовательного учреждения номера телефонов, по которым необходимо поставить в известность определенные органы при обнаружении подозрительных предметов или признаков угрозы проведения террористического акта.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б) Действия при обнаружении предмета, похожего на взрывное устройство (ВУ):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Признаки, которые могут указывать на наличие ВУ: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на обнаруженном предмете проводов, веревок, изоленты;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подозрительные звуки, щелчки, тиканье часов, издаваемые предметов;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предмета исходит характерный запах миндаля или другой необычный запах.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Причины</w:t>
      </w:r>
      <w:proofErr w:type="gramEnd"/>
      <w:r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служащие поводом для опасения: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нахождение подозрительных лиц до обнаружения этого предмета;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угрозы лично, по телефону или в почтовых отправлениях.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Действия: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 трогать, не подходить, не передвигать обнаруженный подозрительный предмет!</w:t>
      </w:r>
      <w:r w:rsid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курить, воздержаться от использования средств радиосвязи, в том числе и мобильных, вблизи данного предмета.</w:t>
      </w:r>
      <w:r w:rsidR="00C03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заливать какими-либо жидкостями, не засыпать грунтом и не накрывать различными материалами.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Немедленно сообщить об обнаружении подозрительного предмета в правоохранительные органы по указанным телефонам.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Зафиксировать время и место обнаружения.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Освободить от людей опасную зону в радиусе не менее 100 м.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 возможности обеспечить охрану подозрительного предмета и опасной зоны.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Необходимо обеспечить (помочь обеспечить) организованную эвакуацию людей с территории, прилегающей к опасной зоне.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Далее действовать по указанию представителей правоохранительных органов.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Не сообщать об угрозе взрыва никому, кроме тех, кому необходимо знать о случившемся, чтобы не создавать панику.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10. Выделить необходимое количество персонала для осуществления осмотра образовательного учреждения и проинструктировать его о правилах поведения (на что обращать внимание и как действовать при обнаружении опасных предметов или опасностей).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Проинструктировать персонал образовательного учреждения о том, что запрещается принимать на хранение от посторонних лиц какие – либо предметы и вещи.</w:t>
      </w:r>
    </w:p>
    <w:p w:rsidR="00833BA8" w:rsidRPr="00AF6464" w:rsidRDefault="00833BA8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Быть готовым описать внешний вид предмета, похожего на взрывное устройство. Предмет может иметь любой вид: сумка, сверток, пакет т. п., находящиеся бесхозно в месте возможного присутствия большого количества людей, вблизи </w:t>
      </w:r>
      <w:proofErr w:type="spellStart"/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взрыво</w:t>
      </w:r>
      <w:proofErr w:type="spellEnd"/>
      <w:r w:rsidR="0072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пожароопасных мест, расположения различного рода коммуникаций. Также по своему внешнему виду он может быть похож на взрывное устройство (граната, мина, снаряд и т. п.); могут торчать проводки, веревочки, изолента, скотч; возможно тиканье часового механизма, механическое жужжание, другие звуки; иметь запах миндаля или другой незнакомый запах.</w:t>
      </w:r>
    </w:p>
    <w:p w:rsidR="00833BA8" w:rsidRPr="00AF6464" w:rsidRDefault="00AF6464" w:rsidP="00726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proofErr w:type="gramStart"/>
      <w:r w:rsidR="00833BA8" w:rsidRPr="00AF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охране подозрительного предмета находиться, по возможности, за предметами, обеспечивающими защиту (угол здания, колонна, толстое дерево, автомашина и т. д.), и вести наблюдение.</w:t>
      </w:r>
      <w:proofErr w:type="gramEnd"/>
    </w:p>
    <w:p w:rsidR="005D606D" w:rsidRDefault="005D606D" w:rsidP="00726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464" w:rsidRDefault="007265E2" w:rsidP="007265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инструкцией ознакомлены:</w:t>
      </w:r>
    </w:p>
    <w:sectPr w:rsidR="00AF6464" w:rsidSect="007265E2">
      <w:pgSz w:w="11906" w:h="16838"/>
      <w:pgMar w:top="851" w:right="851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BA8"/>
    <w:rsid w:val="000C4926"/>
    <w:rsid w:val="003859F3"/>
    <w:rsid w:val="005D606D"/>
    <w:rsid w:val="007265E2"/>
    <w:rsid w:val="00833BA8"/>
    <w:rsid w:val="00AF6464"/>
    <w:rsid w:val="00B0063D"/>
    <w:rsid w:val="00B45F53"/>
    <w:rsid w:val="00C0349D"/>
    <w:rsid w:val="00DA77EA"/>
    <w:rsid w:val="00F04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HP3</dc:creator>
  <cp:lastModifiedBy>user</cp:lastModifiedBy>
  <cp:revision>3</cp:revision>
  <cp:lastPrinted>2018-11-11T16:22:00Z</cp:lastPrinted>
  <dcterms:created xsi:type="dcterms:W3CDTF">2018-11-11T16:24:00Z</dcterms:created>
  <dcterms:modified xsi:type="dcterms:W3CDTF">2018-11-11T16:24:00Z</dcterms:modified>
</cp:coreProperties>
</file>