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46F" w:rsidRDefault="0016146F" w:rsidP="00BC4DBE">
      <w:pPr>
        <w:pStyle w:val="ConsPlusTitlePage"/>
      </w:pPr>
      <w:bookmarkStart w:id="0" w:name="_GoBack"/>
      <w:bookmarkEnd w:id="0"/>
    </w:p>
    <w:p w:rsidR="0016146F" w:rsidRDefault="0016146F">
      <w:pPr>
        <w:pStyle w:val="ConsPlusTitle"/>
        <w:jc w:val="center"/>
        <w:outlineLvl w:val="0"/>
      </w:pPr>
      <w:r>
        <w:t>ВОЛГОГРАДСКАЯ ГОРОДСКАЯ ДУМА</w:t>
      </w:r>
    </w:p>
    <w:p w:rsidR="0016146F" w:rsidRDefault="0016146F">
      <w:pPr>
        <w:pStyle w:val="ConsPlusTitle"/>
        <w:jc w:val="center"/>
      </w:pPr>
    </w:p>
    <w:p w:rsidR="0016146F" w:rsidRDefault="0016146F">
      <w:pPr>
        <w:pStyle w:val="ConsPlusTitle"/>
        <w:jc w:val="center"/>
      </w:pPr>
      <w:r>
        <w:t>РЕШЕНИЕ</w:t>
      </w:r>
    </w:p>
    <w:p w:rsidR="0016146F" w:rsidRDefault="0016146F">
      <w:pPr>
        <w:pStyle w:val="ConsPlusTitle"/>
        <w:jc w:val="center"/>
      </w:pPr>
      <w:r>
        <w:t>от 22 февраля 2017 г. N 54/1574</w:t>
      </w:r>
    </w:p>
    <w:p w:rsidR="0016146F" w:rsidRDefault="0016146F">
      <w:pPr>
        <w:pStyle w:val="ConsPlusTitle"/>
        <w:jc w:val="center"/>
      </w:pPr>
    </w:p>
    <w:p w:rsidR="0016146F" w:rsidRDefault="0016146F">
      <w:pPr>
        <w:pStyle w:val="ConsPlusTitle"/>
        <w:jc w:val="center"/>
      </w:pPr>
      <w:r>
        <w:t>ОБ УТВЕРЖДЕНИИ ПОРЯДКА ОБЕСПЕЧЕНИЯ БЕСПЛАТНЫМ ДВУХРАЗОВЫМ</w:t>
      </w:r>
    </w:p>
    <w:p w:rsidR="0016146F" w:rsidRDefault="0016146F">
      <w:pPr>
        <w:pStyle w:val="ConsPlusTitle"/>
        <w:jc w:val="center"/>
      </w:pPr>
      <w:r>
        <w:t>ПИТАНИЕМ ОБУЧАЮЩИХСЯ С ОГРАНИЧЕННЫМИ ВОЗМОЖНОСТЯМИ ЗДОРОВЬЯ,</w:t>
      </w:r>
    </w:p>
    <w:p w:rsidR="0016146F" w:rsidRDefault="0016146F">
      <w:pPr>
        <w:pStyle w:val="ConsPlusTitle"/>
        <w:jc w:val="center"/>
      </w:pPr>
      <w:r>
        <w:t>ДЕТЕЙ-ИНВАЛИДОВ В МУНИЦИПАЛЬНЫХ ОБЩЕОБРАЗОВАТЕЛЬНЫХ</w:t>
      </w:r>
    </w:p>
    <w:p w:rsidR="0016146F" w:rsidRDefault="0016146F">
      <w:pPr>
        <w:pStyle w:val="ConsPlusTitle"/>
        <w:jc w:val="center"/>
      </w:pPr>
      <w:r>
        <w:t>ОРГАНИЗАЦИЯХ ВОЛГОГРАДА</w:t>
      </w:r>
    </w:p>
    <w:p w:rsidR="0016146F" w:rsidRDefault="001614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14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146F" w:rsidRDefault="001614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146F" w:rsidRDefault="001614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Волгоградской городской Думы от 21.12.2018 </w:t>
            </w:r>
            <w:hyperlink r:id="rId4">
              <w:r>
                <w:rPr>
                  <w:color w:val="0000FF"/>
                </w:rPr>
                <w:t>N 5/123</w:t>
              </w:r>
            </w:hyperlink>
            <w:r>
              <w:rPr>
                <w:color w:val="392C69"/>
              </w:rPr>
              <w:t>,</w:t>
            </w:r>
          </w:p>
          <w:p w:rsidR="0016146F" w:rsidRDefault="001614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27.03.2020 </w:t>
            </w:r>
            <w:hyperlink r:id="rId5">
              <w:r>
                <w:rPr>
                  <w:color w:val="0000FF"/>
                </w:rPr>
                <w:t>N 19/427</w:t>
              </w:r>
            </w:hyperlink>
            <w:r>
              <w:rPr>
                <w:color w:val="392C69"/>
              </w:rPr>
              <w:t xml:space="preserve">, от 29.04.2020 </w:t>
            </w:r>
            <w:hyperlink r:id="rId6">
              <w:r>
                <w:rPr>
                  <w:color w:val="0000FF"/>
                </w:rPr>
                <w:t>N 20/451</w:t>
              </w:r>
            </w:hyperlink>
            <w:r>
              <w:rPr>
                <w:color w:val="392C69"/>
              </w:rPr>
              <w:t xml:space="preserve">, от 23.09.2020 </w:t>
            </w:r>
            <w:hyperlink r:id="rId7">
              <w:r>
                <w:rPr>
                  <w:color w:val="0000FF"/>
                </w:rPr>
                <w:t>N 30/552</w:t>
              </w:r>
            </w:hyperlink>
            <w:r>
              <w:rPr>
                <w:color w:val="392C69"/>
              </w:rPr>
              <w:t>,</w:t>
            </w:r>
          </w:p>
          <w:p w:rsidR="0016146F" w:rsidRDefault="001614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23.10.2020 </w:t>
            </w:r>
            <w:hyperlink r:id="rId8">
              <w:r>
                <w:rPr>
                  <w:color w:val="0000FF"/>
                </w:rPr>
                <w:t>N 32/597</w:t>
              </w:r>
            </w:hyperlink>
            <w:r>
              <w:rPr>
                <w:color w:val="392C69"/>
              </w:rPr>
              <w:t xml:space="preserve">, от 19.05.2021 </w:t>
            </w:r>
            <w:hyperlink r:id="rId9">
              <w:r>
                <w:rPr>
                  <w:color w:val="0000FF"/>
                </w:rPr>
                <w:t>N 44/721</w:t>
              </w:r>
            </w:hyperlink>
            <w:r>
              <w:rPr>
                <w:color w:val="392C69"/>
              </w:rPr>
              <w:t xml:space="preserve">, от 29.09.2021 </w:t>
            </w:r>
            <w:hyperlink r:id="rId10">
              <w:r>
                <w:rPr>
                  <w:color w:val="0000FF"/>
                </w:rPr>
                <w:t>N 51/817</w:t>
              </w:r>
            </w:hyperlink>
            <w:r>
              <w:rPr>
                <w:color w:val="392C69"/>
              </w:rPr>
              <w:t>,</w:t>
            </w:r>
          </w:p>
          <w:p w:rsidR="0016146F" w:rsidRDefault="001614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18.03.2022 </w:t>
            </w:r>
            <w:hyperlink r:id="rId11">
              <w:r>
                <w:rPr>
                  <w:color w:val="0000FF"/>
                </w:rPr>
                <w:t>N 61/932</w:t>
              </w:r>
            </w:hyperlink>
            <w:r>
              <w:rPr>
                <w:color w:val="392C69"/>
              </w:rPr>
              <w:t xml:space="preserve">, от 21.07.2022 </w:t>
            </w:r>
            <w:hyperlink r:id="rId12">
              <w:r>
                <w:rPr>
                  <w:color w:val="0000FF"/>
                </w:rPr>
                <w:t>N 69/1026</w:t>
              </w:r>
            </w:hyperlink>
            <w:r>
              <w:rPr>
                <w:color w:val="392C69"/>
              </w:rPr>
              <w:t xml:space="preserve">, от 24.05.2023 </w:t>
            </w:r>
            <w:hyperlink r:id="rId13">
              <w:r>
                <w:rPr>
                  <w:color w:val="0000FF"/>
                </w:rPr>
                <w:t>N 88/1205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</w:tr>
    </w:tbl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ind w:firstLine="540"/>
        <w:jc w:val="both"/>
      </w:pPr>
      <w:r>
        <w:t xml:space="preserve">В целях социальной поддержки обучающихся с ограниченными возможностями здоровья, детей-инвалидов в муниципальных общеобразовательных организациях Волгограда, руководствуясь Федеральными законами от 29 декабря 2012 г. </w:t>
      </w:r>
      <w:hyperlink r:id="rId14">
        <w:r>
          <w:rPr>
            <w:color w:val="0000FF"/>
          </w:rPr>
          <w:t>N 273-ФЗ</w:t>
        </w:r>
      </w:hyperlink>
      <w:r>
        <w:t xml:space="preserve"> "Об образовании в Российской Федерации, от 06 октября 2003 г. </w:t>
      </w:r>
      <w:hyperlink r:id="rId15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6">
        <w:r>
          <w:rPr>
            <w:color w:val="0000FF"/>
          </w:rPr>
          <w:t>статьями 24</w:t>
        </w:r>
      </w:hyperlink>
      <w:r>
        <w:t xml:space="preserve">, </w:t>
      </w:r>
      <w:hyperlink r:id="rId17">
        <w:r>
          <w:rPr>
            <w:color w:val="0000FF"/>
          </w:rPr>
          <w:t>26</w:t>
        </w:r>
      </w:hyperlink>
      <w:r>
        <w:t xml:space="preserve"> Устава города-героя Волгограда, Волгоградская городская Дума решила:</w:t>
      </w:r>
    </w:p>
    <w:p w:rsidR="0016146F" w:rsidRDefault="0016146F">
      <w:pPr>
        <w:pStyle w:val="ConsPlusNormal"/>
        <w:jc w:val="both"/>
      </w:pPr>
      <w:r>
        <w:t xml:space="preserve">(в ред. решений Волгоградской городской Думы от 21.12.2018 </w:t>
      </w:r>
      <w:hyperlink r:id="rId18">
        <w:r>
          <w:rPr>
            <w:color w:val="0000FF"/>
          </w:rPr>
          <w:t>N 5/123</w:t>
        </w:r>
      </w:hyperlink>
      <w:r>
        <w:t xml:space="preserve">, от 24.05.2023 </w:t>
      </w:r>
      <w:hyperlink r:id="rId19">
        <w:r>
          <w:rPr>
            <w:color w:val="0000FF"/>
          </w:rPr>
          <w:t>N 88/1205</w:t>
        </w:r>
      </w:hyperlink>
      <w:r>
        <w:t>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6">
        <w:r>
          <w:rPr>
            <w:color w:val="0000FF"/>
          </w:rPr>
          <w:t>Порядок</w:t>
        </w:r>
      </w:hyperlink>
      <w:r>
        <w:t xml:space="preserve">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Волгограда.</w:t>
      </w:r>
    </w:p>
    <w:p w:rsidR="0016146F" w:rsidRDefault="0016146F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решения</w:t>
        </w:r>
      </w:hyperlink>
      <w:r>
        <w:t xml:space="preserve"> Волгоградской городской Думы от 24.05.2023 N 88/1205)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2. Признать утратившими силу решения Волгоградской городской Думы: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 xml:space="preserve">от 21.02.2007 </w:t>
      </w:r>
      <w:hyperlink r:id="rId21">
        <w:r>
          <w:rPr>
            <w:color w:val="0000FF"/>
          </w:rPr>
          <w:t>N 41/1001</w:t>
        </w:r>
      </w:hyperlink>
      <w:r>
        <w:t xml:space="preserve"> "Об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Волгограда";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 xml:space="preserve">от 22.11.2007 </w:t>
      </w:r>
      <w:hyperlink r:id="rId22">
        <w:r>
          <w:rPr>
            <w:color w:val="0000FF"/>
          </w:rPr>
          <w:t>N 51/1291</w:t>
        </w:r>
      </w:hyperlink>
      <w:r>
        <w:t xml:space="preserve"> "О внесении изменения в решение Волгоградской городской Думы от 21.02.2007 N 41/1001 "Об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Волгограда";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 xml:space="preserve">от 15.09.2010 </w:t>
      </w:r>
      <w:hyperlink r:id="rId23">
        <w:r>
          <w:rPr>
            <w:color w:val="0000FF"/>
          </w:rPr>
          <w:t>N 36/1089</w:t>
        </w:r>
      </w:hyperlink>
      <w:r>
        <w:t xml:space="preserve"> "О внесении изменений в решение Волгоградской городской Думы от 21.02.2007 N 41/1001 "Об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Волгограда" (в редакции решения Волгоградской городской Думы от 22.11.2007 N 51/1291)".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4">
        <w:r>
          <w:rPr>
            <w:color w:val="0000FF"/>
          </w:rPr>
          <w:t>Решение</w:t>
        </w:r>
      </w:hyperlink>
      <w:r>
        <w:t xml:space="preserve"> Волгоградской городской Думы от 21.07.2022 N 69/1026.</w:t>
      </w:r>
    </w:p>
    <w:p w:rsidR="0016146F" w:rsidRDefault="001614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14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146F" w:rsidRDefault="0016146F">
            <w:pPr>
              <w:pStyle w:val="ConsPlusNormal"/>
              <w:jc w:val="both"/>
            </w:pPr>
            <w:r>
              <w:rPr>
                <w:color w:val="392C69"/>
              </w:rPr>
              <w:t>П. 4 снят с контроля в связи с исполнением (</w:t>
            </w:r>
            <w:hyperlink r:id="rId25">
              <w:r>
                <w:rPr>
                  <w:color w:val="0000FF"/>
                </w:rPr>
                <w:t>решение</w:t>
              </w:r>
            </w:hyperlink>
            <w:r>
              <w:rPr>
                <w:color w:val="392C69"/>
              </w:rPr>
              <w:t xml:space="preserve"> Волгоградской городской Думы от 22.12.2017 N 63/1873).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</w:tr>
    </w:tbl>
    <w:p w:rsidR="0016146F" w:rsidRDefault="0016146F">
      <w:pPr>
        <w:pStyle w:val="ConsPlusNormal"/>
        <w:spacing w:before="280"/>
        <w:ind w:firstLine="540"/>
        <w:jc w:val="both"/>
      </w:pPr>
      <w:r>
        <w:t>4. Администрации Волгограда:</w:t>
      </w:r>
    </w:p>
    <w:p w:rsidR="0016146F" w:rsidRDefault="001614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14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146F" w:rsidRDefault="0016146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4.1 п. 4 снят с контроля в связи с исполнением (</w:t>
            </w:r>
            <w:hyperlink r:id="rId26">
              <w:r>
                <w:rPr>
                  <w:color w:val="0000FF"/>
                </w:rPr>
                <w:t>решение</w:t>
              </w:r>
            </w:hyperlink>
            <w:r>
              <w:rPr>
                <w:color w:val="392C69"/>
              </w:rPr>
              <w:t xml:space="preserve"> Волгоградской городской Думы от 27.09.2017 N 60/1783).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</w:tr>
    </w:tbl>
    <w:p w:rsidR="0016146F" w:rsidRDefault="0016146F">
      <w:pPr>
        <w:pStyle w:val="ConsPlusNormal"/>
        <w:spacing w:before="280"/>
        <w:ind w:firstLine="540"/>
        <w:jc w:val="both"/>
      </w:pPr>
      <w:r>
        <w:t>4.1. При подготовке проекта решения Волгоградской городской Думы о внесении изменений в бюджет Волгограда на 2017 год и на плановый период 2018 и 2019 годов предусмотреть выделение дополнительных средств департаменту по образованию администрации Волгограда.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4.2. Привести муниципальные правовые акты Волгограда в соответствие с настоящим решением.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4.3. Опубликовать настоящее решение в официальных средствах массовой информации в установленном порядке.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5. Настоящее решение вступает в силу с 01.04.2017.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решения возложить на заместителя главы Волгограда А.А. </w:t>
      </w:r>
      <w:proofErr w:type="spellStart"/>
      <w:r>
        <w:t>Волоцкова</w:t>
      </w:r>
      <w:proofErr w:type="spellEnd"/>
      <w:r>
        <w:t>.</w:t>
      </w: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jc w:val="right"/>
      </w:pPr>
      <w:r>
        <w:t>Глава Волгограда</w:t>
      </w:r>
    </w:p>
    <w:p w:rsidR="0016146F" w:rsidRDefault="0016146F">
      <w:pPr>
        <w:pStyle w:val="ConsPlusNormal"/>
        <w:jc w:val="right"/>
      </w:pPr>
      <w:r>
        <w:t>А.В.КОСОЛАПОВ</w:t>
      </w: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jc w:val="right"/>
        <w:outlineLvl w:val="0"/>
      </w:pPr>
      <w:r>
        <w:t>Утвержден</w:t>
      </w:r>
    </w:p>
    <w:p w:rsidR="0016146F" w:rsidRDefault="0016146F">
      <w:pPr>
        <w:pStyle w:val="ConsPlusNormal"/>
        <w:jc w:val="right"/>
      </w:pPr>
      <w:r>
        <w:t>решением</w:t>
      </w:r>
    </w:p>
    <w:p w:rsidR="0016146F" w:rsidRDefault="0016146F">
      <w:pPr>
        <w:pStyle w:val="ConsPlusNormal"/>
        <w:jc w:val="right"/>
      </w:pPr>
      <w:r>
        <w:t>Волгоградской городской Думы</w:t>
      </w:r>
    </w:p>
    <w:p w:rsidR="0016146F" w:rsidRDefault="0016146F">
      <w:pPr>
        <w:pStyle w:val="ConsPlusNormal"/>
        <w:jc w:val="right"/>
      </w:pPr>
      <w:r>
        <w:t>от 22.02.2017 N 54/1574</w:t>
      </w: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Title"/>
        <w:jc w:val="center"/>
      </w:pPr>
      <w:bookmarkStart w:id="1" w:name="P46"/>
      <w:bookmarkEnd w:id="1"/>
      <w:r>
        <w:t>ПОРЯДОК</w:t>
      </w:r>
    </w:p>
    <w:p w:rsidR="0016146F" w:rsidRDefault="0016146F">
      <w:pPr>
        <w:pStyle w:val="ConsPlusTitle"/>
        <w:jc w:val="center"/>
      </w:pPr>
      <w:r>
        <w:t>ОБЕСПЕЧЕНИЯ БЕСПЛАТНЫМ ДВУХРАЗОВЫМ ПИТАНИЕМ ОБУЧАЮЩИХСЯ</w:t>
      </w:r>
    </w:p>
    <w:p w:rsidR="0016146F" w:rsidRDefault="0016146F">
      <w:pPr>
        <w:pStyle w:val="ConsPlusTitle"/>
        <w:jc w:val="center"/>
      </w:pPr>
      <w:r>
        <w:t>С ОГРАНИЧЕННЫМИ ВОЗМОЖНОСТЯМИ ЗДОРОВЬЯ, ДЕТЕЙ-ИНВАЛИДОВ</w:t>
      </w:r>
    </w:p>
    <w:p w:rsidR="0016146F" w:rsidRDefault="0016146F">
      <w:pPr>
        <w:pStyle w:val="ConsPlusTitle"/>
        <w:jc w:val="center"/>
      </w:pPr>
      <w:r>
        <w:t>В МУНИЦИПАЛЬНЫХ ОБЩЕОБРАЗОВАТЕЛЬНЫХ ОРГАНИЗАЦИЯХ ВОЛГОГРАДА</w:t>
      </w:r>
    </w:p>
    <w:p w:rsidR="0016146F" w:rsidRDefault="001614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14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146F" w:rsidRDefault="001614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146F" w:rsidRDefault="001614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Волгоградской городской Думы от 21.12.2018 </w:t>
            </w:r>
            <w:hyperlink r:id="rId27">
              <w:r>
                <w:rPr>
                  <w:color w:val="0000FF"/>
                </w:rPr>
                <w:t>N 5/123</w:t>
              </w:r>
            </w:hyperlink>
            <w:r>
              <w:rPr>
                <w:color w:val="392C69"/>
              </w:rPr>
              <w:t>,</w:t>
            </w:r>
          </w:p>
          <w:p w:rsidR="0016146F" w:rsidRDefault="001614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27.03.2020 </w:t>
            </w:r>
            <w:hyperlink r:id="rId28">
              <w:r>
                <w:rPr>
                  <w:color w:val="0000FF"/>
                </w:rPr>
                <w:t>N 19/427</w:t>
              </w:r>
            </w:hyperlink>
            <w:r>
              <w:rPr>
                <w:color w:val="392C69"/>
              </w:rPr>
              <w:t xml:space="preserve">, от 29.04.2020 </w:t>
            </w:r>
            <w:hyperlink r:id="rId29">
              <w:r>
                <w:rPr>
                  <w:color w:val="0000FF"/>
                </w:rPr>
                <w:t>N 20/451</w:t>
              </w:r>
            </w:hyperlink>
            <w:r>
              <w:rPr>
                <w:color w:val="392C69"/>
              </w:rPr>
              <w:t xml:space="preserve">, от 23.09.2020 </w:t>
            </w:r>
            <w:hyperlink r:id="rId30">
              <w:r>
                <w:rPr>
                  <w:color w:val="0000FF"/>
                </w:rPr>
                <w:t>N 30/552</w:t>
              </w:r>
            </w:hyperlink>
            <w:r>
              <w:rPr>
                <w:color w:val="392C69"/>
              </w:rPr>
              <w:t>,</w:t>
            </w:r>
          </w:p>
          <w:p w:rsidR="0016146F" w:rsidRDefault="001614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19.05.2021 </w:t>
            </w:r>
            <w:hyperlink r:id="rId31">
              <w:r>
                <w:rPr>
                  <w:color w:val="0000FF"/>
                </w:rPr>
                <w:t>N 44/721</w:t>
              </w:r>
            </w:hyperlink>
            <w:r>
              <w:rPr>
                <w:color w:val="392C69"/>
              </w:rPr>
              <w:t xml:space="preserve">, от 21.07.2022 </w:t>
            </w:r>
            <w:hyperlink r:id="rId32">
              <w:r>
                <w:rPr>
                  <w:color w:val="0000FF"/>
                </w:rPr>
                <w:t>N 69/1026</w:t>
              </w:r>
            </w:hyperlink>
            <w:r>
              <w:rPr>
                <w:color w:val="392C69"/>
              </w:rPr>
              <w:t xml:space="preserve">, от 24.05.2023 </w:t>
            </w:r>
            <w:hyperlink r:id="rId33">
              <w:r>
                <w:rPr>
                  <w:color w:val="0000FF"/>
                </w:rPr>
                <w:t>N 88/1205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46F" w:rsidRDefault="0016146F">
            <w:pPr>
              <w:pStyle w:val="ConsPlusNormal"/>
            </w:pPr>
          </w:p>
        </w:tc>
      </w:tr>
    </w:tbl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ind w:firstLine="540"/>
        <w:jc w:val="both"/>
      </w:pPr>
      <w:r>
        <w:t>1. Порядок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 (далее - Порядок) устанавливает правила и условия обеспечения бесплатным двухразовым питанием обучающихся с ограниченными возможностями здоровья (далее - обучающиеся с ОВЗ), детей-инвалидов в муниципальных общеобразовательных организациях Волгограда (далее - МОО).</w:t>
      </w:r>
    </w:p>
    <w:p w:rsidR="0016146F" w:rsidRDefault="0016146F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Волгоградской городской Думы от 21.12.2018 N 5/123)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2. Обучающиеся с ОВЗ, дети-инвалиды, одновременно относящиеся к льготным категориям, определенным соответствующими решениями Волгоградской городской Думы, имеют право на получение бесплатного питания за счет средств бюджета Волгограда только по одной из льготных категорий.</w:t>
      </w:r>
    </w:p>
    <w:p w:rsidR="0016146F" w:rsidRDefault="0016146F">
      <w:pPr>
        <w:pStyle w:val="ConsPlusNormal"/>
        <w:jc w:val="both"/>
      </w:pPr>
      <w:r>
        <w:t xml:space="preserve">(п. 2 в ред. </w:t>
      </w:r>
      <w:hyperlink r:id="rId35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30/552)</w:t>
      </w:r>
    </w:p>
    <w:p w:rsidR="0016146F" w:rsidRDefault="0016146F">
      <w:pPr>
        <w:pStyle w:val="ConsPlusNormal"/>
        <w:spacing w:before="220"/>
        <w:ind w:firstLine="540"/>
        <w:jc w:val="both"/>
      </w:pPr>
      <w:bookmarkStart w:id="2" w:name="P59"/>
      <w:bookmarkEnd w:id="2"/>
      <w:r>
        <w:t xml:space="preserve">3. Обучающиеся с ОВЗ, дети-инвалиды по очной форме обучения в МОО обеспечиваются бесплатным двухразовым питанием (далее - бесплатное питание), включая обеспечение бесплатным горячим питанием, предусматривающим наличие горячего блюда, не считая горячего напитка, в течение учебного года в дни фактического посещения МОО. Обеспечение обучающихся с ОВЗ, детей-инвалидов первых - четвертых классов по очной форме обучения в МОО бесплатным горячим питанием, предусматривающим наличие горячего блюда, не считая горячего напитка, осуществляется в соответствии с </w:t>
      </w:r>
      <w:hyperlink r:id="rId36">
        <w:r>
          <w:rPr>
            <w:color w:val="0000FF"/>
          </w:rPr>
          <w:t>решением</w:t>
        </w:r>
      </w:hyperlink>
      <w:r>
        <w:t xml:space="preserve"> Волгоградской городской Думы от 21.12.2018 N 5/125 "Об утверждении Порядка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Волгограда".</w:t>
      </w:r>
    </w:p>
    <w:p w:rsidR="0016146F" w:rsidRDefault="0016146F">
      <w:pPr>
        <w:pStyle w:val="ConsPlusNormal"/>
        <w:jc w:val="both"/>
      </w:pPr>
      <w:r>
        <w:t xml:space="preserve">(в ред. решений Волгоградской городской Думы от 23.09.2020 </w:t>
      </w:r>
      <w:hyperlink r:id="rId37">
        <w:r>
          <w:rPr>
            <w:color w:val="0000FF"/>
          </w:rPr>
          <w:t>N 30/552</w:t>
        </w:r>
      </w:hyperlink>
      <w:r>
        <w:t xml:space="preserve">, от 24.05.2023 </w:t>
      </w:r>
      <w:hyperlink r:id="rId38">
        <w:r>
          <w:rPr>
            <w:color w:val="0000FF"/>
          </w:rPr>
          <w:t>N 88/1205</w:t>
        </w:r>
      </w:hyperlink>
      <w:r>
        <w:t>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39">
        <w:r>
          <w:rPr>
            <w:color w:val="0000FF"/>
          </w:rPr>
          <w:t>Решение</w:t>
        </w:r>
      </w:hyperlink>
      <w:r>
        <w:t xml:space="preserve"> Волгоградской городской Думы от 24.05.2023 N 88/1205.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4. Обучающимся с ОВЗ, детям-инвалидам, посещающим МОО, замена бесплатного питания продуктами и (или) денежной компенсацией не производится.</w:t>
      </w:r>
    </w:p>
    <w:p w:rsidR="0016146F" w:rsidRDefault="0016146F">
      <w:pPr>
        <w:pStyle w:val="ConsPlusNormal"/>
        <w:jc w:val="both"/>
      </w:pPr>
      <w:r>
        <w:t xml:space="preserve">(в ред. решений Волгоградской городской Думы от 23.09.2020 </w:t>
      </w:r>
      <w:hyperlink r:id="rId40">
        <w:r>
          <w:rPr>
            <w:color w:val="0000FF"/>
          </w:rPr>
          <w:t>N 30/552</w:t>
        </w:r>
      </w:hyperlink>
      <w:r>
        <w:t xml:space="preserve">, от 19.05.2021 </w:t>
      </w:r>
      <w:hyperlink r:id="rId41">
        <w:r>
          <w:rPr>
            <w:color w:val="0000FF"/>
          </w:rPr>
          <w:t>N 44/721</w:t>
        </w:r>
      </w:hyperlink>
      <w:r>
        <w:t>)</w:t>
      </w:r>
    </w:p>
    <w:p w:rsidR="0016146F" w:rsidRDefault="0016146F">
      <w:pPr>
        <w:pStyle w:val="ConsPlusNonformat"/>
        <w:spacing w:before="200"/>
        <w:jc w:val="both"/>
      </w:pPr>
      <w:r>
        <w:t xml:space="preserve">     1</w:t>
      </w:r>
    </w:p>
    <w:p w:rsidR="0016146F" w:rsidRDefault="0016146F">
      <w:pPr>
        <w:pStyle w:val="ConsPlusNonformat"/>
        <w:jc w:val="both"/>
      </w:pPr>
      <w:r>
        <w:t xml:space="preserve">    4 . Обучающиеся    с    ОВЗ,   дети-инвалиды,   для   которых  обучение</w:t>
      </w:r>
    </w:p>
    <w:p w:rsidR="0016146F" w:rsidRDefault="0016146F">
      <w:pPr>
        <w:pStyle w:val="ConsPlusNonformat"/>
        <w:jc w:val="both"/>
      </w:pPr>
      <w:r>
        <w:t xml:space="preserve">организовано  МОО  на  дому,  обеспечиваются  в  соответствии  с  </w:t>
      </w:r>
      <w:hyperlink w:anchor="P59">
        <w:r>
          <w:rPr>
            <w:color w:val="0000FF"/>
          </w:rPr>
          <w:t>пунктом 3</w:t>
        </w:r>
      </w:hyperlink>
    </w:p>
    <w:p w:rsidR="0016146F" w:rsidRDefault="0016146F">
      <w:pPr>
        <w:pStyle w:val="ConsPlusNonformat"/>
        <w:jc w:val="both"/>
      </w:pPr>
      <w:proofErr w:type="gramStart"/>
      <w:r>
        <w:t>настоящего  Порядка</w:t>
      </w:r>
      <w:proofErr w:type="gramEnd"/>
      <w:r>
        <w:t xml:space="preserve">  бесплатным питанием, замена которого возможна денежной</w:t>
      </w:r>
    </w:p>
    <w:p w:rsidR="0016146F" w:rsidRDefault="0016146F">
      <w:pPr>
        <w:pStyle w:val="ConsPlusNonformat"/>
        <w:jc w:val="both"/>
      </w:pPr>
      <w:r>
        <w:t>компенсацией в порядке, установленном администрацией Волгограда.</w:t>
      </w:r>
    </w:p>
    <w:p w:rsidR="0016146F" w:rsidRDefault="0016146F">
      <w:pPr>
        <w:pStyle w:val="ConsPlusNonformat"/>
        <w:jc w:val="both"/>
      </w:pPr>
      <w:r>
        <w:t xml:space="preserve">     1</w:t>
      </w:r>
    </w:p>
    <w:p w:rsidR="0016146F" w:rsidRDefault="0016146F">
      <w:pPr>
        <w:pStyle w:val="ConsPlusNonformat"/>
        <w:jc w:val="both"/>
      </w:pPr>
      <w:r>
        <w:t xml:space="preserve">(п. 4  в ред. </w:t>
      </w:r>
      <w:hyperlink r:id="rId42">
        <w:r>
          <w:rPr>
            <w:color w:val="0000FF"/>
          </w:rPr>
          <w:t>решения</w:t>
        </w:r>
      </w:hyperlink>
      <w:r>
        <w:t xml:space="preserve"> Волгоградской городской Думы от 24.05.2023 N 88/1205)</w:t>
      </w:r>
    </w:p>
    <w:p w:rsidR="0016146F" w:rsidRDefault="0016146F">
      <w:pPr>
        <w:pStyle w:val="ConsPlusNonformat"/>
        <w:jc w:val="both"/>
      </w:pPr>
      <w:r>
        <w:t xml:space="preserve">     2</w:t>
      </w:r>
    </w:p>
    <w:p w:rsidR="0016146F" w:rsidRDefault="0016146F">
      <w:pPr>
        <w:pStyle w:val="ConsPlusNonformat"/>
        <w:jc w:val="both"/>
      </w:pPr>
      <w:bookmarkStart w:id="3" w:name="P72"/>
      <w:bookmarkEnd w:id="3"/>
      <w:r>
        <w:t xml:space="preserve">    4 . </w:t>
      </w:r>
      <w:proofErr w:type="gramStart"/>
      <w:r>
        <w:t>Сумма  расходов</w:t>
      </w:r>
      <w:proofErr w:type="gramEnd"/>
      <w:r>
        <w:t xml:space="preserve">  на  обеспечение бесплатным питанием обучающихся  с</w:t>
      </w:r>
    </w:p>
    <w:p w:rsidR="0016146F" w:rsidRDefault="0016146F">
      <w:pPr>
        <w:pStyle w:val="ConsPlusNonformat"/>
        <w:jc w:val="both"/>
      </w:pPr>
      <w:r>
        <w:t>ОВЗ,  детей-инвалидов по очной форме обучения в МОО за счет средств бюджета</w:t>
      </w:r>
    </w:p>
    <w:p w:rsidR="0016146F" w:rsidRDefault="0016146F">
      <w:pPr>
        <w:pStyle w:val="ConsPlusNonformat"/>
        <w:jc w:val="both"/>
      </w:pPr>
      <w:proofErr w:type="gramStart"/>
      <w:r>
        <w:t>Волгограда  в</w:t>
      </w:r>
      <w:proofErr w:type="gramEnd"/>
      <w:r>
        <w:t xml:space="preserve">  день  на  одного  обучающегося  первых - четвертых классов в</w:t>
      </w:r>
    </w:p>
    <w:p w:rsidR="0016146F" w:rsidRDefault="0016146F">
      <w:pPr>
        <w:pStyle w:val="ConsPlusNonformat"/>
        <w:jc w:val="both"/>
      </w:pPr>
      <w:proofErr w:type="gramStart"/>
      <w:r>
        <w:t>дополнение  к</w:t>
      </w:r>
      <w:proofErr w:type="gramEnd"/>
      <w:r>
        <w:t xml:space="preserve"> расходам на обеспечение бесплатным горячим питанием указанной</w:t>
      </w:r>
    </w:p>
    <w:p w:rsidR="0016146F" w:rsidRDefault="0016146F">
      <w:pPr>
        <w:pStyle w:val="ConsPlusNonformat"/>
        <w:jc w:val="both"/>
      </w:pPr>
      <w:r>
        <w:t xml:space="preserve">категории  обучающихся  в  соответствии  с </w:t>
      </w:r>
      <w:hyperlink r:id="rId43">
        <w:r>
          <w:rPr>
            <w:color w:val="0000FF"/>
          </w:rPr>
          <w:t>решением</w:t>
        </w:r>
      </w:hyperlink>
      <w:r>
        <w:t xml:space="preserve"> Волгоградской городской</w:t>
      </w:r>
    </w:p>
    <w:p w:rsidR="0016146F" w:rsidRDefault="0016146F">
      <w:pPr>
        <w:pStyle w:val="ConsPlusNonformat"/>
        <w:jc w:val="both"/>
      </w:pPr>
      <w:proofErr w:type="gramStart"/>
      <w:r>
        <w:t>Думы  от</w:t>
      </w:r>
      <w:proofErr w:type="gramEnd"/>
      <w:r>
        <w:t xml:space="preserve">  21.12.2018 N 5/125 "Об утверждении Порядка обеспечения бесплатным</w:t>
      </w:r>
    </w:p>
    <w:p w:rsidR="0016146F" w:rsidRDefault="0016146F">
      <w:pPr>
        <w:pStyle w:val="ConsPlusNonformat"/>
        <w:jc w:val="both"/>
      </w:pPr>
      <w:r>
        <w:t>горячим  питанием  обучающихся  первых  -  четвертых  классов муниципальных</w:t>
      </w:r>
    </w:p>
    <w:p w:rsidR="0016146F" w:rsidRDefault="0016146F">
      <w:pPr>
        <w:pStyle w:val="ConsPlusNonformat"/>
        <w:jc w:val="both"/>
      </w:pPr>
      <w:r>
        <w:t>общеобразовательных организаций Волгограда и обучающихся льготных категорий</w:t>
      </w:r>
    </w:p>
    <w:p w:rsidR="0016146F" w:rsidRDefault="0016146F">
      <w:pPr>
        <w:pStyle w:val="ConsPlusNonformat"/>
        <w:jc w:val="both"/>
      </w:pPr>
      <w:r>
        <w:t>пятых  - одиннадцатых классов муниципальных общеобразовательных организаций</w:t>
      </w:r>
    </w:p>
    <w:p w:rsidR="0016146F" w:rsidRDefault="0016146F">
      <w:pPr>
        <w:pStyle w:val="ConsPlusNonformat"/>
        <w:jc w:val="both"/>
      </w:pPr>
      <w:r>
        <w:t>Волгограда" устанавливается в следующих размерах:</w:t>
      </w:r>
    </w:p>
    <w:p w:rsidR="0016146F" w:rsidRDefault="0016146F">
      <w:pPr>
        <w:pStyle w:val="ConsPlusNonformat"/>
        <w:jc w:val="both"/>
      </w:pPr>
      <w:r>
        <w:t xml:space="preserve">(в ред. </w:t>
      </w:r>
      <w:hyperlink r:id="rId44">
        <w:r>
          <w:rPr>
            <w:color w:val="0000FF"/>
          </w:rPr>
          <w:t>решения</w:t>
        </w:r>
      </w:hyperlink>
      <w:r>
        <w:t xml:space="preserve"> Волгоградской городской Думы от 24.05.2023 N 88/1205)</w:t>
      </w:r>
    </w:p>
    <w:p w:rsidR="0016146F" w:rsidRDefault="0016146F">
      <w:pPr>
        <w:pStyle w:val="ConsPlusNormal"/>
        <w:ind w:firstLine="540"/>
        <w:jc w:val="both"/>
      </w:pPr>
      <w:r>
        <w:t>31,83 рубля - в 2022 году;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33,10 рубля - в 2023 году;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34,42 рубля - в 2024 году.</w:t>
      </w:r>
    </w:p>
    <w:p w:rsidR="0016146F" w:rsidRDefault="0016146F">
      <w:pPr>
        <w:pStyle w:val="ConsPlusNonformat"/>
        <w:jc w:val="both"/>
      </w:pPr>
      <w:r>
        <w:t xml:space="preserve">     2</w:t>
      </w:r>
    </w:p>
    <w:p w:rsidR="0016146F" w:rsidRDefault="0016146F">
      <w:pPr>
        <w:pStyle w:val="ConsPlusNonformat"/>
        <w:jc w:val="both"/>
      </w:pPr>
      <w:r>
        <w:t xml:space="preserve">(п. 4  введен  </w:t>
      </w:r>
      <w:hyperlink r:id="rId45">
        <w:r>
          <w:rPr>
            <w:color w:val="0000FF"/>
          </w:rPr>
          <w:t>решением</w:t>
        </w:r>
      </w:hyperlink>
      <w:r>
        <w:t xml:space="preserve">  Волгоградской   городской   Думы   от   21.07.2022</w:t>
      </w:r>
    </w:p>
    <w:p w:rsidR="0016146F" w:rsidRDefault="0016146F">
      <w:pPr>
        <w:pStyle w:val="ConsPlusNonformat"/>
        <w:jc w:val="both"/>
      </w:pPr>
      <w:r>
        <w:t>N 69/1026)</w:t>
      </w:r>
    </w:p>
    <w:p w:rsidR="0016146F" w:rsidRDefault="0016146F">
      <w:pPr>
        <w:pStyle w:val="ConsPlusNonformat"/>
        <w:jc w:val="both"/>
      </w:pPr>
      <w:r>
        <w:t xml:space="preserve">     3</w:t>
      </w:r>
    </w:p>
    <w:p w:rsidR="0016146F" w:rsidRDefault="0016146F">
      <w:pPr>
        <w:pStyle w:val="ConsPlusNonformat"/>
        <w:jc w:val="both"/>
      </w:pPr>
      <w:bookmarkStart w:id="4" w:name="P90"/>
      <w:bookmarkEnd w:id="4"/>
      <w:r>
        <w:t xml:space="preserve">    4 . Расчет   размера  расходов   на   обеспечение  бесплатным  питанием</w:t>
      </w:r>
    </w:p>
    <w:p w:rsidR="0016146F" w:rsidRDefault="0016146F">
      <w:pPr>
        <w:pStyle w:val="ConsPlusNonformat"/>
        <w:jc w:val="both"/>
      </w:pPr>
      <w:r>
        <w:t>обучающихся  с  ОВЗ,  детей-инвалидов по очной форме обучения в МОО за счет</w:t>
      </w:r>
    </w:p>
    <w:p w:rsidR="0016146F" w:rsidRDefault="0016146F">
      <w:pPr>
        <w:pStyle w:val="ConsPlusNonformat"/>
        <w:jc w:val="both"/>
      </w:pPr>
      <w:r>
        <w:t>средств   бюджета   Волгограда  в  день  на  одного  обучающегося  пятых  -</w:t>
      </w:r>
    </w:p>
    <w:p w:rsidR="0016146F" w:rsidRDefault="0016146F">
      <w:pPr>
        <w:pStyle w:val="ConsPlusNonformat"/>
        <w:jc w:val="both"/>
      </w:pPr>
      <w:proofErr w:type="gramStart"/>
      <w:r>
        <w:t>одиннадцатых  классов</w:t>
      </w:r>
      <w:proofErr w:type="gramEnd"/>
      <w:r>
        <w:t xml:space="preserve"> осуществляется администрацией Волгограда по следующей</w:t>
      </w:r>
    </w:p>
    <w:p w:rsidR="0016146F" w:rsidRDefault="0016146F">
      <w:pPr>
        <w:pStyle w:val="ConsPlusNonformat"/>
        <w:jc w:val="both"/>
      </w:pPr>
      <w:r>
        <w:t>формуле:</w:t>
      </w: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jc w:val="center"/>
      </w:pPr>
      <w:r>
        <w:t>МП</w:t>
      </w:r>
      <w:r>
        <w:rPr>
          <w:vertAlign w:val="subscript"/>
        </w:rPr>
        <w:t>ОВЗ</w:t>
      </w:r>
      <w:r>
        <w:t xml:space="preserve"> = МП + (ЧКО x К) + ДМП,</w:t>
      </w: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ind w:firstLine="540"/>
        <w:jc w:val="both"/>
      </w:pPr>
      <w:r>
        <w:t>где: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МП</w:t>
      </w:r>
      <w:r>
        <w:rPr>
          <w:vertAlign w:val="subscript"/>
        </w:rPr>
        <w:t>ОВЗ</w:t>
      </w:r>
      <w:r>
        <w:t xml:space="preserve"> - размер расходов на обеспечение бесплатным питанием обучающихся с ОВЗ, детей-инвалидов по очной форме обучения в МОО за счет средств бюджета Волгограда в день на одного обучающегося пятых - одиннадцатых классов;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 xml:space="preserve">МП - размер частичной компенсации стоимости горячего питания, предусматривающего наличие горячего блюда, не считая горячего напитка, не менее одного раза в день обучающихся пятых - одиннадцатых классов по очной форме обучения в МОО из малоимущих семей, многодетных семей или состоящих на учете у фтизиатра за счет средств бюджета Волгограда в день на одного обучающегося, устанавливаемый администрацией Волгограда на основании расчета, определенного в соответствии с </w:t>
      </w:r>
      <w:hyperlink r:id="rId46">
        <w:r>
          <w:rPr>
            <w:color w:val="0000FF"/>
          </w:rPr>
          <w:t>решением</w:t>
        </w:r>
      </w:hyperlink>
      <w:r>
        <w:t xml:space="preserve"> Волгоградской городской Думы от 21.12.2018 N 5/125 "Об утверждении Порядка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Волгограда";</w:t>
      </w:r>
    </w:p>
    <w:p w:rsidR="0016146F" w:rsidRDefault="0016146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Волгоградской городской Думы от 24.05.2023 N 88/1205)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 xml:space="preserve">ЧКО - размер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</w:t>
      </w:r>
      <w:hyperlink r:id="rId48">
        <w:r>
          <w:rPr>
            <w:color w:val="0000FF"/>
          </w:rPr>
          <w:t>частью 2 статьи 46</w:t>
        </w:r>
      </w:hyperlink>
      <w:r>
        <w:t xml:space="preserve"> Социального кодекса Волгоградской области от 31 декабря 2015 г. N 246-ОД, на одного обучающегося муниципальной общеобразовательной организации Волгоградской области в день, установленный постановлением Администрации Волгоградской области (далее - ЧКО);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К - поправочный коэффициент увеличения ЧКО, устанавливаемый в порядке, утвержденном органом исполнительной власти Волгоградской области, уполномоченным в сфере образования;</w:t>
      </w:r>
    </w:p>
    <w:p w:rsidR="0016146F" w:rsidRDefault="0016146F">
      <w:pPr>
        <w:pStyle w:val="ConsPlusNonformat"/>
        <w:spacing w:before="200"/>
        <w:jc w:val="both"/>
      </w:pPr>
      <w:r>
        <w:t xml:space="preserve">    ДМП  - дополнительная сумма расходов на обеспечение бесплатным питанием</w:t>
      </w:r>
    </w:p>
    <w:p w:rsidR="0016146F" w:rsidRDefault="0016146F">
      <w:pPr>
        <w:pStyle w:val="ConsPlusNonformat"/>
        <w:jc w:val="both"/>
      </w:pPr>
      <w:r>
        <w:t>обучающихся  с  ОВЗ,  детей-инвалидов по очной форме обучения в МОО за счет</w:t>
      </w:r>
    </w:p>
    <w:p w:rsidR="0016146F" w:rsidRDefault="0016146F">
      <w:pPr>
        <w:pStyle w:val="ConsPlusNonformat"/>
        <w:jc w:val="both"/>
      </w:pPr>
      <w:r>
        <w:t xml:space="preserve">                                                   2</w:t>
      </w:r>
    </w:p>
    <w:p w:rsidR="0016146F" w:rsidRDefault="0016146F">
      <w:pPr>
        <w:pStyle w:val="ConsPlusNonformat"/>
        <w:jc w:val="both"/>
      </w:pPr>
      <w:r>
        <w:t xml:space="preserve">средств бюджета Волгограда, установленная </w:t>
      </w:r>
      <w:hyperlink w:anchor="P72">
        <w:r>
          <w:rPr>
            <w:color w:val="0000FF"/>
          </w:rPr>
          <w:t>пунктом 4</w:t>
        </w:r>
      </w:hyperlink>
      <w:r>
        <w:t xml:space="preserve">  настоящего Порядка.</w:t>
      </w:r>
    </w:p>
    <w:p w:rsidR="0016146F" w:rsidRDefault="0016146F">
      <w:pPr>
        <w:pStyle w:val="ConsPlusNonformat"/>
        <w:jc w:val="both"/>
      </w:pPr>
      <w:r>
        <w:t xml:space="preserve">     3</w:t>
      </w:r>
    </w:p>
    <w:p w:rsidR="0016146F" w:rsidRDefault="0016146F">
      <w:pPr>
        <w:pStyle w:val="ConsPlusNonformat"/>
        <w:jc w:val="both"/>
      </w:pPr>
      <w:r>
        <w:t xml:space="preserve">(п. 4  введен  </w:t>
      </w:r>
      <w:hyperlink r:id="rId49">
        <w:r>
          <w:rPr>
            <w:color w:val="0000FF"/>
          </w:rPr>
          <w:t>решением</w:t>
        </w:r>
      </w:hyperlink>
      <w:r>
        <w:t xml:space="preserve">  Волгоградской   городской   Думы   от   21.07.2022</w:t>
      </w:r>
    </w:p>
    <w:p w:rsidR="0016146F" w:rsidRDefault="0016146F">
      <w:pPr>
        <w:pStyle w:val="ConsPlusNonformat"/>
        <w:jc w:val="both"/>
      </w:pPr>
      <w:r>
        <w:t>N 69/1026)</w:t>
      </w:r>
    </w:p>
    <w:p w:rsidR="0016146F" w:rsidRDefault="0016146F">
      <w:pPr>
        <w:pStyle w:val="ConsPlusNonformat"/>
        <w:jc w:val="both"/>
      </w:pPr>
      <w:r>
        <w:t xml:space="preserve">     4</w:t>
      </w:r>
    </w:p>
    <w:p w:rsidR="0016146F" w:rsidRDefault="0016146F">
      <w:pPr>
        <w:pStyle w:val="ConsPlusNonformat"/>
        <w:jc w:val="both"/>
      </w:pPr>
      <w:r>
        <w:t xml:space="preserve">    4 . </w:t>
      </w:r>
      <w:proofErr w:type="gramStart"/>
      <w:r>
        <w:t>Размер  расходов</w:t>
      </w:r>
      <w:proofErr w:type="gramEnd"/>
      <w:r>
        <w:t xml:space="preserve">  на обеспечение бесплатным питанием  обучающихся с</w:t>
      </w:r>
    </w:p>
    <w:p w:rsidR="0016146F" w:rsidRDefault="0016146F">
      <w:pPr>
        <w:pStyle w:val="ConsPlusNonformat"/>
        <w:jc w:val="both"/>
      </w:pPr>
      <w:r>
        <w:t>ОВЗ,  детей-инвалидов,  для  которых  обучение  организовано МОО на дому, а</w:t>
      </w:r>
    </w:p>
    <w:p w:rsidR="0016146F" w:rsidRDefault="0016146F">
      <w:pPr>
        <w:pStyle w:val="ConsPlusNonformat"/>
        <w:jc w:val="both"/>
      </w:pPr>
      <w:r>
        <w:t>также  размер  денежной  компенсации, предоставляемой им взамен обеспечения</w:t>
      </w:r>
    </w:p>
    <w:p w:rsidR="0016146F" w:rsidRDefault="0016146F">
      <w:pPr>
        <w:pStyle w:val="ConsPlusNonformat"/>
        <w:jc w:val="both"/>
      </w:pPr>
      <w:r>
        <w:t>бесплатным  питанием,  за  счет средств бюджета Волгограда в день на одного</w:t>
      </w:r>
    </w:p>
    <w:p w:rsidR="0016146F" w:rsidRDefault="0016146F">
      <w:pPr>
        <w:pStyle w:val="ConsPlusNonformat"/>
        <w:jc w:val="both"/>
      </w:pPr>
      <w:proofErr w:type="gramStart"/>
      <w:r>
        <w:t>обучающегося  первых</w:t>
      </w:r>
      <w:proofErr w:type="gramEnd"/>
      <w:r>
        <w:t xml:space="preserve">  -  одиннадцатых  классов  равны  размеру  расходов на</w:t>
      </w:r>
    </w:p>
    <w:p w:rsidR="0016146F" w:rsidRDefault="0016146F">
      <w:pPr>
        <w:pStyle w:val="ConsPlusNonformat"/>
        <w:jc w:val="both"/>
      </w:pPr>
      <w:proofErr w:type="gramStart"/>
      <w:r>
        <w:t>обеспечение  бесплатным</w:t>
      </w:r>
      <w:proofErr w:type="gramEnd"/>
      <w:r>
        <w:t xml:space="preserve">  питанием  обучающихся указанных категорий по очной</w:t>
      </w:r>
    </w:p>
    <w:p w:rsidR="0016146F" w:rsidRDefault="0016146F">
      <w:pPr>
        <w:pStyle w:val="ConsPlusNonformat"/>
        <w:jc w:val="both"/>
      </w:pPr>
      <w:proofErr w:type="gramStart"/>
      <w:r>
        <w:t>форме  обучения</w:t>
      </w:r>
      <w:proofErr w:type="gramEnd"/>
      <w:r>
        <w:t xml:space="preserve">  в  МОО,  расчет  которого  осуществляется в соответствии с</w:t>
      </w:r>
    </w:p>
    <w:p w:rsidR="0016146F" w:rsidRDefault="0016146F">
      <w:pPr>
        <w:pStyle w:val="ConsPlusNonformat"/>
        <w:jc w:val="both"/>
      </w:pPr>
      <w:r>
        <w:t xml:space="preserve">         3</w:t>
      </w:r>
    </w:p>
    <w:p w:rsidR="0016146F" w:rsidRDefault="00BC4DBE">
      <w:pPr>
        <w:pStyle w:val="ConsPlusNonformat"/>
        <w:jc w:val="both"/>
      </w:pPr>
      <w:hyperlink w:anchor="P90">
        <w:r w:rsidR="0016146F">
          <w:rPr>
            <w:color w:val="0000FF"/>
          </w:rPr>
          <w:t>пунктом 4</w:t>
        </w:r>
      </w:hyperlink>
      <w:r w:rsidR="0016146F">
        <w:t xml:space="preserve">  настоящего Порядка.</w:t>
      </w:r>
    </w:p>
    <w:p w:rsidR="0016146F" w:rsidRDefault="0016146F">
      <w:pPr>
        <w:pStyle w:val="ConsPlusNonformat"/>
        <w:jc w:val="both"/>
      </w:pPr>
      <w:r>
        <w:t xml:space="preserve">     4</w:t>
      </w:r>
    </w:p>
    <w:p w:rsidR="0016146F" w:rsidRDefault="0016146F">
      <w:pPr>
        <w:pStyle w:val="ConsPlusNonformat"/>
        <w:jc w:val="both"/>
      </w:pPr>
      <w:r>
        <w:t xml:space="preserve">(п. 4  в ред. </w:t>
      </w:r>
      <w:hyperlink r:id="rId50">
        <w:r>
          <w:rPr>
            <w:color w:val="0000FF"/>
          </w:rPr>
          <w:t>решения</w:t>
        </w:r>
      </w:hyperlink>
      <w:r>
        <w:t xml:space="preserve"> Волгоградской городской Думы от 24.05.2023 N 88/1205)</w:t>
      </w:r>
    </w:p>
    <w:p w:rsidR="0016146F" w:rsidRDefault="0016146F">
      <w:pPr>
        <w:pStyle w:val="ConsPlusNonformat"/>
        <w:jc w:val="both"/>
      </w:pPr>
      <w:r>
        <w:t xml:space="preserve">     5</w:t>
      </w:r>
    </w:p>
    <w:p w:rsidR="0016146F" w:rsidRDefault="0016146F">
      <w:pPr>
        <w:pStyle w:val="ConsPlusNonformat"/>
        <w:jc w:val="both"/>
      </w:pPr>
      <w:r>
        <w:t xml:space="preserve">    4 . </w:t>
      </w:r>
      <w:proofErr w:type="gramStart"/>
      <w:r>
        <w:t>Размер  расходов</w:t>
      </w:r>
      <w:proofErr w:type="gramEnd"/>
      <w:r>
        <w:t xml:space="preserve">  на  обеспечение бесплатным питанием обучающихся с</w:t>
      </w:r>
    </w:p>
    <w:p w:rsidR="0016146F" w:rsidRDefault="0016146F">
      <w:pPr>
        <w:pStyle w:val="ConsPlusNonformat"/>
        <w:jc w:val="both"/>
      </w:pPr>
      <w:r>
        <w:t>ОВЗ,  детей-инвалидов  за  счет средств бюджета Волгограда в день на одного</w:t>
      </w:r>
    </w:p>
    <w:p w:rsidR="0016146F" w:rsidRDefault="0016146F">
      <w:pPr>
        <w:pStyle w:val="ConsPlusNonformat"/>
        <w:jc w:val="both"/>
      </w:pPr>
      <w:proofErr w:type="gramStart"/>
      <w:r>
        <w:t>обучающегося  пятых</w:t>
      </w:r>
      <w:proofErr w:type="gramEnd"/>
      <w:r>
        <w:t xml:space="preserve"> - одиннадцатых классов, а также поправочный коэффициент</w:t>
      </w:r>
    </w:p>
    <w:p w:rsidR="0016146F" w:rsidRDefault="0016146F">
      <w:pPr>
        <w:pStyle w:val="ConsPlusNonformat"/>
        <w:jc w:val="both"/>
      </w:pPr>
      <w:r>
        <w:t>увеличения ЧКО устанавливаются администрацией Волгограда.</w:t>
      </w:r>
    </w:p>
    <w:p w:rsidR="0016146F" w:rsidRDefault="0016146F">
      <w:pPr>
        <w:pStyle w:val="ConsPlusNonformat"/>
        <w:jc w:val="both"/>
      </w:pPr>
      <w:r>
        <w:t xml:space="preserve">     5</w:t>
      </w:r>
    </w:p>
    <w:p w:rsidR="0016146F" w:rsidRDefault="0016146F">
      <w:pPr>
        <w:pStyle w:val="ConsPlusNonformat"/>
        <w:jc w:val="both"/>
      </w:pPr>
      <w:r>
        <w:t xml:space="preserve">(п. 4  введен  </w:t>
      </w:r>
      <w:hyperlink r:id="rId51">
        <w:r>
          <w:rPr>
            <w:color w:val="0000FF"/>
          </w:rPr>
          <w:t>решением</w:t>
        </w:r>
      </w:hyperlink>
      <w:r>
        <w:t xml:space="preserve">  Волгоградской   городской   Думы   от   21.07.2022</w:t>
      </w:r>
    </w:p>
    <w:p w:rsidR="0016146F" w:rsidRDefault="0016146F">
      <w:pPr>
        <w:pStyle w:val="ConsPlusNonformat"/>
        <w:jc w:val="both"/>
      </w:pPr>
      <w:r>
        <w:t>N 69/1026)</w:t>
      </w:r>
    </w:p>
    <w:p w:rsidR="0016146F" w:rsidRDefault="0016146F">
      <w:pPr>
        <w:pStyle w:val="ConsPlusNonformat"/>
        <w:jc w:val="both"/>
      </w:pPr>
      <w:r>
        <w:t xml:space="preserve">     6</w:t>
      </w:r>
    </w:p>
    <w:p w:rsidR="0016146F" w:rsidRDefault="0016146F">
      <w:pPr>
        <w:pStyle w:val="ConsPlusNonformat"/>
        <w:jc w:val="both"/>
      </w:pPr>
      <w:r>
        <w:t xml:space="preserve">    4 . </w:t>
      </w:r>
      <w:proofErr w:type="gramStart"/>
      <w:r>
        <w:t>Экономия  средств</w:t>
      </w:r>
      <w:proofErr w:type="gramEnd"/>
      <w:r>
        <w:t xml:space="preserve">  бюджета  Волгограда  на  обеспечение  бесплатным</w:t>
      </w:r>
    </w:p>
    <w:p w:rsidR="0016146F" w:rsidRDefault="0016146F">
      <w:pPr>
        <w:pStyle w:val="ConsPlusNonformat"/>
        <w:jc w:val="both"/>
      </w:pPr>
      <w:proofErr w:type="gramStart"/>
      <w:r>
        <w:t xml:space="preserve">питанием,   </w:t>
      </w:r>
      <w:proofErr w:type="gramEnd"/>
      <w:r>
        <w:t>образовавшаяся   в   периоды  перевода  классов  или  отдельных</w:t>
      </w:r>
    </w:p>
    <w:p w:rsidR="0016146F" w:rsidRDefault="0016146F">
      <w:pPr>
        <w:pStyle w:val="ConsPlusNonformat"/>
        <w:jc w:val="both"/>
      </w:pPr>
      <w:r>
        <w:t>обучающихся   с   ОВЗ,   детей-инвалидов   на   обучение  с  использованием</w:t>
      </w:r>
    </w:p>
    <w:p w:rsidR="0016146F" w:rsidRDefault="0016146F">
      <w:pPr>
        <w:pStyle w:val="ConsPlusNonformat"/>
        <w:jc w:val="both"/>
      </w:pPr>
      <w:r>
        <w:t>дистанционных    образовательных    технологий    в   связи   с   введением</w:t>
      </w:r>
    </w:p>
    <w:p w:rsidR="0016146F" w:rsidRDefault="0016146F">
      <w:pPr>
        <w:pStyle w:val="ConsPlusNonformat"/>
        <w:jc w:val="both"/>
      </w:pPr>
      <w:r>
        <w:t>ограничительных мероприятий, карантина, болезни и отсутствия на занятиях по</w:t>
      </w:r>
    </w:p>
    <w:p w:rsidR="0016146F" w:rsidRDefault="0016146F">
      <w:pPr>
        <w:pStyle w:val="ConsPlusNonformat"/>
        <w:jc w:val="both"/>
      </w:pPr>
      <w:r>
        <w:t>иным   причинам,   используется   на   обеспечение   повышения  качества  и</w:t>
      </w:r>
    </w:p>
    <w:p w:rsidR="0016146F" w:rsidRDefault="0016146F">
      <w:pPr>
        <w:pStyle w:val="ConsPlusNonformat"/>
        <w:jc w:val="both"/>
      </w:pPr>
      <w:r>
        <w:t>разнообразия предоставляемого рациона питания.</w:t>
      </w:r>
    </w:p>
    <w:p w:rsidR="0016146F" w:rsidRDefault="0016146F">
      <w:pPr>
        <w:pStyle w:val="ConsPlusNonformat"/>
        <w:jc w:val="both"/>
      </w:pPr>
      <w:r>
        <w:t xml:space="preserve">     6</w:t>
      </w:r>
    </w:p>
    <w:p w:rsidR="0016146F" w:rsidRDefault="0016146F">
      <w:pPr>
        <w:pStyle w:val="ConsPlusNonformat"/>
        <w:jc w:val="both"/>
      </w:pPr>
      <w:r>
        <w:t xml:space="preserve">(п. 4  введен  </w:t>
      </w:r>
      <w:hyperlink r:id="rId52">
        <w:r>
          <w:rPr>
            <w:color w:val="0000FF"/>
          </w:rPr>
          <w:t>решением</w:t>
        </w:r>
      </w:hyperlink>
      <w:r>
        <w:t xml:space="preserve">  Волгоградской   городской   Думы   от   21.07.2022</w:t>
      </w:r>
    </w:p>
    <w:p w:rsidR="0016146F" w:rsidRDefault="0016146F">
      <w:pPr>
        <w:pStyle w:val="ConsPlusNonformat"/>
        <w:jc w:val="both"/>
      </w:pPr>
      <w:r>
        <w:t>N 69/1026)</w:t>
      </w:r>
    </w:p>
    <w:p w:rsidR="0016146F" w:rsidRDefault="0016146F">
      <w:pPr>
        <w:pStyle w:val="ConsPlusNormal"/>
        <w:ind w:firstLine="540"/>
        <w:jc w:val="both"/>
      </w:pPr>
      <w:r>
        <w:t>5. Обучающиеся с ОВЗ обеспечиваются бесплатным питанием на основании представляемых в МОО заявления родителей (законных представителей) об обеспечении бесплатным питанием обучающегося с ОВЗ (далее - заявление) и заключения психолого-медико-педагогической комиссии, в котором определено, что обучающийся нуждается в создании специальных условий для получения образования в МОО.</w:t>
      </w:r>
    </w:p>
    <w:p w:rsidR="0016146F" w:rsidRDefault="0016146F">
      <w:pPr>
        <w:pStyle w:val="ConsPlusNormal"/>
        <w:jc w:val="both"/>
      </w:pPr>
      <w:r>
        <w:t xml:space="preserve">(в ред. решений Волгоградской городской Думы от 21.12.2018 </w:t>
      </w:r>
      <w:hyperlink r:id="rId53">
        <w:r>
          <w:rPr>
            <w:color w:val="0000FF"/>
          </w:rPr>
          <w:t>N 5/123</w:t>
        </w:r>
      </w:hyperlink>
      <w:r>
        <w:t xml:space="preserve">, от 23.09.2020 </w:t>
      </w:r>
      <w:hyperlink r:id="rId54">
        <w:r>
          <w:rPr>
            <w:color w:val="0000FF"/>
          </w:rPr>
          <w:t>N 30/552</w:t>
        </w:r>
      </w:hyperlink>
      <w:r>
        <w:t>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6. Дети-инвалиды обеспечиваются бесплатным питанием на основании представляемых в МОО заявления родителей (законных представителей) об обеспечении бесплатным питанием детей-инвалидов (далее - заявление) и справки бюро медико-социальной экспертизы, в которой установлена категория "ребенок-инвалид".</w:t>
      </w:r>
    </w:p>
    <w:p w:rsidR="0016146F" w:rsidRDefault="0016146F">
      <w:pPr>
        <w:pStyle w:val="ConsPlusNormal"/>
        <w:jc w:val="both"/>
      </w:pPr>
      <w:r>
        <w:t xml:space="preserve">(в ред. решений Волгоградской городской Думы от 21.12.2018 </w:t>
      </w:r>
      <w:hyperlink r:id="rId55">
        <w:r>
          <w:rPr>
            <w:color w:val="0000FF"/>
          </w:rPr>
          <w:t>N 5/123</w:t>
        </w:r>
      </w:hyperlink>
      <w:r>
        <w:t xml:space="preserve">, от 23.09.2020 </w:t>
      </w:r>
      <w:hyperlink r:id="rId56">
        <w:r>
          <w:rPr>
            <w:color w:val="0000FF"/>
          </w:rPr>
          <w:t>N 30/552</w:t>
        </w:r>
      </w:hyperlink>
      <w:r>
        <w:t>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7. Решение о предоставлении бесплатного питания обучающимся с ОВЗ, детям-инвалидам оформляется приказом по МОО в течение двух рабочих дней со дня подачи заявления родителями (законными представителями) обучающегося с ОВЗ, ребенка-инвалида.</w:t>
      </w:r>
    </w:p>
    <w:p w:rsidR="0016146F" w:rsidRDefault="0016146F">
      <w:pPr>
        <w:pStyle w:val="ConsPlusNormal"/>
        <w:jc w:val="both"/>
      </w:pPr>
      <w:r>
        <w:t xml:space="preserve">(в ред. решений Волгоградской городской Думы от 21.12.2018 </w:t>
      </w:r>
      <w:hyperlink r:id="rId57">
        <w:r>
          <w:rPr>
            <w:color w:val="0000FF"/>
          </w:rPr>
          <w:t>N 5/123</w:t>
        </w:r>
      </w:hyperlink>
      <w:r>
        <w:t xml:space="preserve">, от 23.09.2020 </w:t>
      </w:r>
      <w:hyperlink r:id="rId58">
        <w:r>
          <w:rPr>
            <w:color w:val="0000FF"/>
          </w:rPr>
          <w:t>N 30/552</w:t>
        </w:r>
      </w:hyperlink>
      <w:r>
        <w:t>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8. В случае изменения основания предоставления права обучающемуся с ОВЗ, ребенку-инвалиду на получение бесплатного питания родители (законные представители) обучающегося с ОВЗ, ребенка-инвалида в течение двух рабочих дней со дня наступления таких изменений должны сообщить об этом в администрацию МОО.</w:t>
      </w:r>
    </w:p>
    <w:p w:rsidR="0016146F" w:rsidRDefault="0016146F">
      <w:pPr>
        <w:pStyle w:val="ConsPlusNormal"/>
        <w:jc w:val="both"/>
      </w:pPr>
      <w:r>
        <w:t xml:space="preserve">(в ред. решений Волгоградской городской Думы от 21.12.2018 </w:t>
      </w:r>
      <w:hyperlink r:id="rId59">
        <w:r>
          <w:rPr>
            <w:color w:val="0000FF"/>
          </w:rPr>
          <w:t>N 5/123</w:t>
        </w:r>
      </w:hyperlink>
      <w:r>
        <w:t xml:space="preserve">, от 23.09.2020 </w:t>
      </w:r>
      <w:hyperlink r:id="rId60">
        <w:r>
          <w:rPr>
            <w:color w:val="0000FF"/>
          </w:rPr>
          <w:t>N 30/552</w:t>
        </w:r>
      </w:hyperlink>
      <w:r>
        <w:t>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9. Руководитель МОО несет ответственность за обеспечение бесплатным питанием обучающихся с ОВЗ, детей-инвалидов.</w:t>
      </w:r>
    </w:p>
    <w:p w:rsidR="0016146F" w:rsidRDefault="0016146F">
      <w:pPr>
        <w:pStyle w:val="ConsPlusNormal"/>
        <w:jc w:val="both"/>
      </w:pPr>
      <w:r>
        <w:t xml:space="preserve">(в ред. решений Волгоградской городской Думы от 21.12.2018 </w:t>
      </w:r>
      <w:hyperlink r:id="rId61">
        <w:r>
          <w:rPr>
            <w:color w:val="0000FF"/>
          </w:rPr>
          <w:t>N 5/123</w:t>
        </w:r>
      </w:hyperlink>
      <w:r>
        <w:t xml:space="preserve">, от 23.09.2020 </w:t>
      </w:r>
      <w:hyperlink r:id="rId62">
        <w:r>
          <w:rPr>
            <w:color w:val="0000FF"/>
          </w:rPr>
          <w:t>N 30/552</w:t>
        </w:r>
      </w:hyperlink>
      <w:r>
        <w:t>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10. Администрация МОО до 3-го числа месяца, следующего за отчетным, направляет в территориальное управление соответствующего района Волгограда департамента по образованию администрации Волгограда (далее - территориальное управление) информацию об обеспечении бесплатным питанием обучающихся с ОВЗ, детей-инвалидов, получивших бесплатное питание за отчетный месяц.</w:t>
      </w:r>
    </w:p>
    <w:p w:rsidR="0016146F" w:rsidRDefault="0016146F">
      <w:pPr>
        <w:pStyle w:val="ConsPlusNormal"/>
        <w:jc w:val="both"/>
      </w:pPr>
      <w:r>
        <w:t xml:space="preserve">(в ред. решений Волгоградской городской Думы от 21.12.2018 </w:t>
      </w:r>
      <w:hyperlink r:id="rId63">
        <w:r>
          <w:rPr>
            <w:color w:val="0000FF"/>
          </w:rPr>
          <w:t>N 5/123</w:t>
        </w:r>
      </w:hyperlink>
      <w:r>
        <w:t xml:space="preserve">, от 23.09.2020 </w:t>
      </w:r>
      <w:hyperlink r:id="rId64">
        <w:r>
          <w:rPr>
            <w:color w:val="0000FF"/>
          </w:rPr>
          <w:t>N 30/552</w:t>
        </w:r>
      </w:hyperlink>
      <w:r>
        <w:t>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11. Территориальные управления: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11.1. Осуществляют контроль за обеспечением бесплатным питанием обучающихся с ОВЗ, детей-инвалидов в подведомственных МОО.</w:t>
      </w:r>
    </w:p>
    <w:p w:rsidR="0016146F" w:rsidRDefault="0016146F">
      <w:pPr>
        <w:pStyle w:val="ConsPlusNormal"/>
        <w:jc w:val="both"/>
      </w:pPr>
      <w:r>
        <w:t xml:space="preserve">(в ред. решений Волгоградской городской Думы от 21.12.2018 </w:t>
      </w:r>
      <w:hyperlink r:id="rId65">
        <w:r>
          <w:rPr>
            <w:color w:val="0000FF"/>
          </w:rPr>
          <w:t>N 5/123</w:t>
        </w:r>
      </w:hyperlink>
      <w:r>
        <w:t xml:space="preserve">, от 23.09.2020 </w:t>
      </w:r>
      <w:hyperlink r:id="rId66">
        <w:r>
          <w:rPr>
            <w:color w:val="0000FF"/>
          </w:rPr>
          <w:t>N 30/552</w:t>
        </w:r>
      </w:hyperlink>
      <w:r>
        <w:t>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11.2. До 5-го числа месяца, следующего за отчетным, направляют в департамент по образованию администрации Волгограда сводную информацию об обеспечении бесплатным питанием обучающихся с ОВЗ, детей-инвалидов.</w:t>
      </w:r>
    </w:p>
    <w:p w:rsidR="0016146F" w:rsidRDefault="0016146F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30/552)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11.3. Размещают информацию об обеспечении бесплатным питанием обучающихся с ОВЗ, детей-инвалидов в Единой государственной информационной системе социального обеспечения.</w:t>
      </w:r>
    </w:p>
    <w:p w:rsidR="0016146F" w:rsidRDefault="0016146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11.3 введен </w:t>
      </w:r>
      <w:hyperlink r:id="rId68">
        <w:r>
          <w:rPr>
            <w:color w:val="0000FF"/>
          </w:rPr>
          <w:t>решением</w:t>
        </w:r>
      </w:hyperlink>
      <w:r>
        <w:t xml:space="preserve"> Волгоградской городской Думы от 21.12.2018 N 5/123; в ред. </w:t>
      </w:r>
      <w:hyperlink r:id="rId69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30/552)</w:t>
      </w:r>
    </w:p>
    <w:p w:rsidR="0016146F" w:rsidRDefault="0016146F">
      <w:pPr>
        <w:pStyle w:val="ConsPlusNormal"/>
        <w:spacing w:before="220"/>
        <w:ind w:firstLine="540"/>
        <w:jc w:val="both"/>
      </w:pPr>
      <w:r>
        <w:t>12. Департамент по образованию администрации Волгограда обобщает сводную информацию об обеспечении бесплатным питанием обучающихся с ОВЗ, детей-инвалидов.</w:t>
      </w:r>
    </w:p>
    <w:p w:rsidR="0016146F" w:rsidRDefault="0016146F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30/552)</w:t>
      </w: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jc w:val="right"/>
      </w:pPr>
      <w:r>
        <w:t>Департамент по образованию</w:t>
      </w:r>
    </w:p>
    <w:p w:rsidR="0016146F" w:rsidRDefault="0016146F">
      <w:pPr>
        <w:pStyle w:val="ConsPlusNormal"/>
        <w:jc w:val="right"/>
      </w:pPr>
      <w:r>
        <w:t>администрации Волгограда</w:t>
      </w: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jc w:val="both"/>
      </w:pPr>
    </w:p>
    <w:p w:rsidR="0016146F" w:rsidRDefault="001614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3EB" w:rsidRDefault="004C03EB"/>
    <w:sectPr w:rsidR="004C03EB" w:rsidSect="00FB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46F"/>
    <w:rsid w:val="0016146F"/>
    <w:rsid w:val="004C03EB"/>
    <w:rsid w:val="00B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322A"/>
  <w15:docId w15:val="{A01C7955-3E7D-4FD5-965F-DDA3C8BC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4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614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614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14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4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CF07B240F17E62275F3E97F3926403FF1860DA4FA56FF530B1FFC097F103BAA679FBB72436AAF87122ADD64EB02C595F18F81BD1A7B9359D295A18AZEu1I" TargetMode="External"/><Relationship Id="rId21" Type="http://schemas.openxmlformats.org/officeDocument/2006/relationships/hyperlink" Target="consultantplus://offline/ref=DCF07B240F17E62275F3E97F3926403FF1860DA4FE51F8590A16A103774937A86090E477447BAF871434DD6DFC0B91C6ZBu6I" TargetMode="External"/><Relationship Id="rId42" Type="http://schemas.openxmlformats.org/officeDocument/2006/relationships/hyperlink" Target="consultantplus://offline/ref=DCF07B240F17E62275F3E97F3926403FF1860DA4F955FB52041FFC097F103BAA679FBB72436AAF87122ADD64E102C595F18F81BD1A7B9359D295A18AZEu1I" TargetMode="External"/><Relationship Id="rId47" Type="http://schemas.openxmlformats.org/officeDocument/2006/relationships/hyperlink" Target="consultantplus://offline/ref=DCF07B240F17E62275F3E97F3926403FF1860DA4F955FB52041FFC097F103BAA679FBB72436AAF87122ADD64E702C595F18F81BD1A7B9359D295A18AZEu1I" TargetMode="External"/><Relationship Id="rId63" Type="http://schemas.openxmlformats.org/officeDocument/2006/relationships/hyperlink" Target="consultantplus://offline/ref=DCF07B240F17E62275F3E97F3926403FF1860DA4FA5BF85B0414FC097F103BAA679FBB72436AAF87122ADD64E502C595F18F81BD1A7B9359D295A18AZEu1I" TargetMode="External"/><Relationship Id="rId68" Type="http://schemas.openxmlformats.org/officeDocument/2006/relationships/hyperlink" Target="consultantplus://offline/ref=DCF07B240F17E62275F3E97F3926403FF1860DA4FA5BF85B0414FC097F103BAA679FBB72436AAF87122ADD67E202C595F18F81BD1A7B9359D295A18AZEu1I" TargetMode="External"/><Relationship Id="rId7" Type="http://schemas.openxmlformats.org/officeDocument/2006/relationships/hyperlink" Target="consultantplus://offline/ref=DCF07B240F17E62275F3E97F3926403FF1860DA4F952FB5D0415FC097F103BAA679FBB72436AAF87122ADD65E702C595F18F81BD1A7B9359D295A18AZEu1I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F07B240F17E62275F3E97F3926403FF1860DA4F955F95B0315FC097F103BAA679FBB72436AAF87122ADF61E002C595F18F81BD1A7B9359D295A18AZEu1I" TargetMode="External"/><Relationship Id="rId29" Type="http://schemas.openxmlformats.org/officeDocument/2006/relationships/hyperlink" Target="consultantplus://offline/ref=DCF07B240F17E62275F3E97F3926403FF1860DA4F953FE5B001FFC097F103BAA679FBB72436AAF87122ADD65E402C595F18F81BD1A7B9359D295A18AZEu1I" TargetMode="External"/><Relationship Id="rId11" Type="http://schemas.openxmlformats.org/officeDocument/2006/relationships/hyperlink" Target="consultantplus://offline/ref=DCF07B240F17E62275F3E97F3926403FF1860DA4F957F95B011AFC097F103BAA679FBB72436AAF87122ADD65E702C595F18F81BD1A7B9359D295A18AZEu1I" TargetMode="External"/><Relationship Id="rId24" Type="http://schemas.openxmlformats.org/officeDocument/2006/relationships/hyperlink" Target="consultantplus://offline/ref=DCF07B240F17E62275F3E97F3926403FF1860DA4F957F15B0115FC097F103BAA679FBB72436AAF87122ADD65E402C595F18F81BD1A7B9359D295A18AZEu1I" TargetMode="External"/><Relationship Id="rId32" Type="http://schemas.openxmlformats.org/officeDocument/2006/relationships/hyperlink" Target="consultantplus://offline/ref=DCF07B240F17E62275F3E97F3926403FF1860DA4F957F15B0115FC097F103BAA679FBB72436AAF87122ADD65E502C595F18F81BD1A7B9359D295A18AZEu1I" TargetMode="External"/><Relationship Id="rId37" Type="http://schemas.openxmlformats.org/officeDocument/2006/relationships/hyperlink" Target="consultantplus://offline/ref=DCF07B240F17E62275F3E97F3926403FF1860DA4F952FB5D0415FC097F103BAA679FBB72436AAF87122ADD64E602C595F18F81BD1A7B9359D295A18AZEu1I" TargetMode="External"/><Relationship Id="rId40" Type="http://schemas.openxmlformats.org/officeDocument/2006/relationships/hyperlink" Target="consultantplus://offline/ref=DCF07B240F17E62275F3E97F3926403FF1860DA4F952FB5D0415FC097F103BAA679FBB72436AAF87122ADD64E502C595F18F81BD1A7B9359D295A18AZEu1I" TargetMode="External"/><Relationship Id="rId45" Type="http://schemas.openxmlformats.org/officeDocument/2006/relationships/hyperlink" Target="consultantplus://offline/ref=DCF07B240F17E62275F3E97F3926403FF1860DA4F957F15B0115FC097F103BAA679FBB72436AAF87122ADD65E502C595F18F81BD1A7B9359D295A18AZEu1I" TargetMode="External"/><Relationship Id="rId53" Type="http://schemas.openxmlformats.org/officeDocument/2006/relationships/hyperlink" Target="consultantplus://offline/ref=DCF07B240F17E62275F3E97F3926403FF1860DA4FA5BF85B0414FC097F103BAA679FBB72436AAF87122ADD64E602C595F18F81BD1A7B9359D295A18AZEu1I" TargetMode="External"/><Relationship Id="rId58" Type="http://schemas.openxmlformats.org/officeDocument/2006/relationships/hyperlink" Target="consultantplus://offline/ref=DCF07B240F17E62275F3E97F3926403FF1860DA4F952FB5D0415FC097F103BAA679FBB72436AAF87122ADD64E502C595F18F81BD1A7B9359D295A18AZEu1I" TargetMode="External"/><Relationship Id="rId66" Type="http://schemas.openxmlformats.org/officeDocument/2006/relationships/hyperlink" Target="consultantplus://offline/ref=DCF07B240F17E62275F3E97F3926403FF1860DA4F952FB5D0415FC097F103BAA679FBB72436AAF87122ADD64E502C595F18F81BD1A7B9359D295A18AZEu1I" TargetMode="External"/><Relationship Id="rId5" Type="http://schemas.openxmlformats.org/officeDocument/2006/relationships/hyperlink" Target="consultantplus://offline/ref=DCF07B240F17E62275F3E97F3926403FF1860DA4F953FC5A071AFC097F103BAA679FBB72436AAF87122ADD65E702C595F18F81BD1A7B9359D295A18AZEu1I" TargetMode="External"/><Relationship Id="rId61" Type="http://schemas.openxmlformats.org/officeDocument/2006/relationships/hyperlink" Target="consultantplus://offline/ref=DCF07B240F17E62275F3E97F3926403FF1860DA4FA5BF85B0414FC097F103BAA679FBB72436AAF87122ADD64E502C595F18F81BD1A7B9359D295A18AZEu1I" TargetMode="External"/><Relationship Id="rId19" Type="http://schemas.openxmlformats.org/officeDocument/2006/relationships/hyperlink" Target="consultantplus://offline/ref=DCF07B240F17E62275F3E97F3926403FF1860DA4F955FB52041FFC097F103BAA679FBB72436AAF87122ADD65E402C595F18F81BD1A7B9359D295A18AZEu1I" TargetMode="External"/><Relationship Id="rId14" Type="http://schemas.openxmlformats.org/officeDocument/2006/relationships/hyperlink" Target="consultantplus://offline/ref=DCF07B240F17E62275F3F7722F4A1F3AF58857A8F85AF30D5E49FA5E20403DFF27DFBD27002FA28216218934A65C9CC5B3C48CB402679353ZCuFI" TargetMode="External"/><Relationship Id="rId22" Type="http://schemas.openxmlformats.org/officeDocument/2006/relationships/hyperlink" Target="consultantplus://offline/ref=DCF07B240F17E62275F3E97F3926403FF1860DA4F957F15B0116A103774937A86090E477447BAF871434DD6DFC0B91C6ZBu6I" TargetMode="External"/><Relationship Id="rId27" Type="http://schemas.openxmlformats.org/officeDocument/2006/relationships/hyperlink" Target="consultantplus://offline/ref=DCF07B240F17E62275F3E97F3926403FF1860DA4FA5BF85B0414FC097F103BAA679FBB72436AAF87122ADD65E502C595F18F81BD1A7B9359D295A18AZEu1I" TargetMode="External"/><Relationship Id="rId30" Type="http://schemas.openxmlformats.org/officeDocument/2006/relationships/hyperlink" Target="consultantplus://offline/ref=DCF07B240F17E62275F3E97F3926403FF1860DA4F952FB5D0415FC097F103BAA679FBB72436AAF87122ADD64E202C595F18F81BD1A7B9359D295A18AZEu1I" TargetMode="External"/><Relationship Id="rId35" Type="http://schemas.openxmlformats.org/officeDocument/2006/relationships/hyperlink" Target="consultantplus://offline/ref=DCF07B240F17E62275F3E97F3926403FF1860DA4F952FB5D0415FC097F103BAA679FBB72436AAF87122ADD64E302C595F18F81BD1A7B9359D295A18AZEu1I" TargetMode="External"/><Relationship Id="rId43" Type="http://schemas.openxmlformats.org/officeDocument/2006/relationships/hyperlink" Target="consultantplus://offline/ref=DCF07B240F17E62275F3E97F3926403FF1860DA4F955FF5B0015FC097F103BAA679FBB72516AF78B132CC365EA1793C4B7ZDu9I" TargetMode="External"/><Relationship Id="rId48" Type="http://schemas.openxmlformats.org/officeDocument/2006/relationships/hyperlink" Target="consultantplus://offline/ref=DCF07B240F17E62275F3E97F3926403FF1860DA4F955FC58001EFC097F103BAA679FBB72436AAF87122ADA64E102C595F18F81BD1A7B9359D295A18AZEu1I" TargetMode="External"/><Relationship Id="rId56" Type="http://schemas.openxmlformats.org/officeDocument/2006/relationships/hyperlink" Target="consultantplus://offline/ref=DCF07B240F17E62275F3E97F3926403FF1860DA4F952FB5D0415FC097F103BAA679FBB72436AAF87122ADD64E502C595F18F81BD1A7B9359D295A18AZEu1I" TargetMode="External"/><Relationship Id="rId64" Type="http://schemas.openxmlformats.org/officeDocument/2006/relationships/hyperlink" Target="consultantplus://offline/ref=DCF07B240F17E62275F3E97F3926403FF1860DA4F952FB5D0415FC097F103BAA679FBB72436AAF87122ADD64E502C595F18F81BD1A7B9359D295A18AZEu1I" TargetMode="External"/><Relationship Id="rId69" Type="http://schemas.openxmlformats.org/officeDocument/2006/relationships/hyperlink" Target="consultantplus://offline/ref=DCF07B240F17E62275F3E97F3926403FF1860DA4F952FB5D0415FC097F103BAA679FBB72436AAF87122ADD64E502C595F18F81BD1A7B9359D295A18AZEu1I" TargetMode="External"/><Relationship Id="rId8" Type="http://schemas.openxmlformats.org/officeDocument/2006/relationships/hyperlink" Target="consultantplus://offline/ref=DCF07B240F17E62275F3E97F3926403FF1860DA4F952FD58021BFC097F103BAA679FBB72436AAF87122ADD65E702C595F18F81BD1A7B9359D295A18AZEu1I" TargetMode="External"/><Relationship Id="rId51" Type="http://schemas.openxmlformats.org/officeDocument/2006/relationships/hyperlink" Target="consultantplus://offline/ref=DCF07B240F17E62275F3E97F3926403FF1860DA4F957F15B0115FC097F103BAA679FBB72436AAF87122ADD67E302C595F18F81BD1A7B9359D295A18AZEu1I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CF07B240F17E62275F3E97F3926403FF1860DA4F957F15B0115FC097F103BAA679FBB72436AAF87122ADD65E702C595F18F81BD1A7B9359D295A18AZEu1I" TargetMode="External"/><Relationship Id="rId17" Type="http://schemas.openxmlformats.org/officeDocument/2006/relationships/hyperlink" Target="consultantplus://offline/ref=DCF07B240F17E62275F3E97F3926403FF1860DA4F955F95B0315FC097F103BAA679FBB72436AAF87122ADF6DE202C595F18F81BD1A7B9359D295A18AZEu1I" TargetMode="External"/><Relationship Id="rId25" Type="http://schemas.openxmlformats.org/officeDocument/2006/relationships/hyperlink" Target="consultantplus://offline/ref=DCF07B240F17E62275F3E97F3926403FF1860DA4FA55FA5C0118FC097F103BAA679FBB72436AAF87122ADD61E602C595F18F81BD1A7B9359D295A18AZEu1I" TargetMode="External"/><Relationship Id="rId33" Type="http://schemas.openxmlformats.org/officeDocument/2006/relationships/hyperlink" Target="consultantplus://offline/ref=DCF07B240F17E62275F3E97F3926403FF1860DA4F955FB52041FFC097F103BAA679FBB72436AAF87122ADD65EB02C595F18F81BD1A7B9359D295A18AZEu1I" TargetMode="External"/><Relationship Id="rId38" Type="http://schemas.openxmlformats.org/officeDocument/2006/relationships/hyperlink" Target="consultantplus://offline/ref=DCF07B240F17E62275F3E97F3926403FF1860DA4F955FB52041FFC097F103BAA679FBB72436AAF87122ADD64E302C595F18F81BD1A7B9359D295A18AZEu1I" TargetMode="External"/><Relationship Id="rId46" Type="http://schemas.openxmlformats.org/officeDocument/2006/relationships/hyperlink" Target="consultantplus://offline/ref=DCF07B240F17E62275F3E97F3926403FF1860DA4F955FF5B0015FC097F103BAA679FBB72516AF78B132CC365EA1793C4B7ZDu9I" TargetMode="External"/><Relationship Id="rId59" Type="http://schemas.openxmlformats.org/officeDocument/2006/relationships/hyperlink" Target="consultantplus://offline/ref=DCF07B240F17E62275F3E97F3926403FF1860DA4FA5BF85B0414FC097F103BAA679FBB72436AAF87122ADD64E502C595F18F81BD1A7B9359D295A18AZEu1I" TargetMode="External"/><Relationship Id="rId67" Type="http://schemas.openxmlformats.org/officeDocument/2006/relationships/hyperlink" Target="consultantplus://offline/ref=DCF07B240F17E62275F3E97F3926403FF1860DA4F952FB5D0415FC097F103BAA679FBB72436AAF87122ADD64E502C595F18F81BD1A7B9359D295A18AZEu1I" TargetMode="External"/><Relationship Id="rId20" Type="http://schemas.openxmlformats.org/officeDocument/2006/relationships/hyperlink" Target="consultantplus://offline/ref=DCF07B240F17E62275F3E97F3926403FF1860DA4F955FB52041FFC097F103BAA679FBB72436AAF87122ADD65E502C595F18F81BD1A7B9359D295A18AZEu1I" TargetMode="External"/><Relationship Id="rId41" Type="http://schemas.openxmlformats.org/officeDocument/2006/relationships/hyperlink" Target="consultantplus://offline/ref=DCF07B240F17E62275F3E97F3926403FF1860DA4F951FE5C0315FC097F103BAA679FBB72436AAF87122ADD64E302C595F18F81BD1A7B9359D295A18AZEu1I" TargetMode="External"/><Relationship Id="rId54" Type="http://schemas.openxmlformats.org/officeDocument/2006/relationships/hyperlink" Target="consultantplus://offline/ref=DCF07B240F17E62275F3E97F3926403FF1860DA4F952FB5D0415FC097F103BAA679FBB72436AAF87122ADD64E502C595F18F81BD1A7B9359D295A18AZEu1I" TargetMode="External"/><Relationship Id="rId62" Type="http://schemas.openxmlformats.org/officeDocument/2006/relationships/hyperlink" Target="consultantplus://offline/ref=DCF07B240F17E62275F3E97F3926403FF1860DA4F952FB5D0415FC097F103BAA679FBB72436AAF87122ADD64E502C595F18F81BD1A7B9359D295A18AZEu1I" TargetMode="External"/><Relationship Id="rId70" Type="http://schemas.openxmlformats.org/officeDocument/2006/relationships/hyperlink" Target="consultantplus://offline/ref=DCF07B240F17E62275F3E97F3926403FF1860DA4F952FB5D0415FC097F103BAA679FBB72436AAF87122ADD64E502C595F18F81BD1A7B9359D295A18AZEu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F07B240F17E62275F3E97F3926403FF1860DA4F953FE5B001FFC097F103BAA679FBB72436AAF87122ADD65E402C595F18F81BD1A7B9359D295A18AZEu1I" TargetMode="External"/><Relationship Id="rId15" Type="http://schemas.openxmlformats.org/officeDocument/2006/relationships/hyperlink" Target="consultantplus://offline/ref=DCF07B240F17E62275F3F7722F4A1F3AF58852AEFC54F30D5E49FA5E20403DFF27DFBD27002FA18712218934A65C9CC5B3C48CB402679353ZCuFI" TargetMode="External"/><Relationship Id="rId23" Type="http://schemas.openxmlformats.org/officeDocument/2006/relationships/hyperlink" Target="consultantplus://offline/ref=DCF07B240F17E62275F3E97F3926403FF1860DA4FE52F1580016A103774937A86090E477447BAF871434DD6DFC0B91C6ZBu6I" TargetMode="External"/><Relationship Id="rId28" Type="http://schemas.openxmlformats.org/officeDocument/2006/relationships/hyperlink" Target="consultantplus://offline/ref=DCF07B240F17E62275F3E97F3926403FF1860DA4F953FC5A071AFC097F103BAA679FBB72436AAF87122ADD65E702C595F18F81BD1A7B9359D295A18AZEu1I" TargetMode="External"/><Relationship Id="rId36" Type="http://schemas.openxmlformats.org/officeDocument/2006/relationships/hyperlink" Target="consultantplus://offline/ref=DCF07B240F17E62275F3E97F3926403FF1860DA4F955FF5B0015FC097F103BAA679FBB72516AF78B132CC365EA1793C4B7ZDu9I" TargetMode="External"/><Relationship Id="rId49" Type="http://schemas.openxmlformats.org/officeDocument/2006/relationships/hyperlink" Target="consultantplus://offline/ref=DCF07B240F17E62275F3E97F3926403FF1860DA4F957F15B0115FC097F103BAA679FBB72436AAF87122ADD64E002C595F18F81BD1A7B9359D295A18AZEu1I" TargetMode="External"/><Relationship Id="rId57" Type="http://schemas.openxmlformats.org/officeDocument/2006/relationships/hyperlink" Target="consultantplus://offline/ref=DCF07B240F17E62275F3E97F3926403FF1860DA4FA5BF85B0414FC097F103BAA679FBB72436AAF87122ADD64E502C595F18F81BD1A7B9359D295A18AZEu1I" TargetMode="External"/><Relationship Id="rId10" Type="http://schemas.openxmlformats.org/officeDocument/2006/relationships/hyperlink" Target="consultantplus://offline/ref=DCF07B240F17E62275F3E97F3926403FF1860DA4F950FA5C071BFC097F103BAA679FBB72436AAF87122ADD65E702C595F18F81BD1A7B9359D295A18AZEu1I" TargetMode="External"/><Relationship Id="rId31" Type="http://schemas.openxmlformats.org/officeDocument/2006/relationships/hyperlink" Target="consultantplus://offline/ref=DCF07B240F17E62275F3E97F3926403FF1860DA4F951FE5C0315FC097F103BAA679FBB72436AAF87122ADD64E202C595F18F81BD1A7B9359D295A18AZEu1I" TargetMode="External"/><Relationship Id="rId44" Type="http://schemas.openxmlformats.org/officeDocument/2006/relationships/hyperlink" Target="consultantplus://offline/ref=DCF07B240F17E62275F3E97F3926403FF1860DA4F955FB52041FFC097F103BAA679FBB72436AAF87122ADD64E702C595F18F81BD1A7B9359D295A18AZEu1I" TargetMode="External"/><Relationship Id="rId52" Type="http://schemas.openxmlformats.org/officeDocument/2006/relationships/hyperlink" Target="consultantplus://offline/ref=DCF07B240F17E62275F3E97F3926403FF1860DA4F957F15B0115FC097F103BAA679FBB72436AAF87122ADD67E002C595F18F81BD1A7B9359D295A18AZEu1I" TargetMode="External"/><Relationship Id="rId60" Type="http://schemas.openxmlformats.org/officeDocument/2006/relationships/hyperlink" Target="consultantplus://offline/ref=DCF07B240F17E62275F3E97F3926403FF1860DA4F952FB5D0415FC097F103BAA679FBB72436AAF87122ADD64E502C595F18F81BD1A7B9359D295A18AZEu1I" TargetMode="External"/><Relationship Id="rId65" Type="http://schemas.openxmlformats.org/officeDocument/2006/relationships/hyperlink" Target="consultantplus://offline/ref=DCF07B240F17E62275F3E97F3926403FF1860DA4FA5BF85B0414FC097F103BAA679FBB72436AAF87122ADD64EB02C595F18F81BD1A7B9359D295A18AZEu1I" TargetMode="External"/><Relationship Id="rId4" Type="http://schemas.openxmlformats.org/officeDocument/2006/relationships/hyperlink" Target="consultantplus://offline/ref=DCF07B240F17E62275F3E97F3926403FF1860DA4FA5BF85B0414FC097F103BAA679FBB72436AAF87122ADD65E702C595F18F81BD1A7B9359D295A18AZEu1I" TargetMode="External"/><Relationship Id="rId9" Type="http://schemas.openxmlformats.org/officeDocument/2006/relationships/hyperlink" Target="consultantplus://offline/ref=DCF07B240F17E62275F3E97F3926403FF1860DA4F951FE5C0315FC097F103BAA679FBB72436AAF87122ADD65E702C595F18F81BD1A7B9359D295A18AZEu1I" TargetMode="External"/><Relationship Id="rId13" Type="http://schemas.openxmlformats.org/officeDocument/2006/relationships/hyperlink" Target="consultantplus://offline/ref=DCF07B240F17E62275F3E97F3926403FF1860DA4F955FB52041FFC097F103BAA679FBB72436AAF87122ADD65E702C595F18F81BD1A7B9359D295A18AZEu1I" TargetMode="External"/><Relationship Id="rId18" Type="http://schemas.openxmlformats.org/officeDocument/2006/relationships/hyperlink" Target="consultantplus://offline/ref=DCF07B240F17E62275F3E97F3926403FF1860DA4FA5BF85B0414FC097F103BAA679FBB72436AAF87122ADD65E402C595F18F81BD1A7B9359D295A18AZEu1I" TargetMode="External"/><Relationship Id="rId39" Type="http://schemas.openxmlformats.org/officeDocument/2006/relationships/hyperlink" Target="consultantplus://offline/ref=DCF07B240F17E62275F3E97F3926403FF1860DA4F955FB52041FFC097F103BAA679FBB72436AAF87122ADD64E002C595F18F81BD1A7B9359D295A18AZEu1I" TargetMode="External"/><Relationship Id="rId34" Type="http://schemas.openxmlformats.org/officeDocument/2006/relationships/hyperlink" Target="consultantplus://offline/ref=DCF07B240F17E62275F3E97F3926403FF1860DA4FA5BF85B0414FC097F103BAA679FBB72436AAF87122ADD65EB02C595F18F81BD1A7B9359D295A18AZEu1I" TargetMode="External"/><Relationship Id="rId50" Type="http://schemas.openxmlformats.org/officeDocument/2006/relationships/hyperlink" Target="consultantplus://offline/ref=DCF07B240F17E62275F3E97F3926403FF1860DA4F955FB52041FFC097F103BAA679FBB72436AAF87122ADD64E402C595F18F81BD1A7B9359D295A18AZEu1I" TargetMode="External"/><Relationship Id="rId55" Type="http://schemas.openxmlformats.org/officeDocument/2006/relationships/hyperlink" Target="consultantplus://offline/ref=DCF07B240F17E62275F3E97F3926403FF1860DA4FA5BF85B0414FC097F103BAA679FBB72436AAF87122ADD64E402C595F18F81BD1A7B9359D295A18AZEu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3939</Words>
  <Characters>22456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ia-ardasheva</dc:creator>
  <cp:lastModifiedBy>Сивова Олеся Вячеславовна</cp:lastModifiedBy>
  <cp:revision>2</cp:revision>
  <cp:lastPrinted>2023-10-08T11:40:00Z</cp:lastPrinted>
  <dcterms:created xsi:type="dcterms:W3CDTF">2023-08-16T08:46:00Z</dcterms:created>
  <dcterms:modified xsi:type="dcterms:W3CDTF">2023-10-08T11:41:00Z</dcterms:modified>
</cp:coreProperties>
</file>