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E9" w:rsidRPr="000101CE" w:rsidRDefault="007318E9" w:rsidP="000101CE">
      <w:pPr>
        <w:pStyle w:val="a3"/>
        <w:shd w:val="clear" w:color="auto" w:fill="FFFFFF"/>
        <w:spacing w:before="120" w:beforeAutospacing="0" w:after="120" w:afterAutospacing="0"/>
        <w:ind w:left="120" w:right="120"/>
        <w:jc w:val="right"/>
        <w:rPr>
          <w:rStyle w:val="a4"/>
          <w:sz w:val="28"/>
          <w:szCs w:val="28"/>
        </w:rPr>
      </w:pPr>
      <w:r w:rsidRPr="000101CE">
        <w:rPr>
          <w:rStyle w:val="a4"/>
          <w:color w:val="FF0000"/>
          <w:sz w:val="28"/>
          <w:szCs w:val="28"/>
        </w:rPr>
        <w:t xml:space="preserve">                                                          </w:t>
      </w:r>
      <w:r w:rsidRPr="000101CE">
        <w:rPr>
          <w:rStyle w:val="a4"/>
          <w:sz w:val="28"/>
          <w:szCs w:val="28"/>
        </w:rPr>
        <w:t>Консультация № 2</w:t>
      </w:r>
    </w:p>
    <w:p w:rsidR="000101CE" w:rsidRPr="000101CE" w:rsidRDefault="000101CE" w:rsidP="000101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</w:pPr>
      <w:r w:rsidRPr="000101CE">
        <w:rPr>
          <w:rFonts w:ascii="Times New Roman" w:eastAsia="Times New Roman" w:hAnsi="Times New Roman" w:cs="Times New Roman"/>
          <w:color w:val="FF0000"/>
          <w:kern w:val="36"/>
          <w:sz w:val="32"/>
          <w:szCs w:val="32"/>
          <w:lang w:eastAsia="ru-RU"/>
        </w:rPr>
        <w:t>Родительское отношение к ребенку: определение, типы, влияние на психическое развитие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Понятийный аппарат детско-родительских отношений достаточно широк и многозначен: родительские установки и соответствующие им типы поведения; родительские позиции; типы родительского отношения; типы отношений «мать–ребенок»; типы позитивного и ложного родительского авторитета; типы (стили) воспитания детей; черты патогенных типов воспитания; параметры воспитательного процесса; семейные роли ребенка; стили общения, предлагаемые взрослыми в семье и школе.</w:t>
      </w:r>
      <w:proofErr w:type="gramEnd"/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родительское отношение имеет наиболее общий характер и указывает на взаимную связь и взаимозависимость родителя и ребенка. Родительское отношение включает в себя субъективно-оценочное, сознательно-избирательное представление о ребенке, которое определяет особенности родительского восприятия, способ общения с ребенком, характер приемов воздействия на него. Как правило, в структуре родительского отношения выделяют эмоциональный, когнитивный и поведенческий компоненты. Понятия родительская позиция и родительская установка используются как синонимы родительского отношения, но отличаются степенью осознанности. Родительская позиция скорее связывается с сознательно принятыми, выработанными взглядами, намерениями; установка – менее однозначна.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Описаны различные варианты родительских позиций, установок, родительского (чаще материнского) отношения.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Симбиоз (чрезмерная эмоциональная близость), авторитарность, эмоциональное отвержение («маленький неудачник») (А. Я. Варга, 1987).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Поддержка, разрешение; приспособление к потребностям ребенка; формальное чувство долга при отсутствии подлинного интереса к ребенку; непоследовательное поведение (В. Н.Дружинин, 1996).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Сотрудничество, изоляция, соперничество, псевдосотрудничество.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Авторитет любви, доброты, уважения. Авторитет подавления, расстояния, педантизма, резонерства, подкупа (А.С.Макаренко).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Позиции-шаблоны, калечащие семейные, в том числе и дет-ско-родительские отношения: заискивающий «миротворец»; «обвинитель»; расчетливый «компьютер»; сбитый с толку, «отвлекающийся».</w:t>
      </w:r>
      <w:proofErr w:type="gramEnd"/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Позитивная модель поведения – гибкая, или уравновешенная, где различные приемы используются не автоматически, а сознательно, с учетом последствий своих действий (В. Сатир, 2000).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и степень влияния на ребенка определяет множество отдельных факторов и прежде всего личность самого родителя как субъекта взаимодействия: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пол (тот же, что и у ребенка, или противоположный);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(юная, несовершеннолетняя мать, пожилой родитель, родитель позднего ребенка);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темперамент и особенности характера родителя (активный, нетерпеливый, вспыльчивый, властный, снисходительный, небрежный, сдержанный и др.);</w:t>
      </w:r>
      <w:proofErr w:type="gramEnd"/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религиозность;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национально-культурная принадлежность (европейская, английская, немецкая, японская, американская и другие модели воспитания);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положение;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принадлежность;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общей и педагогической культуры.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взаимозависимость отношений в семье, их описывают через те роли, которые выполняет ребенок. По мнению А. С. Спи-ваковской, роль ребенка можно четко выделить в дисгармоничной семье, где относятся друг к другу шаблонно, стереотипно, годами сохраняя застывшие, ригидные, уже не соответствующие реалиям отношения. Роль – это набор шаблонов поведения по отношению к ребенку в семье, сочетание чувств, ожиданий, действий, оценок, адресованных ребенку взрослыми.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типичны четыре роли: «козел отпущения», «любимчик», «примиритель», «беби». «Козел отпущения» – это объект для проявления взаимного недовольства супругов-родителей. «Любимчик» заполняет эмоциональный вакуум в супружеских отношениях, забота и любовь к нему чрезмерно преувеличены. Напротив, при сильной близости супругов друг к другу ребенок раз и навсегда остается в семье только ребенком, «беби» с очень ограниченными правами. «Примиритель» вынужден играть роль взрослого, регулировать и устранять супружеские конфликты, и таким образом занимает важнейшее место в структуре семьи.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Выделяются и другие роли: «ребенок-обуза»; «ребенок-раб», «ребенок-любовник» (одинокая, как правило, мать настаивает на «отношениях для двоих», закрепощает ребенка в узах своей любви); «ребенок как оружие» в борьбе с супругом; ребенок – «заместитель мужа» (от него требуют постоянного внимания, заботы, чтобы он был рядом и делился своей личной жизнью) (В.Н.Дружинин).</w:t>
      </w:r>
      <w:proofErr w:type="gramEnd"/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Нарушения семейной среды, семейной атмосферы можно классифицировать с точки зрения удовлетворения </w:t>
      </w:r>
      <w:proofErr w:type="gramStart"/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важнейших</w:t>
      </w:r>
      <w:proofErr w:type="gramEnd"/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мнению 3. Матейчека, человеческих потребностей – в активном контакте со средой и в активном контроле внешней действительности. Окружение в крайних вариантах может быть излишне устойчивым либо предельно изменчивым; при этом параметры контроля варьируют от обособленности до зависимости.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Ультраустойчивая, эмоционально безучастная среда формирует социальную гипоактивность: пассивность, незаинтересованность, аутизацию, задержку речевого и психического развития.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Изменчивая эмоционально безучастная среда провоцирует гиперактивность: беспокойство, несосредоточенность, неравномерность, запаздывание психического развития.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Ультраустойчивая среда в сочетании с эмоциональной зависимостью влечет за собой </w:t>
      </w:r>
      <w:proofErr w:type="gramStart"/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избирательную</w:t>
      </w:r>
      <w:proofErr w:type="gramEnd"/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гиперактивность, направленную на одного человека, часто в виде поведенческих провокаций.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Изменчивая среда, эмоциональная зависимость развивают общую социальную гиперактивность, поверхностность контактов и чувств ребенка.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Подобная модель социальной среды используется для интерпретации нарушений воспитания в детских домах и в семьях.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также три спектра отношений, составляющих любовь родителей к своему ребенку: симпатия–антипатия, уважение–пренебрежение, близость–дальность (А. С. Спиваковская). Сочетание этих аспектов отношений позволяет описать некоторые типы родительской любви.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Действенная любовь (симпатия, уважение, близость). Формула родительского семейного воспитания такова: «Хочу, чтобы мой ребенок был счастлив, и буду помогать ему в этом».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Отстраненная любовь (симпатия, уважение, но большая дистанция с ребенком). «Смотрите, какой у меня прекрасный ребенок, жаль, что у меня не так много времени для общения с ним».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Действенная жалость (симпатия, близость, но отсутствие уважения). «Мой ребенок не такой, как все. Хотя мой ребенок недостаточно умен и физически развит, но все равно это мой ребенок и я его люблю».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по типу снисходительного отстранения (симпатия, неуважение, большая межличностная дистанция). «Нельзя винить моего ребенка в том, что он недостаточно умен и физически развит».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Отвержение (антипатия, неуважение, большая межличностная дистанция). «Этот ребенок вызывает у меня неприятные чувства и нежелание иметь с ним дело».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Презрение (антипатия, неуважение, малая межличностная дистанция). «Я мучаюсь, беспредельно страдаю оттого, что мой ребенок так неразвит, неумен, упрям, труслив, неприятен другим людям».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Преследование (антипатия, неуважение, близость). «Мой ребенок негодяй, и я докажу ему это!»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Отказ (антипатия, большая межличностная дистанция). «Я не хочу иметь дела с этим </w:t>
      </w:r>
      <w:proofErr w:type="gramStart"/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негодяем</w:t>
      </w:r>
      <w:proofErr w:type="gramEnd"/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Оптимальная родительская позиция должна отвечать трем главным требованиям: адекватности, гибкости и прогностичности.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Адекватность позиции взрослого основывается на реальной точной оценке особенностей своего ребенка, на умении увидеть, понять и уважать его индивидуальность. Родитель не должен концентрироваться только на том, чего он хочет в принципе добиться от своего ребенка; знание и учет его возможностей и склонностей – важнейшее условие успешности развития.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 родительской позиции рассматривается как готовность и способность изменения стиля общения, способов воздействия на ребенка по мере его взросления и в связи с различными изменениями условий жизни семьи. «Закостенелая», инфантилизиру-ющая позиция ведет к барьерам общения, вспышкам непослушания, бунта и протеста в ответ на любые требования.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Прогностичностъ позиции выражается в ее ориентации на «зону ближайшего развития» ребенка и на задачи завтрашнего дня; это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опережающая инициатива взрослого, направленная на изменение общего подхода к ребенку с учетом перспектив его развития.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основных психолого-педагогических понятий для выделения различных типов семейного воспитания является стиль родительского </w:t>
      </w: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отношения, или стиль воспитания. Как социально-психологическое понятие, стиль обозначает совокупность способов и приемов общения по отношению к партнеру. Различают общий, характерный и конкретный стили общения. В качестве детерминант стиля общения выступают направленность личности как обобщенная, относительно устойчивая мотивационная тенденция; позиция, занятая по отношению к партнеру общения, и параметры ситуации общения. Родительский стиль – это обобщенные, характерные, ситуационно неспецифические способы общения данного родителя с данным ребенком, это образ действий по отношению к ребенку.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всего в психолого-педагогических исследованиях для определения, анализа родительского отношения используются два критерия: степень эмоциональной близости, теплоты родителей к ребенку (любовь, принятие, тепло или эмоциональное отвержение, холодность) и степень </w:t>
      </w:r>
      <w:proofErr w:type="gramStart"/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поведением (высокая – с большим количеством ограничений, запрещений; низкая – с минимальными запретительными тенденциями).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точно охарактеризовать родительское отношение и соответствующее поведение позволяет учет сочетания крайних вариантов проявления этих факторов (критериев). Выделяются четыре типа воспитания (Г.Крайг, 2000).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Авторитетный (теплые отношения, высокий уровень контроля).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Авторитарный (холодные отношения, высокий уровень контроля).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Либеральный (теплые отношения, низкий уровень контроля).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Индифферентный (холодные отношения, низкий уровень контроля).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активно проблема связи стилей воспитания, нарушений родительского отношения и отклонений в психическом развитии и даже здоровье детей исследуется с клинико-психоло-гических позиций; определен ряд параметров воспитательного процесса (А.И.Захаров, 1982).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Интенсивность эмоционального контакта родителей по отношению к детям: гиперопека, опека, принятие, непринятие.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Параметр контроля: разрешительный, допускающий, ситуативный, ограничительный.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Последовательность – непоследовательность.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Аффективная устойчивость – неустойчивость.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Тревожность – нетревожность.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Различные сочетания этих параметров воспитания соотносятся с различными видами неврозов у детей. Например, ограничительство, аффективная неустойчивость со стороны родителей приводят к развитию у ребенка невроза страха. Сверхпринятие, «разре-шительство», непоследовательность – к развитию истерического невроза. </w:t>
      </w:r>
      <w:proofErr w:type="gramStart"/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Выраженное</w:t>
      </w:r>
      <w:proofErr w:type="gramEnd"/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ограничительство – к неврозу навязчивых состояний.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тип воспитательного процесса помогают характерные особенности каждого из них (Э. Г. Эйдемиллер, 1996):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уровень протекции – мера занятости родителей воспитанием, оценка того, сколько сил, времени, внимания уделяют родители ребенку;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полнота удовлетворения потребностей (материально-бытовых и духовных);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степень предъявления требований – количество и качество обязанностей ребенка;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степень запретов – мера самостоятельности ребенка, возможность самому выбирать способ поведения;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строгость санкций – приверженность родителей к наказаниям как приему воспитания;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устойчивость стиля воспитания – выраженность колебаний,</w:t>
      </w:r>
      <w:proofErr w:type="gramStart"/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резкости смены приемов воспитания.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разработанного Э. Г. Эйдемиллером опросника «Анализ семейных взаимоотношений» (АСВ) можно установить тип воспитания и причины, закрепившие его в семье.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негармоничного семейного воспитания: потворствующая гиперпротекция, доминирующая гиперпротекция, повышенная моральная ответственность, эмоциональное отвержение ребенка, жестокое обращение, гипопротекция.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таблице 1 приводятся описанные разными исследователями стили семейного воспитания: варианты названий одного и того же или очень близких стилей воспитания; дается характеристика стиля по параметрам эмоциональной близости, уровню требований и ограничений, степени и формам контроля, особенностям общения; сформулированы возможные, наиболее вероятные последствия для психического развития детей.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 реальной жизни, – замечает В.С.Мухина, – все еще более сложно, чем в любой классификации. В семье могут быть представлены одновременно несколько стилей отношения к ребенку: отец, мать, бабушки и дедушки </w:t>
      </w: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могут конфликтовать друг с другом, отстаивая каждый свой стиль, и т.д. Кроме стилей отношений, обращенных непосредственно к ребенку, на его воспитание оказывает безусловное влияние стиль взаимоотношений взрослых членов семьи»1.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родители должны обладать важнейшей способностью к рефлексии на индивидуальные и возрастные особенности ребенка, готовностью к сознательному поиску наиболее эффективного стиля его индивидуального воспитания. Именно в наше время так много возможностей обучаться и продвинуться в выработке собственного неповторимого стиля, культуры семейного воспитания.</w:t>
      </w:r>
    </w:p>
    <w:p w:rsidR="000101CE" w:rsidRPr="000101CE" w:rsidRDefault="000101CE" w:rsidP="0001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 Стили семейного воспитания</w:t>
      </w:r>
    </w:p>
    <w:tbl>
      <w:tblPr>
        <w:tblW w:w="8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688"/>
        <w:gridCol w:w="1462"/>
        <w:gridCol w:w="1379"/>
        <w:gridCol w:w="1441"/>
        <w:gridCol w:w="1801"/>
        <w:gridCol w:w="1656"/>
      </w:tblGrid>
      <w:tr w:rsidR="000101CE" w:rsidRPr="000101CE" w:rsidTr="000101CE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Эмоциональная близость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Контроль, санкции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 общения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личностного развития ребенка</w:t>
            </w:r>
          </w:p>
        </w:tc>
      </w:tr>
      <w:tr w:rsidR="000101CE" w:rsidRPr="000101CE" w:rsidTr="000101CE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Демократический</w:t>
            </w:r>
            <w:proofErr w:type="gramEnd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(разумная любовь; сотрудничество: принимающе-авторитарный; авторитетный; ценностное отношение с высокой рефлексией)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Принятие, тепло, любовь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Справедливые</w:t>
            </w:r>
            <w:proofErr w:type="gramEnd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 обоснованием запретов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основе разумной заботы Диалог и сотрудничество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Личностно-ориентированная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Оптимальный</w:t>
            </w:r>
            <w:proofErr w:type="gramEnd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чувство собственного достоинства и ответственности; самостоятельность и дисциплина, полноценное общение</w:t>
            </w:r>
          </w:p>
        </w:tc>
      </w:tr>
      <w:tr w:rsidR="000101CE" w:rsidRPr="000101CE" w:rsidTr="000101CE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Авторитарный (автократический; диктат)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Чаще отсутствует, хотя не исключается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Жесткие, без объяснения причин</w:t>
            </w:r>
            <w:proofErr w:type="gramEnd"/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Жесткий</w:t>
            </w:r>
            <w:proofErr w:type="gramEnd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часто некорректный; наказания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Дисциплинарная</w:t>
            </w:r>
            <w:proofErr w:type="gramEnd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(окрики, угрозы)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Пассивный</w:t>
            </w:r>
            <w:proofErr w:type="gramEnd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отсутствие инициативы, зависимость, низкая самооценка. Агрессивный – превращение в </w:t>
            </w: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тиран</w:t>
            </w:r>
            <w:proofErr w:type="gramStart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подобно родителю). Лицемерный</w:t>
            </w:r>
          </w:p>
        </w:tc>
      </w:tr>
      <w:tr w:rsidR="000101CE" w:rsidRPr="000101CE" w:rsidTr="000101CE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Гиперопека (гиперпротекция; доминирующая гиперопека: </w:t>
            </w:r>
            <w:proofErr w:type="gramStart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симбиотический</w:t>
            </w:r>
            <w:proofErr w:type="gramEnd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«жизнь за ребенка»)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Излишняя забота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 при многочисленных запретах и ограничениях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Тотальный, чрезмерный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Стремление к тесному эмоциональному контакту (мелочная опека)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Несамостоятельный – зависимость; эгоцентризм, вседозволенность, асоциальность; инфантилизм; усиление астенических черт</w:t>
            </w:r>
          </w:p>
        </w:tc>
      </w:tr>
      <w:tr w:rsidR="000101CE" w:rsidRPr="000101CE" w:rsidTr="000101CE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Гиперопека (гиперпротекция; потворствующая гиперопека; «кумир семьи»)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Обожание, любование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Слабый</w:t>
            </w:r>
            <w:proofErr w:type="gramEnd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вседозволенность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«Жертвоприношение» (максимальное удовлетворение потребностей, прихотей)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Истероидный – демонстратив-ность, несдержанность в негативных эмоциях. Эпилептоидный – завышенные притязания; трудности в отношениях со сверстниками</w:t>
            </w:r>
          </w:p>
        </w:tc>
      </w:tr>
      <w:tr w:rsidR="000101CE" w:rsidRPr="000101CE" w:rsidTr="000101CE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Повышенная моральная ответственность (гиперсоциализация)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Пониженное внимание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Возможны варианты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Чрезмерная озабоченность будущим, социальным статусом, учебными успехами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Тревожно-мнительный</w:t>
            </w:r>
          </w:p>
        </w:tc>
      </w:tr>
      <w:tr w:rsidR="000101CE" w:rsidRPr="000101CE" w:rsidTr="000101CE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Анархический (потворству</w:t>
            </w: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ющий: либерально-попустительский)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Прерывание эмоционал</w:t>
            </w: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ьного контакта (иногда демонстративное) при нарушениях поведения ребенка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Отсутствуют или слабые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Отсутствует (оправдани</w:t>
            </w: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 поведения)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«Заискивающая» (некритичное </w:t>
            </w: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отношение)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Неустойчивый</w:t>
            </w:r>
            <w:proofErr w:type="gramEnd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эгоистичнос</w:t>
            </w: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ть, некритичность, приспособленчество</w:t>
            </w:r>
          </w:p>
        </w:tc>
      </w:tr>
      <w:tr w:rsidR="000101CE" w:rsidRPr="000101CE" w:rsidTr="000101CE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Гипопротекция (безнадзорность; </w:t>
            </w:r>
            <w:proofErr w:type="gramStart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индифферентный</w:t>
            </w:r>
            <w:proofErr w:type="gramEnd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мирное сосуществование)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Безразличие; недостаток тепла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Отсутствует (равнодушие)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«Невмешательство» (автономия, закрытость для общения)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Неустойчивый</w:t>
            </w:r>
            <w:proofErr w:type="gramEnd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гипертимный – асоциальность, непредсказуемость</w:t>
            </w:r>
          </w:p>
        </w:tc>
      </w:tr>
      <w:tr w:rsidR="000101CE" w:rsidRPr="000101CE" w:rsidTr="000101CE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Эмоциональное отвержение (отчужденный; отвергающий; «золушка»; «маленький неудачник»)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Жесткий</w:t>
            </w:r>
            <w:proofErr w:type="gramEnd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строгие наказания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Психологическая дистанция, полная потеря контакта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Эпилептоидный – мечтательность, жестокость; трудности в общении; невротические расстройства</w:t>
            </w:r>
          </w:p>
        </w:tc>
      </w:tr>
      <w:tr w:rsidR="000101CE" w:rsidRPr="000101CE" w:rsidTr="000101CE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Жестокое обращение (</w:t>
            </w:r>
            <w:proofErr w:type="gramStart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агрессивный</w:t>
            </w:r>
            <w:proofErr w:type="gramEnd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Отсутствует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Открытая агрессия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Жесткий</w:t>
            </w:r>
            <w:proofErr w:type="gramEnd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лишение удовольствий, унижения, побои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Антагонизм, враждебность (по поводу поведения)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1CE" w:rsidRPr="000101CE" w:rsidRDefault="000101CE" w:rsidP="0001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Эгоистичный</w:t>
            </w:r>
            <w:proofErr w:type="gramEnd"/>
            <w:r w:rsidRPr="000101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жестокость, провокации. Эпилептоидный</w:t>
            </w:r>
          </w:p>
        </w:tc>
      </w:tr>
    </w:tbl>
    <w:p w:rsidR="000101CE" w:rsidRPr="000101CE" w:rsidRDefault="000101CE" w:rsidP="007318E9">
      <w:pPr>
        <w:pStyle w:val="a3"/>
        <w:shd w:val="clear" w:color="auto" w:fill="FFFFFF"/>
        <w:spacing w:before="120" w:beforeAutospacing="0" w:after="120" w:afterAutospacing="0"/>
        <w:ind w:left="120" w:right="120"/>
        <w:rPr>
          <w:rStyle w:val="a4"/>
          <w:sz w:val="28"/>
          <w:szCs w:val="28"/>
        </w:rPr>
      </w:pPr>
    </w:p>
    <w:sectPr w:rsidR="000101CE" w:rsidRPr="000101CE" w:rsidSect="00CA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8E9"/>
    <w:rsid w:val="000101CE"/>
    <w:rsid w:val="00155F95"/>
    <w:rsid w:val="00445754"/>
    <w:rsid w:val="007267EE"/>
    <w:rsid w:val="007318E9"/>
    <w:rsid w:val="00804687"/>
    <w:rsid w:val="00CA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29"/>
  </w:style>
  <w:style w:type="paragraph" w:styleId="1">
    <w:name w:val="heading 1"/>
    <w:basedOn w:val="a"/>
    <w:link w:val="10"/>
    <w:uiPriority w:val="9"/>
    <w:qFormat/>
    <w:rsid w:val="00010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18E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101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2350</Words>
  <Characters>13401</Characters>
  <Application>Microsoft Office Word</Application>
  <DocSecurity>0</DocSecurity>
  <Lines>111</Lines>
  <Paragraphs>31</Paragraphs>
  <ScaleCrop>false</ScaleCrop>
  <Company/>
  <LinksUpToDate>false</LinksUpToDate>
  <CharactersWithSpaces>15720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2018-10-15T15:00:00Z</dcterms:created>
  <dcterms:modified xsi:type="dcterms:W3CDTF">2018-10-15T15:00:00Z</dcterms:modified>
</cp:coreProperties>
</file>