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AA10E4" w:rsidRPr="0064249E" w:rsidRDefault="0064249E" w:rsidP="006424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249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647048" cy="1470029"/>
            <wp:effectExtent l="19050" t="0" r="0" b="0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75" cy="1470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    </w:t>
      </w:r>
      <w:r w:rsidR="004A14FB" w:rsidRPr="002A622C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СОЗДАНИЕ УСЛОВИЙ ДЛЯ 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                       </w:t>
      </w:r>
      <w:r w:rsidR="004A14FB" w:rsidRPr="002A622C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ПОЛУЧЕНИЯ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 </w:t>
      </w:r>
      <w:r w:rsidR="004A14FB" w:rsidRPr="002A622C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ДОШКОЛЬНОГО ОБРАЗОВАНИЯ</w:t>
      </w:r>
    </w:p>
    <w:p w:rsidR="004A14FB" w:rsidRDefault="004A14FB" w:rsidP="0064249E">
      <w:pPr>
        <w:shd w:val="clear" w:color="auto" w:fill="FDE9D9" w:themeFill="accent6" w:themeFillTint="33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2A622C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ДЕТЬМИ С 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ОГРАНИЧЕННЫМИ ВОЗМОЖНОСТЯМИ ЗДОРОВЬЯ</w:t>
      </w:r>
      <w:r w:rsidR="0064249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В МКДОУ «ДЕТСКИЙ САД № 14 «РУЧЕЕК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»</w:t>
      </w:r>
    </w:p>
    <w:p w:rsidR="00AA10E4" w:rsidRDefault="00AA10E4" w:rsidP="00AA10E4">
      <w:pPr>
        <w:shd w:val="clear" w:color="auto" w:fill="FDE9D9" w:themeFill="accent6" w:themeFillTint="33"/>
        <w:rPr>
          <w:rFonts w:ascii="Times New Roman" w:hAnsi="Times New Roman" w:cs="Times New Roman"/>
          <w:b/>
          <w:sz w:val="28"/>
          <w:szCs w:val="28"/>
        </w:rPr>
      </w:pPr>
    </w:p>
    <w:p w:rsidR="00AA10E4" w:rsidRDefault="00AA10E4" w:rsidP="004A14FB">
      <w:pPr>
        <w:pStyle w:val="a3"/>
        <w:shd w:val="clear" w:color="auto" w:fill="FDE9D9" w:themeFill="accent6" w:themeFillTint="33"/>
        <w:spacing w:before="0" w:beforeAutospacing="0" w:after="0" w:afterAutospacing="0"/>
        <w:jc w:val="both"/>
        <w:rPr>
          <w:color w:val="28292A"/>
        </w:rPr>
      </w:pPr>
    </w:p>
    <w:p w:rsidR="006A4293" w:rsidRPr="007E21EA" w:rsidRDefault="00EF3B3A" w:rsidP="004A14FB">
      <w:pPr>
        <w:pStyle w:val="a3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</w:pPr>
      <w:r>
        <w:t>В 2022 году в муниципальном казенном дошкольном образовательном учреждении</w:t>
      </w:r>
      <w:r w:rsidR="00C64E30" w:rsidRPr="007E21EA">
        <w:t xml:space="preserve"> </w:t>
      </w:r>
      <w:r w:rsidR="005A57E1" w:rsidRPr="007E21EA">
        <w:t xml:space="preserve"> </w:t>
      </w:r>
      <w:r w:rsidR="006A4293" w:rsidRPr="007E21EA">
        <w:t xml:space="preserve">«Детский сад  № </w:t>
      </w:r>
      <w:r w:rsidR="004E4DB9" w:rsidRPr="007E21EA">
        <w:t>14 «Ручеек</w:t>
      </w:r>
      <w:r w:rsidR="00DD3D4E" w:rsidRPr="007E21EA">
        <w:t>»</w:t>
      </w:r>
      <w:r w:rsidR="00C64E30" w:rsidRPr="007E21EA">
        <w:t xml:space="preserve"> городского округа город Фролово</w:t>
      </w:r>
      <w:r>
        <w:t xml:space="preserve"> была открыта группа комбинированной направленности, в которой дети </w:t>
      </w:r>
      <w:r w:rsidR="00252713" w:rsidRPr="007E21EA">
        <w:t xml:space="preserve"> со следующими ограниченными возможностями здоровья:</w:t>
      </w:r>
      <w:r w:rsidR="006A4293" w:rsidRPr="007E21EA">
        <w:t xml:space="preserve">  </w:t>
      </w:r>
    </w:p>
    <w:p w:rsidR="006A4293" w:rsidRPr="007E21EA" w:rsidRDefault="00F74F31" w:rsidP="000D4C8D">
      <w:pPr>
        <w:pStyle w:val="a3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  <w:outlineLvl w:val="0"/>
      </w:pPr>
      <w:r w:rsidRPr="007E21EA">
        <w:rPr>
          <w:b/>
        </w:rPr>
        <w:t>В 2023 - 2024</w:t>
      </w:r>
      <w:r w:rsidR="006A4293" w:rsidRPr="007E21EA">
        <w:rPr>
          <w:b/>
        </w:rPr>
        <w:t xml:space="preserve"> учебном году</w:t>
      </w:r>
      <w:r w:rsidRPr="007E21EA">
        <w:t xml:space="preserve"> два</w:t>
      </w:r>
      <w:r w:rsidR="000D4C8D" w:rsidRPr="007E21EA">
        <w:t xml:space="preserve"> ребенка с ОВЗ, из них один ребенок с диагнозом «умственная отсталость», другой</w:t>
      </w:r>
      <w:r w:rsidR="000D3AD3">
        <w:t xml:space="preserve"> с диагнозом «РАС»</w:t>
      </w:r>
      <w:r w:rsidR="000D4C8D" w:rsidRPr="007E21EA">
        <w:t xml:space="preserve"> и два ребенка инвалида,  из них </w:t>
      </w:r>
      <w:r w:rsidR="000D3AD3">
        <w:t>один ребенок с диагнозом «РАС</w:t>
      </w:r>
      <w:r w:rsidR="000D4C8D" w:rsidRPr="007E21EA">
        <w:t>», другой с диагнозом ДЦП.</w:t>
      </w:r>
    </w:p>
    <w:p w:rsidR="006A4293" w:rsidRPr="007E21EA" w:rsidRDefault="00427BCE" w:rsidP="00F120B1">
      <w:pPr>
        <w:pStyle w:val="a3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  <w:outlineLvl w:val="0"/>
      </w:pPr>
      <w:r w:rsidRPr="007E21EA">
        <w:rPr>
          <w:b/>
        </w:rPr>
        <w:t>В 2024 – 2025</w:t>
      </w:r>
      <w:r w:rsidR="006A4293" w:rsidRPr="007E21EA">
        <w:rPr>
          <w:b/>
        </w:rPr>
        <w:t xml:space="preserve"> </w:t>
      </w:r>
      <w:r w:rsidR="000E0F61" w:rsidRPr="007E21EA">
        <w:rPr>
          <w:b/>
        </w:rPr>
        <w:t>учебном году</w:t>
      </w:r>
      <w:r w:rsidRPr="007E21EA">
        <w:t xml:space="preserve"> один ребенок</w:t>
      </w:r>
      <w:r w:rsidR="00F120B1" w:rsidRPr="007E21EA">
        <w:t xml:space="preserve"> с ОВЗ</w:t>
      </w:r>
      <w:r w:rsidR="000D3AD3">
        <w:t xml:space="preserve"> диагнозом «РАС</w:t>
      </w:r>
      <w:r w:rsidR="000B1046" w:rsidRPr="007E21EA">
        <w:t>»</w:t>
      </w:r>
      <w:r w:rsidRPr="007E21EA">
        <w:t xml:space="preserve"> и четыре</w:t>
      </w:r>
      <w:r w:rsidR="000B1046" w:rsidRPr="007E21EA">
        <w:t xml:space="preserve"> ребенка инвалида</w:t>
      </w:r>
      <w:r w:rsidR="00F120B1" w:rsidRPr="007E21EA">
        <w:t xml:space="preserve">,  из них </w:t>
      </w:r>
      <w:r w:rsidR="000D3AD3">
        <w:t>один ребенок с диагнозом «РАС</w:t>
      </w:r>
      <w:r w:rsidR="00F120B1" w:rsidRPr="007E21EA">
        <w:t>», два ребенка с диагнозом «умственная отсталость» и один с диагнозом ДЦП.</w:t>
      </w:r>
    </w:p>
    <w:p w:rsidR="000E0F61" w:rsidRPr="007E21EA" w:rsidRDefault="00427BCE" w:rsidP="004A14FB">
      <w:pPr>
        <w:pStyle w:val="a3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  <w:outlineLvl w:val="0"/>
      </w:pPr>
      <w:r w:rsidRPr="007E21EA">
        <w:rPr>
          <w:b/>
        </w:rPr>
        <w:t>В 2025 – 2026</w:t>
      </w:r>
      <w:r w:rsidR="000E0F61" w:rsidRPr="007E21EA">
        <w:rPr>
          <w:b/>
        </w:rPr>
        <w:t xml:space="preserve"> учебном году</w:t>
      </w:r>
      <w:r w:rsidRPr="007E21EA">
        <w:t xml:space="preserve"> четыре ребенка</w:t>
      </w:r>
      <w:r w:rsidR="000B1046" w:rsidRPr="007E21EA">
        <w:t xml:space="preserve"> с ОВЗ,</w:t>
      </w:r>
      <w:r w:rsidRPr="007E21EA">
        <w:t xml:space="preserve"> из них двое детей с диагнозом «ЗПР» и два ребенка с диагнозом «умственная отсталость» и два ребенка инвалида,  из них </w:t>
      </w:r>
      <w:r w:rsidR="000D3AD3">
        <w:t>один ребенок с диагнозом «РАС</w:t>
      </w:r>
      <w:r w:rsidRPr="007E21EA">
        <w:t>», другой</w:t>
      </w:r>
      <w:r w:rsidR="000B1046" w:rsidRPr="007E21EA">
        <w:t xml:space="preserve"> с диагнозом ДЦП.</w:t>
      </w:r>
    </w:p>
    <w:p w:rsidR="00242307" w:rsidRPr="007E21EA" w:rsidRDefault="00242307" w:rsidP="004A14FB">
      <w:pPr>
        <w:pStyle w:val="a3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</w:pPr>
      <w:r w:rsidRPr="007E21EA">
        <w:t xml:space="preserve">В соответствии с Федеральным законом </w:t>
      </w:r>
      <w:r w:rsidR="00E57FBD" w:rsidRPr="007E21EA">
        <w:t>от 29.12.2012 года № 273-ФЗ «</w:t>
      </w:r>
      <w:r w:rsidRPr="007E21EA">
        <w:t xml:space="preserve">Об образовании в Российской Федерации», приказом </w:t>
      </w:r>
      <w:proofErr w:type="spellStart"/>
      <w:r w:rsidRPr="007E21EA">
        <w:t>Минобрнауки</w:t>
      </w:r>
      <w:proofErr w:type="spellEnd"/>
      <w:r w:rsidR="005F250F" w:rsidRPr="007E21EA">
        <w:t xml:space="preserve"> </w:t>
      </w:r>
      <w:r w:rsidRPr="007E21EA">
        <w:t xml:space="preserve"> России от 30.08.2013 г. № 1014 «Об утверждении Порядка организации и осуществления образовательной деятельности по основам общеобразовательным программам – образовательным програ</w:t>
      </w:r>
      <w:r w:rsidR="00EE69F1" w:rsidRPr="007E21EA">
        <w:t>ммам дошкольного образования», Уставом МКДОУ  создаются</w:t>
      </w:r>
      <w:r w:rsidRPr="007E21EA">
        <w:t xml:space="preserve"> условия для образования детей с ограниченными возможностями здоровья, для их сопровождения и осуществления </w:t>
      </w:r>
      <w:r w:rsidR="00EE69F1" w:rsidRPr="007E21EA">
        <w:t>индивидуального подхода создаются</w:t>
      </w:r>
      <w:r w:rsidRPr="007E21EA">
        <w:t xml:space="preserve"> психолого-педагогические и материально-технические условия для комфортного обучения, ухода и присмотра.</w:t>
      </w:r>
    </w:p>
    <w:p w:rsidR="00C05386" w:rsidRPr="007E21EA" w:rsidRDefault="00EE69F1" w:rsidP="004A14FB">
      <w:pPr>
        <w:pStyle w:val="a3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</w:pPr>
      <w:r w:rsidRPr="007E21EA">
        <w:t>В МКДОУ функционирует группа о</w:t>
      </w:r>
      <w:r w:rsidR="00C05386" w:rsidRPr="007E21EA">
        <w:t xml:space="preserve">здоровительной направленности, </w:t>
      </w:r>
      <w:r w:rsidR="00C64E30" w:rsidRPr="007E21EA">
        <w:t xml:space="preserve">обучение детей с ограниченными возможностями здоровья организовано совместно с другими детьми в группе </w:t>
      </w:r>
      <w:r w:rsidR="00CA4245" w:rsidRPr="007E21EA">
        <w:t>оздоровительной</w:t>
      </w:r>
      <w:r w:rsidR="00C64E30" w:rsidRPr="007E21EA">
        <w:t xml:space="preserve"> направленности. </w:t>
      </w:r>
    </w:p>
    <w:p w:rsidR="005F60CB" w:rsidRPr="007E21EA" w:rsidRDefault="005F60CB" w:rsidP="004A14FB">
      <w:pPr>
        <w:autoSpaceDE w:val="0"/>
        <w:autoSpaceDN w:val="0"/>
        <w:adjustRightInd w:val="0"/>
        <w:spacing w:after="0"/>
        <w:ind w:firstLine="567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E21EA">
        <w:rPr>
          <w:rFonts w:ascii="Times New Roman" w:hAnsi="Times New Roman" w:cs="Times New Roman"/>
          <w:b/>
          <w:bCs/>
          <w:sz w:val="24"/>
          <w:szCs w:val="24"/>
        </w:rPr>
        <w:t>Организация развивающей предметно-пространственная среды в группе.</w:t>
      </w:r>
      <w:proofErr w:type="gramEnd"/>
    </w:p>
    <w:p w:rsidR="005F60CB" w:rsidRPr="007E21EA" w:rsidRDefault="005F60CB" w:rsidP="004A14F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21EA">
        <w:rPr>
          <w:rFonts w:ascii="Times New Roman" w:hAnsi="Times New Roman" w:cs="Times New Roman"/>
          <w:sz w:val="24"/>
          <w:szCs w:val="24"/>
        </w:rPr>
        <w:t>Пространство групп</w:t>
      </w:r>
      <w:r w:rsidR="005A70DB" w:rsidRPr="007E21EA">
        <w:rPr>
          <w:rFonts w:ascii="Times New Roman" w:hAnsi="Times New Roman" w:cs="Times New Roman"/>
          <w:sz w:val="24"/>
          <w:szCs w:val="24"/>
        </w:rPr>
        <w:t>ы организовано в виде ц</w:t>
      </w:r>
      <w:r w:rsidRPr="007E21EA">
        <w:rPr>
          <w:rFonts w:ascii="Times New Roman" w:hAnsi="Times New Roman" w:cs="Times New Roman"/>
          <w:sz w:val="24"/>
          <w:szCs w:val="24"/>
        </w:rPr>
        <w:t>ентров развития (ЦР), оснащенных необходимым количеством развивающих материалов (книги, игрушки, материалы для творчества, развивающее оборудование и пр.). Планомерные дополнения в ЦР позволяют дошкольникам</w:t>
      </w:r>
      <w:r w:rsidR="005A70DB" w:rsidRPr="007E21EA">
        <w:rPr>
          <w:rFonts w:ascii="Times New Roman" w:hAnsi="Times New Roman" w:cs="Times New Roman"/>
          <w:sz w:val="24"/>
          <w:szCs w:val="24"/>
        </w:rPr>
        <w:t xml:space="preserve"> с ОВЗ</w:t>
      </w:r>
      <w:r w:rsidRPr="007E21EA">
        <w:rPr>
          <w:rFonts w:ascii="Times New Roman" w:hAnsi="Times New Roman" w:cs="Times New Roman"/>
          <w:sz w:val="24"/>
          <w:szCs w:val="24"/>
        </w:rPr>
        <w:t xml:space="preserve"> выбирать интересные для себя игры, чередовать их в течение дня, а педагогу дают возможность эффективно организовывать воспитательно-образовательный процесс с учетом индивидуальных особенностей детей.</w:t>
      </w:r>
    </w:p>
    <w:p w:rsidR="00B97D25" w:rsidRDefault="00B97D25" w:rsidP="004A14FB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E21EA">
        <w:rPr>
          <w:rFonts w:ascii="Times New Roman" w:hAnsi="Times New Roman" w:cs="Times New Roman"/>
          <w:sz w:val="24"/>
          <w:szCs w:val="24"/>
        </w:rPr>
        <w:lastRenderedPageBreak/>
        <w:t>Наличие дополнительных помещений для занятий с детьми с ОВЗ: музыкальный зал, совмещенный со спортивным залом, имеет необходимое оборудование для организации творческой и двигательной деятельности детей – музыкальные игрушки, спортивный инвентарь, мягкие модули, нетрадицио</w:t>
      </w:r>
      <w:r w:rsidR="00885910">
        <w:rPr>
          <w:rFonts w:ascii="Times New Roman" w:hAnsi="Times New Roman" w:cs="Times New Roman"/>
          <w:sz w:val="24"/>
          <w:szCs w:val="24"/>
        </w:rPr>
        <w:t>нное физкультурное оборудование.</w:t>
      </w:r>
    </w:p>
    <w:p w:rsidR="00885910" w:rsidRDefault="00885910" w:rsidP="004A14FB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программой «Доступности среда» в 2023 году было приобретено: </w:t>
      </w:r>
    </w:p>
    <w:p w:rsidR="00885910" w:rsidRDefault="00885910" w:rsidP="004A14FB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вывеска тактильная,</w:t>
      </w:r>
    </w:p>
    <w:p w:rsidR="00885910" w:rsidRDefault="00885910" w:rsidP="004A14FB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мнемосхема тактильная, </w:t>
      </w:r>
    </w:p>
    <w:p w:rsidR="00885910" w:rsidRDefault="00885910" w:rsidP="004A14FB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пиктограмма (6 штук),</w:t>
      </w:r>
    </w:p>
    <w:p w:rsidR="00885910" w:rsidRDefault="00885910" w:rsidP="004A14FB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табличка тактильная (2шт.)</w:t>
      </w:r>
    </w:p>
    <w:p w:rsidR="00885910" w:rsidRDefault="00885910" w:rsidP="004A14FB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2025 году:</w:t>
      </w:r>
    </w:p>
    <w:p w:rsidR="00885910" w:rsidRDefault="00885910" w:rsidP="004A14FB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рампы телескопические двухсекционные, переносные.</w:t>
      </w:r>
    </w:p>
    <w:p w:rsidR="00885910" w:rsidRDefault="00885910" w:rsidP="004A14FB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лента контрастная для маркировки ступеней и дверей</w:t>
      </w:r>
      <w:r w:rsidR="00F355EE">
        <w:rPr>
          <w:rFonts w:ascii="Times New Roman" w:hAnsi="Times New Roman" w:cs="Times New Roman"/>
          <w:sz w:val="24"/>
          <w:szCs w:val="24"/>
        </w:rPr>
        <w:t>.</w:t>
      </w:r>
    </w:p>
    <w:p w:rsidR="00F355EE" w:rsidRDefault="00F355EE" w:rsidP="004A14FB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пиктограмма</w:t>
      </w:r>
      <w:r w:rsidR="001D4B03" w:rsidRPr="001D4B03">
        <w:rPr>
          <w:rFonts w:ascii="Times New Roman" w:hAnsi="Times New Roman" w:cs="Times New Roman"/>
          <w:sz w:val="24"/>
          <w:szCs w:val="24"/>
        </w:rPr>
        <w:t xml:space="preserve"> </w:t>
      </w:r>
      <w:r w:rsidR="001D4B03"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1D4B03" w:rsidRPr="001D4B03">
        <w:rPr>
          <w:rFonts w:ascii="Times New Roman" w:hAnsi="Times New Roman" w:cs="Times New Roman"/>
          <w:sz w:val="24"/>
          <w:szCs w:val="24"/>
        </w:rPr>
        <w:t xml:space="preserve">-02 </w:t>
      </w:r>
      <w:r w:rsidR="001D4B03">
        <w:rPr>
          <w:rFonts w:ascii="Times New Roman" w:hAnsi="Times New Roman" w:cs="Times New Roman"/>
          <w:sz w:val="24"/>
          <w:szCs w:val="24"/>
        </w:rPr>
        <w:t xml:space="preserve">доступность для инвалидов в креслах – колясках </w:t>
      </w:r>
    </w:p>
    <w:p w:rsidR="001D4B03" w:rsidRDefault="001D4B03" w:rsidP="004A14FB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пиктограмма</w:t>
      </w:r>
      <w:r w:rsidRPr="001D4B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G</w:t>
      </w:r>
      <w:r>
        <w:rPr>
          <w:rFonts w:ascii="Times New Roman" w:hAnsi="Times New Roman" w:cs="Times New Roman"/>
          <w:sz w:val="24"/>
          <w:szCs w:val="24"/>
        </w:rPr>
        <w:t>-03</w:t>
      </w:r>
      <w:r w:rsidRPr="001D4B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доступность для инвалидов по слуху</w:t>
      </w:r>
    </w:p>
    <w:p w:rsidR="001D4B03" w:rsidRPr="001D4B03" w:rsidRDefault="001D4B03" w:rsidP="004A14FB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пиктограмма</w:t>
      </w:r>
      <w:r w:rsidRPr="001D4B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G</w:t>
      </w:r>
      <w:r>
        <w:rPr>
          <w:rFonts w:ascii="Times New Roman" w:hAnsi="Times New Roman" w:cs="Times New Roman"/>
          <w:sz w:val="24"/>
          <w:szCs w:val="24"/>
        </w:rPr>
        <w:t>-04</w:t>
      </w:r>
      <w:r w:rsidRPr="001D4B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доступность для инвалидов по зрению</w:t>
      </w:r>
    </w:p>
    <w:p w:rsidR="00FF3248" w:rsidRPr="007E21EA" w:rsidRDefault="00FF3248" w:rsidP="004A14FB">
      <w:pPr>
        <w:pStyle w:val="a3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  <w:outlineLvl w:val="0"/>
      </w:pPr>
      <w:r w:rsidRPr="007E21EA">
        <w:rPr>
          <w:rStyle w:val="a4"/>
        </w:rPr>
        <w:t>Кадровое обеспечение образовательного процесса</w:t>
      </w:r>
      <w:r w:rsidR="00A766A7" w:rsidRPr="007E21EA">
        <w:rPr>
          <w:rStyle w:val="a4"/>
        </w:rPr>
        <w:t>.</w:t>
      </w:r>
    </w:p>
    <w:p w:rsidR="003E2B56" w:rsidRPr="007E21EA" w:rsidRDefault="003E2B56" w:rsidP="004A14FB">
      <w:pPr>
        <w:pStyle w:val="a3"/>
        <w:shd w:val="clear" w:color="auto" w:fill="FDE9D9" w:themeFill="accent6" w:themeFillTint="33"/>
        <w:spacing w:before="0" w:beforeAutospacing="0" w:after="0" w:afterAutospacing="0" w:line="276" w:lineRule="auto"/>
        <w:jc w:val="both"/>
      </w:pPr>
      <w:r w:rsidRPr="007E21EA">
        <w:t>МК</w:t>
      </w:r>
      <w:r w:rsidR="00FF3248" w:rsidRPr="007E21EA">
        <w:t>ДОУ на 100% укомплектовано педагогическими работниками, компетентными в понимании особых образовательных потребностей детей с ОВЗ.</w:t>
      </w:r>
      <w:r w:rsidR="00A766A7" w:rsidRPr="007E21EA">
        <w:t xml:space="preserve"> </w:t>
      </w:r>
      <w:r w:rsidR="00FF3248" w:rsidRPr="007E21EA">
        <w:t xml:space="preserve">Уровень квалификации педагогических и иных работников </w:t>
      </w:r>
      <w:r w:rsidRPr="007E21EA">
        <w:t xml:space="preserve">детского сада </w:t>
      </w:r>
      <w:r w:rsidR="00FF3248" w:rsidRPr="007E21EA">
        <w:t>в области образования детей с ОВЗ соответствует требованиям.</w:t>
      </w:r>
      <w:r w:rsidR="00A766A7" w:rsidRPr="007E21EA">
        <w:t xml:space="preserve"> </w:t>
      </w:r>
      <w:r w:rsidRPr="007E21EA">
        <w:t>Непрерывность профессионального развития педагогических работников обеспечивается освоением ими дополнительных профессиональных образовательных программ в области коррекционной (специальной) педагогики, специальной психологии и педагогики в достаточном объеме и не реже, чем каждые три года.</w:t>
      </w:r>
      <w:r w:rsidR="00A766A7" w:rsidRPr="007E21EA">
        <w:t xml:space="preserve"> </w:t>
      </w:r>
      <w:r w:rsidRPr="007E21EA">
        <w:t>Все педагоги прошли курсы повышения квалификации по программе:</w:t>
      </w:r>
      <w:r w:rsidRPr="007E21EA">
        <w:rPr>
          <w:shd w:val="clear" w:color="auto" w:fill="FDE9D9" w:themeFill="accent6" w:themeFillTint="33"/>
        </w:rPr>
        <w:t xml:space="preserve"> "Образование детей с ограниченными возможностями здоровья в условиях реализации ФГОС</w:t>
      </w:r>
      <w:r w:rsidR="00A766A7" w:rsidRPr="007E21EA">
        <w:rPr>
          <w:shd w:val="clear" w:color="auto" w:fill="FDE9D9" w:themeFill="accent6" w:themeFillTint="33"/>
        </w:rPr>
        <w:t xml:space="preserve"> </w:t>
      </w:r>
      <w:r w:rsidRPr="007E21EA">
        <w:rPr>
          <w:shd w:val="clear" w:color="auto" w:fill="FDE9D9" w:themeFill="accent6" w:themeFillTint="33"/>
        </w:rPr>
        <w:t>(инклюзивное образование)" 72 ч., "Обучение правилам оказания первой помощи пострадавшим"</w:t>
      </w:r>
      <w:r w:rsidR="00A766A7" w:rsidRPr="007E21EA">
        <w:rPr>
          <w:shd w:val="clear" w:color="auto" w:fill="FDE9D9" w:themeFill="accent6" w:themeFillTint="33"/>
        </w:rPr>
        <w:t xml:space="preserve"> </w:t>
      </w:r>
      <w:r w:rsidRPr="007E21EA">
        <w:rPr>
          <w:shd w:val="clear" w:color="auto" w:fill="FDE9D9" w:themeFill="accent6" w:themeFillTint="33"/>
        </w:rPr>
        <w:t>-</w:t>
      </w:r>
      <w:r w:rsidR="00A766A7" w:rsidRPr="007E21EA">
        <w:rPr>
          <w:shd w:val="clear" w:color="auto" w:fill="FDE9D9" w:themeFill="accent6" w:themeFillTint="33"/>
        </w:rPr>
        <w:t xml:space="preserve"> </w:t>
      </w:r>
      <w:r w:rsidRPr="007E21EA">
        <w:rPr>
          <w:shd w:val="clear" w:color="auto" w:fill="FDE9D9" w:themeFill="accent6" w:themeFillTint="33"/>
        </w:rPr>
        <w:t>16 ч.</w:t>
      </w:r>
      <w:r w:rsidR="00A766A7" w:rsidRPr="007E21EA">
        <w:rPr>
          <w:shd w:val="clear" w:color="auto" w:fill="FDE9D9" w:themeFill="accent6" w:themeFillTint="33"/>
        </w:rPr>
        <w:t xml:space="preserve">, </w:t>
      </w:r>
      <w:r w:rsidRPr="007E21EA">
        <w:t>что позволяет им эффективно выстраивать образовательную деятельность.</w:t>
      </w:r>
    </w:p>
    <w:p w:rsidR="005F60CB" w:rsidRPr="007E21EA" w:rsidRDefault="005C5471" w:rsidP="004A14F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E21EA">
        <w:rPr>
          <w:rFonts w:ascii="Times New Roman" w:hAnsi="Times New Roman" w:cs="Times New Roman"/>
          <w:sz w:val="24"/>
          <w:szCs w:val="24"/>
        </w:rPr>
        <w:t xml:space="preserve">Для осуществления </w:t>
      </w:r>
      <w:proofErr w:type="spellStart"/>
      <w:r w:rsidRPr="007E21EA">
        <w:rPr>
          <w:rFonts w:ascii="Times New Roman" w:hAnsi="Times New Roman" w:cs="Times New Roman"/>
          <w:sz w:val="24"/>
          <w:szCs w:val="24"/>
        </w:rPr>
        <w:t>коррекционно</w:t>
      </w:r>
      <w:proofErr w:type="spellEnd"/>
      <w:r w:rsidRPr="007E21EA">
        <w:rPr>
          <w:rFonts w:ascii="Times New Roman" w:hAnsi="Times New Roman" w:cs="Times New Roman"/>
          <w:sz w:val="24"/>
          <w:szCs w:val="24"/>
        </w:rPr>
        <w:t xml:space="preserve"> – развивающей деятельности с воспитанниками с ОВЗ учреждение укомплектовано следующими квалифицированными </w:t>
      </w:r>
      <w:r w:rsidR="004B0932" w:rsidRPr="007E21EA">
        <w:rPr>
          <w:rFonts w:ascii="Times New Roman" w:hAnsi="Times New Roman" w:cs="Times New Roman"/>
          <w:sz w:val="24"/>
          <w:szCs w:val="24"/>
        </w:rPr>
        <w:t>кадрами: учитель – логопед, старшая медицинская сестра. Кабинет логопеда</w:t>
      </w:r>
      <w:r w:rsidR="005A70DB" w:rsidRPr="007E21EA">
        <w:rPr>
          <w:rFonts w:ascii="Times New Roman" w:hAnsi="Times New Roman" w:cs="Times New Roman"/>
          <w:sz w:val="24"/>
          <w:szCs w:val="24"/>
        </w:rPr>
        <w:t xml:space="preserve"> оснащен серией наглядных пособий, игрушек и учебно-методической литературы, имеется оборудование, открывающее</w:t>
      </w:r>
      <w:r w:rsidR="004B0932" w:rsidRPr="007E21EA">
        <w:rPr>
          <w:rFonts w:ascii="Times New Roman" w:hAnsi="Times New Roman" w:cs="Times New Roman"/>
          <w:sz w:val="24"/>
          <w:szCs w:val="24"/>
        </w:rPr>
        <w:t xml:space="preserve"> новые возможности  для коррекционной работы с детьми</w:t>
      </w:r>
      <w:r w:rsidR="00923C33" w:rsidRPr="007E21EA">
        <w:rPr>
          <w:rFonts w:ascii="Times New Roman" w:hAnsi="Times New Roman" w:cs="Times New Roman"/>
          <w:sz w:val="24"/>
          <w:szCs w:val="24"/>
        </w:rPr>
        <w:t xml:space="preserve"> с ОВЗ (стол для рисования песком</w:t>
      </w:r>
      <w:proofErr w:type="gramStart"/>
      <w:r w:rsidR="00923C33" w:rsidRPr="007E21E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923C33" w:rsidRPr="007E2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923C33" w:rsidRPr="007E21EA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="00923C33" w:rsidRPr="007E21EA">
        <w:rPr>
          <w:rFonts w:ascii="Times New Roman" w:hAnsi="Times New Roman" w:cs="Times New Roman"/>
          <w:sz w:val="24"/>
          <w:szCs w:val="24"/>
        </w:rPr>
        <w:t>изиборд</w:t>
      </w:r>
      <w:proofErr w:type="spellEnd"/>
      <w:r w:rsidR="00923C33" w:rsidRPr="007E21EA">
        <w:rPr>
          <w:rFonts w:ascii="Times New Roman" w:hAnsi="Times New Roman" w:cs="Times New Roman"/>
          <w:sz w:val="24"/>
          <w:szCs w:val="24"/>
        </w:rPr>
        <w:t xml:space="preserve">, дидактический стол, игры для развития слухового внимания и </w:t>
      </w:r>
      <w:proofErr w:type="spellStart"/>
      <w:r w:rsidR="00923C33" w:rsidRPr="007E21EA">
        <w:rPr>
          <w:rFonts w:ascii="Times New Roman" w:hAnsi="Times New Roman" w:cs="Times New Roman"/>
          <w:sz w:val="24"/>
          <w:szCs w:val="24"/>
        </w:rPr>
        <w:t>т.д</w:t>
      </w:r>
      <w:proofErr w:type="spellEnd"/>
      <w:r w:rsidR="00923C33" w:rsidRPr="007E21EA">
        <w:rPr>
          <w:rFonts w:ascii="Times New Roman" w:hAnsi="Times New Roman" w:cs="Times New Roman"/>
          <w:sz w:val="24"/>
          <w:szCs w:val="24"/>
        </w:rPr>
        <w:t>)</w:t>
      </w:r>
      <w:r w:rsidR="000F0668" w:rsidRPr="007E21EA">
        <w:rPr>
          <w:rFonts w:ascii="Times New Roman" w:hAnsi="Times New Roman" w:cs="Times New Roman"/>
          <w:sz w:val="24"/>
          <w:szCs w:val="24"/>
        </w:rPr>
        <w:t>.</w:t>
      </w:r>
    </w:p>
    <w:p w:rsidR="00AC10D4" w:rsidRPr="007E21EA" w:rsidRDefault="00AC10D4" w:rsidP="004A14F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E21EA">
        <w:rPr>
          <w:rFonts w:ascii="Times New Roman" w:hAnsi="Times New Roman" w:cs="Times New Roman"/>
          <w:b/>
          <w:sz w:val="24"/>
          <w:szCs w:val="24"/>
        </w:rPr>
        <w:t xml:space="preserve">Условия охраны здоровья </w:t>
      </w:r>
      <w:r w:rsidR="000F0668" w:rsidRPr="007E21EA">
        <w:rPr>
          <w:rFonts w:ascii="Times New Roman" w:hAnsi="Times New Roman" w:cs="Times New Roman"/>
          <w:b/>
          <w:sz w:val="24"/>
          <w:szCs w:val="24"/>
        </w:rPr>
        <w:t>детей</w:t>
      </w:r>
      <w:r w:rsidRPr="007E21EA">
        <w:rPr>
          <w:rFonts w:ascii="Times New Roman" w:hAnsi="Times New Roman" w:cs="Times New Roman"/>
          <w:b/>
          <w:sz w:val="24"/>
          <w:szCs w:val="24"/>
        </w:rPr>
        <w:t xml:space="preserve"> с ОВЗ</w:t>
      </w:r>
      <w:r w:rsidR="000F0668" w:rsidRPr="007E21EA">
        <w:rPr>
          <w:rFonts w:ascii="Times New Roman" w:hAnsi="Times New Roman" w:cs="Times New Roman"/>
          <w:b/>
          <w:sz w:val="24"/>
          <w:szCs w:val="24"/>
        </w:rPr>
        <w:t>.</w:t>
      </w:r>
      <w:r w:rsidRPr="007E21EA">
        <w:rPr>
          <w:rFonts w:ascii="Times New Roman" w:hAnsi="Times New Roman" w:cs="Times New Roman"/>
          <w:sz w:val="24"/>
          <w:szCs w:val="24"/>
        </w:rPr>
        <w:t xml:space="preserve"> Медицинское обслуживание детей-инвалидов и детей с ОВЗ в ДОУ осуществляется старшей медицинской сестрой, которая осуществляет </w:t>
      </w:r>
      <w:proofErr w:type="gramStart"/>
      <w:r w:rsidRPr="007E21E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E21EA">
        <w:rPr>
          <w:rFonts w:ascii="Times New Roman" w:hAnsi="Times New Roman" w:cs="Times New Roman"/>
          <w:sz w:val="24"/>
          <w:szCs w:val="24"/>
        </w:rPr>
        <w:t xml:space="preserve"> здоровьем детей. Медицинский блок состоит из медицинского кабинета, изолятора, процедурного кабинета. Медицинский кабинет оснащен всем необходимым оборудованием, которое соответствует санитарно-гигиеническим требованиям; имеется достаточное количество медикаментов для оказания первой неотложной помощи. Обеспечение психологической безопасности личности ребенка с ОВЗ обеспечивается благодаря оптимальному двигательному режиму, правильному распределению физических и интеллектуальных нагрузок, доброжелательному стилю общения взрослого с детьми, использованию приемов релаксации в режиме дня, </w:t>
      </w:r>
      <w:r w:rsidRPr="007E21EA">
        <w:rPr>
          <w:rFonts w:ascii="Times New Roman" w:hAnsi="Times New Roman" w:cs="Times New Roman"/>
          <w:sz w:val="24"/>
          <w:szCs w:val="24"/>
        </w:rPr>
        <w:lastRenderedPageBreak/>
        <w:t xml:space="preserve">организации адаптационного режима детей, индивидуальной и подгрупповой работе с детьми специалистов. </w:t>
      </w:r>
    </w:p>
    <w:p w:rsidR="005A57E1" w:rsidRPr="007E21EA" w:rsidRDefault="005A57E1" w:rsidP="004A14FB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1EA">
        <w:rPr>
          <w:rFonts w:ascii="Times New Roman" w:hAnsi="Times New Roman" w:cs="Times New Roman"/>
          <w:b/>
          <w:sz w:val="24"/>
          <w:szCs w:val="24"/>
        </w:rPr>
        <w:t xml:space="preserve">Условия питания </w:t>
      </w:r>
      <w:r w:rsidR="000F0668" w:rsidRPr="007E21EA">
        <w:rPr>
          <w:rFonts w:ascii="Times New Roman" w:hAnsi="Times New Roman" w:cs="Times New Roman"/>
          <w:b/>
          <w:sz w:val="24"/>
          <w:szCs w:val="24"/>
        </w:rPr>
        <w:t>детей</w:t>
      </w:r>
      <w:r w:rsidRPr="007E21EA">
        <w:rPr>
          <w:rFonts w:ascii="Times New Roman" w:hAnsi="Times New Roman" w:cs="Times New Roman"/>
          <w:b/>
          <w:sz w:val="24"/>
          <w:szCs w:val="24"/>
        </w:rPr>
        <w:t xml:space="preserve"> с ОВЗ</w:t>
      </w:r>
      <w:r w:rsidR="000F0668" w:rsidRPr="007E21EA">
        <w:rPr>
          <w:rFonts w:ascii="Times New Roman" w:hAnsi="Times New Roman" w:cs="Times New Roman"/>
          <w:b/>
          <w:sz w:val="24"/>
          <w:szCs w:val="24"/>
        </w:rPr>
        <w:t>.</w:t>
      </w:r>
      <w:r w:rsidRPr="007E21EA">
        <w:rPr>
          <w:rFonts w:ascii="Times New Roman" w:hAnsi="Times New Roman" w:cs="Times New Roman"/>
          <w:sz w:val="24"/>
          <w:szCs w:val="24"/>
        </w:rPr>
        <w:t xml:space="preserve"> В учреждении организовано сбалансированное</w:t>
      </w:r>
      <w:r w:rsidR="005E74CA" w:rsidRPr="007E21EA">
        <w:rPr>
          <w:rFonts w:ascii="Times New Roman" w:hAnsi="Times New Roman" w:cs="Times New Roman"/>
          <w:sz w:val="24"/>
          <w:szCs w:val="24"/>
        </w:rPr>
        <w:t xml:space="preserve"> четырех разовое</w:t>
      </w:r>
      <w:r w:rsidRPr="007E21EA">
        <w:rPr>
          <w:rFonts w:ascii="Times New Roman" w:hAnsi="Times New Roman" w:cs="Times New Roman"/>
          <w:sz w:val="24"/>
          <w:szCs w:val="24"/>
        </w:rPr>
        <w:t xml:space="preserve"> питание в соответствии с примерным 10-дневным меню</w:t>
      </w:r>
      <w:r w:rsidR="005E74CA" w:rsidRPr="007E21EA">
        <w:rPr>
          <w:rFonts w:ascii="Times New Roman" w:hAnsi="Times New Roman" w:cs="Times New Roman"/>
          <w:sz w:val="24"/>
          <w:szCs w:val="24"/>
        </w:rPr>
        <w:t>.</w:t>
      </w:r>
      <w:r w:rsidR="00B15FF8" w:rsidRPr="007E21EA">
        <w:rPr>
          <w:rFonts w:ascii="Times New Roman" w:hAnsi="Times New Roman" w:cs="Times New Roman"/>
          <w:sz w:val="24"/>
          <w:szCs w:val="24"/>
        </w:rPr>
        <w:t xml:space="preserve"> </w:t>
      </w:r>
      <w:r w:rsidR="000E5737" w:rsidRPr="007E21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детей </w:t>
      </w:r>
      <w:r w:rsidR="00B15FF8" w:rsidRPr="007E21EA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инвалидов с ОВЗ, которым по показаниям врачей положено</w:t>
      </w:r>
      <w:r w:rsidR="00C41516" w:rsidRPr="007E21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лечебное</w:t>
      </w:r>
      <w:r w:rsidR="00B15FF8" w:rsidRPr="007E21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B5834" w:rsidRPr="007E21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15FF8" w:rsidRPr="007E21EA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питание, возможно создание условий для индивидуального питания.</w:t>
      </w:r>
    </w:p>
    <w:p w:rsidR="005A57E1" w:rsidRPr="007E21EA" w:rsidRDefault="000F0668" w:rsidP="004A14FB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E21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Доступ к информационным системам</w:t>
      </w:r>
      <w:bookmarkStart w:id="0" w:name="_GoBack"/>
      <w:bookmarkEnd w:id="0"/>
      <w:r w:rsidRPr="007E21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информационно-телекоммуникационным сетям </w:t>
      </w:r>
      <w:r w:rsidRPr="007E21E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 с ОВЗ</w:t>
      </w:r>
      <w:r w:rsidR="007A5821" w:rsidRPr="007E21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имеют</w:t>
      </w:r>
      <w:r w:rsidRPr="007E21E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42307" w:rsidRPr="007E21EA" w:rsidRDefault="00242307" w:rsidP="004A14FB">
      <w:pPr>
        <w:shd w:val="clear" w:color="auto" w:fill="FDE9D9" w:themeFill="accent6" w:themeFillTint="33"/>
        <w:spacing w:after="0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sectPr w:rsidR="00242307" w:rsidRPr="007E21EA" w:rsidSect="00670B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52577"/>
    <w:multiLevelType w:val="multilevel"/>
    <w:tmpl w:val="F3CC7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defaultTabStop w:val="708"/>
  <w:characterSpacingControl w:val="doNotCompress"/>
  <w:compat/>
  <w:rsids>
    <w:rsidRoot w:val="00895FC3"/>
    <w:rsid w:val="000126F3"/>
    <w:rsid w:val="000352B6"/>
    <w:rsid w:val="00087ABE"/>
    <w:rsid w:val="000B1046"/>
    <w:rsid w:val="000D3AD3"/>
    <w:rsid w:val="000D4C8D"/>
    <w:rsid w:val="000E0F61"/>
    <w:rsid w:val="000E5737"/>
    <w:rsid w:val="000F0668"/>
    <w:rsid w:val="001D4B03"/>
    <w:rsid w:val="0020057A"/>
    <w:rsid w:val="002252FF"/>
    <w:rsid w:val="00242307"/>
    <w:rsid w:val="00252713"/>
    <w:rsid w:val="002E72ED"/>
    <w:rsid w:val="003716A5"/>
    <w:rsid w:val="003B27A6"/>
    <w:rsid w:val="003E2B56"/>
    <w:rsid w:val="003E5B53"/>
    <w:rsid w:val="004172BD"/>
    <w:rsid w:val="00427BCE"/>
    <w:rsid w:val="00492E0E"/>
    <w:rsid w:val="004A14FB"/>
    <w:rsid w:val="004B0932"/>
    <w:rsid w:val="004E4DB9"/>
    <w:rsid w:val="005123C0"/>
    <w:rsid w:val="005A57E1"/>
    <w:rsid w:val="005A70DB"/>
    <w:rsid w:val="005B5834"/>
    <w:rsid w:val="005C5471"/>
    <w:rsid w:val="005D6069"/>
    <w:rsid w:val="005E74CA"/>
    <w:rsid w:val="005F250F"/>
    <w:rsid w:val="005F5A5D"/>
    <w:rsid w:val="005F60CB"/>
    <w:rsid w:val="0063032C"/>
    <w:rsid w:val="0064249E"/>
    <w:rsid w:val="00670B29"/>
    <w:rsid w:val="006A4293"/>
    <w:rsid w:val="006D4DA5"/>
    <w:rsid w:val="006E7470"/>
    <w:rsid w:val="006F6679"/>
    <w:rsid w:val="007A5821"/>
    <w:rsid w:val="007E21EA"/>
    <w:rsid w:val="0082533A"/>
    <w:rsid w:val="00885910"/>
    <w:rsid w:val="00895FC3"/>
    <w:rsid w:val="00923C33"/>
    <w:rsid w:val="009E0527"/>
    <w:rsid w:val="00A118F6"/>
    <w:rsid w:val="00A21699"/>
    <w:rsid w:val="00A766A7"/>
    <w:rsid w:val="00A86734"/>
    <w:rsid w:val="00AA10E4"/>
    <w:rsid w:val="00AA4E0B"/>
    <w:rsid w:val="00AB1777"/>
    <w:rsid w:val="00AC10D4"/>
    <w:rsid w:val="00B15FF8"/>
    <w:rsid w:val="00B97D25"/>
    <w:rsid w:val="00BB6CDC"/>
    <w:rsid w:val="00C05386"/>
    <w:rsid w:val="00C41516"/>
    <w:rsid w:val="00C64E30"/>
    <w:rsid w:val="00CA4245"/>
    <w:rsid w:val="00CE4A4A"/>
    <w:rsid w:val="00D461AF"/>
    <w:rsid w:val="00DA44B4"/>
    <w:rsid w:val="00DD3D4E"/>
    <w:rsid w:val="00E57FBD"/>
    <w:rsid w:val="00EE69F1"/>
    <w:rsid w:val="00EF3B3A"/>
    <w:rsid w:val="00F120B1"/>
    <w:rsid w:val="00F33C54"/>
    <w:rsid w:val="00F355EE"/>
    <w:rsid w:val="00F57F09"/>
    <w:rsid w:val="00F74F31"/>
    <w:rsid w:val="00FC6880"/>
    <w:rsid w:val="00FD7FFC"/>
    <w:rsid w:val="00FF32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B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2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42307"/>
    <w:rPr>
      <w:b/>
      <w:bCs/>
    </w:rPr>
  </w:style>
  <w:style w:type="paragraph" w:styleId="a5">
    <w:name w:val="Document Map"/>
    <w:basedOn w:val="a"/>
    <w:link w:val="a6"/>
    <w:uiPriority w:val="99"/>
    <w:semiHidden/>
    <w:unhideWhenUsed/>
    <w:rsid w:val="00371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3716A5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A118F6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42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424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2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4230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2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F1932F-1937-430F-9B8D-A7E5A85C8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869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Сотрудник</cp:lastModifiedBy>
  <cp:revision>17</cp:revision>
  <dcterms:created xsi:type="dcterms:W3CDTF">2026-03-03T09:39:00Z</dcterms:created>
  <dcterms:modified xsi:type="dcterms:W3CDTF">2026-03-11T11:55:00Z</dcterms:modified>
</cp:coreProperties>
</file>