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12CF2055" w:rsidR="00150C87" w:rsidRDefault="00E31B44" w:rsidP="003466B6">
      <w:pPr>
        <w:spacing w:line="240" w:lineRule="auto"/>
        <w:jc w:val="center"/>
        <w:rPr>
          <w:b/>
          <w:color w:val="215868" w:themeColor="accent5" w:themeShade="80"/>
          <w:sz w:val="26"/>
          <w:szCs w:val="26"/>
          <w:lang w:val="ru-RU"/>
        </w:rPr>
      </w:pPr>
      <w:r w:rsidRPr="003466B6">
        <w:rPr>
          <w:b/>
          <w:color w:val="215868" w:themeColor="accent5" w:themeShade="80"/>
          <w:sz w:val="26"/>
          <w:szCs w:val="26"/>
          <w:lang w:val="ru-RU"/>
        </w:rPr>
        <w:t>Информационное</w:t>
      </w:r>
      <w:r w:rsidR="007E5DB4" w:rsidRPr="003466B6">
        <w:rPr>
          <w:b/>
          <w:color w:val="215868" w:themeColor="accent5" w:themeShade="80"/>
          <w:sz w:val="26"/>
          <w:szCs w:val="26"/>
          <w:lang w:val="ru-RU"/>
        </w:rPr>
        <w:t xml:space="preserve"> сообщени</w:t>
      </w:r>
      <w:r w:rsidR="003466B6" w:rsidRPr="003466B6">
        <w:rPr>
          <w:b/>
          <w:color w:val="215868" w:themeColor="accent5" w:themeShade="80"/>
          <w:sz w:val="26"/>
          <w:szCs w:val="26"/>
          <w:lang w:val="ru-RU"/>
        </w:rPr>
        <w:t xml:space="preserve">е для </w:t>
      </w:r>
      <w:r w:rsidR="00007015">
        <w:rPr>
          <w:b/>
          <w:color w:val="215868" w:themeColor="accent5" w:themeShade="80"/>
          <w:sz w:val="26"/>
          <w:szCs w:val="26"/>
          <w:lang w:val="ru-RU"/>
        </w:rPr>
        <w:t xml:space="preserve">родителей </w:t>
      </w:r>
      <w:r w:rsidR="00C32D49">
        <w:rPr>
          <w:b/>
          <w:color w:val="215868" w:themeColor="accent5" w:themeShade="80"/>
          <w:sz w:val="26"/>
          <w:szCs w:val="26"/>
          <w:lang w:val="ru-RU"/>
        </w:rPr>
        <w:t>8-11 классо</w:t>
      </w:r>
      <w:r w:rsidR="00926A58">
        <w:rPr>
          <w:b/>
          <w:color w:val="215868" w:themeColor="accent5" w:themeShade="80"/>
          <w:sz w:val="26"/>
          <w:szCs w:val="26"/>
          <w:lang w:val="ru-RU"/>
        </w:rPr>
        <w:t>в</w:t>
      </w:r>
    </w:p>
    <w:p w14:paraId="55B70D78" w14:textId="77777777" w:rsidR="003466B6" w:rsidRPr="005E207D" w:rsidRDefault="003466B6" w:rsidP="003466B6">
      <w:pPr>
        <w:spacing w:line="240" w:lineRule="auto"/>
        <w:jc w:val="center"/>
        <w:rPr>
          <w:b/>
          <w:color w:val="000000" w:themeColor="text1"/>
          <w:sz w:val="26"/>
          <w:szCs w:val="26"/>
          <w:lang w:val="ru-RU"/>
        </w:rPr>
      </w:pPr>
    </w:p>
    <w:p w14:paraId="23257724" w14:textId="77777777" w:rsidR="00F85AF6" w:rsidRPr="00C32D49" w:rsidRDefault="00F85AF6" w:rsidP="00BA261D">
      <w:pPr>
        <w:ind w:right="-610"/>
        <w:jc w:val="both"/>
        <w:rPr>
          <w:color w:val="000000" w:themeColor="text1"/>
          <w:lang w:val="ru-RU"/>
        </w:rPr>
      </w:pPr>
    </w:p>
    <w:p w14:paraId="3F52B894" w14:textId="2631631E" w:rsidR="00C32D49" w:rsidRPr="00C32D49" w:rsidRDefault="00926A58" w:rsidP="00C32D49">
      <w:pPr>
        <w:ind w:left="-142" w:right="-610"/>
        <w:jc w:val="both"/>
        <w:rPr>
          <w:color w:val="000000" w:themeColor="text1"/>
        </w:rPr>
      </w:pPr>
      <w:r>
        <w:pict w14:anchorId="3E6A5EEE">
          <v:shape id="Рисунок 7" o:spid="_x0000_i1026" type="#_x0000_t75" alt="🎓" style="width:12.6pt;height:12.6pt;visibility:visible;mso-wrap-style:square" o:bullet="t">
            <v:imagedata r:id="rId6" o:title="🎓"/>
          </v:shape>
        </w:pict>
      </w:r>
      <w:r w:rsidR="00BA261D" w:rsidRPr="00BA261D">
        <w:rPr>
          <w:color w:val="000000" w:themeColor="text1"/>
        </w:rPr>
        <w:t xml:space="preserve"> </w:t>
      </w:r>
      <w:r w:rsidR="00C32D49" w:rsidRPr="00C32D49">
        <w:rPr>
          <w:color w:val="000000" w:themeColor="text1"/>
        </w:rPr>
        <w:t xml:space="preserve">Бесплатный доступ к платформе для подготовки к ЕГЭ, ОГЭ и ВПР </w:t>
      </w:r>
      <w:r w:rsidR="00C32D49" w:rsidRPr="009B3665">
        <w:rPr>
          <w:b/>
          <w:bCs/>
          <w:color w:val="000000" w:themeColor="text1"/>
        </w:rPr>
        <w:t xml:space="preserve">до конца </w:t>
      </w:r>
      <w:r w:rsidR="00E3148B">
        <w:rPr>
          <w:b/>
          <w:bCs/>
          <w:color w:val="000000" w:themeColor="text1"/>
          <w:lang w:val="ru-RU"/>
        </w:rPr>
        <w:t>ф</w:t>
      </w:r>
      <w:r w:rsidR="00E25345">
        <w:rPr>
          <w:b/>
          <w:bCs/>
          <w:color w:val="000000" w:themeColor="text1"/>
          <w:lang w:val="ru-RU"/>
        </w:rPr>
        <w:t>евраля</w:t>
      </w:r>
      <w:r w:rsidR="00C32D49" w:rsidRPr="00C32D49">
        <w:rPr>
          <w:color w:val="000000" w:themeColor="text1"/>
        </w:rPr>
        <w:t>!</w:t>
      </w:r>
    </w:p>
    <w:p w14:paraId="3CD1820C" w14:textId="77777777" w:rsidR="00C32D49" w:rsidRPr="00C32D49" w:rsidRDefault="00C32D49" w:rsidP="00C32D49">
      <w:pPr>
        <w:ind w:right="-610"/>
        <w:jc w:val="both"/>
        <w:rPr>
          <w:color w:val="000000" w:themeColor="text1"/>
        </w:rPr>
      </w:pPr>
    </w:p>
    <w:p w14:paraId="77AD0F78" w14:textId="25873279" w:rsidR="00131880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Образовательный проект ВКонтакте «Лектариум» открывает бесплатный доступ к материалам для учеников 8–11 классов. На платформе доступны: полноценная программа подготовки к ЕГЭ и ОГЭ, мини-уроки для усвоения теории, вебинары в прямом эфире и записи, конспекты и рабочие тетради для каждого занятия.</w:t>
      </w:r>
    </w:p>
    <w:p w14:paraId="2E655A24" w14:textId="77777777" w:rsidR="00C32D49" w:rsidRPr="00131880" w:rsidRDefault="00C32D49" w:rsidP="00C32D49">
      <w:pPr>
        <w:ind w:left="-142" w:right="-610"/>
        <w:jc w:val="both"/>
        <w:rPr>
          <w:color w:val="000000" w:themeColor="text1"/>
        </w:rPr>
      </w:pPr>
    </w:p>
    <w:p w14:paraId="45376A86" w14:textId="0AF8DF8E" w:rsidR="00131880" w:rsidRPr="005F79C5" w:rsidRDefault="00C32D49" w:rsidP="00131880">
      <w:pPr>
        <w:ind w:left="-142" w:right="-610"/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  <w:lang w:val="ru-RU"/>
        </w:rPr>
        <w:t>На адаптационной неделе</w:t>
      </w:r>
      <w:r w:rsidR="00131880" w:rsidRPr="005F79C5">
        <w:rPr>
          <w:b/>
          <w:bCs/>
          <w:color w:val="000000" w:themeColor="text1"/>
        </w:rPr>
        <w:t xml:space="preserve"> вы получите</w:t>
      </w:r>
      <w:r>
        <w:rPr>
          <w:b/>
          <w:bCs/>
          <w:color w:val="000000" w:themeColor="text1"/>
          <w:lang w:val="ru-RU"/>
        </w:rPr>
        <w:t>:</w:t>
      </w:r>
      <w:r w:rsidR="00131880" w:rsidRPr="005F79C5">
        <w:rPr>
          <w:b/>
          <w:bCs/>
          <w:color w:val="000000" w:themeColor="text1"/>
        </w:rPr>
        <w:t xml:space="preserve">  </w:t>
      </w:r>
    </w:p>
    <w:p w14:paraId="20D19A36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Тестирование для оценки знаний и готовности к экзамену</w:t>
      </w:r>
    </w:p>
    <w:p w14:paraId="2415DF6A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Рекомендации для быстрого улучшения результатов</w:t>
      </w:r>
    </w:p>
    <w:p w14:paraId="76289828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Персональный план обучения на основе теста и ваших пожеланий</w:t>
      </w:r>
    </w:p>
    <w:p w14:paraId="0E622EA5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Неделю бесплатного обучения по плану</w:t>
      </w:r>
    </w:p>
    <w:p w14:paraId="67A42A02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Бесплатное профориентационное тестирование от МГУ и список подходящих профессий</w:t>
      </w:r>
    </w:p>
    <w:p w14:paraId="0184BDF6" w14:textId="4FE3C143" w:rsidR="00131880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Наставничество от лучших преподавателей РФ</w:t>
      </w:r>
    </w:p>
    <w:p w14:paraId="6F7A1688" w14:textId="77777777" w:rsidR="00C32D49" w:rsidRPr="00131880" w:rsidRDefault="00C32D49" w:rsidP="00C32D49">
      <w:pPr>
        <w:ind w:left="-142" w:right="-610"/>
        <w:jc w:val="both"/>
        <w:rPr>
          <w:color w:val="000000" w:themeColor="text1"/>
        </w:rPr>
      </w:pPr>
    </w:p>
    <w:p w14:paraId="5C78435B" w14:textId="48023DAC" w:rsidR="00131880" w:rsidRPr="005F79C5" w:rsidRDefault="00131880" w:rsidP="00131880">
      <w:pPr>
        <w:ind w:left="-142" w:right="-610"/>
        <w:jc w:val="both"/>
        <w:rPr>
          <w:b/>
          <w:bCs/>
          <w:color w:val="000000" w:themeColor="text1"/>
        </w:rPr>
      </w:pPr>
      <w:r w:rsidRPr="005F79C5">
        <w:rPr>
          <w:b/>
          <w:bCs/>
          <w:color w:val="000000" w:themeColor="text1"/>
        </w:rPr>
        <w:t xml:space="preserve">Лектариум:  </w:t>
      </w:r>
    </w:p>
    <w:p w14:paraId="2B1CF6D7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- Входит в топ-3 РФ по качеству подготовки к экзаменам;</w:t>
      </w:r>
    </w:p>
    <w:p w14:paraId="1136630F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- 20 000 выпускников, средний результат ЕГЭ — 83, ОГЭ — 4,7;</w:t>
      </w:r>
    </w:p>
    <w:p w14:paraId="6E82FED4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 xml:space="preserve">- Имеет официальную образовательную лицензию и резидентство в Сколково; </w:t>
      </w:r>
    </w:p>
    <w:p w14:paraId="16A1912E" w14:textId="334AB80C" w:rsidR="00131880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- Один из самых крупных каналов поступлени</w:t>
      </w:r>
      <w:r w:rsidR="005F7468">
        <w:rPr>
          <w:color w:val="000000" w:themeColor="text1"/>
          <w:lang w:val="ru-RU"/>
        </w:rPr>
        <w:t>я</w:t>
      </w:r>
      <w:r w:rsidRPr="00C32D49">
        <w:rPr>
          <w:color w:val="000000" w:themeColor="text1"/>
        </w:rPr>
        <w:t>, 84% учеников поступают на бюджет.</w:t>
      </w:r>
    </w:p>
    <w:p w14:paraId="1534506B" w14:textId="77777777" w:rsidR="00131880" w:rsidRPr="00131880" w:rsidRDefault="00131880" w:rsidP="00C32D49">
      <w:pPr>
        <w:ind w:right="-610"/>
        <w:jc w:val="both"/>
        <w:rPr>
          <w:color w:val="000000" w:themeColor="text1"/>
        </w:rPr>
      </w:pPr>
    </w:p>
    <w:p w14:paraId="39C1AE4A" w14:textId="77777777" w:rsidR="00C32D49" w:rsidRPr="00C32D49" w:rsidRDefault="00C32D49" w:rsidP="00C32D49">
      <w:pPr>
        <w:ind w:left="-142" w:right="-610"/>
        <w:jc w:val="both"/>
        <w:rPr>
          <w:b/>
          <w:bCs/>
          <w:color w:val="000000" w:themeColor="text1"/>
          <w:lang w:val="ru-RU"/>
        </w:rPr>
      </w:pPr>
      <w:r w:rsidRPr="00C32D49">
        <w:rPr>
          <w:b/>
          <w:bCs/>
          <w:color w:val="000000" w:themeColor="text1"/>
          <w:lang w:val="ru-RU"/>
        </w:rPr>
        <w:t xml:space="preserve">Как получить доступ? </w:t>
      </w:r>
    </w:p>
    <w:p w14:paraId="3AA7EFDB" w14:textId="01930310" w:rsidR="0023489D" w:rsidRPr="003B0E31" w:rsidRDefault="00C32D49" w:rsidP="00C32D49">
      <w:pPr>
        <w:ind w:left="-142" w:right="-610"/>
        <w:jc w:val="both"/>
        <w:rPr>
          <w:color w:val="000000" w:themeColor="text1"/>
          <w:sz w:val="26"/>
          <w:szCs w:val="26"/>
          <w:lang w:val="ru-RU"/>
        </w:rPr>
      </w:pPr>
      <w:r w:rsidRPr="00C32D49">
        <w:rPr>
          <w:color w:val="000000" w:themeColor="text1"/>
          <w:lang w:val="ru-RU"/>
        </w:rPr>
        <w:t>1.</w:t>
      </w:r>
      <w:r>
        <w:rPr>
          <w:color w:val="000000" w:themeColor="text1"/>
          <w:lang w:val="ru-RU"/>
        </w:rPr>
        <w:t> </w:t>
      </w:r>
      <w:r w:rsidRPr="00C32D49">
        <w:rPr>
          <w:color w:val="000000" w:themeColor="text1"/>
          <w:lang w:val="ru-RU"/>
        </w:rPr>
        <w:t>Перейдите</w:t>
      </w:r>
      <w:r>
        <w:rPr>
          <w:color w:val="000000" w:themeColor="text1"/>
          <w:lang w:val="ru-RU"/>
        </w:rPr>
        <w:t> </w:t>
      </w:r>
      <w:r w:rsidRPr="00C32D49">
        <w:rPr>
          <w:color w:val="000000" w:themeColor="text1"/>
          <w:lang w:val="ru-RU"/>
        </w:rPr>
        <w:t>по</w:t>
      </w:r>
      <w:r>
        <w:rPr>
          <w:color w:val="000000" w:themeColor="text1"/>
          <w:lang w:val="ru-RU"/>
        </w:rPr>
        <w:t> </w:t>
      </w:r>
      <w:r w:rsidRPr="00C32D49">
        <w:rPr>
          <w:color w:val="000000" w:themeColor="text1"/>
          <w:lang w:val="ru-RU"/>
        </w:rPr>
        <w:t>ссылке:</w:t>
      </w:r>
      <w:r>
        <w:rPr>
          <w:color w:val="000000" w:themeColor="text1"/>
          <w:lang w:val="ru-RU"/>
        </w:rPr>
        <w:t> </w:t>
      </w:r>
      <w:hyperlink r:id="rId7" w:history="1">
        <w:r w:rsidR="00395881" w:rsidRPr="00611B89">
          <w:rPr>
            <w:rStyle w:val="a5"/>
            <w:lang w:val="ru-RU"/>
          </w:rPr>
          <w:t>https://r.lectarium.ru/unlimited-items-2?redirect=6822</w:t>
        </w:r>
      </w:hyperlink>
      <w:r w:rsidR="00395881" w:rsidRPr="00395881">
        <w:rPr>
          <w:color w:val="000000" w:themeColor="text1"/>
          <w:sz w:val="28"/>
          <w:szCs w:val="28"/>
          <w:lang w:val="ru-RU"/>
        </w:rPr>
        <w:t xml:space="preserve"> </w:t>
      </w:r>
      <w:r w:rsidR="002D2C0A" w:rsidRPr="00395881">
        <w:rPr>
          <w:color w:val="000000" w:themeColor="text1"/>
          <w:sz w:val="36"/>
          <w:szCs w:val="36"/>
          <w:lang w:val="ru-RU"/>
        </w:rPr>
        <w:t xml:space="preserve"> </w:t>
      </w:r>
      <w:r w:rsidR="0023489D" w:rsidRPr="00395881">
        <w:rPr>
          <w:color w:val="000000" w:themeColor="text1"/>
          <w:sz w:val="44"/>
          <w:szCs w:val="44"/>
          <w:lang w:val="ru-RU"/>
        </w:rPr>
        <w:t xml:space="preserve"> </w:t>
      </w:r>
    </w:p>
    <w:p w14:paraId="28F9B945" w14:textId="24A471FE" w:rsidR="00C32D49" w:rsidRPr="00C32D49" w:rsidRDefault="00C32D49" w:rsidP="00C32D49">
      <w:pPr>
        <w:ind w:left="-142" w:right="-610"/>
        <w:jc w:val="both"/>
        <w:rPr>
          <w:color w:val="000000" w:themeColor="text1"/>
          <w:lang w:val="ru-RU"/>
        </w:rPr>
      </w:pPr>
      <w:r w:rsidRPr="00C32D49">
        <w:rPr>
          <w:color w:val="000000" w:themeColor="text1"/>
          <w:lang w:val="ru-RU"/>
        </w:rPr>
        <w:t xml:space="preserve">2. Запишитесь до </w:t>
      </w:r>
      <w:r w:rsidR="00611B89">
        <w:rPr>
          <w:color w:val="000000" w:themeColor="text1"/>
          <w:lang w:val="ru-RU"/>
        </w:rPr>
        <w:t>26</w:t>
      </w:r>
      <w:r w:rsidRPr="00C32D49">
        <w:rPr>
          <w:color w:val="000000" w:themeColor="text1"/>
          <w:lang w:val="ru-RU"/>
        </w:rPr>
        <w:t xml:space="preserve"> </w:t>
      </w:r>
      <w:r w:rsidR="008E1F16">
        <w:rPr>
          <w:color w:val="000000" w:themeColor="text1"/>
          <w:lang w:val="ru-RU"/>
        </w:rPr>
        <w:t>декабря</w:t>
      </w:r>
      <w:r w:rsidRPr="00C32D49">
        <w:rPr>
          <w:color w:val="000000" w:themeColor="text1"/>
          <w:lang w:val="ru-RU"/>
        </w:rPr>
        <w:t xml:space="preserve"> 2025 года.</w:t>
      </w:r>
    </w:p>
    <w:p w14:paraId="0F454B76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  <w:lang w:val="ru-RU"/>
        </w:rPr>
      </w:pPr>
      <w:r w:rsidRPr="00C32D49">
        <w:rPr>
          <w:color w:val="000000" w:themeColor="text1"/>
          <w:lang w:val="ru-RU"/>
        </w:rPr>
        <w:t>3. Ответьте на звонок куратора и согласуйте удобное время для онлайн-встречи.</w:t>
      </w:r>
    </w:p>
    <w:p w14:paraId="272FE8FB" w14:textId="706C949A" w:rsidR="00131880" w:rsidRDefault="00C32D49" w:rsidP="00C32D49">
      <w:pPr>
        <w:ind w:left="-142" w:right="-610"/>
        <w:jc w:val="both"/>
        <w:rPr>
          <w:color w:val="000000" w:themeColor="text1"/>
          <w:lang w:val="ru-RU"/>
        </w:rPr>
      </w:pPr>
      <w:r w:rsidRPr="00C32D49">
        <w:rPr>
          <w:color w:val="000000" w:themeColor="text1"/>
          <w:lang w:val="ru-RU"/>
        </w:rPr>
        <w:t>4. Активируйте базовый доступ с методистом на платформе.</w:t>
      </w:r>
    </w:p>
    <w:p w14:paraId="09303F3F" w14:textId="77777777" w:rsidR="00715549" w:rsidRDefault="00715549" w:rsidP="00C32D49">
      <w:pPr>
        <w:ind w:left="-142" w:right="-610"/>
        <w:jc w:val="both"/>
        <w:rPr>
          <w:color w:val="000000" w:themeColor="text1"/>
          <w:lang w:val="ru-RU"/>
        </w:rPr>
      </w:pPr>
    </w:p>
    <w:p w14:paraId="1318BE7E" w14:textId="7DD11062" w:rsidR="00715549" w:rsidRDefault="00715549" w:rsidP="00715549">
      <w:pPr>
        <w:spacing w:line="240" w:lineRule="auto"/>
        <w:jc w:val="center"/>
        <w:rPr>
          <w:b/>
          <w:color w:val="215868" w:themeColor="accent5" w:themeShade="80"/>
          <w:sz w:val="26"/>
          <w:szCs w:val="26"/>
          <w:lang w:val="ru-RU"/>
        </w:rPr>
      </w:pPr>
      <w:r w:rsidRPr="00715549">
        <w:rPr>
          <w:b/>
          <w:color w:val="215868" w:themeColor="accent5" w:themeShade="80"/>
          <w:sz w:val="26"/>
          <w:szCs w:val="26"/>
          <w:lang w:val="ru-RU"/>
        </w:rPr>
        <w:t>QR-код для удобного перехода на сайт</w:t>
      </w:r>
      <w:r w:rsidR="00487A63">
        <w:rPr>
          <w:b/>
          <w:color w:val="215868" w:themeColor="accent5" w:themeShade="80"/>
          <w:sz w:val="26"/>
          <w:szCs w:val="26"/>
          <w:lang w:val="ru-RU"/>
        </w:rPr>
        <w:t xml:space="preserve"> </w:t>
      </w:r>
    </w:p>
    <w:p w14:paraId="7D634843" w14:textId="77777777" w:rsidR="00487A63" w:rsidRPr="00715549" w:rsidRDefault="00487A63" w:rsidP="00715549">
      <w:pPr>
        <w:spacing w:line="240" w:lineRule="auto"/>
        <w:jc w:val="center"/>
        <w:rPr>
          <w:b/>
          <w:color w:val="215868" w:themeColor="accent5" w:themeShade="80"/>
          <w:sz w:val="26"/>
          <w:szCs w:val="26"/>
          <w:lang w:val="ru-RU"/>
        </w:rPr>
      </w:pPr>
    </w:p>
    <w:p w14:paraId="0C984AE7" w14:textId="4CAAEDFC" w:rsidR="00715549" w:rsidRPr="00715549" w:rsidRDefault="00715549" w:rsidP="00715549">
      <w:pPr>
        <w:ind w:left="-142" w:right="-610"/>
        <w:jc w:val="center"/>
        <w:rPr>
          <w:color w:val="000000" w:themeColor="text1"/>
          <w:lang w:val="ru-RU"/>
        </w:rPr>
      </w:pPr>
      <w:r w:rsidRPr="00715549">
        <w:rPr>
          <w:noProof/>
          <w:color w:val="000000" w:themeColor="text1"/>
        </w:rPr>
        <w:drawing>
          <wp:inline distT="0" distB="0" distL="0" distR="0" wp14:anchorId="0AD5583A" wp14:editId="795CED2B">
            <wp:extent cx="2880360" cy="2864522"/>
            <wp:effectExtent l="0" t="0" r="0" b="0"/>
            <wp:docPr id="46434335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34335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94025" cy="287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5549" w:rsidRPr="00715549" w:rsidSect="00043B13">
      <w:pgSz w:w="11909" w:h="16834"/>
      <w:pgMar w:top="1440" w:right="1277" w:bottom="1440" w:left="993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🎓" style="width:12.6pt;height:12.6pt;visibility:visible;mso-wrap-style:square" o:bullet="t">
        <v:imagedata r:id="rId1" o:title="🎓"/>
      </v:shape>
    </w:pict>
  </w:numPicBullet>
  <w:abstractNum w:abstractNumId="0" w15:restartNumberingAfterBreak="0">
    <w:nsid w:val="647E0936"/>
    <w:multiLevelType w:val="hybridMultilevel"/>
    <w:tmpl w:val="551EC80A"/>
    <w:lvl w:ilvl="0" w:tplc="0F6E40A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 w16cid:durableId="1222641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C87"/>
    <w:rsid w:val="00007015"/>
    <w:rsid w:val="00043B13"/>
    <w:rsid w:val="000F31AC"/>
    <w:rsid w:val="001201C4"/>
    <w:rsid w:val="00131880"/>
    <w:rsid w:val="00144069"/>
    <w:rsid w:val="00150C87"/>
    <w:rsid w:val="0017093C"/>
    <w:rsid w:val="001F0845"/>
    <w:rsid w:val="0023489D"/>
    <w:rsid w:val="00234E3D"/>
    <w:rsid w:val="002519B1"/>
    <w:rsid w:val="002A45B0"/>
    <w:rsid w:val="002B0F54"/>
    <w:rsid w:val="002B64B7"/>
    <w:rsid w:val="002D2C0A"/>
    <w:rsid w:val="00311395"/>
    <w:rsid w:val="003466B6"/>
    <w:rsid w:val="00360F4A"/>
    <w:rsid w:val="00362803"/>
    <w:rsid w:val="0038626E"/>
    <w:rsid w:val="00390D13"/>
    <w:rsid w:val="00395881"/>
    <w:rsid w:val="003A3093"/>
    <w:rsid w:val="003B0E31"/>
    <w:rsid w:val="003F3F8A"/>
    <w:rsid w:val="004003C8"/>
    <w:rsid w:val="00400526"/>
    <w:rsid w:val="00432559"/>
    <w:rsid w:val="00442FD8"/>
    <w:rsid w:val="0044647E"/>
    <w:rsid w:val="00485D62"/>
    <w:rsid w:val="00487A63"/>
    <w:rsid w:val="00492865"/>
    <w:rsid w:val="00530066"/>
    <w:rsid w:val="005441B8"/>
    <w:rsid w:val="005E207D"/>
    <w:rsid w:val="005F7468"/>
    <w:rsid w:val="005F79C5"/>
    <w:rsid w:val="00611B89"/>
    <w:rsid w:val="00633A2C"/>
    <w:rsid w:val="00696D93"/>
    <w:rsid w:val="006A2560"/>
    <w:rsid w:val="006C7475"/>
    <w:rsid w:val="00715549"/>
    <w:rsid w:val="00730A74"/>
    <w:rsid w:val="007B25F5"/>
    <w:rsid w:val="007E5DB4"/>
    <w:rsid w:val="00812E02"/>
    <w:rsid w:val="008B7280"/>
    <w:rsid w:val="008C0B04"/>
    <w:rsid w:val="008C61CE"/>
    <w:rsid w:val="008E1F16"/>
    <w:rsid w:val="00926A58"/>
    <w:rsid w:val="00931CCA"/>
    <w:rsid w:val="00951281"/>
    <w:rsid w:val="009718B6"/>
    <w:rsid w:val="009B3665"/>
    <w:rsid w:val="009C7D4D"/>
    <w:rsid w:val="009F15A4"/>
    <w:rsid w:val="00A26C25"/>
    <w:rsid w:val="00A86D37"/>
    <w:rsid w:val="00AE1706"/>
    <w:rsid w:val="00B43D5E"/>
    <w:rsid w:val="00BA261D"/>
    <w:rsid w:val="00BC0879"/>
    <w:rsid w:val="00BE6A79"/>
    <w:rsid w:val="00C32D49"/>
    <w:rsid w:val="00C60E5E"/>
    <w:rsid w:val="00CA4863"/>
    <w:rsid w:val="00CB1129"/>
    <w:rsid w:val="00CD34D0"/>
    <w:rsid w:val="00D13A57"/>
    <w:rsid w:val="00D21113"/>
    <w:rsid w:val="00D51EDD"/>
    <w:rsid w:val="00D92DB5"/>
    <w:rsid w:val="00DC0651"/>
    <w:rsid w:val="00DF2746"/>
    <w:rsid w:val="00E25345"/>
    <w:rsid w:val="00E26BA0"/>
    <w:rsid w:val="00E3148B"/>
    <w:rsid w:val="00E31B44"/>
    <w:rsid w:val="00E7718D"/>
    <w:rsid w:val="00EA7A66"/>
    <w:rsid w:val="00ED51E3"/>
    <w:rsid w:val="00F44BAD"/>
    <w:rsid w:val="00F53E2C"/>
    <w:rsid w:val="00F85AF6"/>
    <w:rsid w:val="00FD4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AB2AA"/>
  <w15:docId w15:val="{63830699-00A0-43B6-9CDB-3550A3AD9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a5">
    <w:name w:val="Hyperlink"/>
    <w:basedOn w:val="a0"/>
    <w:uiPriority w:val="99"/>
    <w:unhideWhenUsed/>
    <w:rsid w:val="00D92DB5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D92DB5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D92DB5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043B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3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r.lectarium.ru/unlimited-items-2?redirect=682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08A3F-C1FD-4E7B-93F2-8F6F1C2C3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BP-000220</dc:creator>
  <cp:lastModifiedBy>Никита Марцев</cp:lastModifiedBy>
  <cp:revision>7</cp:revision>
  <dcterms:created xsi:type="dcterms:W3CDTF">2025-12-09T06:55:00Z</dcterms:created>
  <dcterms:modified xsi:type="dcterms:W3CDTF">2025-12-11T06:50:00Z</dcterms:modified>
</cp:coreProperties>
</file>