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E3" w:rsidRDefault="00CE5529" w:rsidP="00CC71E3">
      <w:pPr>
        <w:jc w:val="center"/>
        <w:rPr>
          <w:b/>
        </w:rPr>
      </w:pPr>
      <w:r w:rsidRPr="00CC71E3">
        <w:rPr>
          <w:b/>
        </w:rPr>
        <w:t>Вместе победили огонь</w:t>
      </w:r>
      <w:bookmarkStart w:id="0" w:name="_GoBack"/>
      <w:bookmarkEnd w:id="0"/>
    </w:p>
    <w:p w:rsidR="00D04735" w:rsidRPr="00CC71E3" w:rsidRDefault="00D04735" w:rsidP="00CC71E3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46355</wp:posOffset>
            </wp:positionV>
            <wp:extent cx="3257550" cy="4040505"/>
            <wp:effectExtent l="0" t="0" r="0" b="0"/>
            <wp:wrapTight wrapText="bothSides">
              <wp:wrapPolygon edited="0">
                <wp:start x="0" y="0"/>
                <wp:lineTo x="0" y="21488"/>
                <wp:lineTo x="21474" y="21488"/>
                <wp:lineTo x="2147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68" t="14103" r="21149" b="10513"/>
                    <a:stretch/>
                  </pic:blipFill>
                  <pic:spPr bwMode="auto">
                    <a:xfrm>
                      <a:off x="0" y="0"/>
                      <a:ext cx="3257550" cy="404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529" w:rsidRDefault="00CE5529" w:rsidP="00592B1E">
      <w:pPr>
        <w:ind w:firstLine="567"/>
        <w:jc w:val="both"/>
      </w:pPr>
      <w:r>
        <w:t xml:space="preserve">Пожары в жилых домах и квартирах часто возникают из-за небрежного обращения с огнём или в результате неисправности бытовых приборов. Но в Ростовской области часто случаются природные пожары. Самовозгорание сухой травы, пыльная буря – и в считанные минуты огненное пламя перекидывается на жилые постройки. </w:t>
      </w:r>
    </w:p>
    <w:p w:rsidR="00CC71E3" w:rsidRDefault="00CE5529" w:rsidP="00592B1E">
      <w:pPr>
        <w:ind w:firstLine="567"/>
        <w:jc w:val="both"/>
      </w:pPr>
      <w:r>
        <w:t xml:space="preserve">Шквалистый ветер, который 30 сентября 2020 года бушевал в городе Константиновске, забросил загоревшиеся растения на провода линии электропередач. Начался сильный пожар. Огонь стремительно перекинулся на строения. Пламенем было охвачено несколько частных гаражей и хозяйственных построек. Одно домовладение сгорело полностью, ещё несколько пострадало от пожара. Когда случаются такие чрезвычайные ситуации, на защиту своих домов выходят все. Но в тот сентябрьский день жители поняли, что одни со стихией не справятся, и вызвали бригаду пожарных. Для тушения пожара прибыли 80 человек и более 20 единиц техники. Но это потом. А начиналось всё с возгорания сухой травы. </w:t>
      </w:r>
    </w:p>
    <w:p w:rsidR="00CC71E3" w:rsidRDefault="00CE5529" w:rsidP="00592B1E">
      <w:pPr>
        <w:ind w:firstLine="567"/>
        <w:jc w:val="both"/>
      </w:pPr>
      <w:r>
        <w:t xml:space="preserve">В это время трое друзей – Тимофей Болдырев, Дмитрий Евсеев и Никита Костромин гуляли неподалёку. Вдруг они почувствовали запах гари. Поняли – возгорание. Ребята бросились на запах и увидели пламя. Пожар набирал силу, но отважных ребят это не остановило. </w:t>
      </w:r>
    </w:p>
    <w:p w:rsidR="00CC71E3" w:rsidRDefault="00CE5529" w:rsidP="00592B1E">
      <w:pPr>
        <w:ind w:firstLine="567"/>
        <w:jc w:val="both"/>
      </w:pPr>
      <w:r>
        <w:t>Огонь подбирался к</w:t>
      </w:r>
      <w:r w:rsidR="00592B1E">
        <w:t>о</w:t>
      </w:r>
      <w:r>
        <w:t xml:space="preserve"> дворам на улице </w:t>
      </w:r>
      <w:proofErr w:type="spellStart"/>
      <w:r>
        <w:t>Подтелкова</w:t>
      </w:r>
      <w:proofErr w:type="spellEnd"/>
      <w:r>
        <w:t xml:space="preserve">, но дома пока не тронул. В таких обстоятельствах главное – не растеряться и решительно действовать. Ребята быстро сориентировались на месте, они попросили у соседей шланги, соединили их, подключили к водяным колонкам и начали тушить огонь. Пламя совсем близко подобралось к частным домам, огненные языки уже были рядом, буквально в одном метре от жилья. Ребятам удалось сильными струями воды из шлангов загасить горящие хозяйственные постройки и гаражи. </w:t>
      </w:r>
    </w:p>
    <w:p w:rsidR="00CC71E3" w:rsidRDefault="00CE5529" w:rsidP="00592B1E">
      <w:pPr>
        <w:ind w:firstLine="567"/>
        <w:jc w:val="both"/>
      </w:pPr>
      <w:r>
        <w:t xml:space="preserve">Чёткие и слаженные действия Тимофея Болдырева, Дмитрия Евсеева и Никиты Костромина помогли в этом месте остановить пожар. Подростки защитили своих соседей и спасли их имущество. Этот день надолго </w:t>
      </w:r>
      <w:r w:rsidR="00CC71E3">
        <w:t xml:space="preserve"> </w:t>
      </w:r>
      <w:r w:rsidR="00CC71E3">
        <w:t>останется в памяти молодых людей. Тогда они поняли, что вместе могут многое!</w:t>
      </w:r>
      <w:r w:rsidR="00CC71E3" w:rsidRPr="00CE5529">
        <w:t xml:space="preserve"> </w:t>
      </w:r>
      <w:r w:rsidR="00CC71E3">
        <w:t>молодых людей. Тогда они поняли, что вместе могут многое!</w:t>
      </w:r>
    </w:p>
    <w:sectPr w:rsidR="00CC7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529"/>
    <w:rsid w:val="002825E3"/>
    <w:rsid w:val="00336FC8"/>
    <w:rsid w:val="00592B1E"/>
    <w:rsid w:val="00682A1C"/>
    <w:rsid w:val="00CC71E3"/>
    <w:rsid w:val="00CE5529"/>
    <w:rsid w:val="00D0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7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7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7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7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5</cp:revision>
  <dcterms:created xsi:type="dcterms:W3CDTF">2021-07-13T15:32:00Z</dcterms:created>
  <dcterms:modified xsi:type="dcterms:W3CDTF">2021-07-13T16:12:00Z</dcterms:modified>
</cp:coreProperties>
</file>