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5F" w:rsidRPr="00084F53" w:rsidRDefault="00810F5F" w:rsidP="00084F53">
      <w:pPr>
        <w:jc w:val="center"/>
        <w:rPr>
          <w:b/>
          <w:sz w:val="18"/>
          <w:szCs w:val="18"/>
        </w:rPr>
      </w:pPr>
      <w:r w:rsidRPr="00084F53">
        <w:rPr>
          <w:b/>
          <w:sz w:val="18"/>
          <w:szCs w:val="18"/>
        </w:rPr>
        <w:t>ПАМЯТКА О БЕЗОПАСНОСТИ</w:t>
      </w:r>
      <w:r w:rsidR="00084F53" w:rsidRPr="00084F53">
        <w:rPr>
          <w:b/>
          <w:sz w:val="18"/>
          <w:szCs w:val="18"/>
        </w:rPr>
        <w:t xml:space="preserve"> </w:t>
      </w:r>
      <w:r w:rsidRPr="00084F53">
        <w:rPr>
          <w:b/>
          <w:sz w:val="18"/>
          <w:szCs w:val="18"/>
        </w:rPr>
        <w:t>в период зимних каникул.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810F5F" w:rsidRPr="00084F53" w:rsidRDefault="00810F5F" w:rsidP="00084F53">
      <w:pPr>
        <w:jc w:val="center"/>
        <w:rPr>
          <w:b/>
          <w:sz w:val="18"/>
          <w:szCs w:val="18"/>
        </w:rPr>
      </w:pPr>
      <w:r w:rsidRPr="00084F53">
        <w:rPr>
          <w:b/>
          <w:sz w:val="18"/>
          <w:szCs w:val="18"/>
        </w:rPr>
        <w:t>ПРАВИЛА ПОВЕДЕНИЯ НА ДОРОГЕ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Важно, чтобы родители были примером для детей в соблюдении правил дорожного движения.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Не спешите, переходите дорогу размеренным шагом.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Не переходите дорогу на красный или жёлтый сигнал светофора.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Переходите дорогу только в местах, обозначенных дорожным знаком «Пешеходный переход».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Из автобуса, такси выходите первыми. В противном случае ребёнок может упасть или побежать на проезжую часть дороги.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 Не разрешайте детям играть вблизи дорог и на проезжей части улицы.</w:t>
      </w:r>
    </w:p>
    <w:p w:rsidR="00810F5F" w:rsidRPr="00084F53" w:rsidRDefault="00810F5F" w:rsidP="00084F53">
      <w:pPr>
        <w:jc w:val="center"/>
        <w:rPr>
          <w:b/>
          <w:sz w:val="18"/>
          <w:szCs w:val="18"/>
        </w:rPr>
      </w:pPr>
      <w:r w:rsidRPr="00084F53">
        <w:rPr>
          <w:b/>
          <w:sz w:val="18"/>
          <w:szCs w:val="18"/>
        </w:rPr>
        <w:t>ОСТОРОЖНО: ОДИН ДОМА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В каникулы, как правило,  дети много времени проводят без присмотра взрослых. Предупреждать детей об опасности — обязанность родителей.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Объясните детям, что никто не может прийти в дом от вашего имени с просьбой отдать какую-то вещь или сумму денег, приютить на ночлег и т. д.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Местом повышенной опасности для ребенка являются коммерческие ларьки. Нужно объяснить детям, что ларьки лучше обходить стороной, а не стоять часами у витрин.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Внушите своим детям пять «не»: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не открывай дверь незнакомым людям.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 xml:space="preserve">*  не ходи никуда с незнакомыми людьми, как бы они не уговаривали и чтобы </w:t>
      </w:r>
      <w:proofErr w:type="gramStart"/>
      <w:r w:rsidRPr="00084F53">
        <w:rPr>
          <w:sz w:val="18"/>
          <w:szCs w:val="18"/>
        </w:rPr>
        <w:t>интересное</w:t>
      </w:r>
      <w:proofErr w:type="gramEnd"/>
      <w:r w:rsidRPr="00084F53">
        <w:rPr>
          <w:sz w:val="18"/>
          <w:szCs w:val="18"/>
        </w:rPr>
        <w:t xml:space="preserve"> не предлагали;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 xml:space="preserve">*  не садись в машину с </w:t>
      </w:r>
      <w:proofErr w:type="gramStart"/>
      <w:r w:rsidRPr="00084F53">
        <w:rPr>
          <w:sz w:val="18"/>
          <w:szCs w:val="18"/>
        </w:rPr>
        <w:t>незнакомыми</w:t>
      </w:r>
      <w:proofErr w:type="gramEnd"/>
      <w:r w:rsidRPr="00084F53">
        <w:rPr>
          <w:sz w:val="18"/>
          <w:szCs w:val="18"/>
        </w:rPr>
        <w:t>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не играй на улице с наступлением темноты;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не входи в подъезд, лифт с незнакомыми людьми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Напоминайте, чтобы подростки соблюдали следующие правила: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уходя из дома, всегда сообщали, куда идут и как с ними можно связаться в случае необходимости;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избегали случайных знакомств, приглашений в незнакомые компании;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сообщали по телефону, когда они возвращаются домой;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Следите за тем, с кем общается ваш ребенок и где он бывает.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Поддерживайте с детьми доверительные дружеские ношения. Не запугивайте ребенка наказаниями.</w:t>
      </w:r>
    </w:p>
    <w:p w:rsidR="00810F5F" w:rsidRPr="00084F53" w:rsidRDefault="00810F5F" w:rsidP="00084F53">
      <w:pPr>
        <w:jc w:val="center"/>
        <w:rPr>
          <w:b/>
          <w:sz w:val="18"/>
          <w:szCs w:val="18"/>
        </w:rPr>
      </w:pPr>
      <w:r w:rsidRPr="00084F53">
        <w:rPr>
          <w:b/>
          <w:sz w:val="18"/>
          <w:szCs w:val="18"/>
        </w:rPr>
        <w:t>ПРАВИЛА ПОЖАРНОЙ БЕЗОПАСНОСТИ</w:t>
      </w:r>
      <w:r w:rsidR="00084F53" w:rsidRPr="00084F53">
        <w:rPr>
          <w:b/>
          <w:sz w:val="18"/>
          <w:szCs w:val="18"/>
        </w:rPr>
        <w:t xml:space="preserve"> </w:t>
      </w:r>
      <w:r w:rsidRPr="00084F53">
        <w:rPr>
          <w:b/>
          <w:sz w:val="18"/>
          <w:szCs w:val="18"/>
        </w:rPr>
        <w:t>В ПЕРИОД ПРОВЕДЕНИЯ НОВОГОДНИХ ПРАЗДНИКОВ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Чтобы новогодние праздники не омрачились бедой, запомните эти простые правила: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1. Ёлка устанавливается на устойчивой подставке, подальше от отопительных приборов.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Запрещается: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украшать елку свечами, ватой, игрушками из бумаги и целлулоида;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</w:t>
      </w:r>
      <w:proofErr w:type="gramStart"/>
      <w:r w:rsidRPr="00084F53">
        <w:rPr>
          <w:sz w:val="18"/>
          <w:szCs w:val="18"/>
        </w:rPr>
        <w:t>одевать</w:t>
      </w:r>
      <w:proofErr w:type="gramEnd"/>
      <w:r w:rsidRPr="00084F53">
        <w:rPr>
          <w:sz w:val="18"/>
          <w:szCs w:val="18"/>
        </w:rPr>
        <w:t xml:space="preserve"> маскарадные костюмы из марли, ваты, бумаги и картона;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 использовать ставни на окнах для затемнения помещений;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* оставлять без присмотра детей во время новогодних мероприятий.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Категорически запрещается пользоваться пиротехническими изделиями!</w:t>
      </w:r>
    </w:p>
    <w:p w:rsidR="00810F5F" w:rsidRPr="00084F53" w:rsidRDefault="00810F5F" w:rsidP="00810F5F">
      <w:pPr>
        <w:rPr>
          <w:sz w:val="18"/>
          <w:szCs w:val="18"/>
        </w:rPr>
      </w:pPr>
      <w:r w:rsidRPr="00084F53">
        <w:rPr>
          <w:sz w:val="18"/>
          <w:szCs w:val="18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</w:p>
    <w:p w:rsidR="00084F53" w:rsidRPr="00084F53" w:rsidRDefault="00084F53" w:rsidP="00084F53">
      <w:pPr>
        <w:jc w:val="center"/>
        <w:outlineLvl w:val="0"/>
        <w:rPr>
          <w:rFonts w:eastAsia="Times New Roman" w:cs="Times New Roman"/>
          <w:b/>
          <w:bCs/>
          <w:kern w:val="36"/>
          <w:sz w:val="18"/>
          <w:szCs w:val="18"/>
          <w:u w:val="single"/>
          <w:lang w:eastAsia="ru-RU"/>
        </w:rPr>
      </w:pPr>
      <w:r w:rsidRPr="00084F53">
        <w:rPr>
          <w:rFonts w:eastAsia="Times New Roman" w:cs="Times New Roman"/>
          <w:b/>
          <w:bCs/>
          <w:kern w:val="36"/>
          <w:sz w:val="18"/>
          <w:szCs w:val="18"/>
          <w:u w:val="single"/>
          <w:lang w:eastAsia="ru-RU"/>
        </w:rPr>
        <w:t>О правилах безопасности в новогодние праздники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В период новогодних праздничных дней увеличивается количество несчастных случаев, и в первую очередь пожаров. Только строгое соблюдение требований правил пожарной безопасности при организации и проведении праздничных мероприятий поможет избежать травм и увечий.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b/>
          <w:bCs/>
          <w:sz w:val="18"/>
          <w:szCs w:val="18"/>
          <w:lang w:eastAsia="ru-RU"/>
        </w:rPr>
        <w:t xml:space="preserve">В жилом помещении запрещается: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- применять свечи и хлопушки, устраивать фейерверки и другие световые пожароопасные эффекты, которые могут привести к пожару;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- украшать елку целлулоидными игрушками, а также марлей и ватой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- загромождать выход различными вещами.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b/>
          <w:bCs/>
          <w:sz w:val="18"/>
          <w:szCs w:val="18"/>
          <w:lang w:eastAsia="ru-RU"/>
        </w:rPr>
        <w:t xml:space="preserve">Основные меры безопасности при обращении с пиротехникой.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Внимание: в нашей стране  продажа пиротехнических изделий разрешена лицам не моложе 15 лет. 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Использование самодельных пиротехнических изделий запрещено. Более того, приобретая пиротехнические изделия, необходимо проверить наличие сертификата соответствия, наличие инструкции на русском языке, срок годности. Также нужно иметь в виду, что нельзя использовать изделия, имеющие дефекты или повреждения корпуса и фитиля.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b/>
          <w:bCs/>
          <w:sz w:val="18"/>
          <w:szCs w:val="18"/>
          <w:lang w:eastAsia="ru-RU"/>
        </w:rPr>
        <w:t xml:space="preserve">Как правильно запустить пиротехнику: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1) Убедитесь в том, что в радиусе опасной зоны нет домов (лучше в 30 метрах от жилья), деревьев, линий электропередачи – словом, ничего такого, во что может ударить залп и изменить направление;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2) при запуске НИКОГДА не наклоняйтесь над коробкой;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3) не запускайте изделия при сильном ветре;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sz w:val="18"/>
          <w:szCs w:val="18"/>
          <w:lang w:eastAsia="ru-RU"/>
        </w:rPr>
        <w:t xml:space="preserve">4) не направляйте ракеты и фейерверки на людей! </w:t>
      </w:r>
    </w:p>
    <w:p w:rsidR="00084F53" w:rsidRPr="00084F53" w:rsidRDefault="00084F53" w:rsidP="00084F5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084F53">
        <w:rPr>
          <w:rFonts w:eastAsia="Times New Roman" w:cs="Times New Roman"/>
          <w:b/>
          <w:bCs/>
          <w:sz w:val="18"/>
          <w:szCs w:val="18"/>
          <w:lang w:eastAsia="ru-RU"/>
        </w:rPr>
        <w:t>В случае пожара или появления дыма, немедленно позвоните по телефону «101» , указав точный адрес. До прибытия пожарной охраны примите меры к эвакуации людей и имущества, приступите к тушению имеющимися средствами (водой, песком, огнетушителем.) Огонь нужно накрывать, а не сбивать одеялом или другой плотной тканью. В случае загорания изоляции электропроводов необходимо сначала отключить сеть, а затем приступить к тушению.</w:t>
      </w:r>
      <w:r w:rsidRPr="00084F53">
        <w:rPr>
          <w:rFonts w:eastAsia="Times New Roman" w:cs="Times New Roman"/>
          <w:sz w:val="18"/>
          <w:szCs w:val="18"/>
          <w:lang w:eastAsia="ru-RU"/>
        </w:rPr>
        <w:t xml:space="preserve"> </w:t>
      </w:r>
    </w:p>
    <w:p w:rsidR="00084F53" w:rsidRPr="00084F53" w:rsidRDefault="00084F53" w:rsidP="00084F53">
      <w:pPr>
        <w:jc w:val="both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844399" w:rsidRPr="00084F53" w:rsidRDefault="00844399" w:rsidP="00084F53">
      <w:pPr>
        <w:rPr>
          <w:sz w:val="18"/>
          <w:szCs w:val="18"/>
        </w:rPr>
      </w:pPr>
    </w:p>
    <w:sectPr w:rsidR="00844399" w:rsidRPr="00084F53" w:rsidSect="00084F53">
      <w:pgSz w:w="11906" w:h="16838"/>
      <w:pgMar w:top="568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10F5F"/>
    <w:rsid w:val="00084F53"/>
    <w:rsid w:val="002F467B"/>
    <w:rsid w:val="003E37AF"/>
    <w:rsid w:val="00520421"/>
    <w:rsid w:val="005C2DCE"/>
    <w:rsid w:val="00796C4B"/>
    <w:rsid w:val="00810F5F"/>
    <w:rsid w:val="00844399"/>
    <w:rsid w:val="009960AB"/>
    <w:rsid w:val="00B63D4F"/>
    <w:rsid w:val="00B8258F"/>
    <w:rsid w:val="00FE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810F5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0F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2016-12-07T14:03:00Z</cp:lastPrinted>
  <dcterms:created xsi:type="dcterms:W3CDTF">2016-12-07T13:57:00Z</dcterms:created>
  <dcterms:modified xsi:type="dcterms:W3CDTF">2016-12-07T14:04:00Z</dcterms:modified>
</cp:coreProperties>
</file>