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061" w:rsidRDefault="008D1061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8D1061" w:rsidRDefault="008D1061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8D1061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8D1061" w:rsidRDefault="008D1061">
            <w:pPr>
              <w:pStyle w:val="ConsPlusNormal"/>
              <w:outlineLvl w:val="0"/>
            </w:pPr>
            <w:r>
              <w:t>2 ноября 2017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8D1061" w:rsidRDefault="008D1061">
            <w:pPr>
              <w:pStyle w:val="ConsPlusNormal"/>
              <w:jc w:val="right"/>
              <w:outlineLvl w:val="0"/>
            </w:pPr>
            <w:r>
              <w:t>N 97-ОЗ</w:t>
            </w:r>
          </w:p>
        </w:tc>
      </w:tr>
    </w:tbl>
    <w:p w:rsidR="008D1061" w:rsidRDefault="008D1061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jc w:val="center"/>
      </w:pPr>
      <w:r>
        <w:t>КЕМЕРОВСКАЯ ОБЛАСТЬ</w:t>
      </w:r>
    </w:p>
    <w:p w:rsidR="008D1061" w:rsidRDefault="008D1061">
      <w:pPr>
        <w:pStyle w:val="ConsPlusTitle"/>
        <w:jc w:val="center"/>
      </w:pPr>
    </w:p>
    <w:p w:rsidR="008D1061" w:rsidRDefault="008D1061">
      <w:pPr>
        <w:pStyle w:val="ConsPlusTitle"/>
        <w:jc w:val="center"/>
      </w:pPr>
      <w:r>
        <w:t>ЗАКОН</w:t>
      </w:r>
    </w:p>
    <w:p w:rsidR="008D1061" w:rsidRDefault="008D1061">
      <w:pPr>
        <w:pStyle w:val="ConsPlusTitle"/>
        <w:jc w:val="center"/>
      </w:pPr>
    </w:p>
    <w:p w:rsidR="008D1061" w:rsidRDefault="008D1061">
      <w:pPr>
        <w:pStyle w:val="ConsPlusTitle"/>
        <w:jc w:val="center"/>
      </w:pPr>
      <w:r>
        <w:t>О РЕГУЛИРОВАНИИ ОТДЕЛЬНЫХ ВОПРОСОВ В СФЕРЕ</w:t>
      </w:r>
    </w:p>
    <w:p w:rsidR="008D1061" w:rsidRDefault="008D1061">
      <w:pPr>
        <w:pStyle w:val="ConsPlusTitle"/>
        <w:jc w:val="center"/>
      </w:pPr>
      <w:r>
        <w:t>ПРОТИВОДЕЙСТВИЯ КОРРУПЦИИ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right"/>
      </w:pPr>
      <w:proofErr w:type="gramStart"/>
      <w:r>
        <w:t>Принят</w:t>
      </w:r>
      <w:proofErr w:type="gramEnd"/>
    </w:p>
    <w:p w:rsidR="008D1061" w:rsidRDefault="008D1061">
      <w:pPr>
        <w:pStyle w:val="ConsPlusNormal"/>
        <w:jc w:val="right"/>
      </w:pPr>
      <w:r>
        <w:t>Советом народных депутатов</w:t>
      </w:r>
    </w:p>
    <w:p w:rsidR="008D1061" w:rsidRDefault="008D1061">
      <w:pPr>
        <w:pStyle w:val="ConsPlusNormal"/>
        <w:jc w:val="right"/>
      </w:pPr>
      <w:r>
        <w:t>Кемеровской области</w:t>
      </w:r>
    </w:p>
    <w:p w:rsidR="008D1061" w:rsidRDefault="008D1061">
      <w:pPr>
        <w:pStyle w:val="ConsPlusNormal"/>
        <w:jc w:val="right"/>
      </w:pPr>
      <w:r>
        <w:t>25 октября 2017 года</w:t>
      </w:r>
    </w:p>
    <w:p w:rsidR="008D1061" w:rsidRDefault="008D1061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D106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D1061" w:rsidRDefault="008D1061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Законов Кемеровской области</w:t>
            </w:r>
            <w:proofErr w:type="gramEnd"/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12.12.2017 </w:t>
            </w:r>
            <w:hyperlink r:id="rId6">
              <w:r>
                <w:rPr>
                  <w:color w:val="0000FF"/>
                </w:rPr>
                <w:t>N 104-ОЗ</w:t>
              </w:r>
            </w:hyperlink>
            <w:r>
              <w:rPr>
                <w:color w:val="392C69"/>
              </w:rPr>
              <w:t xml:space="preserve">, от 30.11.2018 </w:t>
            </w:r>
            <w:hyperlink r:id="rId7">
              <w:r>
                <w:rPr>
                  <w:color w:val="0000FF"/>
                </w:rPr>
                <w:t>N 97-ОЗ</w:t>
              </w:r>
            </w:hyperlink>
            <w:r>
              <w:rPr>
                <w:color w:val="392C69"/>
              </w:rPr>
              <w:t>,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Законов Кемеровской области - Кузбасса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08.08.2019 </w:t>
            </w:r>
            <w:hyperlink r:id="rId8">
              <w:r>
                <w:rPr>
                  <w:color w:val="0000FF"/>
                </w:rPr>
                <w:t>N 72-ОЗ</w:t>
              </w:r>
            </w:hyperlink>
            <w:r>
              <w:rPr>
                <w:color w:val="392C69"/>
              </w:rPr>
              <w:t xml:space="preserve">, от 25.11.2019 </w:t>
            </w:r>
            <w:hyperlink r:id="rId9">
              <w:r>
                <w:rPr>
                  <w:color w:val="0000FF"/>
                </w:rPr>
                <w:t>N 135-ОЗ</w:t>
              </w:r>
            </w:hyperlink>
            <w:r>
              <w:rPr>
                <w:color w:val="392C69"/>
              </w:rPr>
              <w:t xml:space="preserve">, от 13.07.2020 </w:t>
            </w:r>
            <w:hyperlink r:id="rId10">
              <w:r>
                <w:rPr>
                  <w:color w:val="0000FF"/>
                </w:rPr>
                <w:t>N 83-ОЗ</w:t>
              </w:r>
            </w:hyperlink>
            <w:r>
              <w:rPr>
                <w:color w:val="392C69"/>
              </w:rPr>
              <w:t>,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07.10.2020 </w:t>
            </w:r>
            <w:hyperlink r:id="rId11">
              <w:r>
                <w:rPr>
                  <w:color w:val="0000FF"/>
                </w:rPr>
                <w:t>N 108-ОЗ</w:t>
              </w:r>
            </w:hyperlink>
            <w:r>
              <w:rPr>
                <w:color w:val="392C69"/>
              </w:rPr>
              <w:t xml:space="preserve">, от 30.06.2021 </w:t>
            </w:r>
            <w:hyperlink r:id="rId12">
              <w:r>
                <w:rPr>
                  <w:color w:val="0000FF"/>
                </w:rPr>
                <w:t>N 67-ОЗ</w:t>
              </w:r>
            </w:hyperlink>
            <w:r>
              <w:rPr>
                <w:color w:val="392C69"/>
              </w:rPr>
              <w:t xml:space="preserve">, от 31.05.2023 </w:t>
            </w:r>
            <w:hyperlink r:id="rId13">
              <w:r>
                <w:rPr>
                  <w:color w:val="0000FF"/>
                </w:rPr>
                <w:t>N 41-ОЗ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</w:tr>
    </w:tbl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proofErr w:type="gramStart"/>
      <w:r>
        <w:t xml:space="preserve">Настоящий Закон принят на основании и в целях реализации федеральных законов </w:t>
      </w:r>
      <w:hyperlink r:id="rId14">
        <w:r>
          <w:rPr>
            <w:color w:val="0000FF"/>
          </w:rPr>
          <w:t>"О противодействии коррупции"</w:t>
        </w:r>
      </w:hyperlink>
      <w:r>
        <w:t>, "</w:t>
      </w:r>
      <w:hyperlink r:id="rId15">
        <w:r>
          <w:rPr>
            <w:color w:val="0000FF"/>
          </w:rPr>
          <w:t>Об антикоррупционной экспертизе</w:t>
        </w:r>
      </w:hyperlink>
      <w:r>
        <w:t xml:space="preserve"> нормативных правовых актов и проектов нормативных правовых актов" и "</w:t>
      </w:r>
      <w:hyperlink r:id="rId16">
        <w:r>
          <w:rPr>
            <w:color w:val="0000FF"/>
          </w:rPr>
          <w:t>О контроле</w:t>
        </w:r>
      </w:hyperlink>
      <w:r>
        <w:t xml:space="preserve"> за соответствием расходов лиц, замещающих государственные должности, и иных лиц их доходам", а также отдельных указов Президента Российской Федерации, изданных в сфере противодействия коррупции.</w:t>
      </w:r>
      <w:proofErr w:type="gramEnd"/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1. Полномочия органов государственной власти Кемеровской области - Кузбасса, иных государственных органов Кемеровской области - Кузбасса в сфере противодействия коррупции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13.07.2020 </w:t>
      </w:r>
      <w:hyperlink r:id="rId17">
        <w:r>
          <w:rPr>
            <w:color w:val="0000FF"/>
          </w:rPr>
          <w:t>N 83-ОЗ</w:t>
        </w:r>
      </w:hyperlink>
      <w:r>
        <w:t xml:space="preserve">, от 31.05.2023 </w:t>
      </w:r>
      <w:hyperlink r:id="rId18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>1. Законодательное Собрание Кемеровской области - Кузбасса в сфере противодействия коррупции: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19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1) устанавливает порядок проведения антикоррупционной экспертизы нормативных правовых актов, принимаемых Законодательным Собранием Кемеровской области - Кузбасса, и их проектов;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proofErr w:type="gramStart"/>
      <w:r>
        <w:t xml:space="preserve">2) устанавливает </w:t>
      </w:r>
      <w:hyperlink r:id="rId21">
        <w:r>
          <w:rPr>
            <w:color w:val="0000FF"/>
          </w:rPr>
          <w:t>перечень</w:t>
        </w:r>
      </w:hyperlink>
      <w:r>
        <w:t xml:space="preserve"> должностей государственной гражданской службы Кемеровской области - Кузбасса в Законодательном Собрании Кемеровской области - Кузбасса, замещение которых налагает на государственных гражданских служащих обязанность представлять сведения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детей;</w:t>
      </w:r>
      <w:proofErr w:type="gramEnd"/>
    </w:p>
    <w:p w:rsidR="008D1061" w:rsidRDefault="008D1061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2-1) устанавливает перечень должностей государственной гражданской службы </w:t>
      </w:r>
      <w:r>
        <w:lastRenderedPageBreak/>
        <w:t>Кемеровской области - Кузбасса в Законодательном Собрании Кемеровской области - Кузбасса, замещение которых налагает на гражданина ограничения при заключении трудового договора или гражданско-правового договора после увольнения с государственной гражданской службы Кемеровской области - Кузбасса в Законодательном Собрании Кемеровской области - Кузбасса;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2-1 </w:t>
      </w:r>
      <w:proofErr w:type="gramStart"/>
      <w:r>
        <w:t>введен</w:t>
      </w:r>
      <w:proofErr w:type="gramEnd"/>
      <w:r>
        <w:t xml:space="preserve"> </w:t>
      </w:r>
      <w:hyperlink r:id="rId23">
        <w:r>
          <w:rPr>
            <w:color w:val="0000FF"/>
          </w:rPr>
          <w:t>Законом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3) устанавливает порядок проведения Законодательным Собранием Кемеровской области - Кузбасса оценки коррупционных рисков, возникающих при реализации им своих полномочий;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4) осуществляет иные полномочия в соответствии с нормативными правовыми актами Российской Федерации, настоящим Законом и иными законами Кемеровской области - Кузбасса.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25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2. Губернатор Кемеровской области - Кузбасса (далее также - Губернатор Кемеровской области) в сфере противодействия коррупции: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Закона</w:t>
        </w:r>
      </w:hyperlink>
      <w:r>
        <w:t xml:space="preserve"> Кемеровской области - Кузбасса от 25.11.2019 N 135-ОЗ)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1) принимает решение о создании комиссии по координации работы по противодействию коррупции в Кемеровской области - Кузбассе, утверждает положение о данной комиссии, а также ее персональный состав;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27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2) принимает решение о создании органа Кемеровской области - Кузбасса по профилактике коррупционных и иных правонарушений;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28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proofErr w:type="gramStart"/>
      <w:r>
        <w:t xml:space="preserve">3) принимает решение об осуществлении контроля за расходами лиц, замещающих должности, указанные в </w:t>
      </w:r>
      <w:hyperlink r:id="rId29">
        <w:r>
          <w:rPr>
            <w:color w:val="0000FF"/>
          </w:rPr>
          <w:t>подпунктах "в"</w:t>
        </w:r>
      </w:hyperlink>
      <w:r>
        <w:t xml:space="preserve">, </w:t>
      </w:r>
      <w:hyperlink r:id="rId30">
        <w:r>
          <w:rPr>
            <w:color w:val="0000FF"/>
          </w:rPr>
          <w:t>"г"</w:t>
        </w:r>
      </w:hyperlink>
      <w:r>
        <w:t xml:space="preserve">, </w:t>
      </w:r>
      <w:hyperlink r:id="rId31">
        <w:r>
          <w:rPr>
            <w:color w:val="0000FF"/>
          </w:rPr>
          <w:t>"е"</w:t>
        </w:r>
      </w:hyperlink>
      <w:r>
        <w:t xml:space="preserve"> и </w:t>
      </w:r>
      <w:hyperlink r:id="rId32">
        <w:r>
          <w:rPr>
            <w:color w:val="0000FF"/>
          </w:rPr>
          <w:t>"ж" пункта 1 части 1 статьи 2</w:t>
        </w:r>
      </w:hyperlink>
      <w:r>
        <w:t xml:space="preserve"> Федерального закона "О контроле за соответствием расходов лиц, замещающих государственные должности, и иных лиц их доходам", а также за расходами их супруги (супруга) и несовершеннолетних детей и устанавливает порядок принятия указанного решения;</w:t>
      </w:r>
      <w:proofErr w:type="gramEnd"/>
    </w:p>
    <w:p w:rsidR="008D1061" w:rsidRDefault="008D1061">
      <w:pPr>
        <w:pStyle w:val="ConsPlusNormal"/>
        <w:jc w:val="both"/>
      </w:pPr>
      <w:r>
        <w:t xml:space="preserve">(в ред. </w:t>
      </w:r>
      <w:hyperlink r:id="rId33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proofErr w:type="gramStart"/>
      <w:r>
        <w:t>3-1) устанавливает перечень должностей государственной гражданской службы Кемеровской области - Кузбасса в исполнительных органах Кемеровской области - Кузбасса, замещение которых налагает на государственных гражданских служащих обязанность представлять сведения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детей;</w:t>
      </w:r>
      <w:proofErr w:type="gramEnd"/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3-1 </w:t>
      </w:r>
      <w:proofErr w:type="gramStart"/>
      <w:r>
        <w:t>введен</w:t>
      </w:r>
      <w:proofErr w:type="gramEnd"/>
      <w:r>
        <w:t xml:space="preserve"> </w:t>
      </w:r>
      <w:hyperlink r:id="rId34">
        <w:r>
          <w:rPr>
            <w:color w:val="0000FF"/>
          </w:rPr>
          <w:t>Законом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3-2) устанавливает перечень должностей государственной гражданской службы Кемеровской области - Кузбасса в исполнительных органах Кемеровской области - Кузбасса, замещение которых налагает на гражданина ограничения при заключении трудового или гражданско-правового договора после увольнения с государственной гражданской службы Кемеровской области - Кузбасса в исполнительных органах Кемеровской области - Кузбасса;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3-2 </w:t>
      </w:r>
      <w:proofErr w:type="gramStart"/>
      <w:r>
        <w:t>введен</w:t>
      </w:r>
      <w:proofErr w:type="gramEnd"/>
      <w:r>
        <w:t xml:space="preserve"> </w:t>
      </w:r>
      <w:hyperlink r:id="rId35">
        <w:r>
          <w:rPr>
            <w:color w:val="0000FF"/>
          </w:rPr>
          <w:t>Законом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4) осуществляет иные полномочия в соответствии с нормативными правовыми актами Российской Федерации, настоящим Законом и иными законами Кемеровской области - Кузбасса.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36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3. Высший исполнительный орган Кемеровской области - Кузбасса в сфере противодействия коррупции: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08.08.2019 </w:t>
      </w:r>
      <w:hyperlink r:id="rId37">
        <w:r>
          <w:rPr>
            <w:color w:val="0000FF"/>
          </w:rPr>
          <w:t>N 72-ОЗ</w:t>
        </w:r>
      </w:hyperlink>
      <w:r>
        <w:t xml:space="preserve">, от 31.05.2023 </w:t>
      </w:r>
      <w:hyperlink r:id="rId38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lastRenderedPageBreak/>
        <w:t>1) утверждает план противодействия коррупции в Кемеровской области - Кузбассе;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39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2) устанавливает порядок проведения антикоррупционной экспертизы проектов законов Кемеровской области - Кузбасса, разрабатываемых исполнительными органами государственной власти Кемеровской области - Кузбасса, нормативных правовых актов Губернатора Кемеровской области, высшего исполнительного органа государственной власти Кемеровской области - Кузбасса, иных исполнительных органов государственной власти Кемеровской области - Кузбасса, проектов указанных актов;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08.08.2019 </w:t>
      </w:r>
      <w:hyperlink r:id="rId40">
        <w:r>
          <w:rPr>
            <w:color w:val="0000FF"/>
          </w:rPr>
          <w:t>N 72-ОЗ</w:t>
        </w:r>
      </w:hyperlink>
      <w:r>
        <w:t xml:space="preserve">, от 13.07.2020 </w:t>
      </w:r>
      <w:hyperlink r:id="rId41">
        <w:r>
          <w:rPr>
            <w:color w:val="0000FF"/>
          </w:rPr>
          <w:t>N 83-ОЗ</w:t>
        </w:r>
      </w:hyperlink>
      <w:r>
        <w:t xml:space="preserve">, от 31.05.2023 </w:t>
      </w:r>
      <w:hyperlink r:id="rId42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3) устанавливает </w:t>
      </w:r>
      <w:hyperlink r:id="rId43">
        <w:r>
          <w:rPr>
            <w:color w:val="0000FF"/>
          </w:rPr>
          <w:t>порядок</w:t>
        </w:r>
      </w:hyperlink>
      <w:r>
        <w:t xml:space="preserve"> проведения исполнительными органами государственной власти Кемеровской области - Кузбасса оценки коррупционных рисков, возникающих при реализации ими своих полномочий;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44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4) утратил силу. - </w:t>
      </w:r>
      <w:hyperlink r:id="rId45">
        <w:r>
          <w:rPr>
            <w:color w:val="0000FF"/>
          </w:rPr>
          <w:t>Закон</w:t>
        </w:r>
      </w:hyperlink>
      <w:r>
        <w:t xml:space="preserve"> Кемеровской области - Кузбасса от 31.05.2023 N 41-ОЗ;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5) устанавливает </w:t>
      </w:r>
      <w:hyperlink r:id="rId46">
        <w:r>
          <w:rPr>
            <w:color w:val="0000FF"/>
          </w:rPr>
          <w:t>порядок</w:t>
        </w:r>
      </w:hyperlink>
      <w:r>
        <w:t xml:space="preserve"> представления сведений гражданами, претендующими на замещение должностей руководителей государственных учреждений Кемеровской области - Кузбасса, лицами, замещающими должности руководителей государственных учреждений Кемеровской области - Кузбасса,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5 в ред. </w:t>
      </w:r>
      <w:hyperlink r:id="rId47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5-1) устанавливает </w:t>
      </w:r>
      <w:hyperlink r:id="rId48">
        <w:r>
          <w:rPr>
            <w:color w:val="0000FF"/>
          </w:rPr>
          <w:t>порядок</w:t>
        </w:r>
      </w:hyperlink>
      <w:r>
        <w:t xml:space="preserve"> сообщения лицами, замещающими должности руководителей государственных учреждений Кемеровской области - Кузбасса, о возникновении личной заинтересованности при исполнении должностных обязанностей, которая приводит или может привести к конфликту интересов, а также рассмотрения указанных сообщений;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5-1 </w:t>
      </w:r>
      <w:proofErr w:type="gramStart"/>
      <w:r>
        <w:t>введен</w:t>
      </w:r>
      <w:proofErr w:type="gramEnd"/>
      <w:r>
        <w:t xml:space="preserve"> </w:t>
      </w:r>
      <w:hyperlink r:id="rId49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5-2) устанавливает </w:t>
      </w:r>
      <w:hyperlink r:id="rId50">
        <w:r>
          <w:rPr>
            <w:color w:val="0000FF"/>
          </w:rPr>
          <w:t>порядок</w:t>
        </w:r>
      </w:hyperlink>
      <w:r>
        <w:t xml:space="preserve"> обращения с заявлением лица, замещающего должность руководителя государственного учреждения Кемеровской области - Кузбасса, о невозможности по объективным причинам представить сведения о доходах, расходах, об имуществе и обязательствах имущественного характера в отношении своих супруги (супруга) и несовершеннолетних детей, а также рассмотрения указанного заявления;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5-2 </w:t>
      </w:r>
      <w:proofErr w:type="gramStart"/>
      <w:r>
        <w:t>введен</w:t>
      </w:r>
      <w:proofErr w:type="gramEnd"/>
      <w:r>
        <w:t xml:space="preserve"> </w:t>
      </w:r>
      <w:hyperlink r:id="rId51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5-3) устанавливает порядок сообщения лицами, замещающими муниципальные должности, о возникновении личной заинтересованности при исполнении должностных обязанностей, которая приводит или может привести к конфликту интересов, а также рассмотрения указанных сообщений;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5-3 </w:t>
      </w:r>
      <w:proofErr w:type="gramStart"/>
      <w:r>
        <w:t>введен</w:t>
      </w:r>
      <w:proofErr w:type="gramEnd"/>
      <w:r>
        <w:t xml:space="preserve"> </w:t>
      </w:r>
      <w:hyperlink r:id="rId52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5-4) устанавливает порядок обращения с заявлением лица, замещающего муниципальную должность, о невозможности по объективным причинам представить сведения о доходах, расходах, об имуществе и обязательствах имущественного характера в отношении своих супруги (супруга) и несовершеннолетних детей, а также рассмотрения указанного заявления;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5-4 </w:t>
      </w:r>
      <w:proofErr w:type="gramStart"/>
      <w:r>
        <w:t>введен</w:t>
      </w:r>
      <w:proofErr w:type="gramEnd"/>
      <w:r>
        <w:t xml:space="preserve"> </w:t>
      </w:r>
      <w:hyperlink r:id="rId53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6) утратил силу. - </w:t>
      </w:r>
      <w:hyperlink r:id="rId54">
        <w:r>
          <w:rPr>
            <w:color w:val="0000FF"/>
          </w:rPr>
          <w:t>Закон</w:t>
        </w:r>
      </w:hyperlink>
      <w:r>
        <w:t xml:space="preserve"> Кемеровской области - Кузбасса от 31.05.2023 N 41-ОЗ;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7) осуществляет иные полномочия в соответствии с нормативными правовыми актами Российской Федерации, настоящим Законом и иными законами Кемеровской области - Кузбасса.</w:t>
      </w:r>
    </w:p>
    <w:p w:rsidR="008D1061" w:rsidRDefault="008D1061">
      <w:pPr>
        <w:pStyle w:val="ConsPlusNormal"/>
        <w:jc w:val="both"/>
      </w:pPr>
      <w:r>
        <w:lastRenderedPageBreak/>
        <w:t>(</w:t>
      </w:r>
      <w:proofErr w:type="gramStart"/>
      <w:r>
        <w:t>в</w:t>
      </w:r>
      <w:proofErr w:type="gramEnd"/>
      <w:r>
        <w:t xml:space="preserve"> ред. </w:t>
      </w:r>
      <w:hyperlink r:id="rId55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4. Иные органы государственной власти Кемеровской области - Кузбасса, иные государственные органы Кемеровской области - Кузбасса в сфере противодействия коррупции: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13.07.2020 </w:t>
      </w:r>
      <w:hyperlink r:id="rId56">
        <w:r>
          <w:rPr>
            <w:color w:val="0000FF"/>
          </w:rPr>
          <w:t>N 83-ОЗ</w:t>
        </w:r>
      </w:hyperlink>
      <w:r>
        <w:t xml:space="preserve">, от 31.05.2023 </w:t>
      </w:r>
      <w:hyperlink r:id="rId57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1) устанавливают порядок проведения оценки коррупционных рисков, возникающих при реализации ими своих полномочий;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2) утратил силу. - </w:t>
      </w:r>
      <w:hyperlink r:id="rId58">
        <w:r>
          <w:rPr>
            <w:color w:val="0000FF"/>
          </w:rPr>
          <w:t>Закон</w:t>
        </w:r>
      </w:hyperlink>
      <w:r>
        <w:t xml:space="preserve"> Кемеровской области - Кузбасса от 31.05.2023 N 41-ОЗ;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3) осуществляют иные полномочия в соответствии с нормативными правовыми актами Российской Федерации, настоящим Законом и иными законами Кемеровской области - Кузбасса.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59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2. Органы (ответственные должностные лица) по противодействию коррупции в органах государственной власти Кемеровской области - Кузбасса, иных государственных органах Кемеровской области - Кузбасса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13.07.2020 </w:t>
      </w:r>
      <w:hyperlink r:id="rId60">
        <w:r>
          <w:rPr>
            <w:color w:val="0000FF"/>
          </w:rPr>
          <w:t>N 83-ОЗ</w:t>
        </w:r>
      </w:hyperlink>
      <w:r>
        <w:t xml:space="preserve">, от 31.05.2023 </w:t>
      </w:r>
      <w:hyperlink r:id="rId61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>1. Губернатором Кемеровской области создается комиссия по координации работы по противодействию коррупции в Кемеровской области - Кузбассе (далее также - комиссия), которая является постоянно действующим координационным органом при Губернаторе Кемеровской области. Комиссия действует на основании и в соответствии с утвержденным Губернатором Кемеровской области положением о ней.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62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proofErr w:type="gramStart"/>
      <w:r>
        <w:t>Органом субъекта Российской Федерации по профилактике коррупционных и иных правонарушений в Кемеровской области - Кузбассе является управление Губернатора Кемеровской области - Кузбасса по вопросам профилактики коррупционных и иных правонарушений Администрации Правительства Кузбасса (далее также - уполномоченное структурное подразделение Администрации Правительства Кузбасса), действующее на основании и в соответствии с утвержденным Губернатором Кемеровской области положением о нем.</w:t>
      </w:r>
      <w:proofErr w:type="gramEnd"/>
    </w:p>
    <w:p w:rsidR="008D1061" w:rsidRDefault="008D1061">
      <w:pPr>
        <w:pStyle w:val="ConsPlusNormal"/>
        <w:jc w:val="both"/>
      </w:pPr>
      <w:r>
        <w:t xml:space="preserve">(в ред. </w:t>
      </w:r>
      <w:hyperlink r:id="rId63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В иных органах государственной власти Кемеровской области - Кузбасса, иных государственных органах Кемеровской области - Кузбасса создаются структурные подразделения (назначаются ответственные должностные лица) по профилактике коррупционных и иных правонарушений.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13.07.2020 </w:t>
      </w:r>
      <w:hyperlink r:id="rId64">
        <w:r>
          <w:rPr>
            <w:color w:val="0000FF"/>
          </w:rPr>
          <w:t>N 83-ОЗ</w:t>
        </w:r>
      </w:hyperlink>
      <w:r>
        <w:t xml:space="preserve">, от 31.05.2023 </w:t>
      </w:r>
      <w:hyperlink r:id="rId65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>В целях изучения проблем коррупции в отдельных отраслях и сферах деятельности, поиска оптимальных решений по нейтрализации причин и условий, способствующих ее возникновению и распространению, привлечения общественности к антикоррупционной деятельности в Кемеровской области - Кузбассе по решению Губернатора Кемеровской области, руководителей органов государственной власти Кемеровской области - Кузбасса, иных государственных органов Кемеровской области - Кузбасса могут создаваться совещательные (экспертные) органы в составе представителей органов</w:t>
      </w:r>
      <w:proofErr w:type="gramEnd"/>
      <w:r>
        <w:t xml:space="preserve"> государственной власти Кемеровской области - Кузбасса, иных государственных органов Кемеровской области - Кузбасса, органов местного самоуправления, общественных объединений, научных, образовательных и иных организаций и лиц, специализирующихся на изучении проблем коррупции.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13.07.2020 </w:t>
      </w:r>
      <w:hyperlink r:id="rId66">
        <w:r>
          <w:rPr>
            <w:color w:val="0000FF"/>
          </w:rPr>
          <w:t>N 83-ОЗ</w:t>
        </w:r>
      </w:hyperlink>
      <w:r>
        <w:t xml:space="preserve">, от 31.05.2023 </w:t>
      </w:r>
      <w:hyperlink r:id="rId67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Порядок формирования и деятельности данных органов, их полномочия, персональный состав определяются Губернатором Кемеровской области, руководителями соответствующих </w:t>
      </w:r>
      <w:r>
        <w:lastRenderedPageBreak/>
        <w:t>органов государственной власти Кемеровской области - Кузбасса, иных государственных органов Кемеровской области - Кузбасса.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13.07.2020 </w:t>
      </w:r>
      <w:hyperlink r:id="rId68">
        <w:r>
          <w:rPr>
            <w:color w:val="0000FF"/>
          </w:rPr>
          <w:t>N 83-ОЗ</w:t>
        </w:r>
      </w:hyperlink>
      <w:r>
        <w:t xml:space="preserve">, от 31.05.2023 </w:t>
      </w:r>
      <w:hyperlink r:id="rId69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jc w:val="both"/>
      </w:pPr>
      <w:r>
        <w:t xml:space="preserve">(п. 2 в ред. </w:t>
      </w:r>
      <w:hyperlink r:id="rId70">
        <w:r>
          <w:rPr>
            <w:color w:val="0000FF"/>
          </w:rPr>
          <w:t>Закона</w:t>
        </w:r>
      </w:hyperlink>
      <w:r>
        <w:t xml:space="preserve"> Кемеровской области - Кузбасса от 08.08.2019 N 72-ОЗ)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3. Меры по предупреждению коррупции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 xml:space="preserve">Предупреждение коррупции в Кемеровской области - Кузбассе осуществляется путем применения мер по профилактике коррупции, предусмотренных </w:t>
      </w:r>
      <w:hyperlink r:id="rId71">
        <w:r>
          <w:rPr>
            <w:color w:val="0000FF"/>
          </w:rPr>
          <w:t>статьей 6</w:t>
        </w:r>
      </w:hyperlink>
      <w:r>
        <w:t xml:space="preserve"> Федерального закона "О противодействии коррупции", а также следующих мер: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72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1) разработка и реализация планов противодействия коррупции;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1-1) разработка и реализация программ противодействия коррупции;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1-1 </w:t>
      </w:r>
      <w:proofErr w:type="gramStart"/>
      <w:r>
        <w:t>введен</w:t>
      </w:r>
      <w:proofErr w:type="gramEnd"/>
      <w:r>
        <w:t xml:space="preserve"> </w:t>
      </w:r>
      <w:hyperlink r:id="rId73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2) антикоррупционный мониторинг;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3) </w:t>
      </w:r>
      <w:proofErr w:type="gramStart"/>
      <w:r>
        <w:t>контроль за</w:t>
      </w:r>
      <w:proofErr w:type="gramEnd"/>
      <w:r>
        <w:t xml:space="preserve"> соблюдением и исполнением законодательства в сфере противодействия коррупции;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4) оценка коррупционных рисков;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5) организация антикоррупционного образования и антикоррупционной пропаганды.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4. Разработка и реализация планов противодействия коррупции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>В Кемеровской области - Кузбассе разрабатываются и реализуются планы противодействия коррупции, направленные на достижение конкретных результатов в работе по предупреждению коррупции, минимизации и (или) ликвидации последствий коррупционных правонарушений.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74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План противодействия коррупции в Кемеровской области - Кузбассе утверждается высшим исполнительным органом Кемеровской области - Кузбасса.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75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План противодействия коррупции в органах государственной власти Кемеровской области - Кузбасса, иных государственных органах Кемеровской области - Кузбасса утверждается соответствующими органами государственной власти Кемеровской области - Кузбасса, иными государственными органами Кемеровской области - Кузбасса.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76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4-1. Разработка и реализация программ противодействия коррупции</w:t>
      </w:r>
    </w:p>
    <w:p w:rsidR="008D1061" w:rsidRDefault="008D1061">
      <w:pPr>
        <w:pStyle w:val="ConsPlusNormal"/>
        <w:ind w:firstLine="540"/>
        <w:jc w:val="both"/>
      </w:pPr>
      <w:r>
        <w:t>(</w:t>
      </w:r>
      <w:proofErr w:type="gramStart"/>
      <w:r>
        <w:t>введена</w:t>
      </w:r>
      <w:proofErr w:type="gramEnd"/>
      <w:r>
        <w:t xml:space="preserve"> </w:t>
      </w:r>
      <w:hyperlink r:id="rId77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proofErr w:type="gramStart"/>
      <w:r>
        <w:t>В Кемеровской области - Кузбассе разрабатываются и реализуются программы противодействия коррупции, обеспечивающие согласованное применение правовых, экономических, образовательных, воспитательных, организационных и иных мер, направленных на противодействие коррупции в Кемеровской области - Кузбассе, органах государственной власти Кемеровской области - Кузбасса, иных государственных органах Кемеровской области - Кузбасса, в органах местного самоуправления муниципальных образований в Кемеровской области - Кузбассе.</w:t>
      </w:r>
      <w:proofErr w:type="gramEnd"/>
    </w:p>
    <w:p w:rsidR="008D1061" w:rsidRDefault="008D1061">
      <w:pPr>
        <w:pStyle w:val="ConsPlusNormal"/>
        <w:jc w:val="both"/>
      </w:pPr>
      <w:r>
        <w:t xml:space="preserve">(в ред. </w:t>
      </w:r>
      <w:hyperlink r:id="rId78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lastRenderedPageBreak/>
        <w:t>Статья 5. Антикоррупционный мониторинг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>Антикоррупционный мониторинг проводится путем наблюдения, анализа документов, проведения опросов, обработки, оценки данных о проявлениях коррупции в целях реализации мер по противодействию коррупции, совершенствования нормативных правовых актов органов государственной власти Кемеровской области - Кузбасса и органов местного самоуправления муниципальных образований в Кемеровской области - Кузбассе.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79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Антикоррупционный мониторинг в пределах своей компетенции осуществляют комиссия, уполномоченное структурное подразделение Администрации Правительства Кузбасса, органы государственной власти Кемеровской области - Кузбасса, иные государственные органы Кемеровской области - Кузбасса.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13.07.2020 </w:t>
      </w:r>
      <w:hyperlink r:id="rId80">
        <w:r>
          <w:rPr>
            <w:color w:val="0000FF"/>
          </w:rPr>
          <w:t>N 83-ОЗ</w:t>
        </w:r>
      </w:hyperlink>
      <w:r>
        <w:t xml:space="preserve">, от 31.05.2023 </w:t>
      </w:r>
      <w:hyperlink r:id="rId81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В соответствии с распоряжением Губернатора Кемеровской области уполномоченное структурное подразделение Администрации Правительства Кузбасса осуществляет мониторинг деятельности по профилактике коррупционных правонарушений в органах местного самоуправления, муниципальных организациях и учреждениях, а также соблюдения в них законодательства Российской Федерации о противодействии коррупции; реализации организациями обязанности принимать меры по предупреждению коррупции.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82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Информация о результатах антикоррупционного мониторинга направляется уполномоченным структурным подразделением Администрации Правительства Кузбасса Губернатору Кемеровской области.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83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 xml:space="preserve">Статья 6. </w:t>
      </w:r>
      <w:proofErr w:type="gramStart"/>
      <w:r>
        <w:t>Контроль за</w:t>
      </w:r>
      <w:proofErr w:type="gramEnd"/>
      <w:r>
        <w:t xml:space="preserve"> соблюдением и исполнением законодательства в сфере противодействия коррупции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 xml:space="preserve">1. Комиссия, уполномоченное структурное подразделение Администрации Правительства Кузбасса, органы государственной власти Кемеровской области - Кузбасса, иные государственные органы Кемеровской области - Кузбасса осуществляют </w:t>
      </w:r>
      <w:proofErr w:type="gramStart"/>
      <w:r>
        <w:t>контроль за</w:t>
      </w:r>
      <w:proofErr w:type="gramEnd"/>
      <w:r>
        <w:t xml:space="preserve"> соблюдением и исполнением законодательства в области противодействия коррупции в порядке и формах, установленных действующим законодательством.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законов Кемеровской области - Кузбасса от 13.07.2020 </w:t>
      </w:r>
      <w:hyperlink r:id="rId84">
        <w:r>
          <w:rPr>
            <w:color w:val="0000FF"/>
          </w:rPr>
          <w:t>N 83-ОЗ</w:t>
        </w:r>
      </w:hyperlink>
      <w:r>
        <w:t xml:space="preserve">, от 31.05.2023 </w:t>
      </w:r>
      <w:hyperlink r:id="rId85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>Контроль за соблюдением законодательства о противодействии коррупции в государственных учреждениях Кемеровской области - Кузбасса и организациях, созданных для выполнения задач, поставленных перед исполнительными органами Кемеровской области - Кузбасса (далее - учреждения, организации), а также за реализацией в учреждениях, организациях мер по профилактике коррупционных правонарушений, в том числе за реализацией антикоррупционного просвещения в организациях, учреждениях, осуществляет уполномоченное структурное подразделение Администрации Правительства Кузбасса.</w:t>
      </w:r>
      <w:proofErr w:type="gramEnd"/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законов Кемеровской области - Кузбасса от 13.07.2020 </w:t>
      </w:r>
      <w:hyperlink r:id="rId86">
        <w:r>
          <w:rPr>
            <w:color w:val="0000FF"/>
          </w:rPr>
          <w:t>N 83-ОЗ</w:t>
        </w:r>
      </w:hyperlink>
      <w:r>
        <w:t xml:space="preserve">, от 31.05.2023 </w:t>
      </w:r>
      <w:hyperlink r:id="rId87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7. Оценка коррупционных рисков</w:t>
      </w:r>
    </w:p>
    <w:p w:rsidR="008D1061" w:rsidRDefault="008D1061">
      <w:pPr>
        <w:pStyle w:val="ConsPlusNormal"/>
        <w:ind w:firstLine="540"/>
        <w:jc w:val="both"/>
      </w:pPr>
      <w:r>
        <w:t xml:space="preserve">(в ред. </w:t>
      </w:r>
      <w:hyperlink r:id="rId88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proofErr w:type="gramStart"/>
      <w:r>
        <w:t xml:space="preserve">Для выявления функций органов государственной власти Кемеровской области - Кузбасса, иных государственных органов Кемеровской области - Кузбасса, при реализации которых наиболее вероятно возникновение коррупции (далее - </w:t>
      </w:r>
      <w:proofErr w:type="spellStart"/>
      <w:r>
        <w:t>коррупционно</w:t>
      </w:r>
      <w:proofErr w:type="spellEnd"/>
      <w:r>
        <w:t xml:space="preserve">-опасные функции), в целях принятия мер по противодействию коррупции, а также с целью формирования перечней </w:t>
      </w:r>
      <w:r>
        <w:lastRenderedPageBreak/>
        <w:t xml:space="preserve">должностей государственной гражданской службы, предусмотренных </w:t>
      </w:r>
      <w:hyperlink r:id="rId89">
        <w:r>
          <w:rPr>
            <w:color w:val="0000FF"/>
          </w:rPr>
          <w:t>статьей 7</w:t>
        </w:r>
      </w:hyperlink>
      <w:r>
        <w:t xml:space="preserve">, </w:t>
      </w:r>
      <w:hyperlink r:id="rId90">
        <w:r>
          <w:rPr>
            <w:color w:val="0000FF"/>
          </w:rPr>
          <w:t>подпунктом 2 пункта 1 статьи 9</w:t>
        </w:r>
      </w:hyperlink>
      <w:r>
        <w:t xml:space="preserve"> Закона Кемеровской области - Кузбасса "О некоторых вопросах прохождения государственной</w:t>
      </w:r>
      <w:proofErr w:type="gramEnd"/>
      <w:r>
        <w:t xml:space="preserve"> гражданской службы Кемеровской области - Кузбасса", проводится оценка коррупционных рисков. Указанная оценка проводится в порядке, установленном органами государственной власти Кемеровской области - Кузбасса, иными государственными органами Кемеровской области - Кузбасса в соответствии с настоящим Законом. При этом под оценкой коррупционных рисков для целей настоящего Закона понимается процесс выявления </w:t>
      </w:r>
      <w:proofErr w:type="spellStart"/>
      <w:r>
        <w:t>коррупционно</w:t>
      </w:r>
      <w:proofErr w:type="spellEnd"/>
      <w:r>
        <w:t>-опасных функций, а именно функций по контролю и надзору, управлению государственным имуществом, оказанию государственных услуг, а также разрешительных, регистрационных функций.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8. Организация антикоррупционного образования и антикоррупционной пропаганды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>1. Организация антикоррупционного образования осуществляется исполнительным органом Кемеровской области - Кузбасса, выполняющим функции по реализации государственной политики в сфере образования и науки, и выполняется на базе образовательных организаций Кемеровской области - Кузбасса в соответствии с законодательством Российской Федерации и Кемеровской области - Кузбасса. При этом для целей настоящего Закона под антикоррупционным образованием понимается целенаправленный процесс обучения и воспитания в интересах личности, общества и государства с целью решения задач по формированию антикоррупционного мировоззрения, повышения уровня правосознания и правовой культуры, а также подготовки и переподготовки специалистов соответствующей квалификации.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законов Кемеровской области - Кузбасса от 13.07.2020 </w:t>
      </w:r>
      <w:hyperlink r:id="rId91">
        <w:r>
          <w:rPr>
            <w:color w:val="0000FF"/>
          </w:rPr>
          <w:t>N 83-ОЗ</w:t>
        </w:r>
      </w:hyperlink>
      <w:r>
        <w:t xml:space="preserve">, от 31.05.2023 </w:t>
      </w:r>
      <w:hyperlink r:id="rId92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2. Организация антикоррупционной пропаганды осуществляется структурным подразделением Администрации Правительства Кузбасса, осуществляющим функции в сфере массовых коммуникаций. </w:t>
      </w:r>
      <w:proofErr w:type="gramStart"/>
      <w:r>
        <w:t>При этом для целей настоящего Закона под антикоррупционной пропагандой понимается целенаправленная деятельность органов государственной власти Кемеровской области - Кузбасса, иных государственных органов Кемеровской области - Кузбасса, содержанием которой являются просветительская работа по вопросам противодействия коррупции в любых ее проявлениях, воспитание чувства гражданской ответственности, формирование нетерпимого отношения к проявлениям коррупции, укрепление доверия к власти.</w:t>
      </w:r>
      <w:proofErr w:type="gramEnd"/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законов Кемеровской области - Кузбасса от 13.07.2020 </w:t>
      </w:r>
      <w:hyperlink r:id="rId93">
        <w:r>
          <w:rPr>
            <w:color w:val="0000FF"/>
          </w:rPr>
          <w:t>N 83-ОЗ</w:t>
        </w:r>
      </w:hyperlink>
      <w:r>
        <w:t xml:space="preserve">, от 31.05.2023 </w:t>
      </w:r>
      <w:hyperlink r:id="rId94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9. Информация о реализации мер антикоррупционной политики</w:t>
      </w:r>
    </w:p>
    <w:p w:rsidR="008D1061" w:rsidRDefault="008D1061">
      <w:pPr>
        <w:pStyle w:val="ConsPlusNormal"/>
        <w:ind w:firstLine="540"/>
        <w:jc w:val="both"/>
      </w:pPr>
      <w:r>
        <w:t xml:space="preserve">(в ред. </w:t>
      </w:r>
      <w:hyperlink r:id="rId95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>Органы государственной власти Кемеровской области - Кузбасса, иные государственные органы Кемеровской области - Кузбасса представляют информацию о реализации мер антикоррупционной политики в уполномоченное структурное подразделение Администрации Правительства Кузбасса в сроки, установленные Правительством Кемеровской области - Кузбасса.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96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Уполномоченное структурное подразделение Администрации Правительства </w:t>
      </w:r>
      <w:proofErr w:type="gramStart"/>
      <w:r>
        <w:t>Кузбасса</w:t>
      </w:r>
      <w:proofErr w:type="gramEnd"/>
      <w:r>
        <w:t xml:space="preserve"> на основе представленной органами государственной власти Кемеровской области - Кузбасса, иными государственными органами Кемеровской области - Кузбасса информации о реализации мер антикоррупционной политики в органах государственной власти Кемеровской области - Кузбасса, иных государственных органах Кемеровской области - Кузбасса подготавливает обобщенную информацию о реализации указанных мер и представляет ее на заседании комиссии для подготовки ею ежегодного доклада (отчета) о деятельности в области противодействия коррупции в Кемеровской области - Кузбассе.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97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lastRenderedPageBreak/>
        <w:t>Статья 10. Представление сведений о своих доходах, расходах, об имуществе и обязательствах имущественного характера гражданами, претендующими на замещение муниципальных должностей, и лицами, замещающими муниципальные должности, а также о доходах, расходах, об имуществе и обязательствах имущественного характера своих супруг (супругов) и несовершеннолетних детей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proofErr w:type="gramStart"/>
      <w:r>
        <w:t xml:space="preserve">Если иное не установлено федеральным законом, граждане, претендующие на замещение муниципальной должности, и лица, замещающие муниципальные должности, представляют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 (супругов) и несовершеннолетних детей Губернатору Кемеровской области в </w:t>
      </w:r>
      <w:hyperlink w:anchor="P222">
        <w:r>
          <w:rPr>
            <w:color w:val="0000FF"/>
          </w:rPr>
          <w:t>порядке</w:t>
        </w:r>
      </w:hyperlink>
      <w:r>
        <w:t>, установленном приложением 1 к настоящему Закону.</w:t>
      </w:r>
      <w:proofErr w:type="gramEnd"/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Проверка достоверности и полноты указанных сведений осуществляется уполномоченным структурным подразделением Администрации Правительства Кузбасса в </w:t>
      </w:r>
      <w:hyperlink w:anchor="P379">
        <w:r>
          <w:rPr>
            <w:color w:val="0000FF"/>
          </w:rPr>
          <w:t>порядке</w:t>
        </w:r>
      </w:hyperlink>
      <w:r>
        <w:t>, установленном приложением 2 к настоящему Закону.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98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proofErr w:type="gramStart"/>
      <w:r>
        <w:t>Контроль за</w:t>
      </w:r>
      <w:proofErr w:type="gramEnd"/>
      <w:r>
        <w:t xml:space="preserve"> расходами лиц, замещающих муниципальные должности, а также за расходами их супруг (супругов) и несовершеннолетних детей осуществляется уполномоченным структурным подразделением Администрации Правительства Кузбасса.</w:t>
      </w:r>
    </w:p>
    <w:p w:rsidR="008D1061" w:rsidRDefault="008D1061">
      <w:pPr>
        <w:pStyle w:val="ConsPlusNormal"/>
        <w:jc w:val="both"/>
      </w:pPr>
      <w:r>
        <w:t xml:space="preserve">(абзац введен </w:t>
      </w:r>
      <w:hyperlink r:id="rId99">
        <w:r>
          <w:rPr>
            <w:color w:val="0000FF"/>
          </w:rPr>
          <w:t>Законом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10-1. Порядок предварительного уведомления Губернатора Кемеровской области о намерении лиц, замещающих государственные должности Кемеровской области - Кузбасса (за исключением депутатов Законодательного Собрания Кемеровской области - Кузбасса) и осуществляющих свои полномочия на постоянной основе, участвовать в управлении некоммерческой организацией</w:t>
      </w:r>
    </w:p>
    <w:p w:rsidR="008D1061" w:rsidRDefault="008D1061">
      <w:pPr>
        <w:pStyle w:val="ConsPlusNormal"/>
        <w:ind w:firstLine="540"/>
        <w:jc w:val="both"/>
      </w:pPr>
      <w:r>
        <w:t>(</w:t>
      </w:r>
      <w:proofErr w:type="gramStart"/>
      <w:r>
        <w:t>введена</w:t>
      </w:r>
      <w:proofErr w:type="gramEnd"/>
      <w:r>
        <w:t xml:space="preserve"> </w:t>
      </w:r>
      <w:hyperlink r:id="rId100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bookmarkStart w:id="0" w:name="P173"/>
      <w:bookmarkEnd w:id="0"/>
      <w:r>
        <w:t xml:space="preserve">1. </w:t>
      </w:r>
      <w:proofErr w:type="gramStart"/>
      <w:r>
        <w:t xml:space="preserve">Лица, замещающие государственные должности Кемеровской области - Кузбасса (за исключением депутатов Законодательного Собрания Кемеровской области - Кузбасса) и осуществляющие свои полномочия на постоянной основе, в соответствии с </w:t>
      </w:r>
      <w:hyperlink r:id="rId101">
        <w:r>
          <w:rPr>
            <w:color w:val="0000FF"/>
          </w:rPr>
          <w:t>пунктом 2 части 3.4 статьи 12.1</w:t>
        </w:r>
      </w:hyperlink>
      <w:r>
        <w:t xml:space="preserve"> Федерального закона "О противодействии коррупции" не позднее 5 рабочих дней до начала документально оформленного участия на безвозмездной основе в управлении некоммерческой организацией направляют Губернатору Кемеровской области по форме согласно</w:t>
      </w:r>
      <w:proofErr w:type="gramEnd"/>
      <w:r>
        <w:t xml:space="preserve"> приложению 3 к настоящему Закону письменное </w:t>
      </w:r>
      <w:hyperlink w:anchor="P474">
        <w:r>
          <w:rPr>
            <w:color w:val="0000FF"/>
          </w:rPr>
          <w:t>уведомление</w:t>
        </w:r>
      </w:hyperlink>
      <w:r>
        <w:t xml:space="preserve"> о намерении участвовать на безвозмездной основе в управлении некоммерческой организацией.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Указанное уведомление лично представляется лицом, указанным в </w:t>
      </w:r>
      <w:hyperlink w:anchor="P173">
        <w:r>
          <w:rPr>
            <w:color w:val="0000FF"/>
          </w:rPr>
          <w:t>абзаце первом</w:t>
        </w:r>
      </w:hyperlink>
      <w:r>
        <w:t xml:space="preserve"> настоящего пункта, в уполномоченное структурное подразделение Администрации Правительства Кузбасса.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2. Участие лиц, замещающих государственные должности Кемеровской области - Кузбасса, указанных в </w:t>
      </w:r>
      <w:hyperlink w:anchor="P173">
        <w:r>
          <w:rPr>
            <w:color w:val="0000FF"/>
          </w:rPr>
          <w:t>пункте 1</w:t>
        </w:r>
      </w:hyperlink>
      <w:r>
        <w:t xml:space="preserve"> настоящей статьи, в управлении некоммерческой организацией не должно повлечь за собой конфликт интересов.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10-2. Порядок предварительного уведомления Губернатора Кемеровской области о намерении лиц, замещающих муниципальные должности и осуществляющих свои полномочия на постоянной основе, участвовать в управлении некоммерческой организацией</w:t>
      </w:r>
    </w:p>
    <w:p w:rsidR="008D1061" w:rsidRDefault="008D1061">
      <w:pPr>
        <w:pStyle w:val="ConsPlusNormal"/>
        <w:ind w:firstLine="540"/>
        <w:jc w:val="both"/>
      </w:pPr>
      <w:r>
        <w:t>(</w:t>
      </w:r>
      <w:proofErr w:type="gramStart"/>
      <w:r>
        <w:t>введена</w:t>
      </w:r>
      <w:proofErr w:type="gramEnd"/>
      <w:r>
        <w:t xml:space="preserve"> </w:t>
      </w:r>
      <w:hyperlink r:id="rId102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bookmarkStart w:id="1" w:name="P180"/>
      <w:bookmarkEnd w:id="1"/>
      <w:r>
        <w:t xml:space="preserve">1. </w:t>
      </w:r>
      <w:proofErr w:type="gramStart"/>
      <w:r>
        <w:t xml:space="preserve">Лица, замещающие муниципальные должности и осуществляющие свои полномочия на постоянной основе, в соответствии с </w:t>
      </w:r>
      <w:hyperlink r:id="rId103">
        <w:r>
          <w:rPr>
            <w:color w:val="0000FF"/>
          </w:rPr>
          <w:t>пунктом 2 части 3.5 статьи 12.1</w:t>
        </w:r>
      </w:hyperlink>
      <w:r>
        <w:t xml:space="preserve"> Федерального закона "О </w:t>
      </w:r>
      <w:r>
        <w:lastRenderedPageBreak/>
        <w:t xml:space="preserve">противодействии коррупции" не позднее 5 рабочих дней до начала документально оформленного участия на безвозмездной основе в управлении некоммерческой организацией направляют Губернатору Кемеровской области по форме согласно приложению 3 к настоящему Закону письменное </w:t>
      </w:r>
      <w:hyperlink w:anchor="P474">
        <w:r>
          <w:rPr>
            <w:color w:val="0000FF"/>
          </w:rPr>
          <w:t>уведомление</w:t>
        </w:r>
      </w:hyperlink>
      <w:r>
        <w:t xml:space="preserve"> о намерении участвовать на</w:t>
      </w:r>
      <w:proofErr w:type="gramEnd"/>
      <w:r>
        <w:t xml:space="preserve"> безвозмездной основе в управлении некоммерческой организацией.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Указанное уведомление лично представляется лицом, указанным в </w:t>
      </w:r>
      <w:hyperlink w:anchor="P180">
        <w:r>
          <w:rPr>
            <w:color w:val="0000FF"/>
          </w:rPr>
          <w:t>абзаце первом</w:t>
        </w:r>
      </w:hyperlink>
      <w:r>
        <w:t xml:space="preserve"> настоящего пункта, в уполномоченное структурное подразделение Администрации Правительства Кузбасса.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2. Участие лиц, замещающих муниципальные должности и осуществляющих свои полномочия на постоянной основе, в управлении некоммерческой организацией не должно повлечь за собой конфликт интересов.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10-3. Порядок уведомления лицами, замещающими государственные должности Кемеровской области - Кузбасса, о фактах обращения в целях склонения к совершению коррупционных правонарушений</w:t>
      </w:r>
    </w:p>
    <w:p w:rsidR="008D1061" w:rsidRDefault="008D1061">
      <w:pPr>
        <w:pStyle w:val="ConsPlusNormal"/>
        <w:ind w:firstLine="540"/>
        <w:jc w:val="both"/>
      </w:pPr>
      <w:r>
        <w:t>(</w:t>
      </w:r>
      <w:proofErr w:type="gramStart"/>
      <w:r>
        <w:t>введена</w:t>
      </w:r>
      <w:proofErr w:type="gramEnd"/>
      <w:r>
        <w:t xml:space="preserve"> </w:t>
      </w:r>
      <w:hyperlink r:id="rId104">
        <w:r>
          <w:rPr>
            <w:color w:val="0000FF"/>
          </w:rPr>
          <w:t>Законом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proofErr w:type="gramStart"/>
      <w:r>
        <w:t xml:space="preserve">Лица, замещающие государственные должности Кемеровской области - Кузбасса (за исключением депутатов Законодательного Собрания Кемеровской области - Кузбасса), в соответствии с </w:t>
      </w:r>
      <w:hyperlink r:id="rId105">
        <w:r>
          <w:rPr>
            <w:color w:val="0000FF"/>
          </w:rPr>
          <w:t>частью 4.1-1 статьи 12.1</w:t>
        </w:r>
      </w:hyperlink>
      <w:r>
        <w:t xml:space="preserve"> Федерального закона "О противодействии коррупции" в случае обращения к ним каких-либо лиц в целях склонения их к совершению коррупционных правонарушений не позднее пяти рабочих дней со дня соответствующего обращения направляют в органы прокуратуры или уполномоченное структурное подразделение</w:t>
      </w:r>
      <w:proofErr w:type="gramEnd"/>
      <w:r>
        <w:t xml:space="preserve"> Администрации Правительства Кузбасса по форме согласно приложению 4 к настоящему Закону письменное </w:t>
      </w:r>
      <w:hyperlink w:anchor="P525">
        <w:r>
          <w:rPr>
            <w:color w:val="0000FF"/>
          </w:rPr>
          <w:t>уведомление</w:t>
        </w:r>
      </w:hyperlink>
      <w:r>
        <w:t xml:space="preserve"> о факте (фактах) обращения в целях склонения лица, замещающего государственную должность Кемеровской области - Кузбасса, к совершению коррупционного правонарушения (далее - уведомление о факте обращения).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Уведомление о факте обращения представляется в органы, указанные в абзаце первом настоящей статьи, непосредственно или направляется заказным почтовым отправлением с уведомлением о вручении.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Порядок уведомления депутатами Законодательного Собрания Кемеровской области - Кузбасса о факте обращения устанавливается </w:t>
      </w:r>
      <w:hyperlink r:id="rId106">
        <w:r>
          <w:rPr>
            <w:color w:val="0000FF"/>
          </w:rPr>
          <w:t>Законом</w:t>
        </w:r>
      </w:hyperlink>
      <w:r>
        <w:t xml:space="preserve"> Кемеровской области - Кузбасса "О Законодательном Собрании Кемеровской области - Кузбасса и законодательной деятельности в Кемеровской области - Кузбассе".</w:t>
      </w:r>
    </w:p>
    <w:p w:rsidR="008D1061" w:rsidRDefault="008D1061">
      <w:pPr>
        <w:pStyle w:val="ConsPlusNormal"/>
        <w:ind w:firstLine="540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 xml:space="preserve">Статья 11. Признание </w:t>
      </w:r>
      <w:proofErr w:type="gramStart"/>
      <w:r>
        <w:t>утратившими</w:t>
      </w:r>
      <w:proofErr w:type="gramEnd"/>
      <w:r>
        <w:t xml:space="preserve"> силу некоторых законов Кемеровской области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>Признать утратившими силу: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1) </w:t>
      </w:r>
      <w:hyperlink r:id="rId107">
        <w:r>
          <w:rPr>
            <w:color w:val="0000FF"/>
          </w:rPr>
          <w:t>Закон</w:t>
        </w:r>
      </w:hyperlink>
      <w:r>
        <w:t xml:space="preserve"> Кемеровской области от 08.05.2007 N 57-ОЗ "О противодействии коррупции" (Кузбасс, 2007, 22 мая);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2) </w:t>
      </w:r>
      <w:hyperlink r:id="rId108">
        <w:r>
          <w:rPr>
            <w:color w:val="0000FF"/>
          </w:rPr>
          <w:t>статью 1</w:t>
        </w:r>
      </w:hyperlink>
      <w:r>
        <w:t xml:space="preserve"> Закона Кемеровской области от 08.06.2009 N 59-ОЗ "О внесении изменений в некоторые законодательные акты Кемеровской области в сфере противодействия коррупции" (Кузбасс, 2009, 17 июня);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3) </w:t>
      </w:r>
      <w:hyperlink r:id="rId109">
        <w:r>
          <w:rPr>
            <w:color w:val="0000FF"/>
          </w:rPr>
          <w:t>статью 1</w:t>
        </w:r>
      </w:hyperlink>
      <w:r>
        <w:t xml:space="preserve"> Закона Кемеровской области от 14.12.2010 N 123-ОЗ "О внесении изменений в некоторые законодательные акты Кемеровской области в сфере противодействия коррупции" (Кузбасс, 2010, 17 декабря);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4) </w:t>
      </w:r>
      <w:hyperlink r:id="rId110">
        <w:r>
          <w:rPr>
            <w:color w:val="0000FF"/>
          </w:rPr>
          <w:t>Закон</w:t>
        </w:r>
      </w:hyperlink>
      <w:r>
        <w:t xml:space="preserve"> Кемеровской области от 07.03.2013 N 16-ОЗ "О внесении изменений в Закон </w:t>
      </w:r>
      <w:r>
        <w:lastRenderedPageBreak/>
        <w:t>Кемеровской области "О противодействии коррупции" (Кузбасс, 2013, 19 марта);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5) </w:t>
      </w:r>
      <w:hyperlink r:id="rId111">
        <w:r>
          <w:rPr>
            <w:color w:val="0000FF"/>
          </w:rPr>
          <w:t>статью 2</w:t>
        </w:r>
      </w:hyperlink>
      <w:r>
        <w:t xml:space="preserve"> Закона Кемеровской области от 21.07.2014 N 78-ОЗ "О внесении изменений в некоторые законодательные акты Кемеровской области в сфере противодействия коррупции" (Законодательный вестник Совета народных депутатов Кемеровской области, 2014, N 148);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6) </w:t>
      </w:r>
      <w:hyperlink r:id="rId112">
        <w:r>
          <w:rPr>
            <w:color w:val="0000FF"/>
          </w:rPr>
          <w:t>Закон</w:t>
        </w:r>
      </w:hyperlink>
      <w:r>
        <w:t xml:space="preserve"> Кемеровской области от 10.04.2015 N 22-ОЗ "О внесении изменений в Закон Кемеровской области "О противодействии коррупции" (Кузбасс, 2015, 15 апреля);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7) </w:t>
      </w:r>
      <w:hyperlink r:id="rId113">
        <w:r>
          <w:rPr>
            <w:color w:val="0000FF"/>
          </w:rPr>
          <w:t>статью 2</w:t>
        </w:r>
      </w:hyperlink>
      <w:r>
        <w:t xml:space="preserve"> Закона Кемеровской области от 12.04.2016 N 18-ОЗ "О внесении изменений в некоторые законодательные акты Кемеровской области в сфере противодействия коррупции" (Кузбасс, 2016, 19 апреля).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ind w:firstLine="540"/>
        <w:jc w:val="both"/>
        <w:outlineLvl w:val="1"/>
      </w:pPr>
      <w:r>
        <w:t>Статья 12. Вступление в силу настоящего Закона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>Настоящий Закон вступает в силу в день, следующий за днем его официального опубликования.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right"/>
      </w:pPr>
      <w:proofErr w:type="spellStart"/>
      <w:r>
        <w:t>И.о</w:t>
      </w:r>
      <w:proofErr w:type="spellEnd"/>
      <w:r>
        <w:t>. Губернатора</w:t>
      </w:r>
    </w:p>
    <w:p w:rsidR="008D1061" w:rsidRDefault="008D1061">
      <w:pPr>
        <w:pStyle w:val="ConsPlusNormal"/>
        <w:jc w:val="right"/>
      </w:pPr>
      <w:r>
        <w:t>Кемеровской области</w:t>
      </w:r>
    </w:p>
    <w:p w:rsidR="008D1061" w:rsidRDefault="008D1061">
      <w:pPr>
        <w:pStyle w:val="ConsPlusNormal"/>
        <w:jc w:val="right"/>
      </w:pPr>
      <w:r>
        <w:t>В.Н.ЧЕРНОВ</w:t>
      </w:r>
    </w:p>
    <w:p w:rsidR="008D1061" w:rsidRDefault="008D1061">
      <w:pPr>
        <w:pStyle w:val="ConsPlusNormal"/>
      </w:pPr>
      <w:r>
        <w:t>г. Кемерово</w:t>
      </w:r>
    </w:p>
    <w:p w:rsidR="008D1061" w:rsidRDefault="008D1061">
      <w:pPr>
        <w:pStyle w:val="ConsPlusNormal"/>
        <w:spacing w:before="220"/>
      </w:pPr>
      <w:r>
        <w:t>2 ноября 2017 года</w:t>
      </w:r>
    </w:p>
    <w:p w:rsidR="008D1061" w:rsidRDefault="008D1061">
      <w:pPr>
        <w:pStyle w:val="ConsPlusNormal"/>
        <w:spacing w:before="220"/>
      </w:pPr>
      <w:r>
        <w:t>N 97-ОЗ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right"/>
        <w:outlineLvl w:val="0"/>
      </w:pPr>
      <w:r>
        <w:t>Приложение 1</w:t>
      </w:r>
    </w:p>
    <w:p w:rsidR="008D1061" w:rsidRDefault="008D1061">
      <w:pPr>
        <w:pStyle w:val="ConsPlusNormal"/>
        <w:jc w:val="right"/>
      </w:pPr>
      <w:r>
        <w:t>к Закону Кемеровской области</w:t>
      </w:r>
    </w:p>
    <w:p w:rsidR="008D1061" w:rsidRDefault="008D1061">
      <w:pPr>
        <w:pStyle w:val="ConsPlusNormal"/>
        <w:jc w:val="right"/>
      </w:pPr>
      <w:r>
        <w:t>"О регулировании отдельных вопросов</w:t>
      </w:r>
    </w:p>
    <w:p w:rsidR="008D1061" w:rsidRDefault="008D1061">
      <w:pPr>
        <w:pStyle w:val="ConsPlusNormal"/>
        <w:jc w:val="right"/>
      </w:pPr>
      <w:r>
        <w:t>в сфере противодействия коррупции"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Title"/>
        <w:jc w:val="center"/>
      </w:pPr>
      <w:bookmarkStart w:id="2" w:name="P222"/>
      <w:bookmarkEnd w:id="2"/>
      <w:r>
        <w:t>ПОРЯДОК</w:t>
      </w:r>
    </w:p>
    <w:p w:rsidR="008D1061" w:rsidRDefault="008D1061">
      <w:pPr>
        <w:pStyle w:val="ConsPlusTitle"/>
        <w:jc w:val="center"/>
      </w:pPr>
      <w:r>
        <w:t>ПРЕДСТАВЛЕНИЯ ГРАЖДАНАМИ, ПРЕТЕНДУЮЩИМИ НА ЗАМЕЩЕНИЕ</w:t>
      </w:r>
    </w:p>
    <w:p w:rsidR="008D1061" w:rsidRDefault="008D1061">
      <w:pPr>
        <w:pStyle w:val="ConsPlusTitle"/>
        <w:jc w:val="center"/>
      </w:pPr>
      <w:r>
        <w:t>МУНИЦИПАЛЬНЫХ ДОЛЖНОСТЕЙ, И ЛИЦАМИ, ЗАМЕЩАЮЩИМИ</w:t>
      </w:r>
    </w:p>
    <w:p w:rsidR="008D1061" w:rsidRDefault="008D1061">
      <w:pPr>
        <w:pStyle w:val="ConsPlusTitle"/>
        <w:jc w:val="center"/>
      </w:pPr>
      <w:r>
        <w:t>МУНИЦИПАЛЬНЫЕ ДОЛЖНОСТИ, СВЕДЕНИЙ О ДОХОДАХ, РАСХОДАХ,</w:t>
      </w:r>
    </w:p>
    <w:p w:rsidR="008D1061" w:rsidRDefault="008D1061">
      <w:pPr>
        <w:pStyle w:val="ConsPlusTitle"/>
        <w:jc w:val="center"/>
      </w:pPr>
      <w:r>
        <w:t>ОБ ИМУЩЕСТВЕ И ОБЯЗАТЕЛЬСТВАХ ИМУЩЕСТВЕННОГО ХАРАКТЕРА,</w:t>
      </w:r>
    </w:p>
    <w:p w:rsidR="008D1061" w:rsidRDefault="008D1061">
      <w:pPr>
        <w:pStyle w:val="ConsPlusTitle"/>
        <w:jc w:val="center"/>
      </w:pPr>
      <w:r>
        <w:t>А ТАКЖЕ СВЕДЕНИЙ О ДОХОДАХ, РАСХОДАХ, ОБ ИМУЩЕСТВЕ</w:t>
      </w:r>
    </w:p>
    <w:p w:rsidR="008D1061" w:rsidRDefault="008D1061">
      <w:pPr>
        <w:pStyle w:val="ConsPlusTitle"/>
        <w:jc w:val="center"/>
      </w:pPr>
      <w:r>
        <w:t xml:space="preserve">И </w:t>
      </w:r>
      <w:proofErr w:type="gramStart"/>
      <w:r>
        <w:t>ОБЯЗАТЕЛЬСТВАХ</w:t>
      </w:r>
      <w:proofErr w:type="gramEnd"/>
      <w:r>
        <w:t xml:space="preserve"> ИМУЩЕСТВЕННОГО ХАРАКТЕРА СВОИХ СУПРУГ</w:t>
      </w:r>
    </w:p>
    <w:p w:rsidR="008D1061" w:rsidRDefault="008D1061">
      <w:pPr>
        <w:pStyle w:val="ConsPlusTitle"/>
        <w:jc w:val="center"/>
      </w:pPr>
      <w:r>
        <w:t>(СУПРУГОВ) И НЕСОВЕРШЕННОЛЕТНИХ ДЕТЕЙ</w:t>
      </w:r>
    </w:p>
    <w:p w:rsidR="008D1061" w:rsidRDefault="008D1061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D106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D1061" w:rsidRDefault="008D1061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114">
              <w:r>
                <w:rPr>
                  <w:color w:val="0000FF"/>
                </w:rPr>
                <w:t>Закона</w:t>
              </w:r>
            </w:hyperlink>
            <w:r>
              <w:rPr>
                <w:color w:val="392C69"/>
              </w:rPr>
              <w:t xml:space="preserve"> Кемеровской области</w:t>
            </w:r>
            <w:proofErr w:type="gramEnd"/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от 30.11.2018 N 97-ОЗ,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Законов Кемеровской области - Кузбасса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25.11.2019 </w:t>
            </w:r>
            <w:hyperlink r:id="rId115">
              <w:r>
                <w:rPr>
                  <w:color w:val="0000FF"/>
                </w:rPr>
                <w:t>N 135-ОЗ</w:t>
              </w:r>
            </w:hyperlink>
            <w:r>
              <w:rPr>
                <w:color w:val="392C69"/>
              </w:rPr>
              <w:t xml:space="preserve">, от 13.07.2020 </w:t>
            </w:r>
            <w:hyperlink r:id="rId116">
              <w:r>
                <w:rPr>
                  <w:color w:val="0000FF"/>
                </w:rPr>
                <w:t>N 83-ОЗ</w:t>
              </w:r>
            </w:hyperlink>
            <w:r>
              <w:rPr>
                <w:color w:val="392C69"/>
              </w:rPr>
              <w:t xml:space="preserve">, от 30.06.2021 </w:t>
            </w:r>
            <w:hyperlink r:id="rId117">
              <w:r>
                <w:rPr>
                  <w:color w:val="0000FF"/>
                </w:rPr>
                <w:t>N 67-ОЗ</w:t>
              </w:r>
            </w:hyperlink>
            <w:r>
              <w:rPr>
                <w:color w:val="392C69"/>
              </w:rPr>
              <w:t>,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31.05.2023 </w:t>
            </w:r>
            <w:hyperlink r:id="rId118">
              <w:r>
                <w:rPr>
                  <w:color w:val="0000FF"/>
                </w:rPr>
                <w:t>N 41-ОЗ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</w:tr>
    </w:tbl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bookmarkStart w:id="3" w:name="P237"/>
      <w:bookmarkEnd w:id="3"/>
      <w:r>
        <w:t xml:space="preserve">1. </w:t>
      </w:r>
      <w:proofErr w:type="gramStart"/>
      <w:r>
        <w:t xml:space="preserve">Если иное не установлено федеральным законом, граждане, претендующие на замещение муниципальных должностей (далее также - граждане), и лица, замещающие </w:t>
      </w:r>
      <w:r>
        <w:lastRenderedPageBreak/>
        <w:t>муниципальные должности, представляют Губернатору Кемеровской области - Кузбасса сведения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 (супругов) и несовершеннолетних детей (далее - сведения о доходах, расходах, об имуществе</w:t>
      </w:r>
      <w:proofErr w:type="gramEnd"/>
      <w:r>
        <w:t xml:space="preserve"> и </w:t>
      </w:r>
      <w:proofErr w:type="gramStart"/>
      <w:r>
        <w:t>обязательствах</w:t>
      </w:r>
      <w:proofErr w:type="gramEnd"/>
      <w:r>
        <w:t xml:space="preserve"> имущественного характера).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119">
        <w:r>
          <w:rPr>
            <w:color w:val="0000FF"/>
          </w:rPr>
          <w:t>Закона</w:t>
        </w:r>
      </w:hyperlink>
      <w:r>
        <w:t xml:space="preserve"> Кемеровской области - Кузбасса от 25.11.2019 N 135-ОЗ)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 xml:space="preserve">Сведения о доходах, расходах, об имуществе и обязательствах имущественного характера представляются лицами, указанными в </w:t>
      </w:r>
      <w:hyperlink w:anchor="P237">
        <w:r>
          <w:rPr>
            <w:color w:val="0000FF"/>
          </w:rPr>
          <w:t>пункте 1</w:t>
        </w:r>
      </w:hyperlink>
      <w:r>
        <w:t xml:space="preserve"> настоящего Порядка, по утвержденной </w:t>
      </w:r>
      <w:hyperlink r:id="rId120">
        <w:r>
          <w:rPr>
            <w:color w:val="0000FF"/>
          </w:rPr>
          <w:t>Указом</w:t>
        </w:r>
      </w:hyperlink>
      <w:r>
        <w:t xml:space="preserve"> Президента Российской Федерации от 23.06.2014 N 460 "Об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Федерации" форме справки.</w:t>
      </w:r>
      <w:proofErr w:type="gramEnd"/>
    </w:p>
    <w:p w:rsidR="008D1061" w:rsidRDefault="008D1061">
      <w:pPr>
        <w:pStyle w:val="ConsPlusNormal"/>
        <w:spacing w:before="220"/>
        <w:ind w:firstLine="540"/>
        <w:jc w:val="both"/>
      </w:pPr>
      <w:r>
        <w:t>Заполнение формы справки осуществляется с использованием специального программного обеспечения "Справки БК", размещенного на официальном сайте государственной информационной системы в области государственной службы в информационно-телекоммуникационной сети "Интернет".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3. </w:t>
      </w:r>
      <w:proofErr w:type="gramStart"/>
      <w:r>
        <w:t xml:space="preserve">Граждане и лица, замещающие муниципальные должности, передают сведения о доходах, расходах, об имуществе и обязательствах имущественного характера Губернатору Кемеровской области - Кузбасса через должностное лицо, ответственное за работу по </w:t>
      </w:r>
      <w:r w:rsidRPr="008D1061">
        <w:t>профилактике коррупционных и иных правонарушений органа местного самоуправления в соответствующем муниципальном образовании (далее - должностное лицо), если иное не установлено абзацами третьим и четвертым настоящего пункта.</w:t>
      </w:r>
      <w:proofErr w:type="gramEnd"/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21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122">
        <w:r>
          <w:rPr>
            <w:color w:val="0000FF"/>
          </w:rPr>
          <w:t>Закон</w:t>
        </w:r>
      </w:hyperlink>
      <w:r>
        <w:t xml:space="preserve"> Кемеровской области - Кузбасса от 31.05.2023 N 41-ОЗ.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Граждане, претендующие на замещение должности главы муниципального образования, замещение которой осуществляется в результате избрания представительным органом муниципального образования из числа кандидатов, представленных конкурсной комиссией по результатам конкурса, передают сведения о доходах, расходах, об имуществе и обязательствах имущественного характера в конкурсную комиссию.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Лицо,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основе, представляет указанные сведения о доходах, об имуществе и обязательствах имущественного характера в течение четырех месяцев со дня избрания депутатом, передачи ему вакантного депутатского мандата. </w:t>
      </w:r>
      <w:proofErr w:type="gramStart"/>
      <w:r>
        <w:t xml:space="preserve">Лицо,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основе, в случаях, предусмотренных </w:t>
      </w:r>
      <w:hyperlink r:id="rId123">
        <w:r>
          <w:rPr>
            <w:color w:val="0000FF"/>
          </w:rPr>
          <w:t>частью 1 статьи 3</w:t>
        </w:r>
      </w:hyperlink>
      <w:r>
        <w:t xml:space="preserve"> Федерального закона "О контроле за соответствием расходов лиц, замещающих государственные должности, и иных лиц их доходам", представляет сведения о доходах, расходах, об имуществе и обязательствах имущественного характера в соответствии с законодательством Российской Федерации.</w:t>
      </w:r>
      <w:proofErr w:type="gramEnd"/>
      <w:r>
        <w:t xml:space="preserve"> </w:t>
      </w:r>
      <w:proofErr w:type="gramStart"/>
      <w:r>
        <w:t xml:space="preserve">В случае если в течение отчетного периода сделки, предусмотренные </w:t>
      </w:r>
      <w:hyperlink r:id="rId124">
        <w:r>
          <w:rPr>
            <w:color w:val="0000FF"/>
          </w:rPr>
          <w:t>частью 1 статьи 3</w:t>
        </w:r>
      </w:hyperlink>
      <w:r>
        <w:t xml:space="preserve"> Федерального закона "О контроле за соответствием расходов лиц, замещающих государственные должности, и иных лиц их доходам", общая сумма которых превышает общий доход данного лица и его супруги (супруга) за три последних года, предшествующих отчетному периоду, не совершались, лицо, замещающее муниципальную должность депутата представительного органа муниципального образования и</w:t>
      </w:r>
      <w:proofErr w:type="gramEnd"/>
      <w:r>
        <w:t xml:space="preserve"> осуществляющее свои полномочия на непостоянной основе, сообщает об этом Губернатору Кемеровской области - Кузбасса путем передачи должностному лицу </w:t>
      </w:r>
      <w:hyperlink w:anchor="P306">
        <w:r>
          <w:rPr>
            <w:color w:val="0000FF"/>
          </w:rPr>
          <w:t>уведомления</w:t>
        </w:r>
      </w:hyperlink>
      <w:r>
        <w:t xml:space="preserve"> о </w:t>
      </w:r>
      <w:proofErr w:type="spellStart"/>
      <w:r>
        <w:t>несовершении</w:t>
      </w:r>
      <w:proofErr w:type="spellEnd"/>
      <w:r>
        <w:t xml:space="preserve"> сделок лицом, замещающим муниципальную должность депутата представительного органа муниципального образования и осуществляющим свои полномочия на непостоянной основе (далее - уведомление), по форме согласно приложению к настоящему Порядку.</w:t>
      </w:r>
    </w:p>
    <w:p w:rsidR="008D1061" w:rsidRDefault="008D1061">
      <w:pPr>
        <w:pStyle w:val="ConsPlusNormal"/>
        <w:jc w:val="both"/>
      </w:pPr>
      <w:r>
        <w:lastRenderedPageBreak/>
        <w:t xml:space="preserve">(в ред. </w:t>
      </w:r>
      <w:hyperlink r:id="rId125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Передача сведений о доходах, расходах, об имуществе и обязательствах имущественного характера, уведомления осуществляется </w:t>
      </w:r>
      <w:r w:rsidRPr="008D1061">
        <w:t>непосредственно гражданином или лицом, замещающим муниципальную должность, и оформляется актом приема-передачи либо направляется почтовой связью с описью вложения.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Граждане считаются исполнившими обязанность по представлению Губернатору Кемеровской области - Кузбасса сведений о доходах, расходах, об имуществе и обязательствах имущественного характера с момента передачи (направления) указанных сведений должностному лицу, конкурсной комиссии.</w:t>
      </w:r>
    </w:p>
    <w:p w:rsidR="008D1061" w:rsidRPr="008D1061" w:rsidRDefault="008D1061">
      <w:pPr>
        <w:pStyle w:val="ConsPlusNormal"/>
        <w:spacing w:before="220"/>
        <w:ind w:firstLine="540"/>
        <w:jc w:val="both"/>
      </w:pPr>
      <w:r w:rsidRPr="008D1061">
        <w:t>Лица, замещающие муниципальные должности, считаются исполнившими обязанность по представлению Губернатору Кемеровской области - Кузбасса сведений о доходах, расходах, об имуществе и обязательствах имущественного характера либо уведомления с момента передачи (направления) указанных сведений (уведомления) должностному лицу.</w:t>
      </w:r>
    </w:p>
    <w:p w:rsidR="008D1061" w:rsidRDefault="008D1061">
      <w:pPr>
        <w:pStyle w:val="ConsPlusNormal"/>
        <w:jc w:val="both"/>
      </w:pPr>
      <w:r w:rsidRPr="008D1061">
        <w:t xml:space="preserve">(п. 3 в ред. </w:t>
      </w:r>
      <w:hyperlink r:id="rId126">
        <w:r w:rsidRPr="008D1061">
          <w:rPr>
            <w:color w:val="0000FF"/>
          </w:rPr>
          <w:t>Закона</w:t>
        </w:r>
      </w:hyperlink>
      <w:r w:rsidRPr="008D1061">
        <w:t xml:space="preserve"> Кемеровской области - Кузбасса от 25.11.2019 N 135-ОЗ</w:t>
      </w:r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4. Граждане направляют сведения о доходах, расходах, об имуществе и обязательствах имущественного характера должностному лицу - перед назначением (избранием) на должность, в конкурсную комиссию - до рассмотрения конкурсной комиссией их кандидатур.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Граждане могут направить уточненные сведения о доходах, расходах, об имуществе и обязательствах имущественного характера должностному лицу в течение одного месяца со дня представления сведений о доходах, расходах, об имуществе и обязательствах имущественного характера, конкурсной комиссии - не позднее дня окончания приема документов, необходимых для участия в конкурсе.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Отчетным периодом для представления сведений о доходах, о недвижимом имуществе, транспортных средствах и ценных бумагах, отчужденных в течение отчетного периода в результате безвозмездной сделки, является календарный год, предшествующий году назначения (избрания), подачи документов в конкурсную комиссию для рассмотрения конкурсной комиссией их кандидатур, соответственно (с 1 января по 31 декабря).</w:t>
      </w:r>
    </w:p>
    <w:p w:rsidR="008D1061" w:rsidRDefault="008D1061">
      <w:pPr>
        <w:pStyle w:val="ConsPlusNormal"/>
        <w:jc w:val="both"/>
      </w:pPr>
      <w:r>
        <w:t xml:space="preserve">(абзац введен </w:t>
      </w:r>
      <w:hyperlink r:id="rId127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Отчетной датой для представления сведений об имуществе, о счетах в банках и иных кредитных организациях, ценных бумагах, об обязательствах имущественного характера является первое число месяца, предшествующего месяцу назначения (избрания), подачи документов в конкурсную комиссию для рассмотрения конкурсной комиссией их кандидатур, соответственно.</w:t>
      </w:r>
    </w:p>
    <w:p w:rsidR="008D1061" w:rsidRDefault="008D1061">
      <w:pPr>
        <w:pStyle w:val="ConsPlusNormal"/>
        <w:jc w:val="both"/>
      </w:pPr>
      <w:r>
        <w:t xml:space="preserve">(абзац введен </w:t>
      </w:r>
      <w:hyperlink r:id="rId128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bookmarkStart w:id="4" w:name="P257"/>
      <w:bookmarkEnd w:id="4"/>
      <w:r>
        <w:t xml:space="preserve">5. Лица, замещающие муниципальные должности, направляют сведения о доходах, расходах, об имуществе и обязательствах имущественного характера должностному лицу ежегодно до 1 апреля года, следующего за </w:t>
      </w:r>
      <w:proofErr w:type="gramStart"/>
      <w:r>
        <w:t>отчетным</w:t>
      </w:r>
      <w:proofErr w:type="gramEnd"/>
      <w:r>
        <w:t>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29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bookmarkStart w:id="5" w:name="P259"/>
      <w:bookmarkEnd w:id="5"/>
      <w:proofErr w:type="gramStart"/>
      <w:r>
        <w:t xml:space="preserve">Лица, замещающие муниципальную должность депутата представительного органа муниципального образования и осуществляющие свои полномочия на непостоянной основе, представляют сведения о доходах, расходах, об имуществе и обязательствах имущественного характера в случае совершения в течение отчетного периода сделок, предусмотренных </w:t>
      </w:r>
      <w:hyperlink r:id="rId130">
        <w:r>
          <w:rPr>
            <w:color w:val="0000FF"/>
          </w:rPr>
          <w:t>частью 1 статьи 3</w:t>
        </w:r>
      </w:hyperlink>
      <w:r>
        <w:t xml:space="preserve"> Федерального закона "О контроле за соответствием расходов лиц, замещающих государственные должности, и иных лиц их доходам", или уведомления ежегодно до</w:t>
      </w:r>
      <w:proofErr w:type="gramEnd"/>
      <w:r>
        <w:t xml:space="preserve"> 1 апреля года, следующего за </w:t>
      </w:r>
      <w:proofErr w:type="gramStart"/>
      <w:r>
        <w:t>отчетным</w:t>
      </w:r>
      <w:proofErr w:type="gramEnd"/>
      <w:r>
        <w:t>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131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bookmarkStart w:id="6" w:name="P261"/>
      <w:bookmarkEnd w:id="6"/>
      <w:r>
        <w:t xml:space="preserve">Лица, замещающие муниципальные должности, могут направить уточненные сведения о </w:t>
      </w:r>
      <w:r>
        <w:lastRenderedPageBreak/>
        <w:t xml:space="preserve">доходах, расходах, об имуществе и обязательствах имущественного характера должностному лицу в течение одного месяца после окончания срока, указанного в </w:t>
      </w:r>
      <w:hyperlink w:anchor="P257">
        <w:r>
          <w:rPr>
            <w:color w:val="0000FF"/>
          </w:rPr>
          <w:t>первом</w:t>
        </w:r>
      </w:hyperlink>
      <w:r>
        <w:t xml:space="preserve"> и </w:t>
      </w:r>
      <w:hyperlink w:anchor="P259">
        <w:r>
          <w:rPr>
            <w:color w:val="0000FF"/>
          </w:rPr>
          <w:t>втором абзацах</w:t>
        </w:r>
      </w:hyperlink>
      <w:r>
        <w:t xml:space="preserve"> настоящего пункта.</w:t>
      </w:r>
    </w:p>
    <w:p w:rsidR="008D1061" w:rsidRDefault="008D1061">
      <w:pPr>
        <w:pStyle w:val="ConsPlusNormal"/>
        <w:jc w:val="both"/>
      </w:pPr>
      <w:r>
        <w:t xml:space="preserve">(п. 5 в ред. </w:t>
      </w:r>
      <w:hyperlink r:id="rId132">
        <w:r>
          <w:rPr>
            <w:color w:val="0000FF"/>
          </w:rPr>
          <w:t>Закона</w:t>
        </w:r>
      </w:hyperlink>
      <w:r>
        <w:t xml:space="preserve"> Кемеровской области - Кузбасса от 25.11.2019 N 135-ОЗ)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Должностное лицо, конкурсная комиссия в срок не позднее 30 дней со дня окончания срока представления уточненных сведений о доходах, расходах, об имуществе и обязательствах имущественного характера, уведомления представляет сведения о доходах, расходах, об имуществе и обязательствах имущественного характера, представленные гражданами и лицами, замещающими муниципальные должности, уведомления Губернатору Кемеровской области - Кузбасса путем их передачи в управление Губернатора Кемеровской области - Кузбасса по</w:t>
      </w:r>
      <w:proofErr w:type="gramEnd"/>
      <w:r>
        <w:t xml:space="preserve"> вопросам профилактики коррупционных и иных правонарушений Администрации Правительства Кузбасса (далее - уполномоченное структурное подразделение Администрации Правительства Кузбасса). Передача сведений о доходах, расходах, об имуществе и обязательствах имущественного характера, уведомления должностным лицом, конкурсной комиссией в уполномоченное структурное подразделение Администрации Правительства Кузбасса оформляется актом приема-передачи. Ответственность за своевременную передачу сведений о доходах, расходах, об имуществе и обязательствах имущественного характера, уведомлений в уполномоченное структурное подразделение Администрации Правительства Кузбасса несет должностное лицо, председатель конкурсной комиссии.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6 в ред. </w:t>
      </w:r>
      <w:hyperlink r:id="rId133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7. Уполномоченное структурное подразделение Администрации Правительства Кузбасса проводит анализ представленных гражданами и лицами, замещающими муниципальные должности, уведомлений, сведений о доходах, расходах, об имуществе и обязательствах имущественного характера и подготавливает по результатам анализа информацию Губернатору Кемеровской области - Кузбасса.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34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proofErr w:type="gramStart"/>
      <w:r>
        <w:t>Уполномоченное структурное подразделение Администрации Правительства Кузбасса направляет (передает) должностному лицу сведения о доходах, расходах, об имуществе и обязательствах имущественного характера, представленные гражданами и лицами, замещающими муниципальные должности</w:t>
      </w:r>
      <w:r w:rsidRPr="008D1061">
        <w:t>, за предыдущий отчетный период, для хранения и приобщения к личным делам в соответствии с действующим законодательством, до 1 мая года, следующего за отчетным периодом представления указанными лицами сведений о доходах, расходах, об имуществе</w:t>
      </w:r>
      <w:proofErr w:type="gramEnd"/>
      <w:r w:rsidRPr="008D1061">
        <w:t xml:space="preserve"> и </w:t>
      </w:r>
      <w:proofErr w:type="gramStart"/>
      <w:r w:rsidRPr="008D1061">
        <w:t>обязательствах</w:t>
      </w:r>
      <w:proofErr w:type="gramEnd"/>
      <w:r w:rsidRPr="008D1061">
        <w:t xml:space="preserve"> имущественного характера. В целях исполнения своих полномочий уполномоченное структурное подразделение Администрации</w:t>
      </w:r>
      <w:r>
        <w:t xml:space="preserve"> Правительства Кузбасса вправе в любое время затребовать сведения о доходах, расходах, об имуществе и обязательствах имущественного характера, представленные гражданами и лицами, замещающими муниципальные должности.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135">
        <w:r>
          <w:rPr>
            <w:color w:val="0000FF"/>
          </w:rPr>
          <w:t>Закона</w:t>
        </w:r>
      </w:hyperlink>
      <w:r>
        <w:t xml:space="preserve"> Кемеровской области - Кузбасса от 30.06.2021 N 67-ОЗ)</w:t>
      </w:r>
    </w:p>
    <w:p w:rsidR="008D1061" w:rsidRDefault="008D1061">
      <w:pPr>
        <w:pStyle w:val="ConsPlusNormal"/>
        <w:spacing w:before="220"/>
        <w:ind w:firstLine="540"/>
        <w:jc w:val="both"/>
      </w:pPr>
      <w:proofErr w:type="gramStart"/>
      <w:r>
        <w:t>Сведения о доходах, расходах, об имуществе и обязательствах имущественного характера, уведомления, представленные лицами, замещающими муниципальную должность депутата представительного органа муниципального образования и осуществляющими свои полномочия на непостоянной основе, хранятся в уполномоченном структурном подразделении Администрации Правительства Кузбасса до конца срока исполнения ими своих полномочий.</w:t>
      </w:r>
      <w:proofErr w:type="gramEnd"/>
      <w:r>
        <w:t xml:space="preserve"> По истечении указанного срока уполномоченное структурное подразделение Администрации Правительства Кузбасса направляет (передает) их должностному лицу для хранения и приобщения к личным делам в соответствии с действующим законодательством.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13.07.2020 </w:t>
      </w:r>
      <w:hyperlink r:id="rId136">
        <w:r>
          <w:rPr>
            <w:color w:val="0000FF"/>
          </w:rPr>
          <w:t>N 83-ОЗ</w:t>
        </w:r>
      </w:hyperlink>
      <w:r>
        <w:t xml:space="preserve">, от 31.05.2023 </w:t>
      </w:r>
      <w:hyperlink r:id="rId137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jc w:val="both"/>
      </w:pPr>
      <w:r>
        <w:t xml:space="preserve">(п. 7 в ред. </w:t>
      </w:r>
      <w:hyperlink r:id="rId138">
        <w:r>
          <w:rPr>
            <w:color w:val="0000FF"/>
          </w:rPr>
          <w:t>Закона</w:t>
        </w:r>
      </w:hyperlink>
      <w:r>
        <w:t xml:space="preserve"> Кемеровской области - Кузбасса от 25.11.2019 N 135-ОЗ)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8. В случае непредставления по объективным причинам лицами, замещающими муниципальные должности, сведений о доходах, расходах, об имуществе и обязательствах </w:t>
      </w:r>
      <w:r>
        <w:lastRenderedPageBreak/>
        <w:t>имущественного характера данный факт подлежит рассмотрению в порядке, установленном высшим исполнительным органом Кемеровской области - Кузбасса.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25.11.2019 </w:t>
      </w:r>
      <w:hyperlink r:id="rId139">
        <w:r>
          <w:rPr>
            <w:color w:val="0000FF"/>
          </w:rPr>
          <w:t>N 135-ОЗ</w:t>
        </w:r>
      </w:hyperlink>
      <w:r>
        <w:t xml:space="preserve">, от 13.07.2020 </w:t>
      </w:r>
      <w:hyperlink r:id="rId140">
        <w:r>
          <w:rPr>
            <w:color w:val="0000FF"/>
          </w:rPr>
          <w:t>N 83-ОЗ</w:t>
        </w:r>
      </w:hyperlink>
      <w:r>
        <w:t xml:space="preserve">, от 31.05.2023 </w:t>
      </w:r>
      <w:hyperlink r:id="rId141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9. Сведения о доходах, расходах, об имуществе и обязательствах имущественного характера, представляемые в соответствии с настоящим Порядком гражданами и лицами, замещающими муниципальные должности,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10. Должностные лица, в обязанности которых входит работа со сведениями о доходах, расходах, об имуществе и обязательствах имущественного характера, виновные в их разглашении или использовании в целях, не предусмотренных законодательством Российской Федерации, несут ответственность в соответствии с законодательством Российской Федерации.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11. На официальных сайтах органов местного самоуправления размещается обобщенная информация об исполнении (ненадлежащем исполнении) лицами, замещающими муниципальные должности депутата представительного органа муниципального образования, обязанности представить сведения о доходах, расходах, об имуществе и обязательствах имущественного характера за отчетный период (далее - обобщенная информация).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Обобщенная информация размещается ежегодно и обновляется в течение 14 рабочих дней со дня истечения сроков, установленных </w:t>
      </w:r>
      <w:hyperlink w:anchor="P257">
        <w:r>
          <w:rPr>
            <w:color w:val="0000FF"/>
          </w:rPr>
          <w:t>абзацами первым</w:t>
        </w:r>
      </w:hyperlink>
      <w:r>
        <w:t xml:space="preserve"> и </w:t>
      </w:r>
      <w:hyperlink w:anchor="P261">
        <w:r>
          <w:rPr>
            <w:color w:val="0000FF"/>
          </w:rPr>
          <w:t>третьим пункта 5</w:t>
        </w:r>
      </w:hyperlink>
      <w:r>
        <w:t xml:space="preserve"> настоящего порядка.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Обобщенная информация содержит статистические данные об общем количестве депутатов представительного органа муниципального образования с указанием на замещение муниципальной должности на постоянной или непостоянной основе, а также данные о количестве представивших и (или) не представивших сведения о доходах, расходах, об имуществе и обязательствах имущественного характера и (или) уведомления за отчетный период. Персональные данные, позволяющие идентифицировать соответствующее лицо, и данные, позволяющие индивидуализировать имущество, принадлежащее соответствующему лицу, на официальных сайтах органов местного самоуправления в составе обобщенной информации не размещаются.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11 введен </w:t>
      </w:r>
      <w:hyperlink r:id="rId142">
        <w:r>
          <w:rPr>
            <w:color w:val="0000FF"/>
          </w:rPr>
          <w:t>Законом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right"/>
        <w:outlineLvl w:val="1"/>
      </w:pPr>
      <w:r>
        <w:t>Приложение</w:t>
      </w:r>
    </w:p>
    <w:p w:rsidR="008D1061" w:rsidRDefault="008D1061">
      <w:pPr>
        <w:pStyle w:val="ConsPlusNormal"/>
        <w:jc w:val="right"/>
      </w:pPr>
      <w:r>
        <w:t>к порядку представления</w:t>
      </w:r>
    </w:p>
    <w:p w:rsidR="008D1061" w:rsidRDefault="008D1061">
      <w:pPr>
        <w:pStyle w:val="ConsPlusNormal"/>
        <w:jc w:val="right"/>
      </w:pPr>
      <w:r>
        <w:t>гражданами, претендующими</w:t>
      </w:r>
    </w:p>
    <w:p w:rsidR="008D1061" w:rsidRDefault="008D1061">
      <w:pPr>
        <w:pStyle w:val="ConsPlusNormal"/>
        <w:jc w:val="right"/>
      </w:pPr>
      <w:r>
        <w:t xml:space="preserve">на замещение </w:t>
      </w:r>
      <w:proofErr w:type="gramStart"/>
      <w:r>
        <w:t>муниципальных</w:t>
      </w:r>
      <w:proofErr w:type="gramEnd"/>
    </w:p>
    <w:p w:rsidR="008D1061" w:rsidRDefault="008D1061">
      <w:pPr>
        <w:pStyle w:val="ConsPlusNormal"/>
        <w:jc w:val="right"/>
      </w:pPr>
      <w:r>
        <w:t>должностей, и лицами,</w:t>
      </w:r>
    </w:p>
    <w:p w:rsidR="008D1061" w:rsidRDefault="008D1061">
      <w:pPr>
        <w:pStyle w:val="ConsPlusNormal"/>
        <w:jc w:val="right"/>
      </w:pPr>
      <w:r>
        <w:t>замещающими муниципальные</w:t>
      </w:r>
    </w:p>
    <w:p w:rsidR="008D1061" w:rsidRDefault="008D1061">
      <w:pPr>
        <w:pStyle w:val="ConsPlusNormal"/>
        <w:jc w:val="right"/>
      </w:pPr>
      <w:r>
        <w:t>должности, сведений о доходах,</w:t>
      </w:r>
    </w:p>
    <w:p w:rsidR="008D1061" w:rsidRDefault="008D1061">
      <w:pPr>
        <w:pStyle w:val="ConsPlusNormal"/>
        <w:jc w:val="right"/>
      </w:pPr>
      <w:proofErr w:type="gramStart"/>
      <w:r>
        <w:t>расходах</w:t>
      </w:r>
      <w:proofErr w:type="gramEnd"/>
      <w:r>
        <w:t>, об имуществе</w:t>
      </w:r>
    </w:p>
    <w:p w:rsidR="008D1061" w:rsidRDefault="008D1061">
      <w:pPr>
        <w:pStyle w:val="ConsPlusNormal"/>
        <w:jc w:val="right"/>
      </w:pPr>
      <w:r>
        <w:t xml:space="preserve">и обязательствах </w:t>
      </w:r>
      <w:proofErr w:type="gramStart"/>
      <w:r>
        <w:t>имущественного</w:t>
      </w:r>
      <w:proofErr w:type="gramEnd"/>
    </w:p>
    <w:p w:rsidR="008D1061" w:rsidRDefault="008D1061">
      <w:pPr>
        <w:pStyle w:val="ConsPlusNormal"/>
        <w:jc w:val="right"/>
      </w:pPr>
      <w:r>
        <w:t>характера, а также сведений</w:t>
      </w:r>
    </w:p>
    <w:p w:rsidR="008D1061" w:rsidRDefault="008D1061">
      <w:pPr>
        <w:pStyle w:val="ConsPlusNormal"/>
        <w:jc w:val="right"/>
      </w:pPr>
      <w:r>
        <w:t>о доходах, расходах,</w:t>
      </w:r>
    </w:p>
    <w:p w:rsidR="008D1061" w:rsidRDefault="008D1061">
      <w:pPr>
        <w:pStyle w:val="ConsPlusNormal"/>
        <w:jc w:val="right"/>
      </w:pPr>
      <w:r>
        <w:t>об имуществе и обязательствах</w:t>
      </w:r>
    </w:p>
    <w:p w:rsidR="008D1061" w:rsidRDefault="008D1061">
      <w:pPr>
        <w:pStyle w:val="ConsPlusNormal"/>
        <w:jc w:val="right"/>
      </w:pPr>
      <w:r>
        <w:t>имущественного характера</w:t>
      </w:r>
    </w:p>
    <w:p w:rsidR="008D1061" w:rsidRDefault="008D1061">
      <w:pPr>
        <w:pStyle w:val="ConsPlusNormal"/>
        <w:jc w:val="right"/>
      </w:pPr>
      <w:r>
        <w:t>своих супруг (супругов)</w:t>
      </w:r>
    </w:p>
    <w:p w:rsidR="008D1061" w:rsidRDefault="008D1061">
      <w:pPr>
        <w:pStyle w:val="ConsPlusNormal"/>
        <w:jc w:val="right"/>
      </w:pPr>
      <w:r>
        <w:t>и несовершеннолетних детей</w:t>
      </w:r>
    </w:p>
    <w:p w:rsidR="008D1061" w:rsidRDefault="008D1061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D106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D1061" w:rsidRDefault="008D1061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(введено </w:t>
            </w:r>
            <w:hyperlink r:id="rId143">
              <w:r>
                <w:rPr>
                  <w:color w:val="0000FF"/>
                </w:rPr>
                <w:t>Законом</w:t>
              </w:r>
            </w:hyperlink>
            <w:r>
              <w:rPr>
                <w:color w:val="392C69"/>
              </w:rPr>
              <w:t xml:space="preserve"> Кемеровской области - Кузбасса</w:t>
            </w:r>
            <w:proofErr w:type="gramEnd"/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от 25.11.2019 N 135-ОЗ;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 xml:space="preserve">в ред. </w:t>
            </w:r>
            <w:hyperlink r:id="rId144">
              <w:r>
                <w:rPr>
                  <w:color w:val="0000FF"/>
                </w:rPr>
                <w:t>Закона</w:t>
              </w:r>
            </w:hyperlink>
            <w:r>
              <w:rPr>
                <w:color w:val="392C69"/>
              </w:rPr>
              <w:t xml:space="preserve"> Кемеровской области - Кузбасса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от 31.05.2023 N 41-ОЗ)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</w:tr>
    </w:tbl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center"/>
      </w:pPr>
      <w:bookmarkStart w:id="7" w:name="P306"/>
      <w:bookmarkEnd w:id="7"/>
      <w:r>
        <w:t xml:space="preserve">Уведомление о </w:t>
      </w:r>
      <w:proofErr w:type="spellStart"/>
      <w:r>
        <w:t>несовершении</w:t>
      </w:r>
      <w:proofErr w:type="spellEnd"/>
      <w:r>
        <w:t xml:space="preserve"> сделок лицом, замещающим</w:t>
      </w:r>
    </w:p>
    <w:p w:rsidR="008D1061" w:rsidRDefault="008D1061">
      <w:pPr>
        <w:pStyle w:val="ConsPlusNormal"/>
        <w:jc w:val="center"/>
      </w:pPr>
      <w:r>
        <w:t>муниципальную должность депутата представительного органа</w:t>
      </w:r>
    </w:p>
    <w:p w:rsidR="008D1061" w:rsidRDefault="008D1061">
      <w:pPr>
        <w:pStyle w:val="ConsPlusNormal"/>
        <w:jc w:val="center"/>
      </w:pPr>
      <w:r>
        <w:t xml:space="preserve">муниципального образования и </w:t>
      </w:r>
      <w:proofErr w:type="gramStart"/>
      <w:r>
        <w:t>осуществляющим</w:t>
      </w:r>
      <w:proofErr w:type="gramEnd"/>
      <w:r>
        <w:t xml:space="preserve"> свои полномочия</w:t>
      </w:r>
    </w:p>
    <w:p w:rsidR="008D1061" w:rsidRDefault="008D1061">
      <w:pPr>
        <w:pStyle w:val="ConsPlusNormal"/>
        <w:jc w:val="center"/>
      </w:pPr>
      <w:r>
        <w:t>на непостоянной основе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nformat"/>
        <w:jc w:val="both"/>
      </w:pPr>
      <w:r>
        <w:t xml:space="preserve">                           Губернатору Кемеровской области - Кузбасса</w:t>
      </w:r>
    </w:p>
    <w:p w:rsidR="008D1061" w:rsidRDefault="008D1061">
      <w:pPr>
        <w:pStyle w:val="ConsPlusNonformat"/>
        <w:jc w:val="both"/>
      </w:pPr>
      <w:r>
        <w:t xml:space="preserve">                           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от депутата 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        (представительного органа)</w:t>
      </w:r>
    </w:p>
    <w:p w:rsidR="008D1061" w:rsidRDefault="008D1061">
      <w:pPr>
        <w:pStyle w:val="ConsPlusNonformat"/>
        <w:jc w:val="both"/>
      </w:pPr>
      <w:r>
        <w:t xml:space="preserve">                           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   (Ф.И.О., дата и место рождения)</w:t>
      </w:r>
    </w:p>
    <w:p w:rsidR="008D1061" w:rsidRDefault="008D1061">
      <w:pPr>
        <w:pStyle w:val="ConsPlusNonformat"/>
        <w:jc w:val="both"/>
      </w:pPr>
      <w:r>
        <w:t xml:space="preserve">                           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(серия и номер паспорта, дата выдачи паспорта)</w:t>
      </w:r>
    </w:p>
    <w:p w:rsidR="008D1061" w:rsidRDefault="008D1061">
      <w:pPr>
        <w:pStyle w:val="ConsPlusNonformat"/>
        <w:jc w:val="both"/>
      </w:pPr>
      <w:r>
        <w:t xml:space="preserve">                           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         (орган, выдавший паспорт)</w:t>
      </w:r>
    </w:p>
    <w:p w:rsidR="008D1061" w:rsidRDefault="008D1061">
      <w:pPr>
        <w:pStyle w:val="ConsPlusNonformat"/>
        <w:jc w:val="both"/>
      </w:pPr>
      <w:r>
        <w:t xml:space="preserve">                           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(адрес места регистрации, ИНН, СНИЛС)</w:t>
      </w:r>
    </w:p>
    <w:p w:rsidR="008D1061" w:rsidRDefault="008D1061">
      <w:pPr>
        <w:pStyle w:val="ConsPlusNonformat"/>
        <w:jc w:val="both"/>
      </w:pPr>
      <w:r>
        <w:t xml:space="preserve">                           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(основное место работы, должность)</w:t>
      </w:r>
    </w:p>
    <w:p w:rsidR="008D1061" w:rsidRDefault="008D1061">
      <w:pPr>
        <w:pStyle w:val="ConsPlusNonformat"/>
        <w:jc w:val="both"/>
      </w:pPr>
    </w:p>
    <w:p w:rsidR="008D1061" w:rsidRDefault="008D1061">
      <w:pPr>
        <w:pStyle w:val="ConsPlusNonformat"/>
        <w:jc w:val="both"/>
      </w:pPr>
      <w:r>
        <w:t xml:space="preserve">    В   соответствии   с   </w:t>
      </w:r>
      <w:hyperlink r:id="rId145">
        <w:r>
          <w:rPr>
            <w:color w:val="0000FF"/>
          </w:rPr>
          <w:t>частью   4.2  статьи  12.1</w:t>
        </w:r>
      </w:hyperlink>
      <w:r>
        <w:t xml:space="preserve">  Федерального  закона</w:t>
      </w:r>
    </w:p>
    <w:p w:rsidR="008D1061" w:rsidRDefault="008D1061">
      <w:pPr>
        <w:pStyle w:val="ConsPlusNonformat"/>
        <w:jc w:val="both"/>
      </w:pPr>
      <w:r>
        <w:t>от 25.12.2008 N 273-ФЗ "О противодействии   коррупции"  сообщаю,  что  мной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__________________________________________________________________________,</w:t>
      </w:r>
    </w:p>
    <w:p w:rsidR="008D1061" w:rsidRDefault="008D1061">
      <w:pPr>
        <w:pStyle w:val="ConsPlusNonformat"/>
        <w:jc w:val="both"/>
      </w:pPr>
      <w:r>
        <w:t xml:space="preserve">                             (Ф.И.О. депутата)</w:t>
      </w:r>
    </w:p>
    <w:p w:rsidR="008D1061" w:rsidRDefault="008D1061">
      <w:pPr>
        <w:pStyle w:val="ConsPlusNonformat"/>
        <w:jc w:val="both"/>
      </w:pPr>
      <w:proofErr w:type="gramStart"/>
      <w:r>
        <w:t>а также членами моей семьи (супругой (супругом) и (или) несовершеннолетними</w:t>
      </w:r>
      <w:proofErr w:type="gramEnd"/>
    </w:p>
    <w:p w:rsidR="008D1061" w:rsidRDefault="008D1061">
      <w:pPr>
        <w:pStyle w:val="ConsPlusNonformat"/>
        <w:jc w:val="both"/>
      </w:pPr>
      <w:r>
        <w:t xml:space="preserve">                                                                      1</w:t>
      </w:r>
    </w:p>
    <w:p w:rsidR="008D1061" w:rsidRDefault="008D1061">
      <w:pPr>
        <w:pStyle w:val="ConsPlusNonformat"/>
        <w:jc w:val="both"/>
      </w:pPr>
      <w:r>
        <w:t>детьми)  в  отчетный  период,  а  именно  с  01.01._____ по 31.12.____ , не</w:t>
      </w:r>
    </w:p>
    <w:p w:rsidR="008D1061" w:rsidRDefault="008D1061">
      <w:pPr>
        <w:pStyle w:val="ConsPlusNonformat"/>
        <w:jc w:val="both"/>
      </w:pPr>
      <w:r>
        <w:t>осуществлялись  сделки  по приобретению земельного участка, другого объекта</w:t>
      </w:r>
    </w:p>
    <w:p w:rsidR="008D1061" w:rsidRDefault="008D1061">
      <w:pPr>
        <w:pStyle w:val="ConsPlusNonformat"/>
        <w:jc w:val="both"/>
      </w:pPr>
      <w:proofErr w:type="gramStart"/>
      <w:r>
        <w:t>недвижимости,  транспортного  средства, ценных бумаг (долей участия, паев в</w:t>
      </w:r>
      <w:proofErr w:type="gramEnd"/>
    </w:p>
    <w:p w:rsidR="008D1061" w:rsidRDefault="008D1061">
      <w:pPr>
        <w:pStyle w:val="ConsPlusNonformat"/>
        <w:jc w:val="both"/>
      </w:pPr>
      <w:r>
        <w:t xml:space="preserve">уставных (складочных) </w:t>
      </w:r>
      <w:proofErr w:type="gramStart"/>
      <w:r>
        <w:t>капиталах</w:t>
      </w:r>
      <w:proofErr w:type="gramEnd"/>
      <w:r>
        <w:t xml:space="preserve"> организаций), цифровых финансовых  активов,</w:t>
      </w:r>
    </w:p>
    <w:p w:rsidR="008D1061" w:rsidRDefault="008D1061">
      <w:pPr>
        <w:pStyle w:val="ConsPlusNonformat"/>
        <w:jc w:val="both"/>
      </w:pPr>
      <w:proofErr w:type="gramStart"/>
      <w:r>
        <w:t>цифровой валюты, общая сумма которых превышает  общий доход (мой  и супруги</w:t>
      </w:r>
      <w:proofErr w:type="gramEnd"/>
    </w:p>
    <w:p w:rsidR="008D1061" w:rsidRDefault="008D1061">
      <w:pPr>
        <w:pStyle w:val="ConsPlusNonformat"/>
        <w:jc w:val="both"/>
      </w:pPr>
      <w:r>
        <w:t>(супруга) за три последних года, предшествующих отчетному периоду.</w:t>
      </w:r>
    </w:p>
    <w:p w:rsidR="008D1061" w:rsidRDefault="008D1061">
      <w:pPr>
        <w:pStyle w:val="ConsPlusNonformat"/>
        <w:jc w:val="both"/>
      </w:pPr>
      <w:r>
        <w:t>Ф.И.О. супруги (супруга):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>дата и место рождения: ____________________________________________________</w:t>
      </w:r>
    </w:p>
    <w:p w:rsidR="008D1061" w:rsidRDefault="008D1061">
      <w:pPr>
        <w:pStyle w:val="ConsPlusNonformat"/>
        <w:jc w:val="both"/>
      </w:pPr>
      <w:r>
        <w:t>серия, номер паспорта: ____________________________________________________</w:t>
      </w:r>
    </w:p>
    <w:p w:rsidR="008D1061" w:rsidRDefault="008D1061">
      <w:pPr>
        <w:pStyle w:val="ConsPlusNonformat"/>
        <w:jc w:val="both"/>
      </w:pPr>
      <w:r>
        <w:t>дата выдачи паспорта: _____________________________________________________</w:t>
      </w:r>
    </w:p>
    <w:p w:rsidR="008D1061" w:rsidRDefault="008D1061">
      <w:pPr>
        <w:pStyle w:val="ConsPlusNonformat"/>
        <w:jc w:val="both"/>
      </w:pPr>
      <w:r>
        <w:t>орган, выдавший паспорт: __________________________________________________</w:t>
      </w:r>
    </w:p>
    <w:p w:rsidR="008D1061" w:rsidRDefault="008D1061">
      <w:pPr>
        <w:pStyle w:val="ConsPlusNonformat"/>
        <w:jc w:val="both"/>
      </w:pPr>
      <w:r>
        <w:t>адрес места регистрации: __________________________________________________</w:t>
      </w:r>
    </w:p>
    <w:p w:rsidR="008D1061" w:rsidRDefault="008D1061">
      <w:pPr>
        <w:pStyle w:val="ConsPlusNonformat"/>
        <w:jc w:val="both"/>
      </w:pPr>
      <w:r>
        <w:t>ИНН: 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>СНИЛС: 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>основное место работы, должность: _________________________________________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__________________________________________________________________________.</w:t>
      </w:r>
    </w:p>
    <w:p w:rsidR="008D1061" w:rsidRDefault="008D1061">
      <w:pPr>
        <w:pStyle w:val="ConsPlusNonformat"/>
        <w:jc w:val="both"/>
      </w:pPr>
    </w:p>
    <w:p w:rsidR="008D1061" w:rsidRDefault="008D1061">
      <w:pPr>
        <w:pStyle w:val="ConsPlusNonformat"/>
        <w:jc w:val="both"/>
      </w:pPr>
      <w:r>
        <w:t xml:space="preserve">                                  2</w:t>
      </w:r>
    </w:p>
    <w:p w:rsidR="008D1061" w:rsidRDefault="008D1061">
      <w:pPr>
        <w:pStyle w:val="ConsPlusNonformat"/>
        <w:jc w:val="both"/>
      </w:pPr>
      <w:r>
        <w:t>Ф.И.О. несовершеннолетнего ребенка</w:t>
      </w:r>
      <w:proofErr w:type="gramStart"/>
      <w:r>
        <w:t xml:space="preserve"> :</w:t>
      </w:r>
      <w:proofErr w:type="gramEnd"/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>дата и место рождения: ____________________________________________________</w:t>
      </w:r>
    </w:p>
    <w:p w:rsidR="008D1061" w:rsidRDefault="008D1061">
      <w:pPr>
        <w:pStyle w:val="ConsPlusNonformat"/>
        <w:jc w:val="both"/>
      </w:pPr>
      <w:r>
        <w:t>серия, номер паспорта/серия, номер свидетельства о рождении: ______________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>дата выдачи паспорта/свидетельства о рождении: ____________________________</w:t>
      </w:r>
    </w:p>
    <w:p w:rsidR="008D1061" w:rsidRDefault="008D1061">
      <w:pPr>
        <w:pStyle w:val="ConsPlusNonformat"/>
        <w:jc w:val="both"/>
      </w:pPr>
      <w:r>
        <w:t>орган, выдавший паспорт/свидетельство о рождении: _________________________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>адрес места регистрации: __________________________________________________</w:t>
      </w:r>
    </w:p>
    <w:p w:rsidR="008D1061" w:rsidRDefault="008D1061">
      <w:pPr>
        <w:pStyle w:val="ConsPlusNonformat"/>
        <w:jc w:val="both"/>
      </w:pPr>
      <w:r>
        <w:lastRenderedPageBreak/>
        <w:t>ИНН (при наличии): ________________________________________________________</w:t>
      </w:r>
    </w:p>
    <w:p w:rsidR="008D1061" w:rsidRDefault="008D1061">
      <w:pPr>
        <w:pStyle w:val="ConsPlusNonformat"/>
        <w:jc w:val="both"/>
      </w:pPr>
      <w:r>
        <w:t>СНИЛС (при наличии): ______________________________________________________</w:t>
      </w:r>
    </w:p>
    <w:p w:rsidR="008D1061" w:rsidRDefault="008D1061">
      <w:pPr>
        <w:pStyle w:val="ConsPlusNonformat"/>
        <w:jc w:val="both"/>
      </w:pPr>
    </w:p>
    <w:p w:rsidR="008D1061" w:rsidRDefault="008D1061">
      <w:pPr>
        <w:pStyle w:val="ConsPlusNonformat"/>
        <w:jc w:val="both"/>
      </w:pPr>
      <w:r>
        <w:t xml:space="preserve">    _________________                                   ___________________</w:t>
      </w:r>
    </w:p>
    <w:p w:rsidR="008D1061" w:rsidRDefault="008D1061">
      <w:pPr>
        <w:pStyle w:val="ConsPlusNonformat"/>
        <w:jc w:val="both"/>
      </w:pPr>
      <w:r>
        <w:t xml:space="preserve">         (дата)                                               (подпись)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>--------------------------------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rPr>
          <w:vertAlign w:val="superscript"/>
        </w:rPr>
        <w:t>1</w:t>
      </w:r>
      <w:r>
        <w:t>Указывается отчетный период, а именно календарный год, предшествующий году подачи уведомления (с 1 января по 31 декабря).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rPr>
          <w:vertAlign w:val="superscript"/>
        </w:rPr>
        <w:t>2</w:t>
      </w:r>
      <w:r>
        <w:t>Заполняется на каждого несовершеннолетнего ребенка.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right"/>
        <w:outlineLvl w:val="0"/>
      </w:pPr>
      <w:r>
        <w:t>Приложение 2</w:t>
      </w:r>
    </w:p>
    <w:p w:rsidR="008D1061" w:rsidRDefault="008D1061">
      <w:pPr>
        <w:pStyle w:val="ConsPlusNormal"/>
        <w:jc w:val="right"/>
      </w:pPr>
      <w:r>
        <w:t>к Закону Кемеровской области</w:t>
      </w:r>
    </w:p>
    <w:p w:rsidR="008D1061" w:rsidRDefault="008D1061">
      <w:pPr>
        <w:pStyle w:val="ConsPlusNormal"/>
        <w:jc w:val="right"/>
      </w:pPr>
      <w:r>
        <w:t>"О регулировании отдельных вопросов</w:t>
      </w:r>
    </w:p>
    <w:p w:rsidR="008D1061" w:rsidRDefault="008D1061">
      <w:pPr>
        <w:pStyle w:val="ConsPlusNormal"/>
        <w:jc w:val="right"/>
      </w:pPr>
      <w:r>
        <w:t>в сфере противодействия коррупции"</w:t>
      </w:r>
    </w:p>
    <w:p w:rsidR="008D1061" w:rsidRDefault="008D1061">
      <w:pPr>
        <w:pStyle w:val="ConsPlusNormal"/>
        <w:jc w:val="both"/>
      </w:pPr>
    </w:p>
    <w:bookmarkStart w:id="8" w:name="P379"/>
    <w:bookmarkEnd w:id="8"/>
    <w:p w:rsidR="008D1061" w:rsidRDefault="008D1061">
      <w:pPr>
        <w:pStyle w:val="ConsPlusTitle"/>
        <w:jc w:val="center"/>
      </w:pPr>
      <w:r>
        <w:fldChar w:fldCharType="begin"/>
      </w:r>
      <w:r>
        <w:instrText xml:space="preserve"> HYPERLINK "consultantplus://offline/ref=70780AA10560B16D0771971C8AE76F9B7AB920B22EFFF4C67B6DEED5FDE0A42CBC07D2E912BEBF15E7DC4D3CB3288C744B0CCF7329S5xEH" \h </w:instrText>
      </w:r>
      <w:r>
        <w:fldChar w:fldCharType="separate"/>
      </w:r>
      <w:r>
        <w:rPr>
          <w:color w:val="0000FF"/>
        </w:rPr>
        <w:t>ПОРЯДОК</w:t>
      </w:r>
      <w:r>
        <w:rPr>
          <w:color w:val="0000FF"/>
        </w:rPr>
        <w:fldChar w:fldCharType="end"/>
      </w:r>
    </w:p>
    <w:p w:rsidR="008D1061" w:rsidRDefault="008D1061">
      <w:pPr>
        <w:pStyle w:val="ConsPlusTitle"/>
        <w:jc w:val="center"/>
      </w:pPr>
      <w:r>
        <w:t>ПРОВЕДЕНИЯ ПРОВЕРКИ ДОСТОВЕРНОСТИ И ПОЛНОТЫ СВЕДЕНИЙ,</w:t>
      </w:r>
    </w:p>
    <w:p w:rsidR="008D1061" w:rsidRDefault="008D1061">
      <w:pPr>
        <w:pStyle w:val="ConsPlusTitle"/>
        <w:jc w:val="center"/>
      </w:pPr>
      <w:proofErr w:type="gramStart"/>
      <w:r>
        <w:t>ПРЕДСТАВЛЕННЫХ</w:t>
      </w:r>
      <w:proofErr w:type="gramEnd"/>
      <w:r>
        <w:t xml:space="preserve"> ГРАЖДАНАМИ, ПРЕТЕНДУЮЩИМИ НА ЗАМЕЩЕНИЕ</w:t>
      </w:r>
    </w:p>
    <w:p w:rsidR="008D1061" w:rsidRDefault="008D1061">
      <w:pPr>
        <w:pStyle w:val="ConsPlusTitle"/>
        <w:jc w:val="center"/>
      </w:pPr>
      <w:r>
        <w:t>МУНИЦИПАЛЬНЫХ ДОЛЖНОСТЕЙ, И ЛИЦАМИ, ЗАМЕЩАЮЩИМИ</w:t>
      </w:r>
    </w:p>
    <w:p w:rsidR="008D1061" w:rsidRDefault="008D1061">
      <w:pPr>
        <w:pStyle w:val="ConsPlusTitle"/>
        <w:jc w:val="center"/>
      </w:pPr>
      <w:r>
        <w:t>МУНИЦИПАЛЬНЫЕ ДОЛЖНОСТИ</w:t>
      </w:r>
    </w:p>
    <w:p w:rsidR="008D1061" w:rsidRDefault="008D1061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D106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D1061" w:rsidRDefault="008D1061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146">
              <w:r>
                <w:rPr>
                  <w:color w:val="0000FF"/>
                </w:rPr>
                <w:t>Закона</w:t>
              </w:r>
            </w:hyperlink>
            <w:r>
              <w:rPr>
                <w:color w:val="392C69"/>
              </w:rPr>
              <w:t xml:space="preserve"> Кемеровской области</w:t>
            </w:r>
            <w:proofErr w:type="gramEnd"/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от 12.12.2017 N 104-ОЗ,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Законов Кемеровской области - Кузбасса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25.11.2019 </w:t>
            </w:r>
            <w:hyperlink r:id="rId147">
              <w:r>
                <w:rPr>
                  <w:color w:val="0000FF"/>
                </w:rPr>
                <w:t>N 135-ОЗ</w:t>
              </w:r>
            </w:hyperlink>
            <w:r>
              <w:rPr>
                <w:color w:val="392C69"/>
              </w:rPr>
              <w:t xml:space="preserve">, от 13.07.2020 </w:t>
            </w:r>
            <w:hyperlink r:id="rId148">
              <w:r>
                <w:rPr>
                  <w:color w:val="0000FF"/>
                </w:rPr>
                <w:t>N 83-ОЗ</w:t>
              </w:r>
            </w:hyperlink>
            <w:r>
              <w:rPr>
                <w:color w:val="392C69"/>
              </w:rPr>
              <w:t xml:space="preserve">, от 07.10.2020 </w:t>
            </w:r>
            <w:hyperlink r:id="rId149">
              <w:r>
                <w:rPr>
                  <w:color w:val="0000FF"/>
                </w:rPr>
                <w:t>N 108-ОЗ</w:t>
              </w:r>
            </w:hyperlink>
            <w:r>
              <w:rPr>
                <w:color w:val="392C69"/>
              </w:rPr>
              <w:t>,</w:t>
            </w:r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30.06.2021 </w:t>
            </w:r>
            <w:hyperlink r:id="rId150">
              <w:r>
                <w:rPr>
                  <w:color w:val="0000FF"/>
                </w:rPr>
                <w:t>N 67-ОЗ</w:t>
              </w:r>
            </w:hyperlink>
            <w:r>
              <w:rPr>
                <w:color w:val="392C69"/>
              </w:rPr>
              <w:t xml:space="preserve">, от 31.05.2023 </w:t>
            </w:r>
            <w:hyperlink r:id="rId151">
              <w:r>
                <w:rPr>
                  <w:color w:val="0000FF"/>
                </w:rPr>
                <w:t>N 41-ОЗ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</w:tr>
    </w:tbl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ind w:firstLine="540"/>
        <w:jc w:val="both"/>
      </w:pPr>
      <w:r>
        <w:t xml:space="preserve">1. Проверка достоверности и полноты сведений о доходах, расходах, об имуществе и обязательствах имущественного характера, представленных гражданами, претендующими на замещение муниципальных должностей (далее - гражданин), и лицами, замещающими муниципальные </w:t>
      </w:r>
      <w:r w:rsidRPr="008D1061">
        <w:t>должности (далее - проверка), осуществляется по решению Губернатора Кемеровской области - Кузбасса</w:t>
      </w:r>
      <w:r>
        <w:t>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законов Кемеровской области - Кузбасса от 25.11.2019 </w:t>
      </w:r>
      <w:hyperlink r:id="rId152">
        <w:r>
          <w:rPr>
            <w:color w:val="0000FF"/>
          </w:rPr>
          <w:t>N 135-ОЗ</w:t>
        </w:r>
      </w:hyperlink>
      <w:r>
        <w:t xml:space="preserve">, от 31.05.2023 </w:t>
      </w:r>
      <w:hyperlink r:id="rId153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2. Проверка проводится в отношении сведений о доходах, расходах, об имуществе и обязательствах имущественного характера, представленных: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гражданином на отчетную дату;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лицом, замещающим муниципальную должность, за отчетный период и за два года, предшествующие отчетному периоду.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3. Основанием для осуществления проверки является достаточная информация, представленная в письменном виде в установленном порядке: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1)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8D1061" w:rsidRDefault="008D1061">
      <w:pPr>
        <w:pStyle w:val="ConsPlusNormal"/>
        <w:spacing w:before="220"/>
        <w:ind w:firstLine="540"/>
        <w:jc w:val="both"/>
      </w:pPr>
      <w:proofErr w:type="gramStart"/>
      <w:r>
        <w:lastRenderedPageBreak/>
        <w:t>2) управлением Губернатора Кемеровской области - Кузбасса по вопросам профилактики коррупционных и иных правонарушений Администрации Правительства Кузбасса (далее - уполномоченное структурное подразделение Администрации Правительства Кузбасса), подразделениями кадровых служб органов государственной власти Кемеровской области - Кузбасса, иных государственных органов Кемеровской области - Кузбасса, органов местного самоуправления по профилактике коррупционных и иных правонарушений либо должностными лицами указанных органов, ответственными за работу по профилактике коррупционных и иных</w:t>
      </w:r>
      <w:proofErr w:type="gramEnd"/>
      <w:r>
        <w:t xml:space="preserve"> правонарушений;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13.07.2020 </w:t>
      </w:r>
      <w:hyperlink r:id="rId154">
        <w:r>
          <w:rPr>
            <w:color w:val="0000FF"/>
          </w:rPr>
          <w:t>N 83-ОЗ</w:t>
        </w:r>
      </w:hyperlink>
      <w:r>
        <w:t xml:space="preserve">, от 31.05.2023 </w:t>
      </w:r>
      <w:hyperlink r:id="rId155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3) постоянно действующими руководящими органами политических партий и их региональных отделений и зарегистрированных в соответствии с законом иных общероссийских, региональных общественных объединений, не являющихся политическими партиями;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4) Общественной палатой Российской Федерации и Общественной палатой Кемеровской области - Кузбасса;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156">
        <w:r>
          <w:rPr>
            <w:color w:val="0000FF"/>
          </w:rPr>
          <w:t>Закона</w:t>
        </w:r>
      </w:hyperlink>
      <w:r>
        <w:t xml:space="preserve"> Кемеровской области от 12.12.2017 N 104-ОЗ, </w:t>
      </w:r>
      <w:hyperlink r:id="rId157">
        <w:r>
          <w:rPr>
            <w:color w:val="0000FF"/>
          </w:rPr>
          <w:t>Закона</w:t>
        </w:r>
      </w:hyperlink>
      <w:r>
        <w:t xml:space="preserve"> Кемеровской области - Кузбасса от 30.06.2021 N 67-ОЗ)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5) общероссийскими и региональными средствами массовой информации.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4. Информация анонимного характера не может служить основанием для проверки.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5. Решение о проведении проверки принимается незамедлительно и отдельно в отношении каждого гражданина или лица, замещающего муниципальную должность, и оформляется в письменной форме.</w:t>
      </w:r>
    </w:p>
    <w:p w:rsidR="008D1061" w:rsidRDefault="008D1061">
      <w:pPr>
        <w:pStyle w:val="ConsPlusNormal"/>
        <w:spacing w:before="220"/>
        <w:ind w:firstLine="540"/>
        <w:jc w:val="both"/>
      </w:pPr>
      <w:r w:rsidRPr="008D1061">
        <w:t>6. Проверка осуществляется уполномоченным структурным подразделением Администрации Правительства Кузбасса в срок, не превышающий</w:t>
      </w:r>
      <w:r>
        <w:t xml:space="preserve"> 60 дней со дня принятия решения о ее проведении. Срок проверки может быть продлен до 90 дней Губернатором Кемеровской области - Кузбасса.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25.11.2019 </w:t>
      </w:r>
      <w:hyperlink r:id="rId158">
        <w:r>
          <w:rPr>
            <w:color w:val="0000FF"/>
          </w:rPr>
          <w:t>N 135-ОЗ</w:t>
        </w:r>
      </w:hyperlink>
      <w:r>
        <w:t xml:space="preserve">, от 13.07.2020 </w:t>
      </w:r>
      <w:hyperlink r:id="rId159">
        <w:r>
          <w:rPr>
            <w:color w:val="0000FF"/>
          </w:rPr>
          <w:t>N 83-ОЗ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7. При осуществлении проверки руководитель уполномоченного структурного подразделения вправе: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1) проводить беседу с гражданином или лицом, замещающим муниципальную должность;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2) изучать представленные гражданином или лицом, замещающим муниципальную должность, сведения о доходах, расходах, об имуществе и обязательствах имущественного характера и дополнительные материалы, которые приобщаются к материалам проверки;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3) получать от гражданина или лица, замещающего муниципальную должность, пояснения по представленным им сведениям о доходах, расходах, об имуществе и обязательствах имущественного характера и дополнительным материалам;</w:t>
      </w:r>
    </w:p>
    <w:p w:rsidR="008D1061" w:rsidRDefault="008D1061">
      <w:pPr>
        <w:pStyle w:val="ConsPlusNormal"/>
        <w:spacing w:before="220"/>
        <w:ind w:firstLine="540"/>
        <w:jc w:val="both"/>
      </w:pPr>
      <w:bookmarkStart w:id="9" w:name="P412"/>
      <w:bookmarkEnd w:id="9"/>
      <w:proofErr w:type="gramStart"/>
      <w:r>
        <w:t>4) подготавливать для лиц, наделенных полномочиями по направлению запросов, проекты запросов в органы прокуратуры Российской Федерации, следственные органы Следственного комитета Российской Федерации (кроме запросов, касающихся осуществления оперативно-розыскной деятельности или ее результатов), в Федеральную службу по финансовому мониторингу, в налоговые органы Российской Федерации, кредитные организации, органы, осуществляющие государственную регистрацию прав на недвижимое имущество и сделок с ним, и операторам информационных систем</w:t>
      </w:r>
      <w:proofErr w:type="gramEnd"/>
      <w:r>
        <w:t xml:space="preserve">, </w:t>
      </w:r>
      <w:proofErr w:type="gramStart"/>
      <w:r>
        <w:t xml:space="preserve">в которых осуществляется выпуск цифровых финансовых активов, территориальные органы федеральных органов исполнительной власти, государственные органы субъектов Российской Федерации, органы государственной власти Кемеровской области - Кузбасса, иные государственные органы Кемеровской области - Кузбасса, </w:t>
      </w:r>
      <w:r>
        <w:lastRenderedPageBreak/>
        <w:t>органы местного самоуправления, организации и общественные объединения об имеющихся у них сведениях: о доходах, расходах, об имуществе и обязательствах имущественного характера гражданина или лица, замещающего муниципальную должность, его супруги (супруга</w:t>
      </w:r>
      <w:proofErr w:type="gramEnd"/>
      <w:r>
        <w:t xml:space="preserve">) и несовершеннолетних детей; </w:t>
      </w:r>
      <w:proofErr w:type="gramStart"/>
      <w:r>
        <w:t xml:space="preserve">о соблюдении лицом, замещающим муниципальную должность, ограничений, запретов, об исполнении обязанностей, которые установлены федеральными законами </w:t>
      </w:r>
      <w:hyperlink r:id="rId160">
        <w:r>
          <w:rPr>
            <w:color w:val="0000FF"/>
          </w:rPr>
          <w:t>"О противодействии коррупции"</w:t>
        </w:r>
      </w:hyperlink>
      <w:r>
        <w:t>, "</w:t>
      </w:r>
      <w:hyperlink r:id="rId161">
        <w:r>
          <w:rPr>
            <w:color w:val="0000FF"/>
          </w:rPr>
          <w:t>О контроле</w:t>
        </w:r>
      </w:hyperlink>
      <w:r>
        <w:t xml:space="preserve"> за соответствием расходов лиц, замещающих государственные должности, и иных лиц их доходам", "</w:t>
      </w:r>
      <w:hyperlink r:id="rId162">
        <w:r>
          <w:rPr>
            <w:color w:val="0000FF"/>
          </w:rPr>
          <w:t>О запрете</w:t>
        </w:r>
      </w:hyperlink>
      <w:r>
        <w:t xml:space="preserve">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</w:t>
      </w:r>
      <w:proofErr w:type="gramEnd"/>
      <w:r>
        <w:t>) пользоваться иностранными финансовыми инструментами" (далее - требования к служебному поведению);</w:t>
      </w:r>
    </w:p>
    <w:p w:rsidR="008D1061" w:rsidRDefault="008D1061">
      <w:pPr>
        <w:pStyle w:val="ConsPlusNormal"/>
        <w:jc w:val="both"/>
      </w:pPr>
      <w:r>
        <w:t xml:space="preserve">(в ред. законов Кемеровской области - Кузбасса от 13.07.2020 </w:t>
      </w:r>
      <w:hyperlink r:id="rId163">
        <w:r>
          <w:rPr>
            <w:color w:val="0000FF"/>
          </w:rPr>
          <w:t>N 83-ОЗ</w:t>
        </w:r>
      </w:hyperlink>
      <w:r>
        <w:t xml:space="preserve">, от 30.06.2021 </w:t>
      </w:r>
      <w:hyperlink r:id="rId164">
        <w:r>
          <w:rPr>
            <w:color w:val="0000FF"/>
          </w:rPr>
          <w:t>N 67-ОЗ</w:t>
        </w:r>
      </w:hyperlink>
      <w:r>
        <w:t xml:space="preserve">, от 31.05.2023 </w:t>
      </w:r>
      <w:hyperlink r:id="rId165">
        <w:r>
          <w:rPr>
            <w:color w:val="0000FF"/>
          </w:rPr>
          <w:t>N 41-ОЗ</w:t>
        </w:r>
      </w:hyperlink>
      <w:r>
        <w:t>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5) наводить справки у физических лиц и получать от них информацию с их согласия;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6) осуществлять анализ сведений, представленных гражданином или лицом, замещающим муниципальную должность, в соответствии с законодательством Российской Федерации о противодействии коррупции.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8. Запросы, предусмотренные </w:t>
      </w:r>
      <w:hyperlink w:anchor="P412">
        <w:r>
          <w:rPr>
            <w:color w:val="0000FF"/>
          </w:rPr>
          <w:t>подпунктом 4 пункта 7</w:t>
        </w:r>
      </w:hyperlink>
      <w:r>
        <w:t xml:space="preserve"> настоящего Порядка, направляются Губернатором Кемеровской области - Кузбасса или специально уполномоченными на то его заместителями.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66">
        <w:r>
          <w:rPr>
            <w:color w:val="0000FF"/>
          </w:rPr>
          <w:t>Закона</w:t>
        </w:r>
      </w:hyperlink>
      <w:r>
        <w:t xml:space="preserve"> Кемеровской области - Кузбасса от 25.11.2019 N 135-ОЗ)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Запросы в федеральные органы исполнительной власти, уполномоченные на осуществление оперативно-розыскной деятельности, направляются только Губернатором Кемеровской области - Кузбасса.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167">
        <w:r>
          <w:rPr>
            <w:color w:val="0000FF"/>
          </w:rPr>
          <w:t>Закона</w:t>
        </w:r>
      </w:hyperlink>
      <w:r>
        <w:t xml:space="preserve"> Кемеровской области - Кузбасса от 25.11.2019 N 135-ОЗ)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9. В запросе, предусмотренном </w:t>
      </w:r>
      <w:hyperlink w:anchor="P412">
        <w:r>
          <w:rPr>
            <w:color w:val="0000FF"/>
          </w:rPr>
          <w:t>подпунктом 4 пункта 7</w:t>
        </w:r>
      </w:hyperlink>
      <w:r>
        <w:t xml:space="preserve"> настоящего Порядка, указываются: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1) фамилия, имя, отчество руководителя органа или организации, в которые направляется запрос в соответствии с </w:t>
      </w:r>
      <w:hyperlink w:anchor="P412">
        <w:r>
          <w:rPr>
            <w:color w:val="0000FF"/>
          </w:rPr>
          <w:t>подпунктом 4 пункта 7</w:t>
        </w:r>
      </w:hyperlink>
      <w:r>
        <w:t xml:space="preserve"> настоящего Порядка;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2) нормативный правовой акт, на основании которого направляется запрос;</w:t>
      </w:r>
    </w:p>
    <w:p w:rsidR="008D1061" w:rsidRDefault="008D1061">
      <w:pPr>
        <w:pStyle w:val="ConsPlusNormal"/>
        <w:spacing w:before="220"/>
        <w:ind w:firstLine="540"/>
        <w:jc w:val="both"/>
      </w:pPr>
      <w:proofErr w:type="gramStart"/>
      <w:r>
        <w:t>3) фамилия, имя, отчество, дата и место рождения, место жительства и (или) пребывания, должность и место работы (службы), вид и реквизиты документа, удостоверяющего личность гражданина или лица, замещающего муниципальную должность, его супруги (супруга) и несовершеннолетних детей, сведения о доходах, расходах, об имуществе и обязательствах имущественного характера которых проверяются, гражданина, представившего сведения в соответствии с нормативными правовыми актами Российской Федерации и</w:t>
      </w:r>
      <w:proofErr w:type="gramEnd"/>
      <w:r>
        <w:t xml:space="preserve"> Кемеровской области - Кузбасса, полнота и достоверность которых проверяются, либо лица, замещающего муниципальную должность, в отношении которого имеются сведения о несоблюдении им требований к служебному поведению;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168">
        <w:r>
          <w:rPr>
            <w:color w:val="0000FF"/>
          </w:rPr>
          <w:t>Закона</w:t>
        </w:r>
      </w:hyperlink>
      <w:r>
        <w:t xml:space="preserve"> Кемеровской области - Кузбасса от 31.05.2023 N 41-ОЗ)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4) содержание и объем сведений, подлежащих проверке;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5) срок представления запрашиваемых сведений;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6) фамилия, инициалы и номер телефона лица, подготовившего запрос;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7) идентификационный номер налогоплательщика (в случае направления запроса в налоговые органы Российской Федерации);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lastRenderedPageBreak/>
        <w:t>8) другие необходимые сведения.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10. Уполномоченное структурное подразделение Администрации Правительства Кузбасса обеспечивает: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169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1) уведомление в письменной форме гражданина или лица, замещающего муниципальную должность, о начале в отношении него проверки - в течение 2 рабочих дней со дня получения соответствующего решения;</w:t>
      </w:r>
    </w:p>
    <w:p w:rsidR="008D1061" w:rsidRDefault="008D1061">
      <w:pPr>
        <w:pStyle w:val="ConsPlusNormal"/>
        <w:spacing w:before="220"/>
        <w:ind w:firstLine="540"/>
        <w:jc w:val="both"/>
      </w:pPr>
      <w:bookmarkStart w:id="10" w:name="P433"/>
      <w:bookmarkEnd w:id="10"/>
      <w:proofErr w:type="gramStart"/>
      <w:r>
        <w:t>2) проведение в случае обращения гражданина или лица, замещающего муниципальную должность, беседы с ним, в ходе которой он должен быть проинформирован о том, какие сведения, представляемые им в соответствии с настоящим Порядком, и соблюдение каких требований к служебному поведению подлежат проверке, - в течение 7 рабочих дней со дня получения обращения гражданина или лица, замещающего муниципальную должность, а при наличии уважительной</w:t>
      </w:r>
      <w:proofErr w:type="gramEnd"/>
      <w:r>
        <w:t xml:space="preserve"> причины - в срок, согласованный с гражданином или лицом, замещающим муниципальную должность.</w:t>
      </w:r>
    </w:p>
    <w:p w:rsidR="008D1061" w:rsidRDefault="008D1061">
      <w:pPr>
        <w:pStyle w:val="ConsPlusNormal"/>
        <w:spacing w:before="220"/>
        <w:ind w:firstLine="540"/>
        <w:jc w:val="both"/>
      </w:pPr>
      <w:bookmarkStart w:id="11" w:name="P434"/>
      <w:bookmarkEnd w:id="11"/>
      <w:r>
        <w:t>11. Гражданин или лицо, замещающее муниципальную должность, вправе: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1) знакомиться с материалами проверки, давать пояснения в письменной форме;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2) представлять дополнительные материалы и давать по ним пояснения в письменной форме;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3) обращаться в уполномоченное структурное подразделение Администрации Правительства Кузбасса с подлежащим удовлетворению ходатайством о проведении с ним беседы по вопросам, указанным в </w:t>
      </w:r>
      <w:hyperlink w:anchor="P433">
        <w:r>
          <w:rPr>
            <w:color w:val="0000FF"/>
          </w:rPr>
          <w:t>подпункте 2 пункта 10</w:t>
        </w:r>
      </w:hyperlink>
      <w:r>
        <w:t xml:space="preserve"> настоящего Порядка.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170">
        <w:r>
          <w:rPr>
            <w:color w:val="0000FF"/>
          </w:rPr>
          <w:t>Закона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12. Пояснения, указанные в </w:t>
      </w:r>
      <w:hyperlink w:anchor="P434">
        <w:r>
          <w:rPr>
            <w:color w:val="0000FF"/>
          </w:rPr>
          <w:t>пункте 11</w:t>
        </w:r>
      </w:hyperlink>
      <w:r>
        <w:t xml:space="preserve"> настоящего Порядка, приобщаются к материалам проверки.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13. Руководитель уполномоченного структурного подразделения представляет Губернатору Кемеровской области - Кузбасса доклад о результатах проверки.</w:t>
      </w:r>
    </w:p>
    <w:p w:rsidR="008D1061" w:rsidRDefault="008D1061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71">
        <w:r>
          <w:rPr>
            <w:color w:val="0000FF"/>
          </w:rPr>
          <w:t>Закона</w:t>
        </w:r>
      </w:hyperlink>
      <w:r>
        <w:t xml:space="preserve"> Кемеровской области - Кузбасса от 25.11.2019 N 135-ОЗ)</w:t>
      </w:r>
    </w:p>
    <w:p w:rsidR="008D1061" w:rsidRDefault="008D1061">
      <w:pPr>
        <w:pStyle w:val="ConsPlusNormal"/>
        <w:spacing w:before="220"/>
        <w:ind w:firstLine="540"/>
        <w:jc w:val="both"/>
      </w:pPr>
      <w:bookmarkStart w:id="12" w:name="P442"/>
      <w:bookmarkEnd w:id="12"/>
      <w:r>
        <w:t xml:space="preserve">14. </w:t>
      </w:r>
      <w:proofErr w:type="gramStart"/>
      <w:r>
        <w:t xml:space="preserve">При выявлении в результате проверки фактов несоблюдения лицом, замещающим муниципальную должность, ограничений, запретов, неисполнения обязанностей, которые установлены Федеральным </w:t>
      </w:r>
      <w:hyperlink r:id="rId172">
        <w:r>
          <w:rPr>
            <w:color w:val="0000FF"/>
          </w:rPr>
          <w:t>законом</w:t>
        </w:r>
      </w:hyperlink>
      <w:r>
        <w:t xml:space="preserve"> "О противодействии коррупции", Федеральным </w:t>
      </w:r>
      <w:hyperlink r:id="rId173">
        <w:r>
          <w:rPr>
            <w:color w:val="0000FF"/>
          </w:rPr>
          <w:t>законом</w:t>
        </w:r>
      </w:hyperlink>
      <w:r>
        <w:t xml:space="preserve"> "О контроле за соответствием расходов лиц, замещающих государственные должности, и иных лиц их доходам", Федеральным </w:t>
      </w:r>
      <w:hyperlink r:id="rId174">
        <w:r>
          <w:rPr>
            <w:color w:val="0000FF"/>
          </w:rPr>
          <w:t>законом</w:t>
        </w:r>
      </w:hyperlink>
      <w:r>
        <w:t xml:space="preserve"> "О запрете отдельным категориям лиц открывать и иметь счета (вклады), хранить наличные денежные средства и ценности в иностранных банках, расположенных</w:t>
      </w:r>
      <w:proofErr w:type="gramEnd"/>
      <w:r>
        <w:t xml:space="preserve"> </w:t>
      </w:r>
      <w:proofErr w:type="gramStart"/>
      <w:r>
        <w:t xml:space="preserve">за пределами территории Российской Федерации, владеть и (или) пользоваться </w:t>
      </w:r>
      <w:r w:rsidRPr="008D1061">
        <w:t>иностранными финансовыми инструментами", Губернатор Кемеровской области - Кузбасса обращается в орган местного самоуправления, уполномоченный принимать соответствующее решение, или в суд с заявлением о досрочном прекращении полномочий лица, замещающего муниципальную должность, или о применении в отношении него иного дисциплинарного взыскания, если иное не предусмотрено абзацем вторым настоящего пункта.</w:t>
      </w:r>
      <w:bookmarkStart w:id="13" w:name="_GoBack"/>
      <w:bookmarkEnd w:id="13"/>
      <w:proofErr w:type="gramEnd"/>
    </w:p>
    <w:p w:rsidR="008D1061" w:rsidRDefault="008D1061">
      <w:pPr>
        <w:pStyle w:val="ConsPlusNormal"/>
        <w:spacing w:before="220"/>
        <w:ind w:firstLine="540"/>
        <w:jc w:val="both"/>
      </w:pPr>
      <w:proofErr w:type="gramStart"/>
      <w:r>
        <w:t>При выявлении в результате проверки фактов предоставления депутатом, членом выборного органа местного самоуправления, выборным должностным лицом местного самоуправления недостоверных или неполных 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к ним могут быть</w:t>
      </w:r>
      <w:proofErr w:type="gramEnd"/>
      <w:r>
        <w:t xml:space="preserve"> применены меры </w:t>
      </w:r>
      <w:r>
        <w:lastRenderedPageBreak/>
        <w:t xml:space="preserve">ответственности, указанные в </w:t>
      </w:r>
      <w:hyperlink r:id="rId175">
        <w:r>
          <w:rPr>
            <w:color w:val="0000FF"/>
          </w:rPr>
          <w:t>части 7.3-1 статьи 40</w:t>
        </w:r>
      </w:hyperlink>
      <w:r>
        <w:t xml:space="preserve"> Федерального закона "Об общих принципах организации местного самоуправления в Российской Федерации".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Решение о применении меры ответственности к депутату, выборному должностному лицу органа местного самоуправления принимается представительным органом муниципального образования большинством голосов от установленной численности депутатов представительного органа муниципального образования.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Решение о применении меры ответственности к члену выборного органа местного самоуправления принимается выборным органом местного самоуправления большинством голосов от установленной численности членов выборного органа местного самоуправления.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Решение о применении меры ответственности к депутату, члену выборного органа местного самоуправления, выборному должностному лицу местного самоуправления принимается не позднее чем через 30 дней со дня поступления заявления Губернатора Кемеровской области - Кузбасса, указанного в </w:t>
      </w:r>
      <w:hyperlink w:anchor="P442">
        <w:r>
          <w:rPr>
            <w:color w:val="0000FF"/>
          </w:rPr>
          <w:t>абзаце первом</w:t>
        </w:r>
      </w:hyperlink>
      <w:r>
        <w:t xml:space="preserve"> настоящего пункта.</w:t>
      </w:r>
    </w:p>
    <w:p w:rsidR="008D1061" w:rsidRDefault="008D1061">
      <w:pPr>
        <w:pStyle w:val="ConsPlusNormal"/>
        <w:jc w:val="both"/>
      </w:pPr>
      <w:r>
        <w:t xml:space="preserve">(в ред. </w:t>
      </w:r>
      <w:hyperlink r:id="rId176">
        <w:r>
          <w:rPr>
            <w:color w:val="0000FF"/>
          </w:rPr>
          <w:t>Закона</w:t>
        </w:r>
      </w:hyperlink>
      <w:r>
        <w:t xml:space="preserve"> Кемеровской области - Кузбасса от 07.10.2020 N 108-ОЗ)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177">
        <w:r>
          <w:rPr>
            <w:color w:val="0000FF"/>
          </w:rPr>
          <w:t>Закон</w:t>
        </w:r>
      </w:hyperlink>
      <w:r>
        <w:t xml:space="preserve"> Кемеровской области - Кузбасса от 13.07.2020 N 83-ОЗ.</w:t>
      </w:r>
    </w:p>
    <w:p w:rsidR="008D1061" w:rsidRDefault="008D1061">
      <w:pPr>
        <w:pStyle w:val="ConsPlusNormal"/>
        <w:jc w:val="both"/>
      </w:pPr>
      <w:r>
        <w:t xml:space="preserve">(п. 14 в ред. </w:t>
      </w:r>
      <w:hyperlink r:id="rId178">
        <w:r>
          <w:rPr>
            <w:color w:val="0000FF"/>
          </w:rPr>
          <w:t>Закона</w:t>
        </w:r>
      </w:hyperlink>
      <w:r>
        <w:t xml:space="preserve"> Кемеровской области - Кузбасса от 25.11.2019 N 135-ОЗ)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 xml:space="preserve">Порядок принятия решения о применении к депутату, члену выборного органа местного самоуправления, выборному должностному лицу местного самоуправления мер ответственности, указанных в </w:t>
      </w:r>
      <w:hyperlink r:id="rId179">
        <w:r>
          <w:rPr>
            <w:color w:val="0000FF"/>
          </w:rPr>
          <w:t>части 7.3-1 статьи 40</w:t>
        </w:r>
      </w:hyperlink>
      <w:r>
        <w:t xml:space="preserve"> Федерального закона "Об общих принципах организации местного самоуправления в Российской Федерации", определяется муниципальным правовым актом с учетом требований настоящего Закона и должен содержать:</w:t>
      </w:r>
    </w:p>
    <w:p w:rsidR="008D1061" w:rsidRDefault="008D1061">
      <w:pPr>
        <w:pStyle w:val="ConsPlusNormal"/>
        <w:jc w:val="both"/>
      </w:pPr>
      <w:r>
        <w:t xml:space="preserve">(абзац введен </w:t>
      </w:r>
      <w:hyperlink r:id="rId180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1) порядок и срок рассмотрения представительным органом муниципального образования вопроса о применении к лицу, замещающему муниципальную должность, мер ответственности, который не может превышать 30 дней со дня поступления заявления Губернатора Кемеровской области - Кузбасса в представительный орган муниципального образования в порядке, определенном настоящим пунктом;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1 </w:t>
      </w:r>
      <w:proofErr w:type="gramStart"/>
      <w:r>
        <w:t>введен</w:t>
      </w:r>
      <w:proofErr w:type="gramEnd"/>
      <w:r>
        <w:t xml:space="preserve"> </w:t>
      </w:r>
      <w:hyperlink r:id="rId181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2) положения, предусматривающие обязательное наличие в решении представительного органа муниципального образования мотивированного обоснования, позволяющего считать нарушение несущественным;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2 </w:t>
      </w:r>
      <w:proofErr w:type="gramStart"/>
      <w:r>
        <w:t>введен</w:t>
      </w:r>
      <w:proofErr w:type="gramEnd"/>
      <w:r>
        <w:t xml:space="preserve"> </w:t>
      </w:r>
      <w:hyperlink r:id="rId182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3) положения, предусматривающие обязательное наличие в решении представительного органа муниципального образования мотивированного обоснования применения к лицу, замещающему муниципальную должность, меры ответственности;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3 </w:t>
      </w:r>
      <w:proofErr w:type="gramStart"/>
      <w:r>
        <w:t>введен</w:t>
      </w:r>
      <w:proofErr w:type="gramEnd"/>
      <w:r>
        <w:t xml:space="preserve"> </w:t>
      </w:r>
      <w:hyperlink r:id="rId183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4) порядок и срок информирования представительным органом муниципального образования о принятом решении Губернатора Кемеровской области - Кузбасса, который не может превышать 5 дней со дня принятия решения.</w:t>
      </w:r>
    </w:p>
    <w:p w:rsidR="008D1061" w:rsidRDefault="008D1061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4 </w:t>
      </w:r>
      <w:proofErr w:type="gramStart"/>
      <w:r>
        <w:t>введен</w:t>
      </w:r>
      <w:proofErr w:type="gramEnd"/>
      <w:r>
        <w:t xml:space="preserve"> </w:t>
      </w:r>
      <w:hyperlink r:id="rId184">
        <w:r>
          <w:rPr>
            <w:color w:val="0000FF"/>
          </w:rPr>
          <w:t>Законом</w:t>
        </w:r>
      </w:hyperlink>
      <w:r>
        <w:t xml:space="preserve"> Кемеровской области - Кузбасса от 13.07.2020 N 83-ОЗ)</w:t>
      </w:r>
    </w:p>
    <w:p w:rsidR="008D1061" w:rsidRDefault="008D1061">
      <w:pPr>
        <w:pStyle w:val="ConsPlusNormal"/>
        <w:spacing w:before="220"/>
        <w:ind w:firstLine="540"/>
        <w:jc w:val="both"/>
      </w:pPr>
      <w:r>
        <w:t>15.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для принятия мер ответственности в государственные органы в соответствии с их компетенцией.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right"/>
        <w:outlineLvl w:val="0"/>
      </w:pPr>
      <w:r>
        <w:t>Приложение 3</w:t>
      </w:r>
    </w:p>
    <w:p w:rsidR="008D1061" w:rsidRDefault="008D1061">
      <w:pPr>
        <w:pStyle w:val="ConsPlusNormal"/>
        <w:jc w:val="right"/>
      </w:pPr>
      <w:r>
        <w:t>к Закону Кемеровской области</w:t>
      </w:r>
    </w:p>
    <w:p w:rsidR="008D1061" w:rsidRDefault="008D1061">
      <w:pPr>
        <w:pStyle w:val="ConsPlusNormal"/>
        <w:jc w:val="right"/>
      </w:pPr>
      <w:r>
        <w:t>"О регулировании отдельных вопросов</w:t>
      </w:r>
    </w:p>
    <w:p w:rsidR="008D1061" w:rsidRDefault="008D1061">
      <w:pPr>
        <w:pStyle w:val="ConsPlusNormal"/>
        <w:jc w:val="right"/>
      </w:pPr>
      <w:r>
        <w:t>в сфере противодействия коррупции"</w:t>
      </w:r>
    </w:p>
    <w:p w:rsidR="008D1061" w:rsidRDefault="008D1061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D106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D1061" w:rsidRDefault="008D1061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(введено </w:t>
            </w:r>
            <w:hyperlink r:id="rId185">
              <w:r>
                <w:rPr>
                  <w:color w:val="0000FF"/>
                </w:rPr>
                <w:t>Законом</w:t>
              </w:r>
            </w:hyperlink>
            <w:r>
              <w:rPr>
                <w:color w:val="392C69"/>
              </w:rPr>
              <w:t xml:space="preserve"> Кемеровской области - Кузбасса</w:t>
            </w:r>
            <w:proofErr w:type="gramEnd"/>
          </w:p>
          <w:p w:rsidR="008D1061" w:rsidRDefault="008D1061">
            <w:pPr>
              <w:pStyle w:val="ConsPlusNormal"/>
              <w:jc w:val="center"/>
            </w:pPr>
            <w:r>
              <w:rPr>
                <w:color w:val="392C69"/>
              </w:rPr>
              <w:t>от 13.07.2020 N 83-ОЗ)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D1061" w:rsidRDefault="008D1061">
            <w:pPr>
              <w:pStyle w:val="ConsPlusNormal"/>
            </w:pPr>
          </w:p>
        </w:tc>
      </w:tr>
    </w:tbl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center"/>
      </w:pPr>
      <w:bookmarkStart w:id="14" w:name="P474"/>
      <w:bookmarkEnd w:id="14"/>
      <w:r>
        <w:t>Уведомление о намерении участвовать на безвозмездной основе</w:t>
      </w:r>
    </w:p>
    <w:p w:rsidR="008D1061" w:rsidRDefault="008D1061">
      <w:pPr>
        <w:pStyle w:val="ConsPlusNormal"/>
        <w:jc w:val="center"/>
      </w:pPr>
      <w:r>
        <w:t>в управлении некоммерческой организацией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nformat"/>
        <w:jc w:val="both"/>
      </w:pPr>
      <w:r>
        <w:t xml:space="preserve">                            Губернатору Кемеровской области - Кузбасса</w:t>
      </w:r>
    </w:p>
    <w:p w:rsidR="008D1061" w:rsidRDefault="008D1061">
      <w:pPr>
        <w:pStyle w:val="ConsPlusNonformat"/>
        <w:jc w:val="both"/>
      </w:pPr>
      <w:r>
        <w:t xml:space="preserve">                            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от 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(замещаемая должность)</w:t>
      </w:r>
    </w:p>
    <w:p w:rsidR="008D1061" w:rsidRDefault="008D1061">
      <w:pPr>
        <w:pStyle w:val="ConsPlusNonformat"/>
        <w:jc w:val="both"/>
      </w:pPr>
      <w:r>
        <w:t xml:space="preserve">                            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(Ф.И.О., дата и место рождения)</w:t>
      </w:r>
    </w:p>
    <w:p w:rsidR="008D1061" w:rsidRDefault="008D1061">
      <w:pPr>
        <w:pStyle w:val="ConsPlusNonformat"/>
        <w:jc w:val="both"/>
      </w:pPr>
      <w:r>
        <w:t xml:space="preserve">                            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(серия и номер паспорта, дата выдачи паспорта)</w:t>
      </w:r>
    </w:p>
    <w:p w:rsidR="008D1061" w:rsidRDefault="008D1061">
      <w:pPr>
        <w:pStyle w:val="ConsPlusNonformat"/>
        <w:jc w:val="both"/>
      </w:pPr>
      <w:r>
        <w:t xml:space="preserve">                            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(орган, выдавший паспорт)</w:t>
      </w:r>
    </w:p>
    <w:p w:rsidR="008D1061" w:rsidRDefault="008D1061">
      <w:pPr>
        <w:pStyle w:val="ConsPlusNonformat"/>
        <w:jc w:val="both"/>
      </w:pPr>
      <w:r>
        <w:t xml:space="preserve">                            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(адрес места регистрации, ИНН, СНИЛС)</w:t>
      </w:r>
    </w:p>
    <w:p w:rsidR="008D1061" w:rsidRDefault="008D1061">
      <w:pPr>
        <w:pStyle w:val="ConsPlusNonformat"/>
        <w:jc w:val="both"/>
      </w:pPr>
    </w:p>
    <w:p w:rsidR="008D1061" w:rsidRDefault="008D1061">
      <w:pPr>
        <w:pStyle w:val="ConsPlusNonformat"/>
        <w:jc w:val="both"/>
      </w:pPr>
      <w:r>
        <w:t xml:space="preserve">    В  соответствии  со  </w:t>
      </w:r>
      <w:hyperlink r:id="rId186">
        <w:r>
          <w:rPr>
            <w:color w:val="0000FF"/>
          </w:rPr>
          <w:t>статьей  12.1</w:t>
        </w:r>
      </w:hyperlink>
      <w:r>
        <w:t xml:space="preserve">  Федерального  закона  от 25.12.2008</w:t>
      </w:r>
    </w:p>
    <w:p w:rsidR="008D1061" w:rsidRDefault="008D1061">
      <w:pPr>
        <w:pStyle w:val="ConsPlusNonformat"/>
        <w:jc w:val="both"/>
      </w:pPr>
      <w:r>
        <w:t>N   273-ФЗ   "О   противодействии   коррупции"  сообщаю  о  своем намерении</w:t>
      </w:r>
    </w:p>
    <w:p w:rsidR="008D1061" w:rsidRDefault="008D1061">
      <w:pPr>
        <w:pStyle w:val="ConsPlusNonformat"/>
        <w:jc w:val="both"/>
      </w:pPr>
      <w:r>
        <w:t>участвовать   на   безвозмездной   основе   в   управлении   некоммерческой</w:t>
      </w:r>
    </w:p>
    <w:p w:rsidR="008D1061" w:rsidRDefault="008D1061">
      <w:pPr>
        <w:pStyle w:val="ConsPlusNonformat"/>
        <w:jc w:val="both"/>
      </w:pPr>
      <w:r>
        <w:t>организацией</w:t>
      </w:r>
    </w:p>
    <w:p w:rsidR="008D1061" w:rsidRDefault="008D1061">
      <w:pPr>
        <w:pStyle w:val="ConsPlusNonformat"/>
        <w:jc w:val="both"/>
      </w:pPr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</w:t>
      </w:r>
      <w:proofErr w:type="gramStart"/>
      <w:r>
        <w:t>(указываются наименование организации, вид и характер деятельности,</w:t>
      </w:r>
      <w:proofErr w:type="gramEnd"/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наименование должности, основные функции и направления деятельности,</w:t>
      </w:r>
    </w:p>
    <w:p w:rsidR="008D1061" w:rsidRDefault="008D1061">
      <w:pPr>
        <w:pStyle w:val="ConsPlusNonformat"/>
        <w:jc w:val="both"/>
      </w:pPr>
      <w:r>
        <w:t xml:space="preserve">                           которые намеревается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выполнять лицо, даты начала и окончания выполнения)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</w:p>
    <w:p w:rsidR="008D1061" w:rsidRDefault="008D1061">
      <w:pPr>
        <w:pStyle w:val="ConsPlusNonformat"/>
        <w:jc w:val="both"/>
      </w:pPr>
      <w:r>
        <w:t xml:space="preserve">    Участие  в  управлении некоммерческой организацией не повлечет за собой</w:t>
      </w:r>
    </w:p>
    <w:p w:rsidR="008D1061" w:rsidRDefault="008D1061">
      <w:pPr>
        <w:pStyle w:val="ConsPlusNonformat"/>
        <w:jc w:val="both"/>
      </w:pPr>
      <w:r>
        <w:t>конфликт интересов.</w:t>
      </w:r>
    </w:p>
    <w:p w:rsidR="008D1061" w:rsidRDefault="008D1061">
      <w:pPr>
        <w:pStyle w:val="ConsPlusNonformat"/>
        <w:jc w:val="both"/>
      </w:pPr>
      <w:r>
        <w:t xml:space="preserve">    Управляя  на безвозмездной основе некоммерческой организацией, обязуюсь</w:t>
      </w:r>
    </w:p>
    <w:p w:rsidR="008D1061" w:rsidRDefault="008D1061">
      <w:pPr>
        <w:pStyle w:val="ConsPlusNonformat"/>
        <w:jc w:val="both"/>
      </w:pPr>
      <w:r>
        <w:t>соблюдать  требования, ограничения и исполнять обязанности, предусмотренные</w:t>
      </w:r>
    </w:p>
    <w:p w:rsidR="008D1061" w:rsidRDefault="008D1061">
      <w:pPr>
        <w:pStyle w:val="ConsPlusNonformat"/>
        <w:jc w:val="both"/>
      </w:pPr>
      <w:r>
        <w:t xml:space="preserve">Федеральным </w:t>
      </w:r>
      <w:hyperlink r:id="rId187">
        <w:r>
          <w:rPr>
            <w:color w:val="0000FF"/>
          </w:rPr>
          <w:t>законом</w:t>
        </w:r>
      </w:hyperlink>
      <w:r>
        <w:t xml:space="preserve"> от 25.12.2008 N 273-ФЗ "О противодействии коррупции", а</w:t>
      </w:r>
    </w:p>
    <w:p w:rsidR="008D1061" w:rsidRDefault="008D1061">
      <w:pPr>
        <w:pStyle w:val="ConsPlusNonformat"/>
        <w:jc w:val="both"/>
      </w:pPr>
      <w:r>
        <w:t>также иными нормативными правовыми актами Российской Федерации.</w:t>
      </w:r>
    </w:p>
    <w:p w:rsidR="008D1061" w:rsidRDefault="008D1061">
      <w:pPr>
        <w:pStyle w:val="ConsPlusNonformat"/>
        <w:jc w:val="both"/>
      </w:pPr>
    </w:p>
    <w:p w:rsidR="008D1061" w:rsidRDefault="008D1061">
      <w:pPr>
        <w:pStyle w:val="ConsPlusNonformat"/>
        <w:jc w:val="both"/>
      </w:pPr>
      <w:r>
        <w:t xml:space="preserve">    _________________                        ___________________</w:t>
      </w:r>
    </w:p>
    <w:p w:rsidR="008D1061" w:rsidRDefault="008D1061">
      <w:pPr>
        <w:pStyle w:val="ConsPlusNonformat"/>
        <w:jc w:val="both"/>
      </w:pPr>
      <w:r>
        <w:t xml:space="preserve">         (дата)                                   (подпись)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right"/>
        <w:outlineLvl w:val="0"/>
      </w:pPr>
      <w:r>
        <w:t>Приложение 4</w:t>
      </w:r>
    </w:p>
    <w:p w:rsidR="008D1061" w:rsidRDefault="008D1061">
      <w:pPr>
        <w:pStyle w:val="ConsPlusNormal"/>
        <w:jc w:val="right"/>
      </w:pPr>
      <w:r>
        <w:lastRenderedPageBreak/>
        <w:t>к Закону Кемеровской области</w:t>
      </w:r>
    </w:p>
    <w:p w:rsidR="008D1061" w:rsidRDefault="008D1061">
      <w:pPr>
        <w:pStyle w:val="ConsPlusNormal"/>
        <w:jc w:val="right"/>
      </w:pPr>
      <w:r>
        <w:t>"О регулировании отдельных вопросов</w:t>
      </w:r>
    </w:p>
    <w:p w:rsidR="008D1061" w:rsidRDefault="008D1061">
      <w:pPr>
        <w:pStyle w:val="ConsPlusNormal"/>
        <w:jc w:val="right"/>
      </w:pPr>
      <w:r>
        <w:t>в сфере противодействия коррупции"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center"/>
      </w:pPr>
      <w:bookmarkStart w:id="15" w:name="P525"/>
      <w:bookmarkEnd w:id="15"/>
      <w:r>
        <w:t>Уведомление о факте (фактах) обращения в целях</w:t>
      </w:r>
    </w:p>
    <w:p w:rsidR="008D1061" w:rsidRDefault="008D1061">
      <w:pPr>
        <w:pStyle w:val="ConsPlusNormal"/>
        <w:jc w:val="center"/>
      </w:pPr>
      <w:r>
        <w:t>склонения лица, замещающего государственную должность</w:t>
      </w:r>
    </w:p>
    <w:p w:rsidR="008D1061" w:rsidRDefault="008D1061">
      <w:pPr>
        <w:pStyle w:val="ConsPlusNormal"/>
        <w:jc w:val="center"/>
      </w:pPr>
      <w:r>
        <w:t>Кемеровской области - Кузбасса, к совершению</w:t>
      </w:r>
    </w:p>
    <w:p w:rsidR="008D1061" w:rsidRDefault="008D1061">
      <w:pPr>
        <w:pStyle w:val="ConsPlusNormal"/>
        <w:jc w:val="center"/>
      </w:pPr>
      <w:r>
        <w:t>коррупционного правонарушения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nformat"/>
        <w:jc w:val="both"/>
      </w:pPr>
      <w:r>
        <w:t xml:space="preserve">                                        В 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от 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       (замещаемая должность)</w:t>
      </w:r>
    </w:p>
    <w:p w:rsidR="008D1061" w:rsidRDefault="008D1061">
      <w:pPr>
        <w:pStyle w:val="ConsPlusNonformat"/>
        <w:jc w:val="both"/>
      </w:pPr>
      <w:r>
        <w:t xml:space="preserve">                                        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 (Ф.И.О., дата и место рождения)</w:t>
      </w:r>
    </w:p>
    <w:p w:rsidR="008D1061" w:rsidRDefault="008D1061">
      <w:pPr>
        <w:pStyle w:val="ConsPlusNonformat"/>
        <w:jc w:val="both"/>
      </w:pPr>
      <w:r>
        <w:t xml:space="preserve">                                        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     </w:t>
      </w:r>
      <w:proofErr w:type="gramStart"/>
      <w:r>
        <w:t>(серия и номер паспорта,</w:t>
      </w:r>
      <w:proofErr w:type="gramEnd"/>
    </w:p>
    <w:p w:rsidR="008D1061" w:rsidRDefault="008D1061">
      <w:pPr>
        <w:pStyle w:val="ConsPlusNonformat"/>
        <w:jc w:val="both"/>
      </w:pPr>
      <w:r>
        <w:t xml:space="preserve">                                                дата выдачи паспорта)</w:t>
      </w:r>
    </w:p>
    <w:p w:rsidR="008D1061" w:rsidRDefault="008D1061">
      <w:pPr>
        <w:pStyle w:val="ConsPlusNonformat"/>
        <w:jc w:val="both"/>
      </w:pPr>
      <w:r>
        <w:t xml:space="preserve">                                        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     (орган, выдавший паспорт)</w:t>
      </w:r>
    </w:p>
    <w:p w:rsidR="008D1061" w:rsidRDefault="008D1061">
      <w:pPr>
        <w:pStyle w:val="ConsPlusNonformat"/>
        <w:jc w:val="both"/>
      </w:pPr>
      <w:r>
        <w:t xml:space="preserve">                                        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     (адрес места регистрации)</w:t>
      </w:r>
    </w:p>
    <w:p w:rsidR="008D1061" w:rsidRDefault="008D1061">
      <w:pPr>
        <w:pStyle w:val="ConsPlusNonformat"/>
        <w:jc w:val="both"/>
      </w:pPr>
    </w:p>
    <w:p w:rsidR="008D1061" w:rsidRDefault="008D1061">
      <w:pPr>
        <w:pStyle w:val="ConsPlusNonformat"/>
        <w:jc w:val="both"/>
      </w:pPr>
      <w:r>
        <w:t xml:space="preserve">    В  соответствии   с  </w:t>
      </w:r>
      <w:hyperlink r:id="rId188">
        <w:r>
          <w:rPr>
            <w:color w:val="0000FF"/>
          </w:rPr>
          <w:t>частью   4.1-1  статьи  12.1</w:t>
        </w:r>
      </w:hyperlink>
      <w:r>
        <w:t xml:space="preserve">  Федерального  закона</w:t>
      </w:r>
    </w:p>
    <w:p w:rsidR="008D1061" w:rsidRDefault="008D1061">
      <w:pPr>
        <w:pStyle w:val="ConsPlusNonformat"/>
        <w:jc w:val="both"/>
      </w:pPr>
      <w:r>
        <w:t>от  25.12.2008  N  273-ФЗ  "О  противодействии  коррупции"  сообщаю о факте</w:t>
      </w:r>
    </w:p>
    <w:p w:rsidR="008D1061" w:rsidRDefault="008D1061">
      <w:pPr>
        <w:pStyle w:val="ConsPlusNonformat"/>
        <w:jc w:val="both"/>
      </w:pPr>
      <w:r>
        <w:t>(</w:t>
      </w:r>
      <w:proofErr w:type="gramStart"/>
      <w:r>
        <w:t>фактах</w:t>
      </w:r>
      <w:proofErr w:type="gramEnd"/>
      <w:r>
        <w:t>)  обращения  ко  мне  в целях склонения к совершению коррупционного</w:t>
      </w:r>
    </w:p>
    <w:p w:rsidR="008D1061" w:rsidRDefault="008D1061">
      <w:pPr>
        <w:pStyle w:val="ConsPlusNonformat"/>
        <w:jc w:val="both"/>
      </w:pPr>
      <w:r>
        <w:t>правонарушения при следующих обстоятельствах.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proofErr w:type="gramStart"/>
      <w:r>
        <w:t>(дата, время, место, обстоятельства, при которых произошел факт обращения,</w:t>
      </w:r>
      <w:proofErr w:type="gramEnd"/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                 имеющиеся данные об обратившихся лицах,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  <w:r>
        <w:t xml:space="preserve"> содержание коррупционного правонарушения, к совершению которого склоняли</w:t>
      </w:r>
    </w:p>
    <w:p w:rsidR="008D1061" w:rsidRDefault="008D1061">
      <w:pPr>
        <w:pStyle w:val="ConsPlusNonformat"/>
        <w:jc w:val="both"/>
      </w:pPr>
      <w:r>
        <w:t xml:space="preserve">                                   лицо)</w:t>
      </w:r>
    </w:p>
    <w:p w:rsidR="008D1061" w:rsidRDefault="008D1061">
      <w:pPr>
        <w:pStyle w:val="ConsPlusNonformat"/>
        <w:jc w:val="both"/>
      </w:pPr>
      <w:r>
        <w:t>___________________________________________________________________________</w:t>
      </w:r>
    </w:p>
    <w:p w:rsidR="008D1061" w:rsidRDefault="008D1061">
      <w:pPr>
        <w:pStyle w:val="ConsPlusNonformat"/>
        <w:jc w:val="both"/>
      </w:pPr>
    </w:p>
    <w:p w:rsidR="008D1061" w:rsidRDefault="008D1061">
      <w:pPr>
        <w:pStyle w:val="ConsPlusNonformat"/>
        <w:jc w:val="both"/>
      </w:pPr>
      <w:r>
        <w:t xml:space="preserve">    Приложение: ___________________________________________________________</w:t>
      </w:r>
    </w:p>
    <w:p w:rsidR="008D1061" w:rsidRDefault="008D1061">
      <w:pPr>
        <w:pStyle w:val="ConsPlusNonformat"/>
        <w:jc w:val="both"/>
      </w:pPr>
    </w:p>
    <w:p w:rsidR="008D1061" w:rsidRDefault="008D1061">
      <w:pPr>
        <w:pStyle w:val="ConsPlusNonformat"/>
        <w:jc w:val="both"/>
      </w:pPr>
      <w:r>
        <w:t>"____"____________ 20__ г.                                _________________</w:t>
      </w:r>
    </w:p>
    <w:p w:rsidR="008D1061" w:rsidRDefault="008D1061">
      <w:pPr>
        <w:pStyle w:val="ConsPlusNonformat"/>
        <w:jc w:val="both"/>
      </w:pPr>
      <w:r>
        <w:t xml:space="preserve">                                                              подпись</w:t>
      </w: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jc w:val="both"/>
      </w:pPr>
    </w:p>
    <w:p w:rsidR="008D1061" w:rsidRDefault="008D1061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24402" w:rsidRDefault="00C24402"/>
    <w:sectPr w:rsidR="00C24402" w:rsidSect="00772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061"/>
    <w:rsid w:val="008D1061"/>
    <w:rsid w:val="00C24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106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8D1061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8D106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8D1061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8D106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8D1061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8D1061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8D1061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106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8D1061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8D106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8D1061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8D106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8D1061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8D1061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8D1061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consultantplus://offline/ref=70780AA10560B16D0771970A898B339E7AB77FB72EF8FE91223AE882A2B0A279FC47D4BC56F3B940B6981832B12BC6250647C0722343B9B94A0ADBFDS5x1H" TargetMode="External"/><Relationship Id="rId21" Type="http://schemas.openxmlformats.org/officeDocument/2006/relationships/hyperlink" Target="consultantplus://offline/ref=70780AA10560B16D0771970A898B339E7AB77FB72EFBFC92273DE882A2B0A279FC47D4BC56F3B940B6981833B52BC6250647C0722343B9B94A0ADBFDS5x1H" TargetMode="External"/><Relationship Id="rId42" Type="http://schemas.openxmlformats.org/officeDocument/2006/relationships/hyperlink" Target="consultantplus://offline/ref=70780AA10560B16D0771970A898B339E7AB77FB72EF8FA92263DE882A2B0A279FC47D4BC56F3B940B6981833B12BC6250647C0722343B9B94A0ADBFDS5x1H" TargetMode="External"/><Relationship Id="rId63" Type="http://schemas.openxmlformats.org/officeDocument/2006/relationships/hyperlink" Target="consultantplus://offline/ref=70780AA10560B16D0771970A898B339E7AB77FB72EFBF8962431E882A2B0A279FC47D4BC56F3B940B6981832B12BC6250647C0722343B9B94A0ADBFDS5x1H" TargetMode="External"/><Relationship Id="rId84" Type="http://schemas.openxmlformats.org/officeDocument/2006/relationships/hyperlink" Target="consultantplus://offline/ref=70780AA10560B16D0771970A898B339E7AB77FB72EFBF8962431E882A2B0A279FC47D4BC56F3B940B6981831BB2BC6250647C0722343B9B94A0ADBFDS5x1H" TargetMode="External"/><Relationship Id="rId138" Type="http://schemas.openxmlformats.org/officeDocument/2006/relationships/hyperlink" Target="consultantplus://offline/ref=70780AA10560B16D0771970A898B339E7AB77FB72EFBFD90253FE882A2B0A279FC47D4BC56F3B940B6981833B72BC6250647C0722343B9B94A0ADBFDS5x1H" TargetMode="External"/><Relationship Id="rId159" Type="http://schemas.openxmlformats.org/officeDocument/2006/relationships/hyperlink" Target="consultantplus://offline/ref=70780AA10560B16D0771970A898B339E7AB77FB72EFBF8962431E882A2B0A279FC47D4BC56F3B940B6981830B32BC6250647C0722343B9B94A0ADBFDS5x1H" TargetMode="External"/><Relationship Id="rId170" Type="http://schemas.openxmlformats.org/officeDocument/2006/relationships/hyperlink" Target="consultantplus://offline/ref=70780AA10560B16D0771970A898B339E7AB77FB72EFBF8962431E882A2B0A279FC47D4BC56F3B940B6981830B32BC6250647C0722343B9B94A0ADBFDS5x1H" TargetMode="External"/><Relationship Id="rId107" Type="http://schemas.openxmlformats.org/officeDocument/2006/relationships/hyperlink" Target="consultantplus://offline/ref=70780AA10560B16D0771970A898B339E7AB77FB728FAF7922432B588AAE9AE7BFB488BB951E2B940BE861838AC229276S4x1H" TargetMode="External"/><Relationship Id="rId11" Type="http://schemas.openxmlformats.org/officeDocument/2006/relationships/hyperlink" Target="consultantplus://offline/ref=70780AA10560B16D0771970A898B339E7AB77FB72EFAFF90273FE882A2B0A279FC47D4BC56F3B940B6981833B62BC6250647C0722343B9B94A0ADBFDS5x1H" TargetMode="External"/><Relationship Id="rId32" Type="http://schemas.openxmlformats.org/officeDocument/2006/relationships/hyperlink" Target="consultantplus://offline/ref=70780AA10560B16D0771971C8AE76F9B7AB920BD26F8F4C67B6DEED5FDE0A42CBC07D2E915B7B543B7934C60F6759F754A0CCD7A355FB9B2S5x7H" TargetMode="External"/><Relationship Id="rId53" Type="http://schemas.openxmlformats.org/officeDocument/2006/relationships/hyperlink" Target="consultantplus://offline/ref=70780AA10560B16D0771970A898B339E7AB77FB72EFBF8962431E882A2B0A279FC47D4BC56F3B940B6981833BA2BC6250647C0722343B9B94A0ADBFDS5x1H" TargetMode="External"/><Relationship Id="rId74" Type="http://schemas.openxmlformats.org/officeDocument/2006/relationships/hyperlink" Target="consultantplus://offline/ref=70780AA10560B16D0771970A898B339E7AB77FB72EF8FA92263DE882A2B0A279FC47D4BC56F3B940B6981832BB2BC6250647C0722343B9B94A0ADBFDS5x1H" TargetMode="External"/><Relationship Id="rId128" Type="http://schemas.openxmlformats.org/officeDocument/2006/relationships/hyperlink" Target="consultantplus://offline/ref=70780AA10560B16D0771970A898B339E7AB77FB72EFBF8962431E882A2B0A279FC47D4BC56F3B940B6981837B02BC6250647C0722343B9B94A0ADBFDS5x1H" TargetMode="External"/><Relationship Id="rId149" Type="http://schemas.openxmlformats.org/officeDocument/2006/relationships/hyperlink" Target="consultantplus://offline/ref=70780AA10560B16D0771970A898B339E7AB77FB72EFAFF90273FE882A2B0A279FC47D4BC56F3B940B6981833B62BC6250647C0722343B9B94A0ADBFDS5x1H" TargetMode="External"/><Relationship Id="rId5" Type="http://schemas.openxmlformats.org/officeDocument/2006/relationships/hyperlink" Target="https://www.consultant.ru" TargetMode="External"/><Relationship Id="rId95" Type="http://schemas.openxmlformats.org/officeDocument/2006/relationships/hyperlink" Target="consultantplus://offline/ref=70780AA10560B16D0771970A898B339E7AB77FB72EFBF8962431E882A2B0A279FC47D4BC56F3B940B6981835B42BC6250647C0722343B9B94A0ADBFDS5x1H" TargetMode="External"/><Relationship Id="rId160" Type="http://schemas.openxmlformats.org/officeDocument/2006/relationships/hyperlink" Target="consultantplus://offline/ref=70780AA10560B16D0771971C8AE76F9B7AB828BD28F3F4C67B6DEED5FDE0A42CAE078AE514BFAA41BF861A31B0S2x3H" TargetMode="External"/><Relationship Id="rId181" Type="http://schemas.openxmlformats.org/officeDocument/2006/relationships/hyperlink" Target="consultantplus://offline/ref=70780AA10560B16D0771970A898B339E7AB77FB72EFBF8962431E882A2B0A279FC47D4BC56F3B940B6981836B12BC6250647C0722343B9B94A0ADBFDS5x1H" TargetMode="External"/><Relationship Id="rId22" Type="http://schemas.openxmlformats.org/officeDocument/2006/relationships/hyperlink" Target="consultantplus://offline/ref=70780AA10560B16D0771970A898B339E7AB77FB72EFBF8962431E882A2B0A279FC47D4BC56F3B940B6981830B62BC6250647C0722343B9B94A0ADBFDS5x1H" TargetMode="External"/><Relationship Id="rId43" Type="http://schemas.openxmlformats.org/officeDocument/2006/relationships/hyperlink" Target="consultantplus://offline/ref=70780AA10560B16D0771970A898B339E7AB77FB72EF8F993233FE882A2B0A279FC47D4BC56F3B940B6981838B52BC6250647C0722343B9B94A0ADBFDS5x1H" TargetMode="External"/><Relationship Id="rId64" Type="http://schemas.openxmlformats.org/officeDocument/2006/relationships/hyperlink" Target="consultantplus://offline/ref=70780AA10560B16D0771970A898B339E7AB77FB72EFBF8962431E882A2B0A279FC47D4BC56F3B940B6981831BB2BC6250647C0722343B9B94A0ADBFDS5x1H" TargetMode="External"/><Relationship Id="rId118" Type="http://schemas.openxmlformats.org/officeDocument/2006/relationships/hyperlink" Target="consultantplus://offline/ref=70780AA10560B16D0771970A898B339E7AB77FB72EF8FA92263DE882A2B0A279FC47D4BC56F3B940B6981837B52BC6250647C0722343B9B94A0ADBFDS5x1H" TargetMode="External"/><Relationship Id="rId139" Type="http://schemas.openxmlformats.org/officeDocument/2006/relationships/hyperlink" Target="consultantplus://offline/ref=70780AA10560B16D0771970A898B339E7AB77FB72EFBFD90253FE882A2B0A279FC47D4BC56F3B940B6981833BA2BC6250647C0722343B9B94A0ADBFDS5x1H" TargetMode="External"/><Relationship Id="rId85" Type="http://schemas.openxmlformats.org/officeDocument/2006/relationships/hyperlink" Target="consultantplus://offline/ref=70780AA10560B16D0771970A898B339E7AB77FB72EF8FA92263DE882A2B0A279FC47D4BC56F3B940B6981835BB2BC6250647C0722343B9B94A0ADBFDS5x1H" TargetMode="External"/><Relationship Id="rId150" Type="http://schemas.openxmlformats.org/officeDocument/2006/relationships/hyperlink" Target="consultantplus://offline/ref=70780AA10560B16D0771970A898B339E7AB77FB72EF8FE91223AE882A2B0A279FC47D4BC56F3B940B6981832B72BC6250647C0722343B9B94A0ADBFDS5x1H" TargetMode="External"/><Relationship Id="rId171" Type="http://schemas.openxmlformats.org/officeDocument/2006/relationships/hyperlink" Target="consultantplus://offline/ref=70780AA10560B16D0771970A898B339E7AB77FB72EFBFD90253FE882A2B0A279FC47D4BC56F3B940B6981832BA2BC6250647C0722343B9B94A0ADBFDS5x1H" TargetMode="External"/><Relationship Id="rId12" Type="http://schemas.openxmlformats.org/officeDocument/2006/relationships/hyperlink" Target="consultantplus://offline/ref=70780AA10560B16D0771970A898B339E7AB77FB72EF8FE91223AE882A2B0A279FC47D4BC56F3B940B6981832B02BC6250647C0722343B9B94A0ADBFDS5x1H" TargetMode="External"/><Relationship Id="rId33" Type="http://schemas.openxmlformats.org/officeDocument/2006/relationships/hyperlink" Target="consultantplus://offline/ref=70780AA10560B16D0771970A898B339E7AB77FB72EF8FA92263DE882A2B0A279FC47D4BC56F3B940B6981830B42BC6250647C0722343B9B94A0ADBFDS5x1H" TargetMode="External"/><Relationship Id="rId108" Type="http://schemas.openxmlformats.org/officeDocument/2006/relationships/hyperlink" Target="consultantplus://offline/ref=70780AA10560B16D0771970A898B339E7AB77FB72DFEFD972332B588AAE9AE7BFB488BAB51BAB541B6981836B974C330171FCC7B355DB0AE5608D9SFxCH" TargetMode="External"/><Relationship Id="rId129" Type="http://schemas.openxmlformats.org/officeDocument/2006/relationships/hyperlink" Target="consultantplus://offline/ref=70780AA10560B16D0771970A898B339E7AB77FB72EF8FA92263DE882A2B0A279FC47D4BC56F3B940B6981836B72BC6250647C0722343B9B94A0ADBFDS5x1H" TargetMode="External"/><Relationship Id="rId54" Type="http://schemas.openxmlformats.org/officeDocument/2006/relationships/hyperlink" Target="consultantplus://offline/ref=70780AA10560B16D0771970A898B339E7AB77FB72EF8FA92263DE882A2B0A279FC47D4BC56F3B940B6981833B72BC6250647C0722343B9B94A0ADBFDS5x1H" TargetMode="External"/><Relationship Id="rId75" Type="http://schemas.openxmlformats.org/officeDocument/2006/relationships/hyperlink" Target="consultantplus://offline/ref=70780AA10560B16D0771970A898B339E7AB77FB72EF8FA92263DE882A2B0A279FC47D4BC56F3B940B6981835B22BC6250647C0722343B9B94A0ADBFDS5x1H" TargetMode="External"/><Relationship Id="rId96" Type="http://schemas.openxmlformats.org/officeDocument/2006/relationships/hyperlink" Target="consultantplus://offline/ref=70780AA10560B16D0771970A898B339E7AB77FB72EF8FA92263DE882A2B0A279FC47D4BC56F3B940B6981834BA2BC6250647C0722343B9B94A0ADBFDS5x1H" TargetMode="External"/><Relationship Id="rId140" Type="http://schemas.openxmlformats.org/officeDocument/2006/relationships/hyperlink" Target="consultantplus://offline/ref=70780AA10560B16D0771970A898B339E7AB77FB72EFBF8962431E882A2B0A279FC47D4BC56F3B940B6981837B72BC6250647C0722343B9B94A0ADBFDS5x1H" TargetMode="External"/><Relationship Id="rId161" Type="http://schemas.openxmlformats.org/officeDocument/2006/relationships/hyperlink" Target="consultantplus://offline/ref=70780AA10560B16D0771971C8AE76F9B7AB920BD26F8F4C67B6DEED5FDE0A42CAE078AE514BFAA41BF861A31B0S2x3H" TargetMode="External"/><Relationship Id="rId182" Type="http://schemas.openxmlformats.org/officeDocument/2006/relationships/hyperlink" Target="consultantplus://offline/ref=70780AA10560B16D0771970A898B339E7AB77FB72EFBF8962431E882A2B0A279FC47D4BC56F3B940B6981836B62BC6250647C0722343B9B94A0ADBFDS5x1H" TargetMode="External"/><Relationship Id="rId6" Type="http://schemas.openxmlformats.org/officeDocument/2006/relationships/hyperlink" Target="consultantplus://offline/ref=70780AA10560B16D0771970A898B339E7AB77FB72EF8FE91263EE882A2B0A279FC47D4BC56F3B940B6981832B62BC6250647C0722343B9B94A0ADBFDS5x1H" TargetMode="External"/><Relationship Id="rId23" Type="http://schemas.openxmlformats.org/officeDocument/2006/relationships/hyperlink" Target="consultantplus://offline/ref=70780AA10560B16D0771970A898B339E7AB77FB72EF8FA92263DE882A2B0A279FC47D4BC56F3B940B6981830B02BC6250647C0722343B9B94A0ADBFDS5x1H" TargetMode="External"/><Relationship Id="rId119" Type="http://schemas.openxmlformats.org/officeDocument/2006/relationships/hyperlink" Target="consultantplus://offline/ref=70780AA10560B16D0771970A898B339E7AB77FB72EFBFD90253FE882A2B0A279FC47D4BC56F3B940B6981830B32BC6250647C0722343B9B94A0ADBFDS5x1H" TargetMode="External"/><Relationship Id="rId44" Type="http://schemas.openxmlformats.org/officeDocument/2006/relationships/hyperlink" Target="consultantplus://offline/ref=70780AA10560B16D0771970A898B339E7AB77FB72EFBF8962431E882A2B0A279FC47D4BC56F3B940B6981830B22BC6250647C0722343B9B94A0ADBFDS5x1H" TargetMode="External"/><Relationship Id="rId65" Type="http://schemas.openxmlformats.org/officeDocument/2006/relationships/hyperlink" Target="consultantplus://offline/ref=70780AA10560B16D0771970A898B339E7AB77FB72EF8FA92263DE882A2B0A279FC47D4BC56F3B940B6981832B12BC6250647C0722343B9B94A0ADBFDS5x1H" TargetMode="External"/><Relationship Id="rId86" Type="http://schemas.openxmlformats.org/officeDocument/2006/relationships/hyperlink" Target="consultantplus://offline/ref=70780AA10560B16D0771970A898B339E7AB77FB72EFBF8962431E882A2B0A279FC47D4BC56F3B940B6981835B02BC6250647C0722343B9B94A0ADBFDS5x1H" TargetMode="External"/><Relationship Id="rId130" Type="http://schemas.openxmlformats.org/officeDocument/2006/relationships/hyperlink" Target="consultantplus://offline/ref=70780AA10560B16D0771971C8AE76F9B7AB920BD26F8F4C67B6DEED5FDE0A42CBC07D2E915B7B543BE934C60F6759F754A0CCD7A355FB9B2S5x7H" TargetMode="External"/><Relationship Id="rId151" Type="http://schemas.openxmlformats.org/officeDocument/2006/relationships/hyperlink" Target="consultantplus://offline/ref=70780AA10560B16D0771970A898B339E7AB77FB72EF8FA92263DE882A2B0A279FC47D4BC56F3B940B6981839B42BC6250647C0722343B9B94A0ADBFDS5x1H" TargetMode="External"/><Relationship Id="rId172" Type="http://schemas.openxmlformats.org/officeDocument/2006/relationships/hyperlink" Target="consultantplus://offline/ref=70780AA10560B16D0771971C8AE76F9B7AB828BD28F3F4C67B6DEED5FDE0A42CAE078AE514BFAA41BF861A31B0S2x3H" TargetMode="External"/><Relationship Id="rId13" Type="http://schemas.openxmlformats.org/officeDocument/2006/relationships/hyperlink" Target="consultantplus://offline/ref=70780AA10560B16D0771970A898B339E7AB77FB72EF8FA92263DE882A2B0A279FC47D4BC56F3B940B6981831BA2BC6250647C0722343B9B94A0ADBFDS5x1H" TargetMode="External"/><Relationship Id="rId18" Type="http://schemas.openxmlformats.org/officeDocument/2006/relationships/hyperlink" Target="consultantplus://offline/ref=70780AA10560B16D0771970A898B339E7AB77FB72EF8FA92263DE882A2B0A279FC47D4BC56F3B940B6981830B22BC6250647C0722343B9B94A0ADBFDS5x1H" TargetMode="External"/><Relationship Id="rId39" Type="http://schemas.openxmlformats.org/officeDocument/2006/relationships/hyperlink" Target="consultantplus://offline/ref=70780AA10560B16D0771970A898B339E7AB77FB72EFBF8962431E882A2B0A279FC47D4BC56F3B940B6981833B22BC6250647C0722343B9B94A0ADBFDS5x1H" TargetMode="External"/><Relationship Id="rId109" Type="http://schemas.openxmlformats.org/officeDocument/2006/relationships/hyperlink" Target="consultantplus://offline/ref=70780AA10560B16D0771970A898B339E7AB77FB72CF8FF902F32B588AAE9AE7BFB488BAB51BAB541B6981836B974C330171FCC7B355DB0AE5608D9SFxCH" TargetMode="External"/><Relationship Id="rId34" Type="http://schemas.openxmlformats.org/officeDocument/2006/relationships/hyperlink" Target="consultantplus://offline/ref=70780AA10560B16D0771970A898B339E7AB77FB72EF8FA92263DE882A2B0A279FC47D4BC56F3B940B6981830B52BC6250647C0722343B9B94A0ADBFDS5x1H" TargetMode="External"/><Relationship Id="rId50" Type="http://schemas.openxmlformats.org/officeDocument/2006/relationships/hyperlink" Target="consultantplus://offline/ref=70780AA10560B16D0771970A898B339E7AB77FB72EF8FC962738E882A2B0A279FC47D4BC56F3B940B6981833BA2BC6250647C0722343B9B94A0ADBFDS5x1H" TargetMode="External"/><Relationship Id="rId55" Type="http://schemas.openxmlformats.org/officeDocument/2006/relationships/hyperlink" Target="consultantplus://offline/ref=70780AA10560B16D0771970A898B339E7AB77FB72EF8FA92263DE882A2B0A279FC47D4BC56F3B940B6981833B42BC6250647C0722343B9B94A0ADBFDS5x1H" TargetMode="External"/><Relationship Id="rId76" Type="http://schemas.openxmlformats.org/officeDocument/2006/relationships/hyperlink" Target="consultantplus://offline/ref=70780AA10560B16D0771970A898B339E7AB77FB72EF8FA92263DE882A2B0A279FC47D4BC56F3B940B6981835B02BC6250647C0722343B9B94A0ADBFDS5x1H" TargetMode="External"/><Relationship Id="rId97" Type="http://schemas.openxmlformats.org/officeDocument/2006/relationships/hyperlink" Target="consultantplus://offline/ref=70780AA10560B16D0771970A898B339E7AB77FB72EF8FA92263DE882A2B0A279FC47D4BC56F3B940B6981834BB2BC6250647C0722343B9B94A0ADBFDS5x1H" TargetMode="External"/><Relationship Id="rId104" Type="http://schemas.openxmlformats.org/officeDocument/2006/relationships/hyperlink" Target="consultantplus://offline/ref=70780AA10560B16D0771970A898B339E7AB77FB72EF8FA92263DE882A2B0A279FC47D4BC56F3B940B6981837B02BC6250647C0722343B9B94A0ADBFDS5x1H" TargetMode="External"/><Relationship Id="rId120" Type="http://schemas.openxmlformats.org/officeDocument/2006/relationships/hyperlink" Target="consultantplus://offline/ref=70780AA10560B16D0771971C8AE76F9B7ABF27BA2CFDF4C67B6DEED5FDE0A42CAE078AE514BFAA41BF861A31B0S2x3H" TargetMode="External"/><Relationship Id="rId125" Type="http://schemas.openxmlformats.org/officeDocument/2006/relationships/hyperlink" Target="consultantplus://offline/ref=70780AA10560B16D0771970A898B339E7AB77FB72EF8FA92263DE882A2B0A279FC47D4BC56F3B940B6981836B02BC6250647C0722343B9B94A0ADBFDS5x1H" TargetMode="External"/><Relationship Id="rId141" Type="http://schemas.openxmlformats.org/officeDocument/2006/relationships/hyperlink" Target="consultantplus://offline/ref=70780AA10560B16D0771970A898B339E7AB77FB72EF8FA92263DE882A2B0A279FC47D4BC56F3B940B6981836BA2BC6250647C0722343B9B94A0ADBFDS5x1H" TargetMode="External"/><Relationship Id="rId146" Type="http://schemas.openxmlformats.org/officeDocument/2006/relationships/hyperlink" Target="consultantplus://offline/ref=70780AA10560B16D0771970A898B339E7AB77FB72EF8FE91263EE882A2B0A279FC47D4BC56F3B940B6981832B62BC6250647C0722343B9B94A0ADBFDS5x1H" TargetMode="External"/><Relationship Id="rId167" Type="http://schemas.openxmlformats.org/officeDocument/2006/relationships/hyperlink" Target="consultantplus://offline/ref=70780AA10560B16D0771970A898B339E7AB77FB72EFBFD90253FE882A2B0A279FC47D4BC56F3B940B6981832B52BC6250647C0722343B9B94A0ADBFDS5x1H" TargetMode="External"/><Relationship Id="rId188" Type="http://schemas.openxmlformats.org/officeDocument/2006/relationships/hyperlink" Target="consultantplus://offline/ref=70780AA10560B16D0771971C8AE76F9B7AB828BD28F3F4C67B6DEED5FDE0A42CBC07D2EA1DB1BF15E7DC4D3CB3288C744B0CCF7329S5xEH" TargetMode="External"/><Relationship Id="rId7" Type="http://schemas.openxmlformats.org/officeDocument/2006/relationships/hyperlink" Target="consultantplus://offline/ref=70780AA10560B16D0771970A898B339E7AB77FB726F8FC992732B588AAE9AE7BFB488BAB51BAB541B6981836B974C330171FCC7B355DB0AE5608D9SFxCH" TargetMode="External"/><Relationship Id="rId71" Type="http://schemas.openxmlformats.org/officeDocument/2006/relationships/hyperlink" Target="consultantplus://offline/ref=70780AA10560B16D0771971C8AE76F9B7AB828BD28F3F4C67B6DEED5FDE0A42CBC07D2E915B7B445B1934C60F6759F754A0CCD7A355FB9B2S5x7H" TargetMode="External"/><Relationship Id="rId92" Type="http://schemas.openxmlformats.org/officeDocument/2006/relationships/hyperlink" Target="consultantplus://offline/ref=70780AA10560B16D0771970A898B339E7AB77FB72EF8FA92263DE882A2B0A279FC47D4BC56F3B940B6981834B72BC6250647C0722343B9B94A0ADBFDS5x1H" TargetMode="External"/><Relationship Id="rId162" Type="http://schemas.openxmlformats.org/officeDocument/2006/relationships/hyperlink" Target="consultantplus://offline/ref=70780AA10560B16D0771971C8AE76F9B7AB920BD2BFBF4C67B6DEED5FDE0A42CAE078AE514BFAA41BF861A31B0S2x3H" TargetMode="External"/><Relationship Id="rId183" Type="http://schemas.openxmlformats.org/officeDocument/2006/relationships/hyperlink" Target="consultantplus://offline/ref=70780AA10560B16D0771970A898B339E7AB77FB72EFBF8962431E882A2B0A279FC47D4BC56F3B940B6981836B72BC6250647C0722343B9B94A0ADBFDS5x1H" TargetMode="External"/><Relationship Id="rId2" Type="http://schemas.microsoft.com/office/2007/relationships/stylesWithEffects" Target="stylesWithEffects.xml"/><Relationship Id="rId29" Type="http://schemas.openxmlformats.org/officeDocument/2006/relationships/hyperlink" Target="consultantplus://offline/ref=70780AA10560B16D0771971C8AE76F9B7AB920BD26F8F4C67B6DEED5FDE0A42CBC07D2E915B7B440B3934C60F6759F754A0CCD7A355FB9B2S5x7H" TargetMode="External"/><Relationship Id="rId24" Type="http://schemas.openxmlformats.org/officeDocument/2006/relationships/hyperlink" Target="consultantplus://offline/ref=70780AA10560B16D0771970A898B339E7AB77FB72EFBF8962431E882A2B0A279FC47D4BC56F3B940B6981830B62BC6250647C0722343B9B94A0ADBFDS5x1H" TargetMode="External"/><Relationship Id="rId40" Type="http://schemas.openxmlformats.org/officeDocument/2006/relationships/hyperlink" Target="consultantplus://offline/ref=70780AA10560B16D0771970A898B339E7AB77FB726F2FC922132B588AAE9AE7BFB488BAB51BAB541B6981839B974C330171FCC7B355DB0AE5608D9SFxCH" TargetMode="External"/><Relationship Id="rId45" Type="http://schemas.openxmlformats.org/officeDocument/2006/relationships/hyperlink" Target="consultantplus://offline/ref=70780AA10560B16D0771970A898B339E7AB77FB72EF8FA92263DE882A2B0A279FC47D4BC56F3B940B6981833B62BC6250647C0722343B9B94A0ADBFDS5x1H" TargetMode="External"/><Relationship Id="rId66" Type="http://schemas.openxmlformats.org/officeDocument/2006/relationships/hyperlink" Target="consultantplus://offline/ref=70780AA10560B16D0771970A898B339E7AB77FB72EFBF8962431E882A2B0A279FC47D4BC56F3B940B6981832B72BC6250647C0722343B9B94A0ADBFDS5x1H" TargetMode="External"/><Relationship Id="rId87" Type="http://schemas.openxmlformats.org/officeDocument/2006/relationships/hyperlink" Target="consultantplus://offline/ref=70780AA10560B16D0771970A898B339E7AB77FB72EF8FA92263DE882A2B0A279FC47D4BC56F3B940B6981834B22BC6250647C0722343B9B94A0ADBFDS5x1H" TargetMode="External"/><Relationship Id="rId110" Type="http://schemas.openxmlformats.org/officeDocument/2006/relationships/hyperlink" Target="consultantplus://offline/ref=70780AA10560B16D0771970A898B339E7AB77FB72BF3FE952532B588AAE9AE7BFB488BB951E2B940BE861838AC229276S4x1H" TargetMode="External"/><Relationship Id="rId115" Type="http://schemas.openxmlformats.org/officeDocument/2006/relationships/hyperlink" Target="consultantplus://offline/ref=70780AA10560B16D0771970A898B339E7AB77FB72EFBFD90253FE882A2B0A279FC47D4BC56F3B940B6981830B22BC6250647C0722343B9B94A0ADBFDS5x1H" TargetMode="External"/><Relationship Id="rId131" Type="http://schemas.openxmlformats.org/officeDocument/2006/relationships/hyperlink" Target="consultantplus://offline/ref=70780AA10560B16D0771970A898B339E7AB77FB72EF8FA92263DE882A2B0A279FC47D4BC56F3B940B6981836B42BC6250647C0722343B9B94A0ADBFDS5x1H" TargetMode="External"/><Relationship Id="rId136" Type="http://schemas.openxmlformats.org/officeDocument/2006/relationships/hyperlink" Target="consultantplus://offline/ref=70780AA10560B16D0771970A898B339E7AB77FB72EFBF8962431E882A2B0A279FC47D4BC56F3B940B6981830B32BC6250647C0722343B9B94A0ADBFDS5x1H" TargetMode="External"/><Relationship Id="rId157" Type="http://schemas.openxmlformats.org/officeDocument/2006/relationships/hyperlink" Target="consultantplus://offline/ref=70780AA10560B16D0771970A898B339E7AB77FB72EF8FE91223AE882A2B0A279FC47D4BC56F3B940B6981832B42BC6250647C0722343B9B94A0ADBFDS5x1H" TargetMode="External"/><Relationship Id="rId178" Type="http://schemas.openxmlformats.org/officeDocument/2006/relationships/hyperlink" Target="consultantplus://offline/ref=70780AA10560B16D0771970A898B339E7AB77FB72EFBFD90253FE882A2B0A279FC47D4BC56F3B940B6981832BB2BC6250647C0722343B9B94A0ADBFDS5x1H" TargetMode="External"/><Relationship Id="rId61" Type="http://schemas.openxmlformats.org/officeDocument/2006/relationships/hyperlink" Target="consultantplus://offline/ref=70780AA10560B16D0771970A898B339E7AB77FB72EF8FA92263DE882A2B0A279FC47D4BC56F3B940B6981832B02BC6250647C0722343B9B94A0ADBFDS5x1H" TargetMode="External"/><Relationship Id="rId82" Type="http://schemas.openxmlformats.org/officeDocument/2006/relationships/hyperlink" Target="consultantplus://offline/ref=70780AA10560B16D0771970A898B339E7AB77FB72EFBF8962431E882A2B0A279FC47D4BC56F3B940B6981830B32BC6250647C0722343B9B94A0ADBFDS5x1H" TargetMode="External"/><Relationship Id="rId152" Type="http://schemas.openxmlformats.org/officeDocument/2006/relationships/hyperlink" Target="consultantplus://offline/ref=70780AA10560B16D0771970A898B339E7AB77FB72EFBFD90253FE882A2B0A279FC47D4BC56F3B940B6981832B42BC6250647C0722343B9B94A0ADBFDS5x1H" TargetMode="External"/><Relationship Id="rId173" Type="http://schemas.openxmlformats.org/officeDocument/2006/relationships/hyperlink" Target="consultantplus://offline/ref=70780AA10560B16D0771971C8AE76F9B7AB920BD26F8F4C67B6DEED5FDE0A42CAE078AE514BFAA41BF861A31B0S2x3H" TargetMode="External"/><Relationship Id="rId19" Type="http://schemas.openxmlformats.org/officeDocument/2006/relationships/hyperlink" Target="consultantplus://offline/ref=70780AA10560B16D0771970A898B339E7AB77FB72EFBF8962431E882A2B0A279FC47D4BC56F3B940B6981830B62BC6250647C0722343B9B94A0ADBFDS5x1H" TargetMode="External"/><Relationship Id="rId14" Type="http://schemas.openxmlformats.org/officeDocument/2006/relationships/hyperlink" Target="consultantplus://offline/ref=70780AA10560B16D0771971C8AE76F9B7AB828BD28F3F4C67B6DEED5FDE0A42CBC07D2E915B7B440BF934C60F6759F754A0CCD7A355FB9B2S5x7H" TargetMode="External"/><Relationship Id="rId30" Type="http://schemas.openxmlformats.org/officeDocument/2006/relationships/hyperlink" Target="consultantplus://offline/ref=70780AA10560B16D0771971C8AE76F9B7AB920BD26F8F4C67B6DEED5FDE0A42CBC07D2E915B7B542B5934C60F6759F754A0CCD7A355FB9B2S5x7H" TargetMode="External"/><Relationship Id="rId35" Type="http://schemas.openxmlformats.org/officeDocument/2006/relationships/hyperlink" Target="consultantplus://offline/ref=70780AA10560B16D0771970A898B339E7AB77FB72EF8FA92263DE882A2B0A279FC47D4BC56F3B940B6981830BB2BC6250647C0722343B9B94A0ADBFDS5x1H" TargetMode="External"/><Relationship Id="rId56" Type="http://schemas.openxmlformats.org/officeDocument/2006/relationships/hyperlink" Target="consultantplus://offline/ref=70780AA10560B16D0771970A898B339E7AB77FB72EFBF8962431E882A2B0A279FC47D4BC56F3B940B6981831BB2BC6250647C0722343B9B94A0ADBFDS5x1H" TargetMode="External"/><Relationship Id="rId77" Type="http://schemas.openxmlformats.org/officeDocument/2006/relationships/hyperlink" Target="consultantplus://offline/ref=70780AA10560B16D0771970A898B339E7AB77FB72EFBF8962431E882A2B0A279FC47D4BC56F3B940B6981832BB2BC6250647C0722343B9B94A0ADBFDS5x1H" TargetMode="External"/><Relationship Id="rId100" Type="http://schemas.openxmlformats.org/officeDocument/2006/relationships/hyperlink" Target="consultantplus://offline/ref=70780AA10560B16D0771970A898B339E7AB77FB72EFBF8962431E882A2B0A279FC47D4BC56F3B940B6981834B22BC6250647C0722343B9B94A0ADBFDS5x1H" TargetMode="External"/><Relationship Id="rId105" Type="http://schemas.openxmlformats.org/officeDocument/2006/relationships/hyperlink" Target="consultantplus://offline/ref=70780AA10560B16D0771971C8AE76F9B7AB828BD28F3F4C67B6DEED5FDE0A42CBC07D2EA1DB1BF15E7DC4D3CB3288C744B0CCF7329S5xEH" TargetMode="External"/><Relationship Id="rId126" Type="http://schemas.openxmlformats.org/officeDocument/2006/relationships/hyperlink" Target="consultantplus://offline/ref=70780AA10560B16D0771970A898B339E7AB77FB72EFBFD90253FE882A2B0A279FC47D4BC56F3B940B6981830B02BC6250647C0722343B9B94A0ADBFDS5x1H" TargetMode="External"/><Relationship Id="rId147" Type="http://schemas.openxmlformats.org/officeDocument/2006/relationships/hyperlink" Target="consultantplus://offline/ref=70780AA10560B16D0771970A898B339E7AB77FB72EFBFD90253FE882A2B0A279FC47D4BC56F3B940B6981832B72BC6250647C0722343B9B94A0ADBFDS5x1H" TargetMode="External"/><Relationship Id="rId168" Type="http://schemas.openxmlformats.org/officeDocument/2006/relationships/hyperlink" Target="consultantplus://offline/ref=70780AA10560B16D0771970A898B339E7AB77FB72EF8FA92263DE882A2B0A279FC47D4BC56F3B940B6981838B22BC6250647C0722343B9B94A0ADBFDS5x1H" TargetMode="External"/><Relationship Id="rId8" Type="http://schemas.openxmlformats.org/officeDocument/2006/relationships/hyperlink" Target="consultantplus://offline/ref=70780AA10560B16D0771970A898B339E7AB77FB726F2FC922132B588AAE9AE7BFB488BAB51BAB541B6981836B974C330171FCC7B355DB0AE5608D9SFxCH" TargetMode="External"/><Relationship Id="rId51" Type="http://schemas.openxmlformats.org/officeDocument/2006/relationships/hyperlink" Target="consultantplus://offline/ref=70780AA10560B16D0771970A898B339E7AB77FB72EFBF8962431E882A2B0A279FC47D4BC56F3B940B6981833B42BC6250647C0722343B9B94A0ADBFDS5x1H" TargetMode="External"/><Relationship Id="rId72" Type="http://schemas.openxmlformats.org/officeDocument/2006/relationships/hyperlink" Target="consultantplus://offline/ref=70780AA10560B16D0771970A898B339E7AB77FB72EF8FA92263DE882A2B0A279FC47D4BC56F3B940B6981832B52BC6250647C0722343B9B94A0ADBFDS5x1H" TargetMode="External"/><Relationship Id="rId93" Type="http://schemas.openxmlformats.org/officeDocument/2006/relationships/hyperlink" Target="consultantplus://offline/ref=70780AA10560B16D0771970A898B339E7AB77FB72EFBF8962431E882A2B0A279FC47D4BC56F3B940B6981830B32BC6250647C0722343B9B94A0ADBFDS5x1H" TargetMode="External"/><Relationship Id="rId98" Type="http://schemas.openxmlformats.org/officeDocument/2006/relationships/hyperlink" Target="consultantplus://offline/ref=70780AA10560B16D0771970A898B339E7AB77FB72EFBF8962431E882A2B0A279FC47D4BC56F3B940B6981830B32BC6250647C0722343B9B94A0ADBFDS5x1H" TargetMode="External"/><Relationship Id="rId121" Type="http://schemas.openxmlformats.org/officeDocument/2006/relationships/hyperlink" Target="consultantplus://offline/ref=70780AA10560B16D0771970A898B339E7AB77FB72EF8FA92263DE882A2B0A279FC47D4BC56F3B940B6981837BB2BC6250647C0722343B9B94A0ADBFDS5x1H" TargetMode="External"/><Relationship Id="rId142" Type="http://schemas.openxmlformats.org/officeDocument/2006/relationships/hyperlink" Target="consultantplus://offline/ref=70780AA10560B16D0771970A898B339E7AB77FB72EF8FA92263DE882A2B0A279FC47D4BC56F3B940B6981836BB2BC6250647C0722343B9B94A0ADBFDS5x1H" TargetMode="External"/><Relationship Id="rId163" Type="http://schemas.openxmlformats.org/officeDocument/2006/relationships/hyperlink" Target="consultantplus://offline/ref=70780AA10560B16D0771970A898B339E7AB77FB72EFBF8962431E882A2B0A279FC47D4BC56F3B940B6981831BB2BC6250647C0722343B9B94A0ADBFDS5x1H" TargetMode="External"/><Relationship Id="rId184" Type="http://schemas.openxmlformats.org/officeDocument/2006/relationships/hyperlink" Target="consultantplus://offline/ref=70780AA10560B16D0771970A898B339E7AB77FB72EFBF8962431E882A2B0A279FC47D4BC56F3B940B6981836B42BC6250647C0722343B9B94A0ADBFDS5x1H" TargetMode="External"/><Relationship Id="rId189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consultantplus://offline/ref=70780AA10560B16D0771970A898B339E7AB77FB72EF8FA92263DE882A2B0A279FC47D4BC56F3B940B6981830B62BC6250647C0722343B9B94A0ADBFDS5x1H" TargetMode="External"/><Relationship Id="rId46" Type="http://schemas.openxmlformats.org/officeDocument/2006/relationships/hyperlink" Target="consultantplus://offline/ref=70780AA10560B16D0771970A898B339E7AB77FB72EFBFA96273FE882A2B0A279FC47D4BC56F3B940B6981C31B22BC6250647C0722343B9B94A0ADBFDS5x1H" TargetMode="External"/><Relationship Id="rId67" Type="http://schemas.openxmlformats.org/officeDocument/2006/relationships/hyperlink" Target="consultantplus://offline/ref=70780AA10560B16D0771970A898B339E7AB77FB72EF8FA92263DE882A2B0A279FC47D4BC56F3B940B6981832B72BC6250647C0722343B9B94A0ADBFDS5x1H" TargetMode="External"/><Relationship Id="rId116" Type="http://schemas.openxmlformats.org/officeDocument/2006/relationships/hyperlink" Target="consultantplus://offline/ref=70780AA10560B16D0771970A898B339E7AB77FB72EFBF8962431E882A2B0A279FC47D4BC56F3B940B6981830B32BC6250647C0722343B9B94A0ADBFDS5x1H" TargetMode="External"/><Relationship Id="rId137" Type="http://schemas.openxmlformats.org/officeDocument/2006/relationships/hyperlink" Target="consultantplus://offline/ref=70780AA10560B16D0771970A898B339E7AB77FB72EF8FA92263DE882A2B0A279FC47D4BC56F3B940B6981836B52BC6250647C0722343B9B94A0ADBFDS5x1H" TargetMode="External"/><Relationship Id="rId158" Type="http://schemas.openxmlformats.org/officeDocument/2006/relationships/hyperlink" Target="consultantplus://offline/ref=70780AA10560B16D0771970A898B339E7AB77FB72EFBFD90253FE882A2B0A279FC47D4BC56F3B940B6981832B52BC6250647C0722343B9B94A0ADBFDS5x1H" TargetMode="External"/><Relationship Id="rId20" Type="http://schemas.openxmlformats.org/officeDocument/2006/relationships/hyperlink" Target="consultantplus://offline/ref=70780AA10560B16D0771970A898B339E7AB77FB72EFBF8962431E882A2B0A279FC47D4BC56F3B940B6981830B62BC6250647C0722343B9B94A0ADBFDS5x1H" TargetMode="External"/><Relationship Id="rId41" Type="http://schemas.openxmlformats.org/officeDocument/2006/relationships/hyperlink" Target="consultantplus://offline/ref=70780AA10560B16D0771970A898B339E7AB77FB72EFBF8962431E882A2B0A279FC47D4BC56F3B940B6981830B22BC6250647C0722343B9B94A0ADBFDS5x1H" TargetMode="External"/><Relationship Id="rId62" Type="http://schemas.openxmlformats.org/officeDocument/2006/relationships/hyperlink" Target="consultantplus://offline/ref=70780AA10560B16D0771970A898B339E7AB77FB72EFBF8962431E882A2B0A279FC47D4BC56F3B940B6981832B02BC6250647C0722343B9B94A0ADBFDS5x1H" TargetMode="External"/><Relationship Id="rId83" Type="http://schemas.openxmlformats.org/officeDocument/2006/relationships/hyperlink" Target="consultantplus://offline/ref=70780AA10560B16D0771970A898B339E7AB77FB72EFBF8962431E882A2B0A279FC47D4BC56F3B940B6981830B32BC6250647C0722343B9B94A0ADBFDS5x1H" TargetMode="External"/><Relationship Id="rId88" Type="http://schemas.openxmlformats.org/officeDocument/2006/relationships/hyperlink" Target="consultantplus://offline/ref=70780AA10560B16D0771970A898B339E7AB77FB72EF8FA92263DE882A2B0A279FC47D4BC56F3B940B6981834B32BC6250647C0722343B9B94A0ADBFDS5x1H" TargetMode="External"/><Relationship Id="rId111" Type="http://schemas.openxmlformats.org/officeDocument/2006/relationships/hyperlink" Target="consultantplus://offline/ref=70780AA10560B16D0771970A898B339E7AB77FB72AF2FC932732B588AAE9AE7BFB488BAB51BAB541B6981D31B974C330171FCC7B355DB0AE5608D9SFxCH" TargetMode="External"/><Relationship Id="rId132" Type="http://schemas.openxmlformats.org/officeDocument/2006/relationships/hyperlink" Target="consultantplus://offline/ref=70780AA10560B16D0771970A898B339E7AB77FB72EFBFD90253FE882A2B0A279FC47D4BC56F3B940B6981833B22BC6250647C0722343B9B94A0ADBFDS5x1H" TargetMode="External"/><Relationship Id="rId153" Type="http://schemas.openxmlformats.org/officeDocument/2006/relationships/hyperlink" Target="consultantplus://offline/ref=70780AA10560B16D0771970A898B339E7AB77FB72EF8FA92263DE882A2B0A279FC47D4BC56F3B940B6981839B52BC6250647C0722343B9B94A0ADBFDS5x1H" TargetMode="External"/><Relationship Id="rId174" Type="http://schemas.openxmlformats.org/officeDocument/2006/relationships/hyperlink" Target="consultantplus://offline/ref=70780AA10560B16D0771971C8AE76F9B7AB920BD2BFBF4C67B6DEED5FDE0A42CAE078AE514BFAA41BF861A31B0S2x3H" TargetMode="External"/><Relationship Id="rId179" Type="http://schemas.openxmlformats.org/officeDocument/2006/relationships/hyperlink" Target="consultantplus://offline/ref=70780AA10560B16D0771971C8AE76F9B7AB925BA2FFCF4C67B6DEED5FDE0A42CBC07D2E01DB7BF15E7DC4D3CB3288C744B0CCF7329S5xEH" TargetMode="External"/><Relationship Id="rId190" Type="http://schemas.openxmlformats.org/officeDocument/2006/relationships/theme" Target="theme/theme1.xml"/><Relationship Id="rId15" Type="http://schemas.openxmlformats.org/officeDocument/2006/relationships/hyperlink" Target="consultantplus://offline/ref=70780AA10560B16D0771971C8AE76F9B7ABF22BE29FDF4C67B6DEED5FDE0A42CAE078AE514BFAA41BF861A31B0S2x3H" TargetMode="External"/><Relationship Id="rId36" Type="http://schemas.openxmlformats.org/officeDocument/2006/relationships/hyperlink" Target="consultantplus://offline/ref=70780AA10560B16D0771970A898B339E7AB77FB72EF8FA92263DE882A2B0A279FC47D4BC56F3B940B6981833B22BC6250647C0722343B9B94A0ADBFDS5x1H" TargetMode="External"/><Relationship Id="rId57" Type="http://schemas.openxmlformats.org/officeDocument/2006/relationships/hyperlink" Target="consultantplus://offline/ref=70780AA10560B16D0771970A898B339E7AB77FB72EF8FA92263DE882A2B0A279FC47D4BC56F3B940B6981833BA2BC6250647C0722343B9B94A0ADBFDS5x1H" TargetMode="External"/><Relationship Id="rId106" Type="http://schemas.openxmlformats.org/officeDocument/2006/relationships/hyperlink" Target="consultantplus://offline/ref=70780AA10560B16D0771970A898B339E7AB77FB72EF8F897243AE882A2B0A279FC47D4BC44F3E14CB7900631BB3E907440S1x1H" TargetMode="External"/><Relationship Id="rId127" Type="http://schemas.openxmlformats.org/officeDocument/2006/relationships/hyperlink" Target="consultantplus://offline/ref=70780AA10560B16D0771970A898B339E7AB77FB72EFBF8962431E882A2B0A279FC47D4BC56F3B940B6981837B22BC6250647C0722343B9B94A0ADBFDS5x1H" TargetMode="External"/><Relationship Id="rId10" Type="http://schemas.openxmlformats.org/officeDocument/2006/relationships/hyperlink" Target="consultantplus://offline/ref=70780AA10560B16D0771970A898B339E7AB77FB72EFBF8962431E882A2B0A279FC47D4BC56F3B940B6981831BA2BC6250647C0722343B9B94A0ADBFDS5x1H" TargetMode="External"/><Relationship Id="rId31" Type="http://schemas.openxmlformats.org/officeDocument/2006/relationships/hyperlink" Target="consultantplus://offline/ref=70780AA10560B16D0771971C8AE76F9B7AB920BD26F8F4C67B6DEED5FDE0A42CBC07D2E915B7B543B6934C60F6759F754A0CCD7A355FB9B2S5x7H" TargetMode="External"/><Relationship Id="rId52" Type="http://schemas.openxmlformats.org/officeDocument/2006/relationships/hyperlink" Target="consultantplus://offline/ref=70780AA10560B16D0771970A898B339E7AB77FB72EFBF8962431E882A2B0A279FC47D4BC56F3B940B6981833B52BC6250647C0722343B9B94A0ADBFDS5x1H" TargetMode="External"/><Relationship Id="rId73" Type="http://schemas.openxmlformats.org/officeDocument/2006/relationships/hyperlink" Target="consultantplus://offline/ref=70780AA10560B16D0771970A898B339E7AB77FB72EFBF8962431E882A2B0A279FC47D4BC56F3B940B6981832B52BC6250647C0722343B9B94A0ADBFDS5x1H" TargetMode="External"/><Relationship Id="rId78" Type="http://schemas.openxmlformats.org/officeDocument/2006/relationships/hyperlink" Target="consultantplus://offline/ref=70780AA10560B16D0771970A898B339E7AB77FB72EF8FA92263DE882A2B0A279FC47D4BC56F3B940B6981835B12BC6250647C0722343B9B94A0ADBFDS5x1H" TargetMode="External"/><Relationship Id="rId94" Type="http://schemas.openxmlformats.org/officeDocument/2006/relationships/hyperlink" Target="consultantplus://offline/ref=70780AA10560B16D0771970A898B339E7AB77FB72EF8FA92263DE882A2B0A279FC47D4BC56F3B940B6981834B42BC6250647C0722343B9B94A0ADBFDS5x1H" TargetMode="External"/><Relationship Id="rId99" Type="http://schemas.openxmlformats.org/officeDocument/2006/relationships/hyperlink" Target="consultantplus://offline/ref=70780AA10560B16D0771970A898B339E7AB77FB72EF8FA92263DE882A2B0A279FC47D4BC56F3B940B6981837B22BC6250647C0722343B9B94A0ADBFDS5x1H" TargetMode="External"/><Relationship Id="rId101" Type="http://schemas.openxmlformats.org/officeDocument/2006/relationships/hyperlink" Target="consultantplus://offline/ref=70780AA10560B16D0771971C8AE76F9B7AB828BD28F3F4C67B6DEED5FDE0A42CBC07D2EA16BEBF15E7DC4D3CB3288C744B0CCF7329S5xEH" TargetMode="External"/><Relationship Id="rId122" Type="http://schemas.openxmlformats.org/officeDocument/2006/relationships/hyperlink" Target="consultantplus://offline/ref=70780AA10560B16D0771970A898B339E7AB77FB72EF8FA92263DE882A2B0A279FC47D4BC56F3B940B6981836B32BC6250647C0722343B9B94A0ADBFDS5x1H" TargetMode="External"/><Relationship Id="rId143" Type="http://schemas.openxmlformats.org/officeDocument/2006/relationships/hyperlink" Target="consultantplus://offline/ref=70780AA10560B16D0771970A898B339E7AB77FB72EFBFD90253FE882A2B0A279FC47D4BC56F3B940B6981833BB2BC6250647C0722343B9B94A0ADBFDS5x1H" TargetMode="External"/><Relationship Id="rId148" Type="http://schemas.openxmlformats.org/officeDocument/2006/relationships/hyperlink" Target="consultantplus://offline/ref=70780AA10560B16D0771970A898B339E7AB77FB72EFBF8962431E882A2B0A279FC47D4BC56F3B940B6981831BB2BC6250647C0722343B9B94A0ADBFDS5x1H" TargetMode="External"/><Relationship Id="rId164" Type="http://schemas.openxmlformats.org/officeDocument/2006/relationships/hyperlink" Target="consultantplus://offline/ref=70780AA10560B16D0771970A898B339E7AB77FB72EF8FE91223AE882A2B0A279FC47D4BC56F3B940B6981832B52BC6250647C0722343B9B94A0ADBFDS5x1H" TargetMode="External"/><Relationship Id="rId169" Type="http://schemas.openxmlformats.org/officeDocument/2006/relationships/hyperlink" Target="consultantplus://offline/ref=70780AA10560B16D0771970A898B339E7AB77FB72EFBF8962431E882A2B0A279FC47D4BC56F3B940B6981830B32BC6250647C0722343B9B94A0ADBFDS5x1H" TargetMode="External"/><Relationship Id="rId185" Type="http://schemas.openxmlformats.org/officeDocument/2006/relationships/hyperlink" Target="consultantplus://offline/ref=70780AA10560B16D0771970A898B339E7AB77FB72EFBF8962431E882A2B0A279FC47D4BC56F3B940B6981836B52BC6250647C0722343B9B94A0ADBFDS5x1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70780AA10560B16D0771970A898B339E7AB77FB72EFBFD90253FE882A2B0A279FC47D4BC56F3B940B6981831BA2BC6250647C0722343B9B94A0ADBFDS5x1H" TargetMode="External"/><Relationship Id="rId180" Type="http://schemas.openxmlformats.org/officeDocument/2006/relationships/hyperlink" Target="consultantplus://offline/ref=70780AA10560B16D0771970A898B339E7AB77FB72EFBF8962431E882A2B0A279FC47D4BC56F3B940B6981836B32BC6250647C0722343B9B94A0ADBFDS5x1H" TargetMode="External"/><Relationship Id="rId26" Type="http://schemas.openxmlformats.org/officeDocument/2006/relationships/hyperlink" Target="consultantplus://offline/ref=70780AA10560B16D0771970A898B339E7AB77FB72EFBFD90253FE882A2B0A279FC47D4BC56F3B940B6981831BB2BC6250647C0722343B9B94A0ADBFDS5x1H" TargetMode="External"/><Relationship Id="rId47" Type="http://schemas.openxmlformats.org/officeDocument/2006/relationships/hyperlink" Target="consultantplus://offline/ref=70780AA10560B16D0771970A898B339E7AB77FB72EFBF8962431E882A2B0A279FC47D4BC56F3B940B6981833B02BC6250647C0722343B9B94A0ADBFDS5x1H" TargetMode="External"/><Relationship Id="rId68" Type="http://schemas.openxmlformats.org/officeDocument/2006/relationships/hyperlink" Target="consultantplus://offline/ref=70780AA10560B16D0771970A898B339E7AB77FB72EFBF8962431E882A2B0A279FC47D4BC56F3B940B6981831BB2BC6250647C0722343B9B94A0ADBFDS5x1H" TargetMode="External"/><Relationship Id="rId89" Type="http://schemas.openxmlformats.org/officeDocument/2006/relationships/hyperlink" Target="consultantplus://offline/ref=70780AA10560B16D0771970A898B339E7AB77FB72EF8FC99203AE882A2B0A279FC47D4BC56F3B940B6981839B32BC6250647C0722343B9B94A0ADBFDS5x1H" TargetMode="External"/><Relationship Id="rId112" Type="http://schemas.openxmlformats.org/officeDocument/2006/relationships/hyperlink" Target="consultantplus://offline/ref=70780AA10560B16D0771970A898B339E7AB77FB729FFF8952132B588AAE9AE7BFB488BB951E2B940BE861838AC229276S4x1H" TargetMode="External"/><Relationship Id="rId133" Type="http://schemas.openxmlformats.org/officeDocument/2006/relationships/hyperlink" Target="consultantplus://offline/ref=70780AA10560B16D0771970A898B339E7AB77FB72EFBF8962431E882A2B0A279FC47D4BC56F3B940B6981837B12BC6250647C0722343B9B94A0ADBFDS5x1H" TargetMode="External"/><Relationship Id="rId154" Type="http://schemas.openxmlformats.org/officeDocument/2006/relationships/hyperlink" Target="consultantplus://offline/ref=70780AA10560B16D0771970A898B339E7AB77FB72EFBF8962431E882A2B0A279FC47D4BC56F3B940B6981837B52BC6250647C0722343B9B94A0ADBFDS5x1H" TargetMode="External"/><Relationship Id="rId175" Type="http://schemas.openxmlformats.org/officeDocument/2006/relationships/hyperlink" Target="consultantplus://offline/ref=70780AA10560B16D0771971C8AE76F9B7AB925BA2FFCF4C67B6DEED5FDE0A42CBC07D2E01DB7BF15E7DC4D3CB3288C744B0CCF7329S5xEH" TargetMode="External"/><Relationship Id="rId16" Type="http://schemas.openxmlformats.org/officeDocument/2006/relationships/hyperlink" Target="consultantplus://offline/ref=70780AA10560B16D0771971C8AE76F9B7AB920BD26F8F4C67B6DEED5FDE0A42CAE078AE514BFAA41BF861A31B0S2x3H" TargetMode="External"/><Relationship Id="rId37" Type="http://schemas.openxmlformats.org/officeDocument/2006/relationships/hyperlink" Target="consultantplus://offline/ref=70780AA10560B16D0771970A898B339E7AB77FB726F2FC922132B588AAE9AE7BFB488BAB51BAB541B6981839B974C330171FCC7B355DB0AE5608D9SFxCH" TargetMode="External"/><Relationship Id="rId58" Type="http://schemas.openxmlformats.org/officeDocument/2006/relationships/hyperlink" Target="consultantplus://offline/ref=70780AA10560B16D0771970A898B339E7AB77FB72EF8FA92263DE882A2B0A279FC47D4BC56F3B940B6981833BB2BC6250647C0722343B9B94A0ADBFDS5x1H" TargetMode="External"/><Relationship Id="rId79" Type="http://schemas.openxmlformats.org/officeDocument/2006/relationships/hyperlink" Target="consultantplus://offline/ref=70780AA10560B16D0771970A898B339E7AB77FB72EF8FA92263DE882A2B0A279FC47D4BC56F3B940B6981835B72BC6250647C0722343B9B94A0ADBFDS5x1H" TargetMode="External"/><Relationship Id="rId102" Type="http://schemas.openxmlformats.org/officeDocument/2006/relationships/hyperlink" Target="consultantplus://offline/ref=70780AA10560B16D0771970A898B339E7AB77FB72EFBF8962431E882A2B0A279FC47D4BC56F3B940B6981834B72BC6250647C0722343B9B94A0ADBFDS5x1H" TargetMode="External"/><Relationship Id="rId123" Type="http://schemas.openxmlformats.org/officeDocument/2006/relationships/hyperlink" Target="consultantplus://offline/ref=70780AA10560B16D0771971C8AE76F9B7AB920BD26F8F4C67B6DEED5FDE0A42CBC07D2EE15BCE010F2CD1530BA3E927D5C10CD71S2x8H" TargetMode="External"/><Relationship Id="rId144" Type="http://schemas.openxmlformats.org/officeDocument/2006/relationships/hyperlink" Target="consultantplus://offline/ref=70780AA10560B16D0771970A898B339E7AB77FB72EF8FA92263DE882A2B0A279FC47D4BC56F3B940B6981839B12BC6250647C0722343B9B94A0ADBFDS5x1H" TargetMode="External"/><Relationship Id="rId90" Type="http://schemas.openxmlformats.org/officeDocument/2006/relationships/hyperlink" Target="consultantplus://offline/ref=70780AA10560B16D0771970A898B339E7AB77FB72EF8FC99203AE882A2B0A279FC47D4BC56F3B940B6981931B22BC6250647C0722343B9B94A0ADBFDS5x1H" TargetMode="External"/><Relationship Id="rId165" Type="http://schemas.openxmlformats.org/officeDocument/2006/relationships/hyperlink" Target="consultantplus://offline/ref=70780AA10560B16D0771970A898B339E7AB77FB72EF8FA92263DE882A2B0A279FC47D4BC56F3B940B6981839BB2BC6250647C0722343B9B94A0ADBFDS5x1H" TargetMode="External"/><Relationship Id="rId186" Type="http://schemas.openxmlformats.org/officeDocument/2006/relationships/hyperlink" Target="consultantplus://offline/ref=70780AA10560B16D0771971C8AE76F9B7AB828BD28F3F4C67B6DEED5FDE0A42CBC07D2EB10BCE010F2CD1530BA3E927D5C10CD71S2x8H" TargetMode="External"/><Relationship Id="rId27" Type="http://schemas.openxmlformats.org/officeDocument/2006/relationships/hyperlink" Target="consultantplus://offline/ref=70780AA10560B16D0771970A898B339E7AB77FB72EFBF8962431E882A2B0A279FC47D4BC56F3B940B6981830B52BC6250647C0722343B9B94A0ADBFDS5x1H" TargetMode="External"/><Relationship Id="rId48" Type="http://schemas.openxmlformats.org/officeDocument/2006/relationships/hyperlink" Target="consultantplus://offline/ref=70780AA10560B16D0771970A898B339E7AB77FB72EF8FC962738E882A2B0A279FC47D4BC56F3B940B6981830B52BC6250647C0722343B9B94A0ADBFDS5x1H" TargetMode="External"/><Relationship Id="rId69" Type="http://schemas.openxmlformats.org/officeDocument/2006/relationships/hyperlink" Target="consultantplus://offline/ref=70780AA10560B16D0771970A898B339E7AB77FB72EF8FA92263DE882A2B0A279FC47D4BC56F3B940B6981832B42BC6250647C0722343B9B94A0ADBFDS5x1H" TargetMode="External"/><Relationship Id="rId113" Type="http://schemas.openxmlformats.org/officeDocument/2006/relationships/hyperlink" Target="consultantplus://offline/ref=70780AA10560B16D0771970A898B339E7AB77FB728FAF8922432B588AAE9AE7BFB488BAB51BAB541B6981C37B974C330171FCC7B355DB0AE5608D9SFxCH" TargetMode="External"/><Relationship Id="rId134" Type="http://schemas.openxmlformats.org/officeDocument/2006/relationships/hyperlink" Target="consultantplus://offline/ref=70780AA10560B16D0771970A898B339E7AB77FB72EFBF8962431E882A2B0A279FC47D4BC56F3B940B6981830B32BC6250647C0722343B9B94A0ADBFDS5x1H" TargetMode="External"/><Relationship Id="rId80" Type="http://schemas.openxmlformats.org/officeDocument/2006/relationships/hyperlink" Target="consultantplus://offline/ref=70780AA10560B16D0771970A898B339E7AB77FB72EFBF8962431E882A2B0A279FC47D4BC56F3B940B6981831BB2BC6250647C0722343B9B94A0ADBFDS5x1H" TargetMode="External"/><Relationship Id="rId155" Type="http://schemas.openxmlformats.org/officeDocument/2006/relationships/hyperlink" Target="consultantplus://offline/ref=70780AA10560B16D0771970A898B339E7AB77FB72EF8FA92263DE882A2B0A279FC47D4BC56F3B940B6981839BA2BC6250647C0722343B9B94A0ADBFDS5x1H" TargetMode="External"/><Relationship Id="rId176" Type="http://schemas.openxmlformats.org/officeDocument/2006/relationships/hyperlink" Target="consultantplus://offline/ref=70780AA10560B16D0771970A898B339E7AB77FB72EFAFF90273FE882A2B0A279FC47D4BC56F3B940B6981833B62BC6250647C0722343B9B94A0ADBFDS5x1H" TargetMode="External"/><Relationship Id="rId17" Type="http://schemas.openxmlformats.org/officeDocument/2006/relationships/hyperlink" Target="consultantplus://offline/ref=70780AA10560B16D0771970A898B339E7AB77FB72EFBF8962431E882A2B0A279FC47D4BC56F3B940B6981831BB2BC6250647C0722343B9B94A0ADBFDS5x1H" TargetMode="External"/><Relationship Id="rId38" Type="http://schemas.openxmlformats.org/officeDocument/2006/relationships/hyperlink" Target="consultantplus://offline/ref=70780AA10560B16D0771970A898B339E7AB77FB72EF8FA92263DE882A2B0A279FC47D4BC56F3B940B6981833B02BC6250647C0722343B9B94A0ADBFDS5x1H" TargetMode="External"/><Relationship Id="rId59" Type="http://schemas.openxmlformats.org/officeDocument/2006/relationships/hyperlink" Target="consultantplus://offline/ref=70780AA10560B16D0771970A898B339E7AB77FB72EF8FA92263DE882A2B0A279FC47D4BC56F3B940B6981832B22BC6250647C0722343B9B94A0ADBFDS5x1H" TargetMode="External"/><Relationship Id="rId103" Type="http://schemas.openxmlformats.org/officeDocument/2006/relationships/hyperlink" Target="consultantplus://offline/ref=70780AA10560B16D0771971C8AE76F9B7AB828BD28F3F4C67B6DEED5FDE0A42CBC07D2EA11B2BF15E7DC4D3CB3288C744B0CCF7329S5xEH" TargetMode="External"/><Relationship Id="rId124" Type="http://schemas.openxmlformats.org/officeDocument/2006/relationships/hyperlink" Target="consultantplus://offline/ref=70780AA10560B16D0771971C8AE76F9B7AB920BD26F8F4C67B6DEED5FDE0A42CBC07D2EE15BCE010F2CD1530BA3E927D5C10CD71S2x8H" TargetMode="External"/><Relationship Id="rId70" Type="http://schemas.openxmlformats.org/officeDocument/2006/relationships/hyperlink" Target="consultantplus://offline/ref=70780AA10560B16D0771970A898B339E7AB77FB726F2FC922132B588AAE9AE7BFB488BAB51BAB541B6981838B974C330171FCC7B355DB0AE5608D9SFxCH" TargetMode="External"/><Relationship Id="rId91" Type="http://schemas.openxmlformats.org/officeDocument/2006/relationships/hyperlink" Target="consultantplus://offline/ref=70780AA10560B16D0771970A898B339E7AB77FB72EFBF8962431E882A2B0A279FC47D4BC56F3B940B6981830B22BC6250647C0722343B9B94A0ADBFDS5x1H" TargetMode="External"/><Relationship Id="rId145" Type="http://schemas.openxmlformats.org/officeDocument/2006/relationships/hyperlink" Target="consultantplus://offline/ref=70780AA10560B16D0771971C8AE76F9B7AB828BD28F3F4C67B6DEED5FDE0A42CBC07D2EA14B5BF15E7DC4D3CB3288C744B0CCF7329S5xEH" TargetMode="External"/><Relationship Id="rId166" Type="http://schemas.openxmlformats.org/officeDocument/2006/relationships/hyperlink" Target="consultantplus://offline/ref=70780AA10560B16D0771970A898B339E7AB77FB72EFBFD90253FE882A2B0A279FC47D4BC56F3B940B6981832B52BC6250647C0722343B9B94A0ADBFDS5x1H" TargetMode="External"/><Relationship Id="rId187" Type="http://schemas.openxmlformats.org/officeDocument/2006/relationships/hyperlink" Target="consultantplus://offline/ref=70780AA10560B16D0771971C8AE76F9B7AB828BD28F3F4C67B6DEED5FDE0A42CAE078AE514BFAA41BF861A31B0S2x3H" TargetMode="External"/><Relationship Id="rId1" Type="http://schemas.openxmlformats.org/officeDocument/2006/relationships/styles" Target="styles.xml"/><Relationship Id="rId28" Type="http://schemas.openxmlformats.org/officeDocument/2006/relationships/hyperlink" Target="consultantplus://offline/ref=70780AA10560B16D0771970A898B339E7AB77FB72EFBF8962431E882A2B0A279FC47D4BC56F3B940B6981830BA2BC6250647C0722343B9B94A0ADBFDS5x1H" TargetMode="External"/><Relationship Id="rId49" Type="http://schemas.openxmlformats.org/officeDocument/2006/relationships/hyperlink" Target="consultantplus://offline/ref=70780AA10560B16D0771970A898B339E7AB77FB72EFBF8962431E882A2B0A279FC47D4BC56F3B940B6981833B62BC6250647C0722343B9B94A0ADBFDS5x1H" TargetMode="External"/><Relationship Id="rId114" Type="http://schemas.openxmlformats.org/officeDocument/2006/relationships/hyperlink" Target="consultantplus://offline/ref=70780AA10560B16D0771970A898B339E7AB77FB726F8FC992732B588AAE9AE7BFB488BAB51BAB541B6981836B974C330171FCC7B355DB0AE5608D9SFxCH" TargetMode="External"/><Relationship Id="rId60" Type="http://schemas.openxmlformats.org/officeDocument/2006/relationships/hyperlink" Target="consultantplus://offline/ref=70780AA10560B16D0771970A898B339E7AB77FB72EFBF8962431E882A2B0A279FC47D4BC56F3B940B6981831BB2BC6250647C0722343B9B94A0ADBFDS5x1H" TargetMode="External"/><Relationship Id="rId81" Type="http://schemas.openxmlformats.org/officeDocument/2006/relationships/hyperlink" Target="consultantplus://offline/ref=70780AA10560B16D0771970A898B339E7AB77FB72EF8FA92263DE882A2B0A279FC47D4BC56F3B940B6981835B52BC6250647C0722343B9B94A0ADBFDS5x1H" TargetMode="External"/><Relationship Id="rId135" Type="http://schemas.openxmlformats.org/officeDocument/2006/relationships/hyperlink" Target="consultantplus://offline/ref=70780AA10560B16D0771970A898B339E7AB77FB72EF8FE91223AE882A2B0A279FC47D4BC56F3B940B6981832B12BC6250647C0722343B9B94A0ADBFDS5x1H" TargetMode="External"/><Relationship Id="rId156" Type="http://schemas.openxmlformats.org/officeDocument/2006/relationships/hyperlink" Target="consultantplus://offline/ref=70780AA10560B16D0771970A898B339E7AB77FB72EF8FE91263EE882A2B0A279FC47D4BC56F3B940B6981832B62BC6250647C0722343B9B94A0ADBFDS5x1H" TargetMode="External"/><Relationship Id="rId177" Type="http://schemas.openxmlformats.org/officeDocument/2006/relationships/hyperlink" Target="consultantplus://offline/ref=70780AA10560B16D0771970A898B339E7AB77FB72EFBF8962431E882A2B0A279FC47D4BC56F3B940B6981836B22BC6250647C0722343B9B94A0ADBFDS5x1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15002</Words>
  <Characters>85515</Characters>
  <Application>Microsoft Office Word</Application>
  <DocSecurity>0</DocSecurity>
  <Lines>712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2023-09-18T07:49:00Z</dcterms:created>
  <dcterms:modified xsi:type="dcterms:W3CDTF">2023-09-18T07:50:00Z</dcterms:modified>
</cp:coreProperties>
</file>