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55E" w:rsidRDefault="0045755E" w:rsidP="0045755E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Pr="000F3E67" w:rsidRDefault="0045755E" w:rsidP="0045755E">
      <w:pPr>
        <w:spacing w:after="0" w:line="360" w:lineRule="auto"/>
        <w:ind w:right="-279"/>
        <w:jc w:val="center"/>
        <w:rPr>
          <w:rFonts w:ascii="Times New Roman" w:hAnsi="Times New Roman" w:cs="Times New Roman"/>
          <w:sz w:val="24"/>
          <w:szCs w:val="24"/>
        </w:rPr>
      </w:pPr>
      <w:r w:rsidRPr="000F3E6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0F3E67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0F3E67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</w:p>
    <w:p w:rsidR="0045755E" w:rsidRDefault="0045755E" w:rsidP="0045755E">
      <w:pPr>
        <w:pStyle w:val="a4"/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казенное  общеобразовательное учреждение средняя общеобразовательная школа №2 г.Суровикино (МКОУ СОШ №2 г.Суровикино)</w:t>
      </w:r>
    </w:p>
    <w:p w:rsidR="0045755E" w:rsidRDefault="0045755E" w:rsidP="0045755E">
      <w:pPr>
        <w:pStyle w:val="a4"/>
        <w:jc w:val="center"/>
        <w:rPr>
          <w:sz w:val="22"/>
          <w:szCs w:val="22"/>
        </w:rPr>
      </w:pPr>
      <w:r>
        <w:rPr>
          <w:sz w:val="22"/>
          <w:szCs w:val="22"/>
        </w:rPr>
        <w:t>4040415, Волгоградская область, г</w:t>
      </w:r>
      <w:proofErr w:type="gramStart"/>
      <w:r>
        <w:rPr>
          <w:sz w:val="22"/>
          <w:szCs w:val="22"/>
        </w:rPr>
        <w:t>.С</w:t>
      </w:r>
      <w:proofErr w:type="gramEnd"/>
      <w:r>
        <w:rPr>
          <w:sz w:val="22"/>
          <w:szCs w:val="22"/>
        </w:rPr>
        <w:t xml:space="preserve">уровикино, ул.Советская, 144 а </w:t>
      </w:r>
    </w:p>
    <w:p w:rsidR="0045755E" w:rsidRDefault="0045755E" w:rsidP="0045755E">
      <w:pPr>
        <w:pStyle w:val="a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тел. 8(84473)2-14-80; 8(84473) 2-28-60; </w:t>
      </w:r>
      <w:proofErr w:type="spellStart"/>
      <w:r>
        <w:rPr>
          <w:sz w:val="22"/>
          <w:szCs w:val="22"/>
        </w:rPr>
        <w:t>E-mail</w:t>
      </w:r>
      <w:proofErr w:type="spellEnd"/>
      <w:r>
        <w:rPr>
          <w:sz w:val="22"/>
          <w:szCs w:val="22"/>
        </w:rPr>
        <w:t xml:space="preserve">: </w:t>
      </w:r>
      <w:hyperlink r:id="rId6" w:history="1">
        <w:hyperlink r:id="rId7" w:history="1">
          <w:hyperlink r:id="rId8" w:history="1">
            <w:r>
              <w:rPr>
                <w:rStyle w:val="a3"/>
                <w:sz w:val="22"/>
                <w:szCs w:val="22"/>
              </w:rPr>
              <w:t>surs22007@yandex.ru</w:t>
            </w:r>
          </w:hyperlink>
        </w:hyperlink>
      </w:hyperlink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</w:t>
      </w:r>
    </w:p>
    <w:p w:rsidR="0045755E" w:rsidRDefault="0045755E" w:rsidP="0045755E">
      <w:pPr>
        <w:pStyle w:val="a4"/>
        <w:jc w:val="center"/>
        <w:rPr>
          <w:sz w:val="22"/>
          <w:szCs w:val="22"/>
        </w:rPr>
      </w:pPr>
      <w:r>
        <w:rPr>
          <w:sz w:val="22"/>
          <w:szCs w:val="22"/>
        </w:rPr>
        <w:t>ОКПО 22433589, ОГРН 10234059662909, ИНН 34300131951, КПП 343001001</w:t>
      </w:r>
    </w:p>
    <w:p w:rsidR="0045755E" w:rsidRDefault="0045755E" w:rsidP="0045755E">
      <w:pPr>
        <w:pStyle w:val="a4"/>
        <w:jc w:val="center"/>
        <w:rPr>
          <w:sz w:val="22"/>
          <w:szCs w:val="22"/>
        </w:rPr>
      </w:pPr>
    </w:p>
    <w:p w:rsidR="0045755E" w:rsidRDefault="0045755E" w:rsidP="0045755E">
      <w:pPr>
        <w:pStyle w:val="a4"/>
        <w:jc w:val="center"/>
        <w:rPr>
          <w:sz w:val="22"/>
          <w:szCs w:val="22"/>
        </w:rPr>
      </w:pPr>
    </w:p>
    <w:p w:rsidR="0045755E" w:rsidRDefault="0045755E" w:rsidP="0045755E">
      <w:pPr>
        <w:pStyle w:val="a4"/>
        <w:jc w:val="center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5755E" w:rsidTr="001A4048">
        <w:tc>
          <w:tcPr>
            <w:tcW w:w="4785" w:type="dxa"/>
          </w:tcPr>
          <w:p w:rsidR="0045755E" w:rsidRDefault="0045755E" w:rsidP="001A4048">
            <w:pPr>
              <w:pStyle w:val="a4"/>
            </w:pPr>
            <w:r>
              <w:t>Принято на заседании педагогического совета</w:t>
            </w:r>
            <w:r w:rsidRPr="001E03DA">
              <w:t>.</w:t>
            </w:r>
          </w:p>
          <w:p w:rsidR="0045755E" w:rsidRDefault="0045755E" w:rsidP="001A4048">
            <w:pPr>
              <w:pStyle w:val="a4"/>
            </w:pPr>
            <w:r>
              <w:t>Протокол от «____»_________20____г.</w:t>
            </w:r>
          </w:p>
          <w:p w:rsidR="0045755E" w:rsidRDefault="0045755E" w:rsidP="001A4048">
            <w:pPr>
              <w:pStyle w:val="a4"/>
            </w:pPr>
            <w:r>
              <w:t>№________</w:t>
            </w:r>
          </w:p>
          <w:p w:rsidR="0045755E" w:rsidRPr="001E03DA" w:rsidRDefault="0045755E" w:rsidP="001A4048">
            <w:pPr>
              <w:pStyle w:val="a4"/>
            </w:pPr>
          </w:p>
        </w:tc>
        <w:tc>
          <w:tcPr>
            <w:tcW w:w="4786" w:type="dxa"/>
          </w:tcPr>
          <w:p w:rsidR="0045755E" w:rsidRDefault="0045755E" w:rsidP="001A4048">
            <w:pPr>
              <w:pStyle w:val="a6"/>
              <w:spacing w:line="276" w:lineRule="auto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Утверждаю_______________</w:t>
            </w:r>
          </w:p>
          <w:p w:rsidR="0045755E" w:rsidRDefault="0045755E" w:rsidP="001A4048">
            <w:pPr>
              <w:pStyle w:val="a6"/>
              <w:spacing w:line="276" w:lineRule="auto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Директор МКОУ СОШ №2 г</w:t>
            </w:r>
            <w:proofErr w:type="gramStart"/>
            <w:r>
              <w:rPr>
                <w:rFonts w:cs="Times New Roman"/>
                <w:lang w:val="ru-RU"/>
              </w:rPr>
              <w:t>.С</w:t>
            </w:r>
            <w:proofErr w:type="gramEnd"/>
            <w:r>
              <w:rPr>
                <w:rFonts w:cs="Times New Roman"/>
                <w:lang w:val="ru-RU"/>
              </w:rPr>
              <w:t>уровикино</w:t>
            </w:r>
          </w:p>
          <w:p w:rsidR="0045755E" w:rsidRDefault="0045755E" w:rsidP="001A4048">
            <w:pPr>
              <w:pStyle w:val="a6"/>
              <w:spacing w:line="276" w:lineRule="auto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Серебрякова Е.А.</w:t>
            </w:r>
          </w:p>
          <w:p w:rsidR="0045755E" w:rsidRDefault="0045755E" w:rsidP="001A4048">
            <w:pPr>
              <w:pStyle w:val="a6"/>
              <w:spacing w:line="276" w:lineRule="auto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«_____»______________20____ г.   </w:t>
            </w:r>
          </w:p>
          <w:p w:rsidR="0045755E" w:rsidRDefault="0045755E" w:rsidP="001A4048">
            <w:pPr>
              <w:pStyle w:val="a6"/>
              <w:spacing w:line="276" w:lineRule="auto"/>
              <w:rPr>
                <w:rFonts w:cs="Times New Roman"/>
                <w:lang w:val="ru-RU"/>
              </w:rPr>
            </w:pPr>
          </w:p>
        </w:tc>
      </w:tr>
    </w:tbl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AB52C5">
      <w:pPr>
        <w:pStyle w:val="a8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B52C5" w:rsidRDefault="00AB52C5" w:rsidP="00AB52C5">
      <w:pPr>
        <w:pStyle w:val="a8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B52C5" w:rsidRDefault="00AB52C5" w:rsidP="00AB52C5">
      <w:pPr>
        <w:pStyle w:val="a8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B52C5" w:rsidRPr="00AB52C5" w:rsidRDefault="00AB52C5" w:rsidP="00AB52C5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755E" w:rsidRPr="00AB52C5" w:rsidRDefault="0045755E" w:rsidP="00AB52C5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52C5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45755E" w:rsidRPr="00AB52C5" w:rsidRDefault="0045755E" w:rsidP="00AB52C5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52C5">
        <w:rPr>
          <w:rFonts w:ascii="Times New Roman" w:eastAsia="Times New Roman" w:hAnsi="Times New Roman" w:cs="Times New Roman"/>
          <w:b/>
          <w:sz w:val="28"/>
          <w:szCs w:val="28"/>
        </w:rPr>
        <w:t>об общем собрании трудового коллектива</w:t>
      </w:r>
    </w:p>
    <w:p w:rsidR="0045755E" w:rsidRPr="00AB52C5" w:rsidRDefault="0045755E" w:rsidP="00AB52C5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52C5">
        <w:rPr>
          <w:rFonts w:ascii="Times New Roman" w:eastAsia="Times New Roman" w:hAnsi="Times New Roman" w:cs="Times New Roman"/>
          <w:b/>
          <w:sz w:val="28"/>
          <w:szCs w:val="28"/>
        </w:rPr>
        <w:t>МКОУ СОШ №2 г</w:t>
      </w:r>
      <w:proofErr w:type="gramStart"/>
      <w:r w:rsidRPr="00AB52C5">
        <w:rPr>
          <w:rFonts w:ascii="Times New Roman" w:eastAsia="Times New Roman" w:hAnsi="Times New Roman" w:cs="Times New Roman"/>
          <w:b/>
          <w:sz w:val="28"/>
          <w:szCs w:val="28"/>
        </w:rPr>
        <w:t>.С</w:t>
      </w:r>
      <w:proofErr w:type="gramEnd"/>
      <w:r w:rsidRPr="00AB52C5">
        <w:rPr>
          <w:rFonts w:ascii="Times New Roman" w:eastAsia="Times New Roman" w:hAnsi="Times New Roman" w:cs="Times New Roman"/>
          <w:b/>
          <w:sz w:val="28"/>
          <w:szCs w:val="28"/>
        </w:rPr>
        <w:t>уровикино</w:t>
      </w:r>
    </w:p>
    <w:p w:rsidR="0045755E" w:rsidRPr="00AB52C5" w:rsidRDefault="0045755E" w:rsidP="00AB52C5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45755E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Pr="0065655F" w:rsidRDefault="0045755E" w:rsidP="008D411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5755E" w:rsidRPr="0065655F" w:rsidRDefault="0045755E" w:rsidP="00F72F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F72FCD" w:rsidRPr="0065655F" w:rsidRDefault="00F72FCD" w:rsidP="00AB52C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I. ОБЩИЕ ПОЛОЖЕНИЯ</w:t>
      </w:r>
    </w:p>
    <w:p w:rsidR="00AB52C5" w:rsidRPr="00AB52C5" w:rsidRDefault="0065655F" w:rsidP="00AB52C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B52C5">
        <w:rPr>
          <w:rFonts w:ascii="Times New Roman" w:hAnsi="Times New Roman" w:cs="Times New Roman"/>
          <w:sz w:val="24"/>
          <w:szCs w:val="24"/>
        </w:rPr>
        <w:t>1.</w:t>
      </w:r>
      <w:r w:rsidR="00AB52C5" w:rsidRPr="00AB52C5">
        <w:rPr>
          <w:rFonts w:ascii="Times New Roman" w:hAnsi="Times New Roman" w:cs="Times New Roman"/>
          <w:sz w:val="24"/>
          <w:szCs w:val="24"/>
        </w:rPr>
        <w:t xml:space="preserve">1 </w:t>
      </w:r>
      <w:r w:rsidR="008D411D" w:rsidRPr="00AB52C5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Законом </w:t>
      </w:r>
      <w:proofErr w:type="gramStart"/>
      <w:r w:rsidR="008D411D" w:rsidRPr="00AB52C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03867" w:rsidRPr="00AB52C5">
        <w:rPr>
          <w:rFonts w:ascii="Times New Roman" w:hAnsi="Times New Roman" w:cs="Times New Roman"/>
          <w:sz w:val="24"/>
          <w:szCs w:val="24"/>
        </w:rPr>
        <w:t xml:space="preserve"> </w:t>
      </w:r>
      <w:r w:rsidR="008D411D" w:rsidRPr="00AB52C5">
        <w:rPr>
          <w:rFonts w:ascii="Times New Roman" w:hAnsi="Times New Roman" w:cs="Times New Roman"/>
          <w:sz w:val="24"/>
          <w:szCs w:val="24"/>
        </w:rPr>
        <w:t>Ф «Об образовании в Российской Федерации» от 29.12.2012 N 273-ФЗ, Уставом учреждения.</w:t>
      </w:r>
      <w:r w:rsidR="00AB52C5" w:rsidRPr="00AB52C5">
        <w:rPr>
          <w:rFonts w:ascii="Times New Roman" w:hAnsi="Times New Roman" w:cs="Times New Roman"/>
          <w:sz w:val="24"/>
          <w:szCs w:val="24"/>
        </w:rPr>
        <w:t xml:space="preserve"> </w:t>
      </w:r>
      <w:r w:rsidR="008D411D" w:rsidRPr="00AB52C5">
        <w:rPr>
          <w:rFonts w:ascii="Times New Roman" w:hAnsi="Times New Roman" w:cs="Times New Roman"/>
          <w:sz w:val="24"/>
          <w:szCs w:val="24"/>
        </w:rPr>
        <w:t>Согласно статье 26. Федерального Закона РФ «Об образовании в Российской Федерации» в образовательной организации формируются коллегиальные органы управления, к которым относятся, в том числе, общее собрание (конференция) работников образовате</w:t>
      </w:r>
      <w:r w:rsidR="00F03867" w:rsidRPr="00AB52C5">
        <w:rPr>
          <w:rFonts w:ascii="Times New Roman" w:hAnsi="Times New Roman" w:cs="Times New Roman"/>
          <w:sz w:val="24"/>
          <w:szCs w:val="24"/>
        </w:rPr>
        <w:t>льной организации. В МКОУ СОШ №2 г</w:t>
      </w:r>
      <w:proofErr w:type="gramStart"/>
      <w:r w:rsidR="00F03867" w:rsidRPr="00AB52C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F03867" w:rsidRPr="00AB52C5">
        <w:rPr>
          <w:rFonts w:ascii="Times New Roman" w:hAnsi="Times New Roman" w:cs="Times New Roman"/>
          <w:sz w:val="24"/>
          <w:szCs w:val="24"/>
        </w:rPr>
        <w:t>уровикино</w:t>
      </w:r>
      <w:r w:rsidR="008D411D" w:rsidRPr="00AB52C5">
        <w:rPr>
          <w:rFonts w:ascii="Times New Roman" w:hAnsi="Times New Roman" w:cs="Times New Roman"/>
          <w:sz w:val="24"/>
          <w:szCs w:val="24"/>
        </w:rPr>
        <w:t xml:space="preserve"> функционирует Общее собрание трудового коллектива школы, деятельность которого регулируется данным Положением</w:t>
      </w:r>
    </w:p>
    <w:p w:rsidR="00F72FCD" w:rsidRPr="00AB52C5" w:rsidRDefault="00F72FCD" w:rsidP="00AB52C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1.2. Общее собрание трудового коллектива решает  общие вопросы об организации деятельности трудового коллектива.</w:t>
      </w:r>
    </w:p>
    <w:p w:rsidR="00F72FCD" w:rsidRPr="00AB52C5" w:rsidRDefault="00F72FCD" w:rsidP="00AB52C5">
      <w:pPr>
        <w:pStyle w:val="a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1.3. Общее собрание трудового коллектива возглавляет председатель. Председателем общего собрания трудового коллектива, как правило, является председатель представительного органа работников Школы.</w:t>
      </w:r>
    </w:p>
    <w:p w:rsidR="00F72FCD" w:rsidRPr="00AB52C5" w:rsidRDefault="00F72FCD" w:rsidP="00AB52C5">
      <w:pPr>
        <w:pStyle w:val="a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1.4. Решения общего собрания трудового коллектива, принятые в пределах  его полномочий и в соответствии с законодательством, обязательны для исполнения администрацией, всеми членами трудового коллектива.</w:t>
      </w:r>
    </w:p>
    <w:p w:rsidR="00F72FCD" w:rsidRPr="00AB52C5" w:rsidRDefault="00F72FCD" w:rsidP="00AB52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1.5. Изменения и дополнения в настоящее положение вносятся общим собранием трудового коллектива и принимаются на его заседании.</w:t>
      </w:r>
    </w:p>
    <w:p w:rsidR="00F72FCD" w:rsidRPr="00AB52C5" w:rsidRDefault="00F72FCD" w:rsidP="00AB52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1.6. Срок данного положения не ограничен. Положение действует до принятия нового.</w:t>
      </w:r>
    </w:p>
    <w:p w:rsidR="00F72FCD" w:rsidRPr="00AB52C5" w:rsidRDefault="00F72FCD" w:rsidP="00AB52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72FCD" w:rsidRPr="00AB52C5" w:rsidRDefault="00F72FCD" w:rsidP="00AB52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ОСНОВНЫЕ ЗАДАЧИ ОБЩЕГО СОБРАНИЯ ТРУДОВОГО КОЛЛЕКТИВА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2.1. 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2.2. Общее собрание  трудового коллектива реализует право  на самостоятельность школы в решении вопросов, способствующих оптимальной организации образовательного процесса и финансово – хозяйственной деятельности.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ФУНКЦИИ ОБЩЕГО СОБРАНИЯ ТРУДОВОГО КОЛЛЕКТИВА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3.1. Общее собрание трудового коллектива:</w:t>
      </w:r>
    </w:p>
    <w:p w:rsidR="00F72FCD" w:rsidRPr="00AB52C5" w:rsidRDefault="00F72FCD" w:rsidP="00F72FCD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обсуждает и рекомендует к утверждению проект коллективного договора, правила внутреннего трудового распорядка;</w:t>
      </w:r>
    </w:p>
    <w:p w:rsidR="00F72FCD" w:rsidRPr="00AB52C5" w:rsidRDefault="00F72FCD" w:rsidP="00F72FCD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обсуждает вопросы состояния трудовой  дисциплины в Школе и мероприятия по ее укреплению, рассматривает факты нарушения трудовой дисциплины работниками Школы;</w:t>
      </w:r>
    </w:p>
    <w:p w:rsidR="00F72FCD" w:rsidRPr="00AB52C5" w:rsidRDefault="00F72FCD" w:rsidP="00F72FCD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 вопросы охраны и безопасности условия труда работников, жизни и здоровья учащихся Школы;</w:t>
      </w:r>
    </w:p>
    <w:p w:rsidR="00F72FCD" w:rsidRPr="00AB52C5" w:rsidRDefault="00F72FCD" w:rsidP="00F72FCD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выносит предложения Учредителю по улучшению финансово – хозяйственной деятельности Школы;</w:t>
      </w:r>
    </w:p>
    <w:p w:rsidR="00F72FCD" w:rsidRPr="00AB52C5" w:rsidRDefault="00F72FCD" w:rsidP="00F72FCD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порядок и условия представления социальных гарантий и льгот в пределах  компетенций Школы;</w:t>
      </w:r>
    </w:p>
    <w:p w:rsidR="00F72FCD" w:rsidRPr="00AB52C5" w:rsidRDefault="00F72FCD" w:rsidP="00F72FCD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знакомится с итоговыми документами по проверке государственными и муниципальными органами деятельности Школы и заслушивает администрацию о выполнении мероприятий по устранению недостатков в работе.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ПРАВА ОБЩЕГО СОБРАНИЯ ТРУДОВОГО КОЛЛЕКТИВА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4.1. общее собрание трудового коллектива имеет право:</w:t>
      </w:r>
    </w:p>
    <w:p w:rsidR="00F72FCD" w:rsidRPr="00AB52C5" w:rsidRDefault="00F72FCD" w:rsidP="00F72FCD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управлении Школой;</w:t>
      </w:r>
    </w:p>
    <w:p w:rsidR="00F72FCD" w:rsidRPr="00AB52C5" w:rsidRDefault="00F72FCD" w:rsidP="00F72FCD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выходить с предложениями и заявлениями в её органы муниципальной и государственной власти, в общественные организации.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4.2. Каждый участник общего собрания трудового коллектива имеет право:</w:t>
      </w:r>
    </w:p>
    <w:p w:rsidR="00F72FCD" w:rsidRPr="00AB52C5" w:rsidRDefault="00F72FCD" w:rsidP="00F72FCD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потребовать обсуждения общим собранием трудового коллектива любого вопроса, касающегося деятельности школы, если его предложение поддержит не менее 1/3 членов общего собрания трудового коллектива;</w:t>
      </w:r>
    </w:p>
    <w:p w:rsidR="00F72FCD" w:rsidRPr="00AB52C5" w:rsidRDefault="00F72FCD" w:rsidP="00F72FCD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ОРГАНИЗАЦИЯ  ДЕЯТЕЛЬНОСТИ ОБЩЕГО СОБРАНИЯ ТРУДОВОГО КОЛЛЕКТИВА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5.1. В состав общего собрания трудового коллектива входят все работники Школы.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5.2. Для ведения общего собрания трудового коллектива из его состава избирается председатель и секретарь. Председателем, как правило, избирается председатель  представительного органа работников Школы.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5.3. Председатель общего собрания трудового коллектива:</w:t>
      </w:r>
    </w:p>
    <w:p w:rsidR="00F72FCD" w:rsidRPr="00AB52C5" w:rsidRDefault="00F72FCD" w:rsidP="00F72FCD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деятельность общего собрания трудового коллектива;</w:t>
      </w:r>
    </w:p>
    <w:p w:rsidR="00F72FCD" w:rsidRPr="00AB52C5" w:rsidRDefault="00F72FCD" w:rsidP="00F72FCD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 участников трудового коллектива о предстоящем заседании не менее</w:t>
      </w:r>
      <w:proofErr w:type="gramStart"/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10 дней до его проведения;</w:t>
      </w:r>
    </w:p>
    <w:p w:rsidR="00F72FCD" w:rsidRPr="00AB52C5" w:rsidRDefault="00F72FCD" w:rsidP="00F72FCD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подготовку и проведение общего собрания трудового коллектива (совместно с администрацией Школы);</w:t>
      </w:r>
    </w:p>
    <w:p w:rsidR="00F72FCD" w:rsidRPr="00AB52C5" w:rsidRDefault="00F72FCD" w:rsidP="00F72FCD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повестку дня (совместно с администрацией Школы);</w:t>
      </w:r>
    </w:p>
    <w:p w:rsidR="00F72FCD" w:rsidRPr="00AB52C5" w:rsidRDefault="00F72FCD" w:rsidP="00F72FCD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контролирует выполнение решений общего собрания трудового коллектива.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5.4. Общее собрание трудового коллектива собирается не реже 2 раз в календарный год.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5.5. Общее собрание трудового коллектива считается правомочным, если на нем присутствует не менее 60% членов трудового коллектива.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5.6. Решения общего собрания трудового коллектива принимаются  открытым голосованием.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5.7. Решение общего собрания трудового коллектива считается принятым, если за него проголосовало не менее 60% присутствующих.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5.8. Решение общего собрания трудового коллектива (не противоречащее законодательству РФ и нормативно – правовым актам) </w:t>
      </w:r>
      <w:proofErr w:type="gramStart"/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 к исполнению</w:t>
      </w:r>
      <w:proofErr w:type="gramEnd"/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членов трудового коллектива.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ОТВЕТСТВЕННОСТЬ ОБЩЕГО СОБРАНИЯ ТРУДОВОГО КОЛЛЕКТИВА</w:t>
      </w:r>
    </w:p>
    <w:p w:rsidR="00F72FCD" w:rsidRPr="00AB52C5" w:rsidRDefault="00AB52C5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F72FCD"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Общее собрание трудового коллектива несет ответственность:</w:t>
      </w:r>
    </w:p>
    <w:p w:rsidR="00F72FCD" w:rsidRPr="00AB52C5" w:rsidRDefault="00F72FCD" w:rsidP="00F72FCD">
      <w:pPr>
        <w:numPr>
          <w:ilvl w:val="0"/>
          <w:numId w:val="5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за выполнение, выполнение не в полном объеме или невыполнение закрепленных за ней задач и функций;</w:t>
      </w:r>
    </w:p>
    <w:p w:rsidR="00F72FCD" w:rsidRPr="00AB52C5" w:rsidRDefault="00F72FCD" w:rsidP="00F72FCD">
      <w:pPr>
        <w:numPr>
          <w:ilvl w:val="0"/>
          <w:numId w:val="5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принимаемых решений законодательству РФ, нормативно-правовым актам.</w:t>
      </w:r>
    </w:p>
    <w:p w:rsidR="00F72FCD" w:rsidRPr="00AB52C5" w:rsidRDefault="00F72FCD" w:rsidP="00F72F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 ДЕЛОПРОИЗВОДСТВО ОБЩЕГО СОБРАНИЯ ТРУДОВОГО КОЛЛЕКТИВА</w:t>
      </w:r>
    </w:p>
    <w:p w:rsidR="00F72FCD" w:rsidRPr="00AB52C5" w:rsidRDefault="00F72FCD" w:rsidP="00F72F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7.1. Заседания общего собрания трудового коллектива оформляются протоколом.</w:t>
      </w:r>
    </w:p>
    <w:p w:rsidR="00F72FCD" w:rsidRPr="00AB52C5" w:rsidRDefault="00F72FCD" w:rsidP="00F72F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7.2. В книге протоколов фиксируются:</w:t>
      </w:r>
    </w:p>
    <w:p w:rsidR="00F72FCD" w:rsidRPr="00AB52C5" w:rsidRDefault="00F72FCD" w:rsidP="00F72FCD">
      <w:pPr>
        <w:numPr>
          <w:ilvl w:val="0"/>
          <w:numId w:val="6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проведения;</w:t>
      </w:r>
    </w:p>
    <w:p w:rsidR="00F72FCD" w:rsidRPr="00AB52C5" w:rsidRDefault="00F72FCD" w:rsidP="00F72FCD">
      <w:pPr>
        <w:numPr>
          <w:ilvl w:val="0"/>
          <w:numId w:val="6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количественное присутствие (отсутствие) членов трудового коллектива;</w:t>
      </w:r>
    </w:p>
    <w:p w:rsidR="00F72FCD" w:rsidRPr="00AB52C5" w:rsidRDefault="00F72FCD" w:rsidP="00F72FCD">
      <w:pPr>
        <w:numPr>
          <w:ilvl w:val="0"/>
          <w:numId w:val="6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повестка дня;</w:t>
      </w:r>
    </w:p>
    <w:p w:rsidR="00F72FCD" w:rsidRPr="00AB52C5" w:rsidRDefault="00F72FCD" w:rsidP="00F72FCD">
      <w:pPr>
        <w:numPr>
          <w:ilvl w:val="0"/>
          <w:numId w:val="6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ход обсуждения вопросов;</w:t>
      </w:r>
    </w:p>
    <w:p w:rsidR="00F72FCD" w:rsidRPr="00AB52C5" w:rsidRDefault="00F72FCD" w:rsidP="00F72FCD">
      <w:pPr>
        <w:numPr>
          <w:ilvl w:val="0"/>
          <w:numId w:val="6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предложения, рекомендации и замечания членов трудового коллектива;</w:t>
      </w:r>
    </w:p>
    <w:p w:rsidR="00F72FCD" w:rsidRPr="00AB52C5" w:rsidRDefault="00F72FCD" w:rsidP="00F72FCD">
      <w:pPr>
        <w:numPr>
          <w:ilvl w:val="0"/>
          <w:numId w:val="6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решение.</w:t>
      </w:r>
    </w:p>
    <w:p w:rsidR="00F72FCD" w:rsidRPr="00AB52C5" w:rsidRDefault="00F72FCD" w:rsidP="00F72F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7.3. Протоколы подписываются председателем и секретарем собрания.</w:t>
      </w:r>
    </w:p>
    <w:p w:rsidR="00F72FCD" w:rsidRPr="00AB52C5" w:rsidRDefault="00F72FCD" w:rsidP="00F72F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7.4. Нумерация ведется от начала учебного года.</w:t>
      </w:r>
    </w:p>
    <w:p w:rsidR="00F72FCD" w:rsidRPr="00AB52C5" w:rsidRDefault="00F72FCD" w:rsidP="00F72F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7.5. Книга протоколов общего собрания трудового коллектива нумеруется постранично, прошнуровывается, скрепляется печатью Школы и подписывается директором школы.</w:t>
      </w:r>
    </w:p>
    <w:p w:rsidR="00F72FCD" w:rsidRPr="00AB52C5" w:rsidRDefault="00F72FCD" w:rsidP="00F72F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</w:rPr>
        <w:t>7.6. Книга протоколов общего собрания трудового коллектива хранится в делах школы и передается по акту (при смене руководителя, передаче в архив).</w:t>
      </w:r>
    </w:p>
    <w:p w:rsidR="00F72FCD" w:rsidRPr="00AB52C5" w:rsidRDefault="00F72FCD" w:rsidP="00F72FCD">
      <w:pPr>
        <w:rPr>
          <w:rFonts w:ascii="Times New Roman" w:hAnsi="Times New Roman" w:cs="Times New Roman"/>
          <w:sz w:val="24"/>
          <w:szCs w:val="24"/>
        </w:rPr>
      </w:pPr>
    </w:p>
    <w:p w:rsidR="00AF0A00" w:rsidRPr="00AB52C5" w:rsidRDefault="00AF0A00">
      <w:pPr>
        <w:rPr>
          <w:rFonts w:ascii="Times New Roman" w:hAnsi="Times New Roman" w:cs="Times New Roman"/>
          <w:sz w:val="24"/>
          <w:szCs w:val="24"/>
        </w:rPr>
      </w:pPr>
    </w:p>
    <w:sectPr w:rsidR="00AF0A00" w:rsidRPr="00AB52C5" w:rsidSect="00AB52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D5FFB"/>
    <w:multiLevelType w:val="multilevel"/>
    <w:tmpl w:val="F4D8B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NewRomanPSMT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NewRomanPSMT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NewRomanPSMT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NewRomanPSMT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NewRomanPSMT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NewRomanPSMT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NewRomanPSMT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NewRomanPSMT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NewRomanPSMT" w:hint="default"/>
      </w:rPr>
    </w:lvl>
  </w:abstractNum>
  <w:abstractNum w:abstractNumId="1">
    <w:nsid w:val="332C4C86"/>
    <w:multiLevelType w:val="multilevel"/>
    <w:tmpl w:val="C96C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753AF"/>
    <w:multiLevelType w:val="multilevel"/>
    <w:tmpl w:val="35A8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117569"/>
    <w:multiLevelType w:val="multilevel"/>
    <w:tmpl w:val="21B6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52AB8"/>
    <w:multiLevelType w:val="multilevel"/>
    <w:tmpl w:val="15D2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AC0D32"/>
    <w:multiLevelType w:val="multilevel"/>
    <w:tmpl w:val="BBE6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4F6BE9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7D086A6A"/>
    <w:multiLevelType w:val="multilevel"/>
    <w:tmpl w:val="51EA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2FCD"/>
    <w:rsid w:val="0045755E"/>
    <w:rsid w:val="004A78EE"/>
    <w:rsid w:val="0065655F"/>
    <w:rsid w:val="007E5D0E"/>
    <w:rsid w:val="008D411D"/>
    <w:rsid w:val="00AB52C5"/>
    <w:rsid w:val="00AF0A00"/>
    <w:rsid w:val="00F03867"/>
    <w:rsid w:val="00F7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0E"/>
  </w:style>
  <w:style w:type="paragraph" w:styleId="1">
    <w:name w:val="heading 1"/>
    <w:basedOn w:val="a"/>
    <w:next w:val="a"/>
    <w:link w:val="10"/>
    <w:uiPriority w:val="9"/>
    <w:qFormat/>
    <w:rsid w:val="006565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5755E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4575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semiHidden/>
    <w:rsid w:val="0045755E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Содержимое таблицы"/>
    <w:basedOn w:val="a"/>
    <w:rsid w:val="0045755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table" w:styleId="a7">
    <w:name w:val="Table Grid"/>
    <w:basedOn w:val="a1"/>
    <w:uiPriority w:val="59"/>
    <w:rsid w:val="004575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5655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6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s22007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urs2200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rs2200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AE9DE-0F7A-4DFB-BCA8-2A041FB3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 №2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1111</cp:lastModifiedBy>
  <cp:revision>6</cp:revision>
  <dcterms:created xsi:type="dcterms:W3CDTF">2006-01-01T05:16:00Z</dcterms:created>
  <dcterms:modified xsi:type="dcterms:W3CDTF">2016-10-27T07:48:00Z</dcterms:modified>
</cp:coreProperties>
</file>