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525" w:rsidRPr="00FD284C" w:rsidRDefault="00127525" w:rsidP="001275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284C">
        <w:rPr>
          <w:rFonts w:ascii="Times New Roman" w:hAnsi="Times New Roman" w:cs="Times New Roman"/>
          <w:b/>
          <w:bCs/>
          <w:sz w:val="24"/>
          <w:szCs w:val="24"/>
        </w:rPr>
        <w:t>муниципальное общеобразовательное учреждение</w:t>
      </w:r>
    </w:p>
    <w:p w:rsidR="00127525" w:rsidRPr="00FD284C" w:rsidRDefault="00127525" w:rsidP="0012752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284C">
        <w:rPr>
          <w:rFonts w:ascii="Times New Roman" w:hAnsi="Times New Roman" w:cs="Times New Roman"/>
          <w:b/>
          <w:bCs/>
          <w:sz w:val="24"/>
          <w:szCs w:val="24"/>
        </w:rPr>
        <w:t>«Лицей №7 Дзержинского района Волгограда»</w:t>
      </w: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241EC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7525" w:rsidRPr="00FD284C" w:rsidRDefault="008D2D23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 xml:space="preserve">учебного курса </w:t>
      </w: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>«</w:t>
      </w:r>
      <w:r>
        <w:rPr>
          <w:rFonts w:ascii="Times New Roman" w:hAnsi="Times New Roman" w:cs="Times New Roman"/>
          <w:b/>
          <w:sz w:val="28"/>
          <w:szCs w:val="28"/>
        </w:rPr>
        <w:t>Считаем рационально</w:t>
      </w:r>
      <w:r w:rsidRPr="00FD284C">
        <w:rPr>
          <w:rFonts w:ascii="Times New Roman" w:hAnsi="Times New Roman" w:cs="Times New Roman"/>
          <w:b/>
          <w:sz w:val="28"/>
          <w:szCs w:val="28"/>
        </w:rPr>
        <w:t>»</w:t>
      </w: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8"/>
          <w:szCs w:val="28"/>
        </w:rPr>
        <w:t xml:space="preserve">для </w:t>
      </w:r>
      <w:r w:rsidR="000B5DB8">
        <w:rPr>
          <w:rFonts w:ascii="Times New Roman" w:hAnsi="Times New Roman" w:cs="Times New Roman"/>
          <w:b/>
          <w:sz w:val="28"/>
          <w:szCs w:val="28"/>
        </w:rPr>
        <w:t>5</w:t>
      </w:r>
      <w:r w:rsidRPr="00FD284C">
        <w:rPr>
          <w:rFonts w:ascii="Times New Roman" w:hAnsi="Times New Roman" w:cs="Times New Roman"/>
          <w:b/>
          <w:sz w:val="28"/>
          <w:szCs w:val="28"/>
        </w:rPr>
        <w:t xml:space="preserve"> класса</w:t>
      </w: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>Составитель:</w:t>
      </w:r>
    </w:p>
    <w:p w:rsidR="00127525" w:rsidRPr="00FD284C" w:rsidRDefault="00127525" w:rsidP="00127525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Козина М.Е</w:t>
      </w:r>
      <w:r w:rsidRPr="00FD284C">
        <w:rPr>
          <w:rFonts w:ascii="Times New Roman" w:hAnsi="Times New Roman" w:cs="Times New Roman"/>
          <w:b/>
          <w:sz w:val="24"/>
          <w:szCs w:val="24"/>
        </w:rPr>
        <w:t>.,</w:t>
      </w:r>
    </w:p>
    <w:p w:rsidR="00127525" w:rsidRPr="00FD284C" w:rsidRDefault="00127525" w:rsidP="00127525">
      <w:pPr>
        <w:spacing w:after="0" w:line="240" w:lineRule="auto"/>
        <w:ind w:left="12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r>
        <w:rPr>
          <w:rFonts w:ascii="Times New Roman" w:hAnsi="Times New Roman" w:cs="Times New Roman"/>
          <w:b/>
          <w:sz w:val="24"/>
          <w:szCs w:val="24"/>
        </w:rPr>
        <w:t>математики</w:t>
      </w: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ind w:left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41EC3" w:rsidRDefault="00241EC3" w:rsidP="001275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27525" w:rsidRPr="00FD284C" w:rsidRDefault="00127525" w:rsidP="0012752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84C">
        <w:rPr>
          <w:rFonts w:ascii="Times New Roman" w:hAnsi="Times New Roman" w:cs="Times New Roman"/>
          <w:b/>
          <w:sz w:val="24"/>
          <w:szCs w:val="24"/>
        </w:rPr>
        <w:t>Волгоград 202</w:t>
      </w:r>
      <w:bookmarkStart w:id="0" w:name="6efb4b3f-b311-4243-8bdc-9c68fbe3f27d"/>
      <w:bookmarkStart w:id="1" w:name="block-13131236"/>
      <w:bookmarkEnd w:id="0"/>
      <w:bookmarkEnd w:id="1"/>
      <w:r w:rsidRPr="00FD284C">
        <w:rPr>
          <w:rFonts w:ascii="Times New Roman" w:hAnsi="Times New Roman" w:cs="Times New Roman"/>
          <w:b/>
          <w:sz w:val="24"/>
          <w:szCs w:val="24"/>
        </w:rPr>
        <w:t>5</w:t>
      </w:r>
    </w:p>
    <w:p w:rsidR="00127525" w:rsidRDefault="00127525" w:rsidP="002A7E9E">
      <w:pPr>
        <w:shd w:val="clear" w:color="auto" w:fill="FFFFFF"/>
        <w:ind w:left="10"/>
        <w:jc w:val="center"/>
        <w:rPr>
          <w:b/>
          <w:sz w:val="24"/>
          <w:szCs w:val="24"/>
        </w:rPr>
      </w:pPr>
    </w:p>
    <w:p w:rsidR="00127525" w:rsidRPr="00AD7BD5" w:rsidRDefault="00127525" w:rsidP="00127525">
      <w:pPr>
        <w:shd w:val="clear" w:color="auto" w:fill="FFFFFF"/>
        <w:ind w:left="1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7BD5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27525" w:rsidRDefault="00127525" w:rsidP="001275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«</w:t>
      </w:r>
      <w:r w:rsidRPr="00AD7BD5">
        <w:rPr>
          <w:rFonts w:ascii="Times New Roman" w:hAnsi="Times New Roman" w:cs="Times New Roman"/>
          <w:sz w:val="24"/>
          <w:szCs w:val="24"/>
        </w:rPr>
        <w:t xml:space="preserve">Счет и вычисления – </w:t>
      </w:r>
    </w:p>
    <w:p w:rsidR="00127525" w:rsidRPr="00AD7BD5" w:rsidRDefault="00127525" w:rsidP="001275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>основа порядка в голове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127525" w:rsidRPr="00AD7BD5" w:rsidRDefault="00127525" w:rsidP="0012752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</w:r>
      <w:r w:rsidRPr="00AD7BD5">
        <w:rPr>
          <w:rFonts w:ascii="Times New Roman" w:hAnsi="Times New Roman" w:cs="Times New Roman"/>
          <w:sz w:val="24"/>
          <w:szCs w:val="24"/>
        </w:rPr>
        <w:tab/>
        <w:t xml:space="preserve">Иоганн Генрих </w:t>
      </w:r>
      <w:proofErr w:type="spellStart"/>
      <w:r w:rsidRPr="00AD7BD5">
        <w:rPr>
          <w:rFonts w:ascii="Times New Roman" w:hAnsi="Times New Roman" w:cs="Times New Roman"/>
          <w:sz w:val="24"/>
          <w:szCs w:val="24"/>
        </w:rPr>
        <w:t>Песталоццы</w:t>
      </w:r>
      <w:proofErr w:type="spellEnd"/>
    </w:p>
    <w:p w:rsidR="00127525" w:rsidRPr="00AD7BD5" w:rsidRDefault="00127525" w:rsidP="00127525">
      <w:pPr>
        <w:pStyle w:val="ParagraphStyle"/>
        <w:ind w:left="567" w:firstLine="284"/>
        <w:jc w:val="both"/>
        <w:rPr>
          <w:rFonts w:ascii="Times New Roman" w:hAnsi="Times New Roman" w:cs="Times New Roman"/>
          <w:b/>
          <w:bCs/>
        </w:rPr>
      </w:pPr>
    </w:p>
    <w:p w:rsidR="00127525" w:rsidRPr="00AD7BD5" w:rsidRDefault="00127525" w:rsidP="001275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Концептуальная суть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учебного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курса «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AD7BD5">
        <w:rPr>
          <w:rFonts w:ascii="Times New Roman" w:hAnsi="Times New Roman" w:cs="Times New Roman"/>
          <w:sz w:val="24"/>
          <w:szCs w:val="24"/>
        </w:rPr>
        <w:t>чи</w:t>
      </w:r>
      <w:r>
        <w:rPr>
          <w:rFonts w:ascii="Times New Roman" w:hAnsi="Times New Roman" w:cs="Times New Roman"/>
          <w:sz w:val="24"/>
          <w:szCs w:val="24"/>
        </w:rPr>
        <w:t>та</w:t>
      </w:r>
      <w:r w:rsidRPr="00AD7BD5">
        <w:rPr>
          <w:rFonts w:ascii="Times New Roman" w:hAnsi="Times New Roman" w:cs="Times New Roman"/>
          <w:sz w:val="24"/>
          <w:szCs w:val="24"/>
        </w:rPr>
        <w:t>ем рационально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» заключается </w:t>
      </w:r>
      <w:r w:rsidRPr="00AD7BD5">
        <w:rPr>
          <w:rFonts w:ascii="Times New Roman" w:hAnsi="Times New Roman" w:cs="Times New Roman"/>
          <w:i/>
          <w:color w:val="000000"/>
          <w:sz w:val="24"/>
          <w:szCs w:val="24"/>
        </w:rPr>
        <w:t>в конкретной практической деятельности ученика, связанной с различными приемами рационализации вычислени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й</w:t>
      </w:r>
      <w:r w:rsidRPr="00AD7BD5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с натуральными числами и обыкновенными и  десятичными дробями.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Рабочая программа курса  содержит темы и задания, которые мотивируют учащегося к проведению несложных обоснований, к поиску тех или иных  закономерностей, облегчающих вычисления. Содержание рабочей программы ориентировано на формирование математической грамотности как составной части функциональной грамотности.</w:t>
      </w:r>
      <w:r w:rsidRPr="00AD7BD5">
        <w:rPr>
          <w:rFonts w:ascii="Times New Roman" w:hAnsi="Times New Roman" w:cs="Times New Roman"/>
          <w:sz w:val="24"/>
          <w:szCs w:val="24"/>
        </w:rPr>
        <w:t xml:space="preserve"> Оно способствует продолжению формирования основных математических понятий (число, величина); развитию интеллектуальных и творческих способностей обучающихся, познавательной активности, исследовательских умений, интереса к изучению математики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7525" w:rsidRPr="00AD7BD5" w:rsidRDefault="00127525" w:rsidP="001275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hAnsi="Times New Roman" w:cs="Times New Roman"/>
          <w:b/>
          <w:bCs/>
          <w:sz w:val="24"/>
          <w:szCs w:val="24"/>
        </w:rPr>
        <w:t xml:space="preserve">Цель </w:t>
      </w:r>
      <w:r w:rsidRPr="00AD7BD5">
        <w:rPr>
          <w:rFonts w:ascii="Times New Roman" w:hAnsi="Times New Roman" w:cs="Times New Roman"/>
          <w:bCs/>
          <w:sz w:val="24"/>
          <w:szCs w:val="24"/>
        </w:rPr>
        <w:t xml:space="preserve">реализации рабочей программы состоит </w:t>
      </w:r>
      <w:r w:rsidRPr="00AD7BD5">
        <w:rPr>
          <w:rFonts w:ascii="Times New Roman" w:hAnsi="Times New Roman" w:cs="Times New Roman"/>
          <w:bCs/>
          <w:i/>
          <w:sz w:val="24"/>
          <w:szCs w:val="24"/>
        </w:rPr>
        <w:t xml:space="preserve">в </w:t>
      </w:r>
      <w:r w:rsidRPr="00AD7BD5">
        <w:rPr>
          <w:rFonts w:ascii="Times New Roman" w:hAnsi="Times New Roman" w:cs="Times New Roman"/>
          <w:i/>
          <w:sz w:val="24"/>
          <w:szCs w:val="24"/>
        </w:rPr>
        <w:t>создании «запаса» приемов рациональных вычислений  для успешного обучения на следующей ступени, развитии логического  мышления.</w:t>
      </w:r>
    </w:p>
    <w:p w:rsidR="00127525" w:rsidRPr="00AD7BD5" w:rsidRDefault="00127525" w:rsidP="0012752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7BD5">
        <w:rPr>
          <w:rFonts w:ascii="Times New Roman" w:hAnsi="Times New Roman" w:cs="Times New Roman"/>
          <w:b/>
          <w:bCs/>
          <w:sz w:val="24"/>
          <w:szCs w:val="24"/>
        </w:rPr>
        <w:t>За</w:t>
      </w:r>
      <w:r w:rsidRPr="00AD7BD5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дачи, </w:t>
      </w:r>
      <w:r w:rsidRPr="00AD7BD5">
        <w:rPr>
          <w:rFonts w:ascii="Times New Roman" w:hAnsi="Times New Roman" w:cs="Times New Roman"/>
          <w:bCs/>
          <w:color w:val="000000"/>
          <w:sz w:val="24"/>
          <w:szCs w:val="24"/>
        </w:rPr>
        <w:t>решаемые рабочей программой:</w:t>
      </w:r>
    </w:p>
    <w:p w:rsidR="00127525" w:rsidRPr="00AD7BD5" w:rsidRDefault="00127525" w:rsidP="0012752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д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>емонстрация роли рационального счета для интеллектуального развития;</w:t>
      </w:r>
    </w:p>
    <w:p w:rsidR="00127525" w:rsidRPr="00AD7BD5" w:rsidRDefault="00127525" w:rsidP="0012752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Pr="00AD7BD5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интуиции и  </w:t>
      </w:r>
      <w:r>
        <w:rPr>
          <w:rFonts w:ascii="Times New Roman" w:hAnsi="Times New Roman" w:cs="Times New Roman"/>
          <w:color w:val="000000"/>
          <w:sz w:val="24"/>
          <w:szCs w:val="24"/>
        </w:rPr>
        <w:t>воображения каждого ученика.</w:t>
      </w:r>
    </w:p>
    <w:p w:rsidR="00127525" w:rsidRDefault="00127525" w:rsidP="00127525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AD7BD5">
        <w:rPr>
          <w:rFonts w:ascii="Times New Roman" w:eastAsia="Arial Unicode MS" w:hAnsi="Times New Roman" w:cs="Times New Roman"/>
          <w:sz w:val="24"/>
          <w:szCs w:val="24"/>
        </w:rPr>
        <w:t xml:space="preserve">Программа </w:t>
      </w:r>
      <w:r w:rsidRPr="00AD7BD5">
        <w:rPr>
          <w:rFonts w:ascii="Times New Roman" w:hAnsi="Times New Roman" w:cs="Times New Roman"/>
          <w:sz w:val="24"/>
          <w:szCs w:val="24"/>
        </w:rPr>
        <w:t xml:space="preserve">данного  курса разработана в соответствии с требованиями обновленного ФГОС ООО, а также  с учетом </w:t>
      </w:r>
      <w:r>
        <w:rPr>
          <w:rFonts w:ascii="Times New Roman" w:hAnsi="Times New Roman" w:cs="Times New Roman"/>
          <w:sz w:val="24"/>
          <w:szCs w:val="24"/>
        </w:rPr>
        <w:t>ООП ООО</w:t>
      </w:r>
      <w:r w:rsidRPr="00AD7BD5">
        <w:rPr>
          <w:rFonts w:ascii="Times New Roman" w:hAnsi="Times New Roman" w:cs="Times New Roman"/>
          <w:sz w:val="24"/>
          <w:szCs w:val="24"/>
        </w:rPr>
        <w:t xml:space="preserve">  лицея. Это проявляется в значимости личностных результатов реализации программы, в </w:t>
      </w:r>
      <w:proofErr w:type="spellStart"/>
      <w:r w:rsidRPr="00AD7BD5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AD7BD5">
        <w:rPr>
          <w:rFonts w:ascii="Times New Roman" w:hAnsi="Times New Roman" w:cs="Times New Roman"/>
          <w:sz w:val="24"/>
          <w:szCs w:val="24"/>
        </w:rPr>
        <w:t xml:space="preserve"> результатах в части базовых логических и исследовательских действий, в акценте на формирование  математической грамотности как важнейшего аспекта функциональной грамотности. </w:t>
      </w:r>
    </w:p>
    <w:p w:rsidR="00127525" w:rsidRPr="003C5BC0" w:rsidRDefault="00127525" w:rsidP="00127525">
      <w:pPr>
        <w:spacing w:after="0" w:line="240" w:lineRule="auto"/>
        <w:ind w:firstLine="851"/>
        <w:rPr>
          <w:rFonts w:ascii="Times New Roman" w:hAnsi="Times New Roman" w:cs="Times New Roman"/>
          <w:b/>
          <w:bCs/>
          <w:sz w:val="24"/>
          <w:szCs w:val="24"/>
        </w:rPr>
      </w:pPr>
      <w:r w:rsidRPr="003C5BC0">
        <w:rPr>
          <w:rFonts w:ascii="Times New Roman" w:hAnsi="Times New Roman" w:cs="Times New Roman"/>
          <w:b/>
          <w:bCs/>
          <w:sz w:val="24"/>
          <w:szCs w:val="24"/>
        </w:rPr>
        <w:t>Место учебного курса «</w:t>
      </w:r>
      <w:r>
        <w:rPr>
          <w:rFonts w:ascii="Times New Roman" w:hAnsi="Times New Roman" w:cs="Times New Roman"/>
          <w:b/>
          <w:bCs/>
          <w:sz w:val="24"/>
          <w:szCs w:val="24"/>
        </w:rPr>
        <w:t>Считаем рационально</w:t>
      </w:r>
      <w:r w:rsidRPr="003C5BC0">
        <w:rPr>
          <w:rFonts w:ascii="Times New Roman" w:hAnsi="Times New Roman" w:cs="Times New Roman"/>
          <w:b/>
          <w:bCs/>
          <w:sz w:val="24"/>
          <w:szCs w:val="24"/>
        </w:rPr>
        <w:t>» в учебном плане</w:t>
      </w:r>
    </w:p>
    <w:p w:rsidR="00127525" w:rsidRPr="003C5BC0" w:rsidRDefault="00127525" w:rsidP="00127525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C5BC0">
        <w:rPr>
          <w:rFonts w:ascii="Times New Roman" w:hAnsi="Times New Roman" w:cs="Times New Roman"/>
          <w:bCs/>
          <w:sz w:val="24"/>
          <w:szCs w:val="24"/>
        </w:rPr>
        <w:t>Учебный курс реализуется в части учебного плана, формируемой участниками образовательных отношений.</w:t>
      </w:r>
    </w:p>
    <w:p w:rsidR="00127525" w:rsidRPr="003C5BC0" w:rsidRDefault="00127525" w:rsidP="0012752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C5BC0">
        <w:rPr>
          <w:rFonts w:ascii="Times New Roman" w:hAnsi="Times New Roman" w:cs="Times New Roman"/>
          <w:bCs/>
          <w:sz w:val="24"/>
          <w:szCs w:val="24"/>
        </w:rPr>
        <w:t>Количество часов в год:  34</w:t>
      </w:r>
    </w:p>
    <w:p w:rsidR="00127525" w:rsidRPr="00BE36E5" w:rsidRDefault="00127525" w:rsidP="00127525">
      <w:pPr>
        <w:pStyle w:val="ParagraphStyle"/>
        <w:jc w:val="both"/>
        <w:rPr>
          <w:rFonts w:ascii="Times New Roman" w:hAnsi="Times New Roman" w:cs="Times New Roman"/>
          <w:bCs/>
        </w:rPr>
      </w:pPr>
      <w:r w:rsidRPr="00F815DA">
        <w:rPr>
          <w:rFonts w:ascii="Times New Roman" w:hAnsi="Times New Roman" w:cs="Times New Roman"/>
          <w:bCs/>
        </w:rPr>
        <w:t>Количество часов в неделю: 1</w:t>
      </w:r>
    </w:p>
    <w:p w:rsidR="002A7E9E" w:rsidRPr="0033256A" w:rsidRDefault="002A7E9E" w:rsidP="002A7E9E">
      <w:pPr>
        <w:pStyle w:val="ParagraphStyle"/>
        <w:ind w:left="567" w:firstLine="142"/>
        <w:jc w:val="both"/>
        <w:rPr>
          <w:rFonts w:ascii="Times New Roman" w:hAnsi="Times New Roman" w:cs="Times New Roman"/>
          <w:bCs/>
        </w:rPr>
      </w:pPr>
    </w:p>
    <w:p w:rsidR="002A7E9E" w:rsidRPr="006339AA" w:rsidRDefault="002A7E9E" w:rsidP="006339AA">
      <w:pPr>
        <w:pStyle w:val="ParagraphStyle"/>
        <w:rPr>
          <w:rFonts w:ascii="Times New Roman" w:hAnsi="Times New Roman" w:cs="Times New Roman"/>
          <w:bCs/>
        </w:rPr>
      </w:pPr>
      <w:r w:rsidRPr="006339AA">
        <w:rPr>
          <w:rFonts w:ascii="Times New Roman" w:hAnsi="Times New Roman" w:cs="Times New Roman"/>
          <w:b/>
          <w:bCs/>
        </w:rPr>
        <w:t xml:space="preserve">Планируемые </w:t>
      </w:r>
      <w:r w:rsidR="00127525" w:rsidRPr="006339AA">
        <w:rPr>
          <w:rFonts w:ascii="Times New Roman" w:hAnsi="Times New Roman" w:cs="Times New Roman"/>
          <w:b/>
          <w:bCs/>
        </w:rPr>
        <w:t xml:space="preserve">образовательные </w:t>
      </w:r>
      <w:r w:rsidRPr="006339AA">
        <w:rPr>
          <w:rFonts w:ascii="Times New Roman" w:hAnsi="Times New Roman" w:cs="Times New Roman"/>
          <w:b/>
          <w:bCs/>
        </w:rPr>
        <w:t>результаты освоения курса «</w:t>
      </w:r>
      <w:r w:rsidR="006339AA" w:rsidRPr="006339AA">
        <w:rPr>
          <w:rFonts w:ascii="Times New Roman" w:hAnsi="Times New Roman" w:cs="Times New Roman"/>
          <w:b/>
          <w:bCs/>
        </w:rPr>
        <w:t>Счита</w:t>
      </w:r>
      <w:r w:rsidR="007260CC" w:rsidRPr="006339AA">
        <w:rPr>
          <w:rFonts w:ascii="Times New Roman" w:hAnsi="Times New Roman" w:cs="Times New Roman"/>
          <w:b/>
          <w:bCs/>
        </w:rPr>
        <w:t>ем рационально</w:t>
      </w:r>
      <w:r w:rsidRPr="006339AA">
        <w:rPr>
          <w:rFonts w:ascii="Times New Roman" w:hAnsi="Times New Roman" w:cs="Times New Roman"/>
          <w:b/>
          <w:bCs/>
        </w:rPr>
        <w:t>»:</w:t>
      </w:r>
    </w:p>
    <w:p w:rsidR="006339AA" w:rsidRPr="006339AA" w:rsidRDefault="006339AA" w:rsidP="006339AA">
      <w:pPr>
        <w:pStyle w:val="ParagraphStyle"/>
        <w:jc w:val="both"/>
        <w:rPr>
          <w:rFonts w:ascii="Times New Roman" w:hAnsi="Times New Roman" w:cs="Times New Roman"/>
          <w:bCs/>
        </w:rPr>
      </w:pPr>
      <w:r w:rsidRPr="006339AA">
        <w:rPr>
          <w:rFonts w:ascii="Times New Roman" w:hAnsi="Times New Roman" w:cs="Times New Roman"/>
          <w:bCs/>
        </w:rPr>
        <w:t>Личностные результаты:</w:t>
      </w:r>
    </w:p>
    <w:p w:rsidR="006339AA" w:rsidRPr="006339AA" w:rsidRDefault="006339AA" w:rsidP="006339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9AA">
        <w:rPr>
          <w:rFonts w:ascii="Times New Roman" w:hAnsi="Times New Roman" w:cs="Times New Roman"/>
          <w:sz w:val="24"/>
          <w:szCs w:val="24"/>
        </w:rPr>
        <w:t xml:space="preserve">- способность к эмоциональному и эстетическому восприятию математических объектов, задач, решений, рассуждений; </w:t>
      </w:r>
    </w:p>
    <w:p w:rsidR="006339AA" w:rsidRPr="006339AA" w:rsidRDefault="006339AA" w:rsidP="006339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9AA">
        <w:rPr>
          <w:rFonts w:ascii="Times New Roman" w:hAnsi="Times New Roman" w:cs="Times New Roman"/>
          <w:sz w:val="24"/>
          <w:szCs w:val="24"/>
        </w:rPr>
        <w:t>- овладение языком математики как средством познания мира.</w:t>
      </w:r>
    </w:p>
    <w:p w:rsidR="002A7E9E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6339AA">
        <w:rPr>
          <w:rFonts w:ascii="Times New Roman" w:hAnsi="Times New Roman" w:cs="Times New Roman"/>
          <w:bCs/>
          <w:sz w:val="24"/>
          <w:szCs w:val="24"/>
        </w:rPr>
        <w:t>Метапредметные</w:t>
      </w:r>
      <w:proofErr w:type="spellEnd"/>
      <w:r w:rsidRPr="006339AA">
        <w:rPr>
          <w:rFonts w:ascii="Times New Roman" w:hAnsi="Times New Roman" w:cs="Times New Roman"/>
          <w:bCs/>
          <w:sz w:val="24"/>
          <w:szCs w:val="24"/>
        </w:rPr>
        <w:t xml:space="preserve"> результаты:</w:t>
      </w:r>
    </w:p>
    <w:p w:rsidR="002A7E9E" w:rsidRPr="006339AA" w:rsidRDefault="002A7E9E" w:rsidP="006339AA">
      <w:pPr>
        <w:pStyle w:val="ParagraphStyle"/>
        <w:jc w:val="both"/>
        <w:rPr>
          <w:rFonts w:ascii="Times New Roman" w:hAnsi="Times New Roman" w:cs="Times New Roman"/>
          <w:bCs/>
          <w:u w:val="single"/>
        </w:rPr>
      </w:pPr>
      <w:r w:rsidRPr="006339AA">
        <w:rPr>
          <w:rFonts w:ascii="Times New Roman" w:hAnsi="Times New Roman" w:cs="Times New Roman"/>
          <w:bCs/>
          <w:u w:val="single"/>
        </w:rPr>
        <w:t>Универсальные познавательные учебные действия:</w:t>
      </w:r>
    </w:p>
    <w:p w:rsidR="002A7E9E" w:rsidRPr="006339AA" w:rsidRDefault="002A7E9E" w:rsidP="006339AA">
      <w:pPr>
        <w:pStyle w:val="ParagraphStyle"/>
        <w:jc w:val="both"/>
        <w:rPr>
          <w:rFonts w:ascii="Times New Roman" w:hAnsi="Times New Roman" w:cs="Times New Roman"/>
        </w:rPr>
      </w:pPr>
      <w:r w:rsidRPr="006339AA">
        <w:rPr>
          <w:rFonts w:ascii="Times New Roman" w:hAnsi="Times New Roman" w:cs="Times New Roman"/>
        </w:rPr>
        <w:t>- выявлять и характеризовать существенные признаки математических объектов;</w:t>
      </w:r>
    </w:p>
    <w:p w:rsidR="002A7E9E" w:rsidRPr="006339AA" w:rsidRDefault="002A7E9E" w:rsidP="006339AA">
      <w:pPr>
        <w:pStyle w:val="ParagraphStyle"/>
        <w:jc w:val="both"/>
        <w:rPr>
          <w:rFonts w:ascii="Times New Roman" w:hAnsi="Times New Roman" w:cs="Times New Roman"/>
        </w:rPr>
      </w:pPr>
      <w:r w:rsidRPr="006339AA">
        <w:rPr>
          <w:rFonts w:ascii="Times New Roman" w:hAnsi="Times New Roman" w:cs="Times New Roman"/>
        </w:rPr>
        <w:t>- использовать вопросы как исследовательский инструмент познания</w:t>
      </w:r>
      <w:proofErr w:type="gramStart"/>
      <w:r w:rsidRPr="006339AA">
        <w:rPr>
          <w:rFonts w:ascii="Times New Roman" w:hAnsi="Times New Roman" w:cs="Times New Roman"/>
        </w:rPr>
        <w:t>;.</w:t>
      </w:r>
      <w:proofErr w:type="gramEnd"/>
    </w:p>
    <w:p w:rsidR="002A7E9E" w:rsidRPr="006339AA" w:rsidRDefault="002A7E9E" w:rsidP="006339AA">
      <w:pPr>
        <w:pStyle w:val="ParagraphStyle"/>
        <w:jc w:val="both"/>
        <w:rPr>
          <w:rFonts w:ascii="Times New Roman" w:hAnsi="Times New Roman" w:cs="Times New Roman"/>
          <w:u w:val="single"/>
        </w:rPr>
      </w:pPr>
      <w:r w:rsidRPr="006339AA">
        <w:rPr>
          <w:rFonts w:ascii="Times New Roman" w:hAnsi="Times New Roman" w:cs="Times New Roman"/>
          <w:u w:val="single"/>
        </w:rPr>
        <w:t>Универсальные коммуникативные учебные действия:</w:t>
      </w:r>
    </w:p>
    <w:p w:rsidR="002A7E9E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9AA">
        <w:rPr>
          <w:rFonts w:ascii="Times New Roman" w:hAnsi="Times New Roman" w:cs="Times New Roman"/>
          <w:sz w:val="24"/>
          <w:szCs w:val="24"/>
        </w:rPr>
        <w:t>- воспринимать и формулировать суждения в соответствии с условиями и целями общения; ясно, точно, выражать свою точку зрения в устных текстах, давать пояснения по ходу решения задачи, комментировать полученный результат;</w:t>
      </w:r>
    </w:p>
    <w:p w:rsidR="002A7E9E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9AA">
        <w:rPr>
          <w:rFonts w:ascii="Times New Roman" w:hAnsi="Times New Roman" w:cs="Times New Roman"/>
          <w:sz w:val="24"/>
          <w:szCs w:val="24"/>
        </w:rPr>
        <w:t>- участвовать в парной и групповых формах работы.</w:t>
      </w:r>
    </w:p>
    <w:p w:rsidR="002A7E9E" w:rsidRPr="006339AA" w:rsidRDefault="002A7E9E" w:rsidP="006339AA">
      <w:pPr>
        <w:pStyle w:val="ParagraphStyle"/>
        <w:jc w:val="both"/>
        <w:rPr>
          <w:rFonts w:ascii="Times New Roman" w:hAnsi="Times New Roman" w:cs="Times New Roman"/>
          <w:bCs/>
          <w:u w:val="single"/>
        </w:rPr>
      </w:pPr>
      <w:r w:rsidRPr="006339AA">
        <w:rPr>
          <w:rFonts w:ascii="Times New Roman" w:hAnsi="Times New Roman" w:cs="Times New Roman"/>
          <w:bCs/>
          <w:u w:val="single"/>
        </w:rPr>
        <w:t>Универсальные регулятивные учебные действия:</w:t>
      </w:r>
    </w:p>
    <w:p w:rsidR="002A7E9E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9AA">
        <w:rPr>
          <w:rFonts w:ascii="Times New Roman" w:hAnsi="Times New Roman" w:cs="Times New Roman"/>
          <w:sz w:val="24"/>
          <w:szCs w:val="24"/>
        </w:rPr>
        <w:t xml:space="preserve">- самостоятельно составлять план, алгоритм </w:t>
      </w:r>
      <w:r w:rsidR="001E61A0" w:rsidRPr="006339AA">
        <w:rPr>
          <w:rFonts w:ascii="Times New Roman" w:hAnsi="Times New Roman" w:cs="Times New Roman"/>
          <w:sz w:val="24"/>
          <w:szCs w:val="24"/>
        </w:rPr>
        <w:t>вычисления</w:t>
      </w:r>
      <w:r w:rsidRPr="006339AA">
        <w:rPr>
          <w:rFonts w:ascii="Times New Roman" w:hAnsi="Times New Roman" w:cs="Times New Roman"/>
          <w:sz w:val="24"/>
          <w:szCs w:val="24"/>
        </w:rPr>
        <w:t xml:space="preserve"> (или его часть), выбирать способ решения с учётом имеющихся ресурсов и собственных возможностей, </w:t>
      </w:r>
    </w:p>
    <w:p w:rsidR="006339AA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9AA">
        <w:rPr>
          <w:rFonts w:ascii="Times New Roman" w:hAnsi="Times New Roman" w:cs="Times New Roman"/>
          <w:sz w:val="24"/>
          <w:szCs w:val="24"/>
        </w:rPr>
        <w:lastRenderedPageBreak/>
        <w:t>- применять способы самопроверки, самоконтроля процесса и результата решения математической задачи.</w:t>
      </w:r>
    </w:p>
    <w:p w:rsidR="002A7E9E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39AA">
        <w:rPr>
          <w:rFonts w:ascii="Times New Roman" w:hAnsi="Times New Roman" w:cs="Times New Roman"/>
          <w:bCs/>
          <w:sz w:val="24"/>
          <w:szCs w:val="24"/>
        </w:rPr>
        <w:t>- уметь принимать решение  в учебной ситуации,</w:t>
      </w:r>
    </w:p>
    <w:p w:rsidR="002A7E9E" w:rsidRPr="006339AA" w:rsidRDefault="002A7E9E" w:rsidP="006339AA">
      <w:pPr>
        <w:pStyle w:val="ParagraphStyle"/>
        <w:jc w:val="both"/>
        <w:rPr>
          <w:rFonts w:ascii="Times New Roman" w:hAnsi="Times New Roman" w:cs="Times New Roman"/>
          <w:bCs/>
        </w:rPr>
      </w:pPr>
      <w:r w:rsidRPr="006339AA">
        <w:rPr>
          <w:rFonts w:ascii="Times New Roman" w:hAnsi="Times New Roman" w:cs="Times New Roman"/>
          <w:bCs/>
        </w:rPr>
        <w:t>- уметь организовывать учебное сотрудничество.</w:t>
      </w:r>
    </w:p>
    <w:p w:rsidR="006339AA" w:rsidRPr="006339AA" w:rsidRDefault="006339AA" w:rsidP="006339AA">
      <w:pPr>
        <w:pStyle w:val="ParagraphStyle"/>
        <w:jc w:val="both"/>
        <w:rPr>
          <w:rFonts w:ascii="Times New Roman" w:hAnsi="Times New Roman" w:cs="Times New Roman"/>
          <w:bCs/>
        </w:rPr>
      </w:pPr>
      <w:r w:rsidRPr="006339AA">
        <w:rPr>
          <w:rFonts w:ascii="Times New Roman" w:hAnsi="Times New Roman" w:cs="Times New Roman"/>
          <w:bCs/>
        </w:rPr>
        <w:t xml:space="preserve"> Предметные результаты:</w:t>
      </w:r>
    </w:p>
    <w:p w:rsidR="006339AA" w:rsidRPr="006339AA" w:rsidRDefault="006339AA" w:rsidP="006339AA">
      <w:pPr>
        <w:pStyle w:val="ParagraphStyle"/>
        <w:jc w:val="both"/>
        <w:rPr>
          <w:rFonts w:ascii="Times New Roman" w:hAnsi="Times New Roman" w:cs="Times New Roman"/>
          <w:bCs/>
        </w:rPr>
      </w:pPr>
      <w:r w:rsidRPr="006339AA">
        <w:rPr>
          <w:rFonts w:ascii="Times New Roman" w:hAnsi="Times New Roman" w:cs="Times New Roman"/>
          <w:bCs/>
        </w:rPr>
        <w:t>- знать приемы рационального счета, изучаемые  по программе курса,</w:t>
      </w:r>
    </w:p>
    <w:p w:rsidR="006339AA" w:rsidRPr="006339AA" w:rsidRDefault="006339AA" w:rsidP="006339AA">
      <w:pPr>
        <w:pStyle w:val="ParagraphStyle"/>
        <w:jc w:val="both"/>
        <w:rPr>
          <w:rFonts w:ascii="Times New Roman" w:hAnsi="Times New Roman" w:cs="Times New Roman"/>
          <w:bCs/>
        </w:rPr>
      </w:pPr>
      <w:r w:rsidRPr="006339AA">
        <w:rPr>
          <w:rFonts w:ascii="Times New Roman" w:hAnsi="Times New Roman" w:cs="Times New Roman"/>
          <w:bCs/>
        </w:rPr>
        <w:t>- уметь применять на практике.</w:t>
      </w:r>
    </w:p>
    <w:p w:rsidR="002A7E9E" w:rsidRPr="006339AA" w:rsidRDefault="002A7E9E" w:rsidP="006339AA">
      <w:pPr>
        <w:shd w:val="clear" w:color="auto" w:fill="FFFFFF"/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2A7E9E" w:rsidRPr="006339AA" w:rsidRDefault="002A7E9E" w:rsidP="006339AA">
      <w:pPr>
        <w:shd w:val="clear" w:color="auto" w:fill="FFFFFF"/>
        <w:autoSpaceDE w:val="0"/>
        <w:autoSpaceDN w:val="0"/>
        <w:adjustRightInd w:val="0"/>
        <w:spacing w:after="0" w:line="240" w:lineRule="auto"/>
        <w:ind w:left="567" w:firstLine="142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</w:rPr>
      </w:pPr>
      <w:r w:rsidRPr="006339AA">
        <w:rPr>
          <w:rFonts w:ascii="Times New Roman" w:hAnsi="Times New Roman" w:cs="Times New Roman"/>
          <w:b/>
          <w:sz w:val="24"/>
          <w:szCs w:val="24"/>
        </w:rPr>
        <w:t>Соде</w:t>
      </w:r>
      <w:r w:rsidRPr="006339AA">
        <w:rPr>
          <w:rFonts w:ascii="Times New Roman" w:hAnsi="Times New Roman" w:cs="Times New Roman"/>
          <w:b/>
          <w:color w:val="000000"/>
          <w:sz w:val="24"/>
          <w:szCs w:val="24"/>
        </w:rPr>
        <w:t>ржание учебного курса «</w:t>
      </w:r>
      <w:r w:rsidR="006339AA">
        <w:rPr>
          <w:rFonts w:ascii="Times New Roman" w:hAnsi="Times New Roman" w:cs="Times New Roman"/>
          <w:b/>
          <w:color w:val="000000"/>
          <w:sz w:val="24"/>
          <w:szCs w:val="24"/>
        </w:rPr>
        <w:t>Счита</w:t>
      </w:r>
      <w:r w:rsidR="001E61A0" w:rsidRPr="006339AA">
        <w:rPr>
          <w:rFonts w:ascii="Times New Roman" w:hAnsi="Times New Roman" w:cs="Times New Roman"/>
          <w:b/>
          <w:color w:val="000000"/>
          <w:sz w:val="24"/>
          <w:szCs w:val="24"/>
        </w:rPr>
        <w:t>ем рационально</w:t>
      </w:r>
      <w:r w:rsidRPr="006339AA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p w:rsidR="002A7E9E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Тема 1. </w:t>
      </w:r>
      <w:r w:rsidR="001E61A0" w:rsidRPr="006339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Рациональные </w:t>
      </w:r>
      <w:r w:rsidR="001E61A0" w:rsidRPr="006339AA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приемы сложения натуральных чисел</w:t>
      </w:r>
      <w:r w:rsidR="006339A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(</w:t>
      </w:r>
      <w:r w:rsidR="00625F34">
        <w:rPr>
          <w:rFonts w:ascii="Times New Roman" w:hAnsi="Times New Roman" w:cs="Times New Roman"/>
          <w:b/>
          <w:i/>
          <w:color w:val="000000"/>
          <w:sz w:val="24"/>
          <w:szCs w:val="24"/>
        </w:rPr>
        <w:t>7</w:t>
      </w:r>
      <w:r w:rsidR="006339A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час)</w:t>
      </w:r>
      <w:r w:rsidR="00460B01" w:rsidRPr="006339A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. </w:t>
      </w:r>
      <w:r w:rsidR="00460B01" w:rsidRPr="006339AA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1E61A0" w:rsidRPr="006339AA">
        <w:rPr>
          <w:rFonts w:ascii="Times New Roman" w:hAnsi="Times New Roman" w:cs="Times New Roman"/>
          <w:color w:val="000000"/>
          <w:sz w:val="24"/>
          <w:szCs w:val="24"/>
        </w:rPr>
        <w:t>ложение по разрядам</w:t>
      </w:r>
      <w:r w:rsidR="00460B01" w:rsidRPr="006339AA">
        <w:rPr>
          <w:rFonts w:ascii="Times New Roman" w:hAnsi="Times New Roman" w:cs="Times New Roman"/>
          <w:color w:val="000000"/>
          <w:sz w:val="24"/>
          <w:szCs w:val="24"/>
        </w:rPr>
        <w:t>. Группировка слагаемых. Приведение одного из слагаемых к «круглому» числу</w:t>
      </w:r>
    </w:p>
    <w:p w:rsidR="00460B01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Тема 2. </w:t>
      </w:r>
      <w:r w:rsidR="00460B01" w:rsidRPr="006339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Рациональные </w:t>
      </w:r>
      <w:r w:rsidR="00460B01" w:rsidRPr="006339AA">
        <w:rPr>
          <w:rFonts w:ascii="Times New Roman" w:hAnsi="Times New Roman" w:cs="Times New Roman"/>
          <w:b/>
          <w:i/>
          <w:color w:val="000000"/>
          <w:sz w:val="24"/>
          <w:szCs w:val="24"/>
        </w:rPr>
        <w:t>приемы вычитания натуральных чисел</w:t>
      </w:r>
      <w:r w:rsidR="00625F34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(6 час)</w:t>
      </w:r>
      <w:r w:rsidR="00460B01" w:rsidRPr="006339AA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. </w:t>
      </w:r>
      <w:r w:rsidR="00460B01" w:rsidRPr="006339AA">
        <w:rPr>
          <w:rFonts w:ascii="Times New Roman" w:hAnsi="Times New Roman" w:cs="Times New Roman"/>
          <w:color w:val="000000"/>
          <w:sz w:val="24"/>
          <w:szCs w:val="24"/>
        </w:rPr>
        <w:t>Вычитание по разрядам. Группировка. Приведение уменьшаемого или  вычитаемого  к «круглому» числу.</w:t>
      </w:r>
      <w:r w:rsidR="00685306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 Практическая работа</w:t>
      </w:r>
      <w:r w:rsidR="009B51F9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«Придумай свой пример»</w:t>
      </w:r>
    </w:p>
    <w:p w:rsidR="00685306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9AA">
        <w:rPr>
          <w:rFonts w:ascii="Times New Roman" w:hAnsi="Times New Roman" w:cs="Times New Roman"/>
          <w:color w:val="000000"/>
          <w:sz w:val="24"/>
          <w:szCs w:val="24"/>
        </w:rPr>
        <w:t>Тема 3.</w:t>
      </w:r>
      <w:r w:rsidR="00460B01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60B01" w:rsidRPr="006339AA">
        <w:rPr>
          <w:rFonts w:ascii="Times New Roman" w:hAnsi="Times New Roman" w:cs="Times New Roman"/>
          <w:b/>
          <w:color w:val="000000"/>
          <w:sz w:val="24"/>
          <w:szCs w:val="24"/>
        </w:rPr>
        <w:t>Некоторые рациона</w:t>
      </w:r>
      <w:r w:rsidR="00685306" w:rsidRPr="006339AA">
        <w:rPr>
          <w:rFonts w:ascii="Times New Roman" w:hAnsi="Times New Roman" w:cs="Times New Roman"/>
          <w:b/>
          <w:color w:val="000000"/>
          <w:sz w:val="24"/>
          <w:szCs w:val="24"/>
        </w:rPr>
        <w:t>льные приемы счета при умножении</w:t>
      </w:r>
      <w:r w:rsidR="00460B01" w:rsidRPr="006339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натуральных  чисел</w:t>
      </w:r>
      <w:r w:rsidR="00625F3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(6 час)</w:t>
      </w:r>
      <w:r w:rsidR="00460B01" w:rsidRPr="006339AA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685306" w:rsidRPr="006339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 w:rsidR="00685306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Умножение по разрядам.  «Хорошие» множители. Умножение на 11, 15. Возведение в </w:t>
      </w:r>
      <w:r w:rsidR="006339AA">
        <w:rPr>
          <w:rFonts w:ascii="Times New Roman" w:hAnsi="Times New Roman" w:cs="Times New Roman"/>
          <w:color w:val="000000"/>
          <w:sz w:val="24"/>
          <w:szCs w:val="24"/>
        </w:rPr>
        <w:t>квадрат</w:t>
      </w:r>
      <w:r w:rsidR="00685306" w:rsidRPr="006339AA">
        <w:rPr>
          <w:rFonts w:ascii="Times New Roman" w:hAnsi="Times New Roman" w:cs="Times New Roman"/>
          <w:color w:val="000000"/>
          <w:sz w:val="24"/>
          <w:szCs w:val="24"/>
        </w:rPr>
        <w:t>, чисел, оканчивающихся на 5. Увеличение одного множителя в несколько раз и уменьшение другого  во столько же раз.</w:t>
      </w:r>
    </w:p>
    <w:p w:rsidR="00685306" w:rsidRPr="006339AA" w:rsidRDefault="002A7E9E" w:rsidP="006339A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Тема 4. </w:t>
      </w:r>
      <w:r w:rsidR="00FD4C95" w:rsidRPr="006339AA">
        <w:rPr>
          <w:rFonts w:ascii="Times New Roman" w:hAnsi="Times New Roman" w:cs="Times New Roman"/>
          <w:b/>
          <w:color w:val="000000"/>
          <w:sz w:val="24"/>
          <w:szCs w:val="24"/>
        </w:rPr>
        <w:t>Некоторые рациональные приемы счета при делении натуральных  чисел</w:t>
      </w:r>
      <w:r w:rsidR="00625F3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(6 час)</w:t>
      </w:r>
      <w:r w:rsidR="00FD4C95" w:rsidRPr="006339AA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685306" w:rsidRPr="006339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FD4C95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685306" w:rsidRPr="006339AA">
        <w:rPr>
          <w:rFonts w:ascii="Times New Roman" w:hAnsi="Times New Roman" w:cs="Times New Roman"/>
          <w:color w:val="000000"/>
          <w:sz w:val="24"/>
          <w:szCs w:val="24"/>
        </w:rPr>
        <w:t>Разложение</w:t>
      </w:r>
      <w:r w:rsidR="00685306" w:rsidRPr="006339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685306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делимого на слагаемые, являющиеся кратным делителю. Последовательное деление.</w:t>
      </w:r>
      <w:r w:rsidR="009B51F9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Практическая работа «Пример соседу»</w:t>
      </w:r>
    </w:p>
    <w:p w:rsidR="005D11AE" w:rsidRPr="006339AA" w:rsidRDefault="002A7E9E" w:rsidP="006339A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Тема 5. </w:t>
      </w:r>
      <w:r w:rsidR="009B51F9" w:rsidRPr="006339AA">
        <w:rPr>
          <w:rFonts w:ascii="Times New Roman" w:hAnsi="Times New Roman" w:cs="Times New Roman"/>
          <w:b/>
          <w:color w:val="000000"/>
          <w:sz w:val="24"/>
          <w:szCs w:val="24"/>
        </w:rPr>
        <w:t>Рациональные приемы действий с обыкновенными  дробями</w:t>
      </w:r>
      <w:r w:rsidR="00625F3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</w:t>
      </w:r>
      <w:r w:rsidR="00D32CA8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="00625F3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час)</w:t>
      </w:r>
      <w:r w:rsidR="009B51F9" w:rsidRPr="006339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9B51F9" w:rsidRPr="006339AA">
        <w:rPr>
          <w:rFonts w:ascii="Times New Roman" w:hAnsi="Times New Roman" w:cs="Times New Roman"/>
          <w:color w:val="000000"/>
          <w:sz w:val="24"/>
          <w:szCs w:val="24"/>
        </w:rPr>
        <w:t>Умножение</w:t>
      </w:r>
      <w:r w:rsidR="005D11AE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и деление</w:t>
      </w:r>
      <w:r w:rsidR="009B51F9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на 1/2, 1/10…</w:t>
      </w:r>
      <w:r w:rsidR="005D11AE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AB3F3D" w:rsidRDefault="005D11AE" w:rsidP="006339A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Тема 6. </w:t>
      </w:r>
      <w:r w:rsidR="009B51F9" w:rsidRPr="006339A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339AA">
        <w:rPr>
          <w:rFonts w:ascii="Times New Roman" w:hAnsi="Times New Roman" w:cs="Times New Roman"/>
          <w:b/>
          <w:color w:val="000000"/>
          <w:sz w:val="24"/>
          <w:szCs w:val="24"/>
        </w:rPr>
        <w:t>Рациональные приемы действий с десятичными  дробями</w:t>
      </w:r>
      <w:r w:rsidR="00D32CA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(3 час)</w:t>
      </w:r>
      <w:r w:rsidRPr="006339A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6339AA">
        <w:rPr>
          <w:rFonts w:ascii="Times New Roman" w:hAnsi="Times New Roman" w:cs="Times New Roman"/>
          <w:color w:val="000000"/>
          <w:sz w:val="24"/>
          <w:szCs w:val="24"/>
        </w:rPr>
        <w:t>Умножение и деление на 0, 1, 0,01, 10, 100…</w:t>
      </w:r>
    </w:p>
    <w:p w:rsidR="006339AA" w:rsidRDefault="006339AA" w:rsidP="006339A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339AA" w:rsidRDefault="006339AA" w:rsidP="006339A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339AA">
        <w:rPr>
          <w:rFonts w:ascii="Times New Roman" w:hAnsi="Times New Roman" w:cs="Times New Roman"/>
          <w:b/>
          <w:color w:val="000000"/>
          <w:sz w:val="24"/>
          <w:szCs w:val="24"/>
        </w:rPr>
        <w:t>Тематическое планирование</w:t>
      </w:r>
    </w:p>
    <w:tbl>
      <w:tblPr>
        <w:tblStyle w:val="a4"/>
        <w:tblW w:w="9627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553"/>
        <w:gridCol w:w="2127"/>
        <w:gridCol w:w="3687"/>
        <w:gridCol w:w="1154"/>
        <w:gridCol w:w="2106"/>
      </w:tblGrid>
      <w:tr w:rsidR="006339AA" w:rsidTr="00EA5702">
        <w:tc>
          <w:tcPr>
            <w:tcW w:w="553" w:type="dxa"/>
          </w:tcPr>
          <w:p w:rsidR="006339AA" w:rsidRDefault="006339AA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2127" w:type="dxa"/>
          </w:tcPr>
          <w:p w:rsidR="006339AA" w:rsidRDefault="006339AA" w:rsidP="00EA5702">
            <w:pPr>
              <w:ind w:left="135"/>
              <w:jc w:val="center"/>
              <w:rPr>
                <w:sz w:val="24"/>
                <w:szCs w:val="24"/>
              </w:rPr>
            </w:pPr>
            <w:r w:rsidRPr="00641E1A">
              <w:rPr>
                <w:sz w:val="24"/>
                <w:szCs w:val="24"/>
              </w:rPr>
              <w:t>Наименование разделов и тем программы, количество часов</w:t>
            </w:r>
          </w:p>
        </w:tc>
        <w:tc>
          <w:tcPr>
            <w:tcW w:w="3687" w:type="dxa"/>
          </w:tcPr>
          <w:p w:rsidR="006339AA" w:rsidRDefault="006339AA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урока</w:t>
            </w:r>
          </w:p>
        </w:tc>
        <w:tc>
          <w:tcPr>
            <w:tcW w:w="1154" w:type="dxa"/>
          </w:tcPr>
          <w:p w:rsidR="006339AA" w:rsidRDefault="006339AA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изучения</w:t>
            </w:r>
          </w:p>
        </w:tc>
        <w:tc>
          <w:tcPr>
            <w:tcW w:w="2106" w:type="dxa"/>
          </w:tcPr>
          <w:p w:rsidR="006339AA" w:rsidRDefault="006339AA" w:rsidP="00EA5702">
            <w:pPr>
              <w:ind w:left="135"/>
              <w:jc w:val="center"/>
              <w:rPr>
                <w:sz w:val="24"/>
                <w:szCs w:val="24"/>
              </w:rPr>
            </w:pPr>
            <w:r w:rsidRPr="00641E1A">
              <w:rPr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6339AA" w:rsidTr="00EA5702">
        <w:tc>
          <w:tcPr>
            <w:tcW w:w="553" w:type="dxa"/>
          </w:tcPr>
          <w:p w:rsidR="006339AA" w:rsidRDefault="006339AA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6339AA" w:rsidRPr="002D521B" w:rsidRDefault="006339AA" w:rsidP="00EA5702">
            <w:pPr>
              <w:rPr>
                <w:i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сложения натуральных чисел</w:t>
            </w:r>
          </w:p>
        </w:tc>
        <w:tc>
          <w:tcPr>
            <w:tcW w:w="3687" w:type="dxa"/>
          </w:tcPr>
          <w:p w:rsidR="006339AA" w:rsidRPr="00EB6B0F" w:rsidRDefault="006339AA" w:rsidP="006339AA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Сложение по разрядам. </w:t>
            </w:r>
            <w:r w:rsidRPr="006339AA">
              <w:rPr>
                <w:sz w:val="24"/>
                <w:szCs w:val="24"/>
              </w:rPr>
              <w:t>Представление каждого слагаемого в виде суммы разрядных слагаемых, сложение по разрядам, сложение результатов</w:t>
            </w:r>
          </w:p>
        </w:tc>
        <w:tc>
          <w:tcPr>
            <w:tcW w:w="1154" w:type="dxa"/>
          </w:tcPr>
          <w:p w:rsidR="006339AA" w:rsidRDefault="006339AA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6339AA" w:rsidRPr="00641E1A" w:rsidRDefault="00D32CA8" w:rsidP="00EA5702">
            <w:pPr>
              <w:ind w:left="13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сложения натуральных чисел</w:t>
            </w:r>
          </w:p>
        </w:tc>
        <w:tc>
          <w:tcPr>
            <w:tcW w:w="3687" w:type="dxa"/>
          </w:tcPr>
          <w:p w:rsidR="00D32CA8" w:rsidRDefault="00D32CA8" w:rsidP="00EA5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Сложение по разрядам. Практическое применение приема:</w:t>
            </w:r>
          </w:p>
          <w:p w:rsidR="00D32CA8" w:rsidRPr="002D521B" w:rsidRDefault="00D32CA8" w:rsidP="002D521B">
            <w:pPr>
              <w:rPr>
                <w:sz w:val="22"/>
                <w:szCs w:val="22"/>
              </w:rPr>
            </w:pPr>
            <w:r w:rsidRPr="002D521B">
              <w:rPr>
                <w:sz w:val="22"/>
                <w:szCs w:val="22"/>
              </w:rPr>
              <w:t>2345+3456</w:t>
            </w:r>
          </w:p>
          <w:p w:rsidR="00D32CA8" w:rsidRPr="002D521B" w:rsidRDefault="00D32CA8" w:rsidP="002D521B">
            <w:pPr>
              <w:rPr>
                <w:sz w:val="22"/>
                <w:szCs w:val="22"/>
              </w:rPr>
            </w:pPr>
            <w:r w:rsidRPr="002D521B">
              <w:rPr>
                <w:sz w:val="22"/>
                <w:szCs w:val="22"/>
              </w:rPr>
              <w:t>2000+ 3000=5000; 300+400=700; 40+50=90; 5+6=11</w:t>
            </w:r>
          </w:p>
          <w:p w:rsidR="00D32CA8" w:rsidRPr="002D521B" w:rsidRDefault="00D32CA8" w:rsidP="00EA5702">
            <w:pPr>
              <w:rPr>
                <w:sz w:val="22"/>
                <w:szCs w:val="22"/>
              </w:rPr>
            </w:pPr>
            <w:r w:rsidRPr="002D521B">
              <w:rPr>
                <w:sz w:val="22"/>
                <w:szCs w:val="22"/>
              </w:rPr>
              <w:t>5000+700+90+11=5801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сложения натуральных чисел</w:t>
            </w:r>
          </w:p>
        </w:tc>
        <w:tc>
          <w:tcPr>
            <w:tcW w:w="3687" w:type="dxa"/>
          </w:tcPr>
          <w:p w:rsidR="00D32CA8" w:rsidRPr="00EB6B0F" w:rsidRDefault="00D32CA8" w:rsidP="00EA5702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Группировка слагаемых. Сочетательный закон сложения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 xml:space="preserve">Рациональные </w:t>
            </w:r>
            <w:r w:rsidRPr="002D521B">
              <w:rPr>
                <w:i/>
                <w:color w:val="000000"/>
                <w:sz w:val="24"/>
                <w:szCs w:val="24"/>
              </w:rPr>
              <w:lastRenderedPageBreak/>
              <w:t>приемы сложения натуральных чисел</w:t>
            </w:r>
          </w:p>
        </w:tc>
        <w:tc>
          <w:tcPr>
            <w:tcW w:w="3687" w:type="dxa"/>
          </w:tcPr>
          <w:p w:rsidR="00D32CA8" w:rsidRPr="00EB6B0F" w:rsidRDefault="00D32CA8" w:rsidP="00EA5702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Группировка слагаемых. </w:t>
            </w:r>
            <w:r>
              <w:rPr>
                <w:color w:val="000000"/>
                <w:sz w:val="24"/>
                <w:szCs w:val="24"/>
              </w:rPr>
              <w:lastRenderedPageBreak/>
              <w:t>Практическое применение приема:</w:t>
            </w:r>
            <w:r>
              <w:rPr>
                <w:sz w:val="28"/>
                <w:szCs w:val="28"/>
              </w:rPr>
              <w:t xml:space="preserve"> </w:t>
            </w:r>
            <w:r w:rsidRPr="002D521B">
              <w:rPr>
                <w:sz w:val="22"/>
                <w:szCs w:val="22"/>
              </w:rPr>
              <w:t>24+87+76+12= 24+76+87+13=100+100=200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сложения натуральных чисел</w:t>
            </w:r>
          </w:p>
        </w:tc>
        <w:tc>
          <w:tcPr>
            <w:tcW w:w="3687" w:type="dxa"/>
          </w:tcPr>
          <w:p w:rsidR="00D32CA8" w:rsidRPr="002D521B" w:rsidRDefault="00D32CA8" w:rsidP="002D521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Приведение одного из слагаемых к «круглому» числу. </w:t>
            </w:r>
            <w:r w:rsidRPr="006339AA">
              <w:rPr>
                <w:sz w:val="24"/>
                <w:szCs w:val="24"/>
              </w:rPr>
              <w:t>Прибавление  к одному из слагаемых  числа, округляющее  данное, вычитание из другого слагаемого и их сложение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сложения натуральных чисел</w:t>
            </w:r>
          </w:p>
        </w:tc>
        <w:tc>
          <w:tcPr>
            <w:tcW w:w="3687" w:type="dxa"/>
          </w:tcPr>
          <w:p w:rsidR="00D32CA8" w:rsidRPr="002D521B" w:rsidRDefault="00D32CA8" w:rsidP="002D521B">
            <w:pP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Приведение одного из слагаемых к «круглому» числу. Практическое применение приема: </w:t>
            </w:r>
            <w:r w:rsidRPr="002D521B">
              <w:rPr>
                <w:sz w:val="22"/>
                <w:szCs w:val="22"/>
              </w:rPr>
              <w:t>257 + 399= 257 + 400 -1=656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сложения натуральных чисел</w:t>
            </w:r>
          </w:p>
        </w:tc>
        <w:tc>
          <w:tcPr>
            <w:tcW w:w="3687" w:type="dxa"/>
          </w:tcPr>
          <w:p w:rsidR="00D32CA8" w:rsidRPr="002D521B" w:rsidRDefault="00D32CA8" w:rsidP="00EA5702">
            <w:pPr>
              <w:rPr>
                <w:sz w:val="24"/>
                <w:szCs w:val="24"/>
              </w:rPr>
            </w:pPr>
            <w:r w:rsidRPr="002D521B">
              <w:rPr>
                <w:sz w:val="24"/>
                <w:szCs w:val="24"/>
              </w:rPr>
              <w:t>Обобщение изученных приемов сложения натуральных чисел</w:t>
            </w:r>
            <w:r>
              <w:rPr>
                <w:sz w:val="24"/>
                <w:szCs w:val="24"/>
              </w:rPr>
              <w:t>. Практическая работа по составлению своих примеров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  <w:sz w:val="28"/>
                <w:szCs w:val="28"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вычитания натуральных чисел</w:t>
            </w:r>
          </w:p>
        </w:tc>
        <w:tc>
          <w:tcPr>
            <w:tcW w:w="3687" w:type="dxa"/>
          </w:tcPr>
          <w:p w:rsidR="00D32CA8" w:rsidRPr="00EB6B0F" w:rsidRDefault="00D32CA8" w:rsidP="002D521B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Вычитание по разрядам. </w:t>
            </w:r>
            <w:r w:rsidRPr="002D521B">
              <w:rPr>
                <w:sz w:val="24"/>
                <w:szCs w:val="24"/>
              </w:rPr>
              <w:t>Представление уменьшаемого и вычитаемого</w:t>
            </w:r>
            <w:r>
              <w:rPr>
                <w:sz w:val="24"/>
                <w:szCs w:val="24"/>
              </w:rPr>
              <w:t xml:space="preserve"> в</w:t>
            </w:r>
            <w:r w:rsidRPr="002D521B">
              <w:rPr>
                <w:sz w:val="24"/>
                <w:szCs w:val="24"/>
              </w:rPr>
              <w:t xml:space="preserve"> виде суммы разрядных слагаемых, вычитание последовательно по разрядам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  <w:sz w:val="28"/>
                <w:szCs w:val="28"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вычитания натуральных чисел</w:t>
            </w:r>
          </w:p>
        </w:tc>
        <w:tc>
          <w:tcPr>
            <w:tcW w:w="3687" w:type="dxa"/>
          </w:tcPr>
          <w:p w:rsidR="00D32CA8" w:rsidRPr="002D521B" w:rsidRDefault="00D32CA8" w:rsidP="002D521B">
            <w:pPr>
              <w:rPr>
                <w:sz w:val="22"/>
                <w:szCs w:val="22"/>
              </w:rPr>
            </w:pPr>
            <w:r>
              <w:rPr>
                <w:color w:val="000000"/>
                <w:sz w:val="24"/>
                <w:szCs w:val="24"/>
              </w:rPr>
              <w:t xml:space="preserve">Вычитание по разрядам. Практическое применение приема: </w:t>
            </w:r>
            <w:r w:rsidRPr="002D521B">
              <w:rPr>
                <w:sz w:val="22"/>
                <w:szCs w:val="22"/>
              </w:rPr>
              <w:t>347 – 234</w:t>
            </w:r>
          </w:p>
          <w:p w:rsidR="00D32CA8" w:rsidRPr="002D521B" w:rsidRDefault="00D32CA8" w:rsidP="002D521B">
            <w:pPr>
              <w:rPr>
                <w:sz w:val="22"/>
                <w:szCs w:val="22"/>
              </w:rPr>
            </w:pPr>
            <w:r w:rsidRPr="002D521B">
              <w:rPr>
                <w:sz w:val="22"/>
                <w:szCs w:val="22"/>
              </w:rPr>
              <w:t xml:space="preserve">347-200=147; 147 – 30=117; </w:t>
            </w:r>
          </w:p>
          <w:p w:rsidR="00D32CA8" w:rsidRPr="002D521B" w:rsidRDefault="00D32CA8" w:rsidP="00EA5702">
            <w:pPr>
              <w:rPr>
                <w:sz w:val="22"/>
                <w:szCs w:val="22"/>
              </w:rPr>
            </w:pPr>
            <w:r w:rsidRPr="002D521B">
              <w:rPr>
                <w:sz w:val="22"/>
                <w:szCs w:val="22"/>
              </w:rPr>
              <w:t>117 – 4=113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  <w:sz w:val="28"/>
                <w:szCs w:val="28"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вычитания натуральных чисел</w:t>
            </w:r>
          </w:p>
        </w:tc>
        <w:tc>
          <w:tcPr>
            <w:tcW w:w="3687" w:type="dxa"/>
          </w:tcPr>
          <w:p w:rsidR="00D32CA8" w:rsidRPr="002D521B" w:rsidRDefault="00D32CA8" w:rsidP="002D521B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Группировка. </w:t>
            </w:r>
            <w:r w:rsidRPr="002D521B">
              <w:rPr>
                <w:sz w:val="24"/>
                <w:szCs w:val="24"/>
              </w:rPr>
              <w:t>Практическое применение приема:</w:t>
            </w:r>
          </w:p>
          <w:p w:rsidR="00D32CA8" w:rsidRPr="002D521B" w:rsidRDefault="00D32CA8" w:rsidP="002D521B">
            <w:pPr>
              <w:rPr>
                <w:sz w:val="22"/>
                <w:szCs w:val="22"/>
              </w:rPr>
            </w:pPr>
            <w:r w:rsidRPr="002D521B">
              <w:rPr>
                <w:sz w:val="24"/>
                <w:szCs w:val="24"/>
              </w:rPr>
              <w:t xml:space="preserve"> </w:t>
            </w:r>
            <w:r w:rsidRPr="002D521B">
              <w:rPr>
                <w:sz w:val="22"/>
                <w:szCs w:val="22"/>
              </w:rPr>
              <w:t>67- 43-17= 67-17-43= 50 – 43=7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  <w:sz w:val="28"/>
                <w:szCs w:val="28"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вычитания натуральных чисел</w:t>
            </w:r>
          </w:p>
        </w:tc>
        <w:tc>
          <w:tcPr>
            <w:tcW w:w="3687" w:type="dxa"/>
          </w:tcPr>
          <w:p w:rsidR="00D32CA8" w:rsidRPr="00EB6B0F" w:rsidRDefault="00D32CA8" w:rsidP="002D521B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Приведение уменьшаемого или  вычитаемого  к «круглому» числу.  </w:t>
            </w:r>
            <w:r w:rsidRPr="002D521B">
              <w:rPr>
                <w:sz w:val="24"/>
                <w:szCs w:val="24"/>
              </w:rPr>
              <w:t>Округление уменьшаемого или вычитаемого и прибавление или вычитания из результата числа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  <w:sz w:val="28"/>
                <w:szCs w:val="28"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вычитания натуральных чисел</w:t>
            </w:r>
          </w:p>
        </w:tc>
        <w:tc>
          <w:tcPr>
            <w:tcW w:w="3687" w:type="dxa"/>
          </w:tcPr>
          <w:p w:rsidR="00D32CA8" w:rsidRDefault="00D32CA8" w:rsidP="002D521B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Приведение уменьшаемого или  вычитаемого  к «круглому» числу.  </w:t>
            </w:r>
            <w:r w:rsidRPr="002D521B">
              <w:rPr>
                <w:sz w:val="24"/>
                <w:szCs w:val="24"/>
              </w:rPr>
              <w:t>Практическое применение приема:</w:t>
            </w:r>
          </w:p>
          <w:p w:rsidR="00D32CA8" w:rsidRPr="002D521B" w:rsidRDefault="00D32CA8" w:rsidP="002D521B">
            <w:pPr>
              <w:rPr>
                <w:sz w:val="22"/>
                <w:szCs w:val="22"/>
              </w:rPr>
            </w:pPr>
            <w:r w:rsidRPr="002D521B">
              <w:rPr>
                <w:sz w:val="22"/>
                <w:szCs w:val="22"/>
              </w:rPr>
              <w:t>763- 389= 763 – 400 + 11=374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127" w:type="dxa"/>
          </w:tcPr>
          <w:p w:rsidR="00D32CA8" w:rsidRPr="002D521B" w:rsidRDefault="00D32CA8" w:rsidP="00EA5702">
            <w:pPr>
              <w:rPr>
                <w:i/>
                <w:sz w:val="28"/>
                <w:szCs w:val="28"/>
              </w:rPr>
            </w:pPr>
            <w:r w:rsidRPr="002D521B">
              <w:rPr>
                <w:i/>
                <w:color w:val="000000"/>
                <w:sz w:val="24"/>
                <w:szCs w:val="24"/>
              </w:rPr>
              <w:t>Рациональные приемы вычитания натуральных чисел</w:t>
            </w:r>
          </w:p>
        </w:tc>
        <w:tc>
          <w:tcPr>
            <w:tcW w:w="3687" w:type="dxa"/>
          </w:tcPr>
          <w:p w:rsidR="00D32CA8" w:rsidRDefault="00D32CA8" w:rsidP="002D521B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Практическая работа «Придумай свой пример»</w:t>
            </w:r>
          </w:p>
          <w:p w:rsidR="00D32CA8" w:rsidRPr="00EB6B0F" w:rsidRDefault="00D32CA8" w:rsidP="00EA5702">
            <w:pPr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/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умножении натуральных  чисел.</w:t>
            </w:r>
          </w:p>
        </w:tc>
        <w:tc>
          <w:tcPr>
            <w:tcW w:w="3687" w:type="dxa"/>
          </w:tcPr>
          <w:p w:rsidR="00D32CA8" w:rsidRPr="00625F34" w:rsidRDefault="00D32CA8" w:rsidP="00625F34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Умножение по разрядам.</w:t>
            </w:r>
            <w:r>
              <w:rPr>
                <w:sz w:val="28"/>
                <w:szCs w:val="28"/>
              </w:rPr>
              <w:t xml:space="preserve"> </w:t>
            </w:r>
            <w:r w:rsidRPr="00625F34">
              <w:rPr>
                <w:sz w:val="24"/>
                <w:szCs w:val="24"/>
              </w:rPr>
              <w:t>Практическое применение приема:</w:t>
            </w:r>
          </w:p>
          <w:p w:rsidR="00D32CA8" w:rsidRPr="00625F34" w:rsidRDefault="00D32CA8" w:rsidP="00625F34">
            <w:pPr>
              <w:rPr>
                <w:sz w:val="22"/>
                <w:szCs w:val="22"/>
              </w:rPr>
            </w:pPr>
            <w:r w:rsidRPr="00625F34">
              <w:rPr>
                <w:sz w:val="22"/>
                <w:szCs w:val="22"/>
              </w:rPr>
              <w:t>34* 5= 30*5+4*5=150+ 20=170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умножении натуральных  чисел.</w:t>
            </w:r>
          </w:p>
        </w:tc>
        <w:tc>
          <w:tcPr>
            <w:tcW w:w="3687" w:type="dxa"/>
          </w:tcPr>
          <w:p w:rsidR="00D32CA8" w:rsidRPr="00625F34" w:rsidRDefault="00D32CA8" w:rsidP="00625F34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«Хорошие» множители.</w:t>
            </w:r>
            <w:r>
              <w:rPr>
                <w:sz w:val="28"/>
                <w:szCs w:val="28"/>
              </w:rPr>
              <w:t xml:space="preserve"> </w:t>
            </w:r>
            <w:r w:rsidRPr="00625F34">
              <w:rPr>
                <w:sz w:val="24"/>
                <w:szCs w:val="24"/>
              </w:rPr>
              <w:t>Практическое применение приема:</w:t>
            </w:r>
          </w:p>
          <w:p w:rsidR="00D32CA8" w:rsidRPr="00EB6B0F" w:rsidRDefault="00D32CA8" w:rsidP="00625F34">
            <w:pPr>
              <w:rPr>
                <w:sz w:val="28"/>
                <w:szCs w:val="28"/>
              </w:rPr>
            </w:pPr>
            <w:r w:rsidRPr="00625F34">
              <w:rPr>
                <w:sz w:val="22"/>
                <w:szCs w:val="22"/>
              </w:rPr>
              <w:t>2*5; 4*25, 8*125…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умножении натуральных  чисел.</w:t>
            </w:r>
          </w:p>
        </w:tc>
        <w:tc>
          <w:tcPr>
            <w:tcW w:w="3687" w:type="dxa"/>
          </w:tcPr>
          <w:p w:rsidR="00D32CA8" w:rsidRPr="00EB6B0F" w:rsidRDefault="00D32CA8" w:rsidP="00EA5702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Умножение на 11, 15. </w:t>
            </w:r>
            <w:r w:rsidRPr="00625F34">
              <w:rPr>
                <w:sz w:val="24"/>
                <w:szCs w:val="24"/>
              </w:rPr>
              <w:t>При умножении на 11 двузначного числа цифры раздвигают, а в середину ставят  сумму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умножении натуральных  чисел.</w:t>
            </w:r>
          </w:p>
        </w:tc>
        <w:tc>
          <w:tcPr>
            <w:tcW w:w="3687" w:type="dxa"/>
          </w:tcPr>
          <w:p w:rsidR="00D32CA8" w:rsidRPr="00EB6B0F" w:rsidRDefault="00D32CA8" w:rsidP="00625F34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Возведение в квадрат чисел, оканчивающихся на 5.</w:t>
            </w:r>
            <w:r>
              <w:rPr>
                <w:sz w:val="28"/>
                <w:szCs w:val="28"/>
              </w:rPr>
              <w:t xml:space="preserve"> </w:t>
            </w:r>
            <w:r w:rsidRPr="00625F34">
              <w:rPr>
                <w:sz w:val="24"/>
                <w:szCs w:val="24"/>
              </w:rPr>
              <w:t>При возведении двузначного числа  умножение числа десятков на следующее и приписывание  25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умножении натуральных  чисел.</w:t>
            </w:r>
          </w:p>
        </w:tc>
        <w:tc>
          <w:tcPr>
            <w:tcW w:w="3687" w:type="dxa"/>
          </w:tcPr>
          <w:p w:rsidR="00D32CA8" w:rsidRDefault="00D32CA8" w:rsidP="00EA570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Увеличение одного множителя в несколько раз и уменьшение другого  во столько же раз.</w:t>
            </w:r>
          </w:p>
          <w:p w:rsidR="00D32CA8" w:rsidRPr="00625F34" w:rsidRDefault="00D32CA8" w:rsidP="00625F34">
            <w:pPr>
              <w:rPr>
                <w:sz w:val="24"/>
                <w:szCs w:val="24"/>
              </w:rPr>
            </w:pPr>
            <w:r w:rsidRPr="00625F34">
              <w:rPr>
                <w:sz w:val="24"/>
                <w:szCs w:val="24"/>
              </w:rPr>
              <w:t>Практическое применение приема:</w:t>
            </w:r>
          </w:p>
          <w:p w:rsidR="00D32CA8" w:rsidRPr="00625F34" w:rsidRDefault="00D32CA8" w:rsidP="00625F34">
            <w:pPr>
              <w:rPr>
                <w:sz w:val="22"/>
                <w:szCs w:val="22"/>
              </w:rPr>
            </w:pPr>
            <w:r w:rsidRPr="00625F34">
              <w:rPr>
                <w:sz w:val="22"/>
                <w:szCs w:val="22"/>
              </w:rPr>
              <w:t>24*35= (24:2)*(35*2)=12*70=840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умножении натуральных  чисел.</w:t>
            </w:r>
          </w:p>
        </w:tc>
        <w:tc>
          <w:tcPr>
            <w:tcW w:w="3687" w:type="dxa"/>
          </w:tcPr>
          <w:p w:rsidR="00D32CA8" w:rsidRPr="00625F34" w:rsidRDefault="00D32CA8" w:rsidP="00EA5702">
            <w:pPr>
              <w:rPr>
                <w:sz w:val="24"/>
                <w:szCs w:val="24"/>
              </w:rPr>
            </w:pPr>
            <w:r w:rsidRPr="00625F34">
              <w:rPr>
                <w:sz w:val="24"/>
                <w:szCs w:val="24"/>
              </w:rPr>
              <w:t xml:space="preserve">Практическая работа по применению изученных приемов 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делении натуральных  чисел.</w:t>
            </w:r>
          </w:p>
        </w:tc>
        <w:tc>
          <w:tcPr>
            <w:tcW w:w="3687" w:type="dxa"/>
          </w:tcPr>
          <w:p w:rsidR="00D32CA8" w:rsidRPr="00EB6B0F" w:rsidRDefault="00D32CA8" w:rsidP="00EA5702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Разложение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делимого на слагаемые, являющиеся кратным делителю. Разложение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делимого на слагаемые, являющиеся кратным делителю.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делении натуральных  чисел.</w:t>
            </w:r>
          </w:p>
        </w:tc>
        <w:tc>
          <w:tcPr>
            <w:tcW w:w="3687" w:type="dxa"/>
          </w:tcPr>
          <w:p w:rsidR="00D32CA8" w:rsidRPr="00625F34" w:rsidRDefault="00D32CA8" w:rsidP="00625F34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Разложение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 делимого на слагаемые, являющиеся кратным делителю.</w:t>
            </w:r>
            <w:r>
              <w:rPr>
                <w:sz w:val="28"/>
                <w:szCs w:val="28"/>
              </w:rPr>
              <w:t xml:space="preserve"> </w:t>
            </w:r>
            <w:r w:rsidRPr="00625F34">
              <w:rPr>
                <w:sz w:val="24"/>
                <w:szCs w:val="24"/>
              </w:rPr>
              <w:t>Практическое применение приема:</w:t>
            </w:r>
          </w:p>
          <w:p w:rsidR="00D32CA8" w:rsidRPr="00625F34" w:rsidRDefault="00D32CA8" w:rsidP="00625F34">
            <w:pPr>
              <w:rPr>
                <w:sz w:val="22"/>
                <w:szCs w:val="22"/>
              </w:rPr>
            </w:pPr>
            <w:r w:rsidRPr="00625F34">
              <w:rPr>
                <w:sz w:val="22"/>
                <w:szCs w:val="22"/>
              </w:rPr>
              <w:t>6354:9= 6300:9+54:9=700+9= 709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 xml:space="preserve">Некоторые </w:t>
            </w:r>
            <w:r w:rsidRPr="00625F34">
              <w:rPr>
                <w:i/>
                <w:color w:val="000000"/>
                <w:sz w:val="24"/>
                <w:szCs w:val="24"/>
              </w:rPr>
              <w:lastRenderedPageBreak/>
              <w:t>рациональные приемы счета при делении натуральных  чисел.</w:t>
            </w:r>
          </w:p>
        </w:tc>
        <w:tc>
          <w:tcPr>
            <w:tcW w:w="3687" w:type="dxa"/>
          </w:tcPr>
          <w:p w:rsidR="00D32CA8" w:rsidRPr="00EB6B0F" w:rsidRDefault="00D32CA8" w:rsidP="00625F34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Последовательное деление.</w:t>
            </w:r>
            <w:r>
              <w:rPr>
                <w:sz w:val="28"/>
                <w:szCs w:val="28"/>
              </w:rPr>
              <w:t xml:space="preserve"> </w:t>
            </w:r>
            <w:r w:rsidRPr="00625F34">
              <w:rPr>
                <w:sz w:val="24"/>
                <w:szCs w:val="24"/>
              </w:rPr>
              <w:lastRenderedPageBreak/>
              <w:t>Прием: если делитель составное число, то разлагаем его на множители и делим последовательно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23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делении натуральных  чисел.</w:t>
            </w:r>
          </w:p>
        </w:tc>
        <w:tc>
          <w:tcPr>
            <w:tcW w:w="3687" w:type="dxa"/>
          </w:tcPr>
          <w:p w:rsidR="00D32CA8" w:rsidRPr="00EB6B0F" w:rsidRDefault="00D32CA8" w:rsidP="00625F34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Последовательное деление. </w:t>
            </w:r>
            <w:r w:rsidRPr="00625F34">
              <w:rPr>
                <w:color w:val="000000"/>
                <w:sz w:val="24"/>
                <w:szCs w:val="24"/>
              </w:rPr>
              <w:t xml:space="preserve">Прием: </w:t>
            </w:r>
            <w:r w:rsidRPr="00625F34">
              <w:rPr>
                <w:sz w:val="24"/>
                <w:szCs w:val="24"/>
              </w:rPr>
              <w:t>если делитель составное число, то разлагаем его на множители и делим последовательно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делении натуральных  чисел.</w:t>
            </w:r>
          </w:p>
        </w:tc>
        <w:tc>
          <w:tcPr>
            <w:tcW w:w="3687" w:type="dxa"/>
          </w:tcPr>
          <w:p w:rsidR="00D32CA8" w:rsidRPr="00625F34" w:rsidRDefault="00D32CA8" w:rsidP="00625F34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Последовательное деление.</w:t>
            </w:r>
            <w:r>
              <w:rPr>
                <w:sz w:val="28"/>
                <w:szCs w:val="28"/>
              </w:rPr>
              <w:t xml:space="preserve"> </w:t>
            </w:r>
            <w:r w:rsidRPr="00625F34">
              <w:rPr>
                <w:sz w:val="24"/>
                <w:szCs w:val="24"/>
              </w:rPr>
              <w:t>Практическое применение приема:</w:t>
            </w:r>
          </w:p>
          <w:p w:rsidR="00D32CA8" w:rsidRPr="00625F34" w:rsidRDefault="00D32CA8" w:rsidP="00625F34">
            <w:pPr>
              <w:rPr>
                <w:sz w:val="22"/>
                <w:szCs w:val="22"/>
              </w:rPr>
            </w:pPr>
            <w:r w:rsidRPr="00625F34">
              <w:rPr>
                <w:sz w:val="22"/>
                <w:szCs w:val="22"/>
              </w:rPr>
              <w:t>975:15=975:3:5=325:5=65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Некоторые рациональные приемы счета при делении натуральных  чисел.</w:t>
            </w:r>
          </w:p>
        </w:tc>
        <w:tc>
          <w:tcPr>
            <w:tcW w:w="3687" w:type="dxa"/>
          </w:tcPr>
          <w:p w:rsidR="00D32CA8" w:rsidRDefault="00D32CA8" w:rsidP="00625F34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Практическая работа «Пример соседу»</w:t>
            </w:r>
          </w:p>
          <w:p w:rsidR="00D32CA8" w:rsidRPr="00EB6B0F" w:rsidRDefault="00D32CA8" w:rsidP="00EA5702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/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Рациональные приемы действий с обыкновенными  дробями</w:t>
            </w:r>
          </w:p>
        </w:tc>
        <w:tc>
          <w:tcPr>
            <w:tcW w:w="3687" w:type="dxa"/>
          </w:tcPr>
          <w:p w:rsidR="00D32CA8" w:rsidRDefault="00D32CA8" w:rsidP="00EA5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Умножение  на 1/2, 1/10…</w:t>
            </w:r>
          </w:p>
          <w:p w:rsidR="00D32CA8" w:rsidRPr="00EB6B0F" w:rsidRDefault="00D32CA8" w:rsidP="00D32CA8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 xml:space="preserve">Прием: </w:t>
            </w:r>
            <w:r w:rsidRPr="00D32CA8">
              <w:rPr>
                <w:sz w:val="24"/>
                <w:szCs w:val="24"/>
              </w:rPr>
              <w:t>достаточно поделить на знаменатель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Рациональные приемы действий с обыкновенными  дробями</w:t>
            </w:r>
          </w:p>
        </w:tc>
        <w:tc>
          <w:tcPr>
            <w:tcW w:w="3687" w:type="dxa"/>
          </w:tcPr>
          <w:p w:rsidR="00D32CA8" w:rsidRDefault="00D32CA8" w:rsidP="00EA5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Деление на 1/2, 1/10…</w:t>
            </w:r>
          </w:p>
          <w:p w:rsidR="00D32CA8" w:rsidRPr="00D32CA8" w:rsidRDefault="00D32CA8" w:rsidP="00D32CA8">
            <w:pPr>
              <w:rPr>
                <w:sz w:val="24"/>
                <w:szCs w:val="24"/>
              </w:rPr>
            </w:pPr>
            <w:r w:rsidRPr="00D32CA8">
              <w:rPr>
                <w:color w:val="000000"/>
                <w:sz w:val="24"/>
                <w:szCs w:val="24"/>
              </w:rPr>
              <w:t xml:space="preserve">Прием: </w:t>
            </w:r>
            <w:r w:rsidRPr="00D32CA8">
              <w:rPr>
                <w:sz w:val="24"/>
                <w:szCs w:val="24"/>
              </w:rPr>
              <w:t>достаточно умножить на знаменатель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Рациональные приемы действий с обыкновенными  дробями</w:t>
            </w:r>
          </w:p>
        </w:tc>
        <w:tc>
          <w:tcPr>
            <w:tcW w:w="3687" w:type="dxa"/>
          </w:tcPr>
          <w:p w:rsidR="00D32CA8" w:rsidRPr="00EB6B0F" w:rsidRDefault="00D32CA8" w:rsidP="00EA5702">
            <w:pPr>
              <w:rPr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</w:rPr>
              <w:t>Умножение и деление на 1/2, 1/10…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Рациональные приемы действий с десятичными  дробями.</w:t>
            </w:r>
          </w:p>
        </w:tc>
        <w:tc>
          <w:tcPr>
            <w:tcW w:w="3687" w:type="dxa"/>
          </w:tcPr>
          <w:p w:rsidR="00D32CA8" w:rsidRDefault="00D32CA8" w:rsidP="00EA5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Умножение  на 0, 1, 0,01, 10, 100…</w:t>
            </w:r>
          </w:p>
          <w:p w:rsidR="00D32CA8" w:rsidRPr="00D32CA8" w:rsidRDefault="00D32CA8" w:rsidP="00EA570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Прием: </w:t>
            </w:r>
            <w:r w:rsidRPr="00D32CA8">
              <w:rPr>
                <w:sz w:val="24"/>
                <w:szCs w:val="24"/>
              </w:rPr>
              <w:t>перен</w:t>
            </w:r>
            <w:r>
              <w:rPr>
                <w:sz w:val="24"/>
                <w:szCs w:val="24"/>
              </w:rPr>
              <w:t>ос</w:t>
            </w:r>
            <w:r w:rsidRPr="00D32CA8">
              <w:rPr>
                <w:sz w:val="24"/>
                <w:szCs w:val="24"/>
              </w:rPr>
              <w:t xml:space="preserve">  запят</w:t>
            </w:r>
            <w:r>
              <w:rPr>
                <w:sz w:val="24"/>
                <w:szCs w:val="24"/>
              </w:rPr>
              <w:t>ой</w:t>
            </w:r>
            <w:r w:rsidRPr="00D32CA8">
              <w:rPr>
                <w:sz w:val="24"/>
                <w:szCs w:val="24"/>
              </w:rPr>
              <w:t xml:space="preserve"> вправо или влево</w:t>
            </w:r>
          </w:p>
          <w:p w:rsidR="00D32CA8" w:rsidRPr="00EB6B0F" w:rsidRDefault="00D32CA8" w:rsidP="00EA5702">
            <w:pPr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Рациональные приемы действий с десятичными  дробями.</w:t>
            </w:r>
          </w:p>
        </w:tc>
        <w:tc>
          <w:tcPr>
            <w:tcW w:w="3687" w:type="dxa"/>
          </w:tcPr>
          <w:p w:rsidR="00D32CA8" w:rsidRDefault="00D32CA8" w:rsidP="00EA5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Деление на 0, 1, 0,01, 10, 100…</w:t>
            </w:r>
          </w:p>
          <w:p w:rsidR="00D32CA8" w:rsidRPr="00D32CA8" w:rsidRDefault="00D32CA8" w:rsidP="00D32CA8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Прием: </w:t>
            </w:r>
            <w:r w:rsidRPr="00D32CA8">
              <w:rPr>
                <w:sz w:val="24"/>
                <w:szCs w:val="24"/>
              </w:rPr>
              <w:t>перен</w:t>
            </w:r>
            <w:r>
              <w:rPr>
                <w:sz w:val="24"/>
                <w:szCs w:val="24"/>
              </w:rPr>
              <w:t>ос</w:t>
            </w:r>
            <w:r w:rsidRPr="00D32CA8">
              <w:rPr>
                <w:sz w:val="24"/>
                <w:szCs w:val="24"/>
              </w:rPr>
              <w:t xml:space="preserve">  запят</w:t>
            </w:r>
            <w:r>
              <w:rPr>
                <w:sz w:val="24"/>
                <w:szCs w:val="24"/>
              </w:rPr>
              <w:t>ой</w:t>
            </w:r>
            <w:r w:rsidRPr="00D32CA8">
              <w:rPr>
                <w:sz w:val="24"/>
                <w:szCs w:val="24"/>
              </w:rPr>
              <w:t xml:space="preserve"> вправо или влево</w:t>
            </w:r>
          </w:p>
          <w:p w:rsidR="00D32CA8" w:rsidRPr="00EB6B0F" w:rsidRDefault="00D32CA8" w:rsidP="00EA5702">
            <w:pPr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127" w:type="dxa"/>
          </w:tcPr>
          <w:p w:rsidR="00D32CA8" w:rsidRPr="00625F34" w:rsidRDefault="00D32CA8" w:rsidP="00EA5702">
            <w:pPr>
              <w:rPr>
                <w:i/>
                <w:sz w:val="28"/>
                <w:szCs w:val="28"/>
              </w:rPr>
            </w:pPr>
            <w:r w:rsidRPr="00625F34">
              <w:rPr>
                <w:i/>
                <w:color w:val="000000"/>
                <w:sz w:val="24"/>
                <w:szCs w:val="24"/>
              </w:rPr>
              <w:t>Рациональные приемы действий с десятичными  дробями.</w:t>
            </w:r>
          </w:p>
        </w:tc>
        <w:tc>
          <w:tcPr>
            <w:tcW w:w="3687" w:type="dxa"/>
          </w:tcPr>
          <w:p w:rsidR="00D32CA8" w:rsidRDefault="00D32CA8" w:rsidP="00EA570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Умножение и деление на 0, 1, 0,01, 10, 100…</w:t>
            </w:r>
          </w:p>
          <w:p w:rsidR="00D32CA8" w:rsidRPr="00D32CA8" w:rsidRDefault="00D32CA8" w:rsidP="00EA5702">
            <w:pPr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Прием: </w:t>
            </w:r>
            <w:r w:rsidRPr="00D32CA8">
              <w:rPr>
                <w:sz w:val="24"/>
                <w:szCs w:val="24"/>
              </w:rPr>
              <w:t>перен</w:t>
            </w:r>
            <w:r>
              <w:rPr>
                <w:sz w:val="24"/>
                <w:szCs w:val="24"/>
              </w:rPr>
              <w:t>ос</w:t>
            </w:r>
            <w:r w:rsidRPr="00D32CA8">
              <w:rPr>
                <w:sz w:val="24"/>
                <w:szCs w:val="24"/>
              </w:rPr>
              <w:t xml:space="preserve">  запят</w:t>
            </w:r>
            <w:r>
              <w:rPr>
                <w:sz w:val="24"/>
                <w:szCs w:val="24"/>
              </w:rPr>
              <w:t>ой</w:t>
            </w:r>
            <w:r w:rsidRPr="00D32CA8">
              <w:rPr>
                <w:sz w:val="24"/>
                <w:szCs w:val="24"/>
              </w:rPr>
              <w:t xml:space="preserve"> вправо или влево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Default="00D32CA8">
            <w:r w:rsidRPr="00CD5EB3">
              <w:rPr>
                <w:sz w:val="24"/>
                <w:szCs w:val="24"/>
              </w:rPr>
              <w:t>Библиотека ЦОК</w:t>
            </w: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2127" w:type="dxa"/>
          </w:tcPr>
          <w:p w:rsidR="00D32CA8" w:rsidRPr="00D32CA8" w:rsidRDefault="00D32CA8" w:rsidP="00EA5702">
            <w:pPr>
              <w:rPr>
                <w:sz w:val="24"/>
                <w:szCs w:val="24"/>
              </w:rPr>
            </w:pPr>
            <w:r w:rsidRPr="00D32CA8">
              <w:rPr>
                <w:sz w:val="24"/>
                <w:szCs w:val="24"/>
              </w:rPr>
              <w:t xml:space="preserve">Зачет «Устные </w:t>
            </w:r>
            <w:r w:rsidRPr="00D32CA8">
              <w:rPr>
                <w:sz w:val="24"/>
                <w:szCs w:val="24"/>
              </w:rPr>
              <w:lastRenderedPageBreak/>
              <w:t>вычисления на скорость»</w:t>
            </w:r>
          </w:p>
        </w:tc>
        <w:tc>
          <w:tcPr>
            <w:tcW w:w="3687" w:type="dxa"/>
          </w:tcPr>
          <w:p w:rsidR="00D32CA8" w:rsidRPr="00D32CA8" w:rsidRDefault="00D32CA8" w:rsidP="00EA5702">
            <w:pPr>
              <w:rPr>
                <w:sz w:val="24"/>
                <w:szCs w:val="24"/>
              </w:rPr>
            </w:pPr>
            <w:r w:rsidRPr="00D32CA8">
              <w:rPr>
                <w:sz w:val="24"/>
                <w:szCs w:val="24"/>
              </w:rPr>
              <w:lastRenderedPageBreak/>
              <w:t xml:space="preserve">Изученные рациональные </w:t>
            </w:r>
            <w:r w:rsidRPr="00D32CA8">
              <w:rPr>
                <w:sz w:val="24"/>
                <w:szCs w:val="24"/>
              </w:rPr>
              <w:lastRenderedPageBreak/>
              <w:t>приемы. Работа по карточкам, составленным учителем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Pr="00EB6B0F" w:rsidRDefault="00D32CA8" w:rsidP="00EA5702">
            <w:pPr>
              <w:rPr>
                <w:sz w:val="28"/>
                <w:szCs w:val="28"/>
              </w:rPr>
            </w:pP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2127" w:type="dxa"/>
          </w:tcPr>
          <w:p w:rsidR="00D32CA8" w:rsidRPr="00D32CA8" w:rsidRDefault="00D32CA8" w:rsidP="00EA5702">
            <w:pPr>
              <w:rPr>
                <w:sz w:val="24"/>
                <w:szCs w:val="24"/>
              </w:rPr>
            </w:pPr>
            <w:r w:rsidRPr="00D32CA8">
              <w:rPr>
                <w:sz w:val="24"/>
                <w:szCs w:val="24"/>
              </w:rPr>
              <w:t>Защита проектов</w:t>
            </w:r>
          </w:p>
        </w:tc>
        <w:tc>
          <w:tcPr>
            <w:tcW w:w="3687" w:type="dxa"/>
          </w:tcPr>
          <w:p w:rsidR="00D32CA8" w:rsidRPr="00D32CA8" w:rsidRDefault="00D32CA8" w:rsidP="00EA5702">
            <w:pPr>
              <w:rPr>
                <w:sz w:val="24"/>
                <w:szCs w:val="24"/>
              </w:rPr>
            </w:pPr>
            <w:r w:rsidRPr="00D32CA8">
              <w:rPr>
                <w:sz w:val="24"/>
                <w:szCs w:val="24"/>
              </w:rPr>
              <w:t>Проекты по применению метода, выбранного учащимися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Pr="00EB6B0F" w:rsidRDefault="00D32CA8" w:rsidP="00D32CA8">
            <w:pPr>
              <w:rPr>
                <w:sz w:val="28"/>
                <w:szCs w:val="28"/>
              </w:rPr>
            </w:pP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2127" w:type="dxa"/>
          </w:tcPr>
          <w:p w:rsidR="00D32CA8" w:rsidRPr="00D32CA8" w:rsidRDefault="00D32CA8" w:rsidP="00EA5702">
            <w:pPr>
              <w:rPr>
                <w:sz w:val="24"/>
                <w:szCs w:val="24"/>
              </w:rPr>
            </w:pPr>
            <w:r w:rsidRPr="00D32CA8">
              <w:rPr>
                <w:sz w:val="24"/>
                <w:szCs w:val="24"/>
              </w:rPr>
              <w:t>Защита проектов</w:t>
            </w:r>
          </w:p>
        </w:tc>
        <w:tc>
          <w:tcPr>
            <w:tcW w:w="3687" w:type="dxa"/>
          </w:tcPr>
          <w:p w:rsidR="00D32CA8" w:rsidRPr="00D32CA8" w:rsidRDefault="00D32CA8" w:rsidP="00EA5702">
            <w:pPr>
              <w:rPr>
                <w:sz w:val="24"/>
                <w:szCs w:val="24"/>
              </w:rPr>
            </w:pPr>
            <w:r w:rsidRPr="00D32CA8">
              <w:rPr>
                <w:sz w:val="24"/>
                <w:szCs w:val="24"/>
              </w:rPr>
              <w:t>Проекты по применению метода, выбранного учащимися</w:t>
            </w: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Pr="00EB6B0F" w:rsidRDefault="00D32CA8" w:rsidP="00EA5702">
            <w:pPr>
              <w:rPr>
                <w:sz w:val="28"/>
                <w:szCs w:val="28"/>
              </w:rPr>
            </w:pPr>
          </w:p>
        </w:tc>
      </w:tr>
      <w:tr w:rsidR="00D32CA8" w:rsidTr="00EA5702">
        <w:tc>
          <w:tcPr>
            <w:tcW w:w="553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D32CA8" w:rsidRPr="00D32CA8" w:rsidRDefault="00D32CA8" w:rsidP="00EA570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Общее количество часов </w:t>
            </w:r>
            <w:r w:rsidR="008D2D23">
              <w:rPr>
                <w:sz w:val="24"/>
                <w:szCs w:val="24"/>
              </w:rPr>
              <w:t xml:space="preserve">по программе </w:t>
            </w:r>
            <w:r>
              <w:rPr>
                <w:sz w:val="24"/>
                <w:szCs w:val="24"/>
              </w:rPr>
              <w:t>34</w:t>
            </w:r>
          </w:p>
        </w:tc>
        <w:tc>
          <w:tcPr>
            <w:tcW w:w="3687" w:type="dxa"/>
          </w:tcPr>
          <w:p w:rsidR="00D32CA8" w:rsidRP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</w:tcPr>
          <w:p w:rsidR="00D32CA8" w:rsidRDefault="00D32CA8" w:rsidP="00EA5702">
            <w:pPr>
              <w:rPr>
                <w:sz w:val="24"/>
                <w:szCs w:val="24"/>
              </w:rPr>
            </w:pPr>
          </w:p>
        </w:tc>
        <w:tc>
          <w:tcPr>
            <w:tcW w:w="2106" w:type="dxa"/>
          </w:tcPr>
          <w:p w:rsidR="00D32CA8" w:rsidRPr="00EB6B0F" w:rsidRDefault="00D32CA8" w:rsidP="00EA5702">
            <w:pPr>
              <w:rPr>
                <w:sz w:val="28"/>
                <w:szCs w:val="28"/>
              </w:rPr>
            </w:pPr>
          </w:p>
        </w:tc>
      </w:tr>
    </w:tbl>
    <w:p w:rsidR="006339AA" w:rsidRPr="006339AA" w:rsidRDefault="006339AA" w:rsidP="006339A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32CA8" w:rsidRDefault="00D32CA8" w:rsidP="00D32CA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Учебно-методическое обеспечение </w:t>
      </w:r>
    </w:p>
    <w:p w:rsidR="00D32CA8" w:rsidRPr="006339AA" w:rsidRDefault="00D32CA8" w:rsidP="00D32CA8">
      <w:pPr>
        <w:pStyle w:val="a5"/>
        <w:numPr>
          <w:ilvl w:val="0"/>
          <w:numId w:val="2"/>
        </w:numPr>
        <w:spacing w:after="0" w:line="24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6339AA"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>Депман</w:t>
      </w:r>
      <w:proofErr w:type="spellEnd"/>
      <w:r w:rsidRPr="006339AA"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 xml:space="preserve">, И.Я. История арифметики / И.Я. </w:t>
      </w:r>
      <w:proofErr w:type="spellStart"/>
      <w:r w:rsidRPr="006339AA"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>Депман</w:t>
      </w:r>
      <w:proofErr w:type="spellEnd"/>
      <w:r w:rsidRPr="006339AA">
        <w:rPr>
          <w:rFonts w:ascii="Times New Roman" w:hAnsi="Times New Roman" w:cs="Times New Roman"/>
          <w:color w:val="404040"/>
          <w:sz w:val="24"/>
          <w:szCs w:val="24"/>
          <w:shd w:val="clear" w:color="auto" w:fill="FFFFFF"/>
        </w:rPr>
        <w:t>.-М.: Просвещение, 2016</w:t>
      </w:r>
    </w:p>
    <w:p w:rsidR="00D32CA8" w:rsidRPr="006339AA" w:rsidRDefault="00D32CA8" w:rsidP="00D32CA8">
      <w:pPr>
        <w:pStyle w:val="a5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339A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Математическая  грамотность   учащихся.  Учебное   пособие.  Филиал «Центр   педагогических   измерений»   АОО   «Назарбаев Интеллектуальные школы». Астана, 2014 год </w:t>
      </w:r>
    </w:p>
    <w:p w:rsidR="00D32CA8" w:rsidRPr="006339AA" w:rsidRDefault="00D32CA8" w:rsidP="00D32CA8">
      <w:pPr>
        <w:numPr>
          <w:ilvl w:val="0"/>
          <w:numId w:val="2"/>
        </w:numPr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339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Савин А. П. Математические миниатюры / А. </w:t>
      </w:r>
      <w:proofErr w:type="spellStart"/>
      <w:r w:rsidRPr="006339AA">
        <w:rPr>
          <w:rFonts w:ascii="Times New Roman" w:eastAsia="Times New Roman" w:hAnsi="Times New Roman" w:cs="Times New Roman"/>
          <w:color w:val="333333"/>
          <w:sz w:val="24"/>
          <w:szCs w:val="24"/>
        </w:rPr>
        <w:t>П.Савин</w:t>
      </w:r>
      <w:proofErr w:type="spellEnd"/>
      <w:r w:rsidRPr="006339AA">
        <w:rPr>
          <w:rFonts w:ascii="Times New Roman" w:eastAsia="Times New Roman" w:hAnsi="Times New Roman" w:cs="Times New Roman"/>
          <w:color w:val="333333"/>
          <w:sz w:val="24"/>
          <w:szCs w:val="24"/>
        </w:rPr>
        <w:t>. – М.: Детская литература, 1991</w:t>
      </w:r>
    </w:p>
    <w:p w:rsidR="00D32CA8" w:rsidRPr="006339AA" w:rsidRDefault="00D32CA8" w:rsidP="00D32CA8">
      <w:pPr>
        <w:numPr>
          <w:ilvl w:val="0"/>
          <w:numId w:val="2"/>
        </w:numPr>
        <w:spacing w:after="0" w:line="240" w:lineRule="auto"/>
        <w:ind w:left="0" w:right="360"/>
        <w:textAlignment w:val="baseline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6339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Сорокин М.С. Техника счета.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– </w:t>
      </w:r>
      <w:r w:rsidRPr="006339AA">
        <w:rPr>
          <w:rFonts w:ascii="Times New Roman" w:eastAsia="Times New Roman" w:hAnsi="Times New Roman" w:cs="Times New Roman"/>
          <w:color w:val="33333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.:</w:t>
      </w:r>
      <w:r w:rsidRPr="006339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Знание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6339AA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1976</w:t>
      </w:r>
    </w:p>
    <w:p w:rsidR="00D32CA8" w:rsidRPr="003C5BC0" w:rsidRDefault="00D32CA8" w:rsidP="00D32CA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C0">
        <w:rPr>
          <w:rFonts w:ascii="Times New Roman" w:hAnsi="Times New Roman" w:cs="Times New Roman"/>
          <w:b/>
          <w:sz w:val="24"/>
          <w:szCs w:val="24"/>
        </w:rPr>
        <w:t>Цифровые образовательные ресурсы и ресурсы сети Интернет</w:t>
      </w:r>
    </w:p>
    <w:p w:rsidR="00D32CA8" w:rsidRPr="003C5BC0" w:rsidRDefault="00D32CA8" w:rsidP="00D32CA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C0">
        <w:rPr>
          <w:rFonts w:ascii="Times New Roman" w:hAnsi="Times New Roman" w:cs="Times New Roman"/>
          <w:color w:val="000000"/>
          <w:sz w:val="24"/>
        </w:rPr>
        <w:t>Библиотека ЦОК</w:t>
      </w:r>
      <w:r w:rsidRPr="003C5BC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32CA8" w:rsidRPr="003C5BC0" w:rsidRDefault="00D32CA8" w:rsidP="00D32CA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C5BC0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D32CA8" w:rsidRPr="003C5BC0" w:rsidRDefault="00D32CA8" w:rsidP="00D32CA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D32CA8" w:rsidRPr="003C5BC0" w:rsidSect="00F815DA">
          <w:pgSz w:w="11906" w:h="16383"/>
          <w:pgMar w:top="851" w:right="1134" w:bottom="1701" w:left="1134" w:header="720" w:footer="720" w:gutter="0"/>
          <w:cols w:space="720"/>
        </w:sectPr>
      </w:pPr>
      <w:r w:rsidRPr="003C5BC0">
        <w:rPr>
          <w:rFonts w:ascii="Times New Roman" w:hAnsi="Times New Roman" w:cs="Times New Roman"/>
          <w:sz w:val="24"/>
          <w:szCs w:val="24"/>
        </w:rPr>
        <w:t xml:space="preserve">Кабинет </w:t>
      </w:r>
      <w:r>
        <w:rPr>
          <w:rFonts w:ascii="Times New Roman" w:hAnsi="Times New Roman" w:cs="Times New Roman"/>
          <w:sz w:val="24"/>
          <w:szCs w:val="24"/>
        </w:rPr>
        <w:t>математики</w:t>
      </w:r>
      <w:r w:rsidRPr="003C5BC0">
        <w:rPr>
          <w:rFonts w:ascii="Times New Roman" w:hAnsi="Times New Roman" w:cs="Times New Roman"/>
          <w:sz w:val="24"/>
          <w:szCs w:val="24"/>
        </w:rPr>
        <w:t>, интеракти</w:t>
      </w:r>
      <w:r>
        <w:rPr>
          <w:rFonts w:ascii="Times New Roman" w:hAnsi="Times New Roman" w:cs="Times New Roman"/>
          <w:sz w:val="24"/>
          <w:szCs w:val="24"/>
        </w:rPr>
        <w:t>вная доска, проектор, компьютер.</w:t>
      </w:r>
    </w:p>
    <w:p w:rsidR="006339AA" w:rsidRPr="006339AA" w:rsidRDefault="006339AA" w:rsidP="006339AA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EC422F" w:rsidRPr="006339AA" w:rsidRDefault="00EC422F" w:rsidP="006339AA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EC422F" w:rsidRPr="006339AA" w:rsidRDefault="00EC422F" w:rsidP="006339AA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EC422F" w:rsidRPr="006339AA" w:rsidRDefault="00EC422F" w:rsidP="006339AA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</w:p>
    <w:p w:rsidR="00EC422F" w:rsidRPr="006339AA" w:rsidRDefault="00EC422F" w:rsidP="009B51F9">
      <w:pPr>
        <w:ind w:firstLine="708"/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sectPr w:rsidR="00EC422F" w:rsidRPr="006339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136EE"/>
    <w:multiLevelType w:val="multilevel"/>
    <w:tmpl w:val="07C0B5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6AB74BE9"/>
    <w:multiLevelType w:val="multilevel"/>
    <w:tmpl w:val="B0DEC862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A7E9E"/>
    <w:rsid w:val="000B5DB8"/>
    <w:rsid w:val="00127525"/>
    <w:rsid w:val="001E61A0"/>
    <w:rsid w:val="00241EC3"/>
    <w:rsid w:val="002A6597"/>
    <w:rsid w:val="002A7E9E"/>
    <w:rsid w:val="002D521B"/>
    <w:rsid w:val="00460B01"/>
    <w:rsid w:val="005D11AE"/>
    <w:rsid w:val="00625F34"/>
    <w:rsid w:val="006339AA"/>
    <w:rsid w:val="00685306"/>
    <w:rsid w:val="007260CC"/>
    <w:rsid w:val="008D2D23"/>
    <w:rsid w:val="009B51F9"/>
    <w:rsid w:val="00A44DE6"/>
    <w:rsid w:val="00AB3F3D"/>
    <w:rsid w:val="00D32CA8"/>
    <w:rsid w:val="00EC422F"/>
    <w:rsid w:val="00FD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A7E9E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Style">
    <w:name w:val="Paragraph Style"/>
    <w:rsid w:val="002A7E9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en-US"/>
    </w:rPr>
  </w:style>
  <w:style w:type="table" w:styleId="a4">
    <w:name w:val="Table Grid"/>
    <w:basedOn w:val="a1"/>
    <w:uiPriority w:val="59"/>
    <w:rsid w:val="002A7E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EC42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29ADF-41C0-4CE5-A334-DB3C238C5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1638</Words>
  <Characters>9342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7</cp:revision>
  <dcterms:created xsi:type="dcterms:W3CDTF">2025-10-21T11:11:00Z</dcterms:created>
  <dcterms:modified xsi:type="dcterms:W3CDTF">2025-10-24T06:47:00Z</dcterms:modified>
</cp:coreProperties>
</file>