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AD0" w:rsidRDefault="00177AD0" w:rsidP="00715D2C">
      <w:pPr>
        <w:pStyle w:val="a3"/>
        <w:spacing w:before="1"/>
        <w:ind w:left="2867" w:right="2870"/>
        <w:rPr>
          <w:color w:val="001F5F"/>
        </w:rPr>
      </w:pPr>
      <w:r>
        <w:rPr>
          <w:color w:val="001F5F"/>
        </w:rPr>
        <w:t xml:space="preserve">МБОУ </w:t>
      </w:r>
      <w:bookmarkStart w:id="0" w:name="_GoBack"/>
      <w:bookmarkEnd w:id="0"/>
      <w:proofErr w:type="spellStart"/>
      <w:r>
        <w:rPr>
          <w:color w:val="001F5F"/>
        </w:rPr>
        <w:t>Озерская</w:t>
      </w:r>
      <w:proofErr w:type="spellEnd"/>
      <w:r>
        <w:rPr>
          <w:color w:val="001F5F"/>
        </w:rPr>
        <w:t xml:space="preserve"> СОШ</w:t>
      </w:r>
    </w:p>
    <w:p w:rsidR="00715D2C" w:rsidRDefault="00307783" w:rsidP="00715D2C">
      <w:pPr>
        <w:pStyle w:val="a3"/>
        <w:spacing w:before="1"/>
        <w:ind w:left="2867" w:right="2870"/>
        <w:rPr>
          <w:color w:val="001F5F"/>
          <w:spacing w:val="-67"/>
        </w:rPr>
      </w:pPr>
      <w:r>
        <w:rPr>
          <w:color w:val="001F5F"/>
        </w:rPr>
        <w:t>Аннотации к рабочим программам по предметам учебного плана основной образовательной программы основного общего образования</w:t>
      </w:r>
    </w:p>
    <w:p w:rsidR="00EF6FDF" w:rsidRDefault="00307783">
      <w:pPr>
        <w:pStyle w:val="a3"/>
        <w:spacing w:before="1"/>
        <w:ind w:left="2867" w:right="2870"/>
      </w:pPr>
      <w:r>
        <w:rPr>
          <w:color w:val="001F5F"/>
        </w:rPr>
        <w:t>( 5 -9   классы)</w:t>
      </w:r>
    </w:p>
    <w:p w:rsidR="00EF6FDF" w:rsidRDefault="00AD44FC">
      <w:pPr>
        <w:pStyle w:val="a3"/>
      </w:pPr>
      <w:r>
        <w:rPr>
          <w:color w:val="001F5F"/>
        </w:rPr>
        <w:t>2025 /2026</w:t>
      </w:r>
      <w:r w:rsidR="00AC6EA1">
        <w:rPr>
          <w:color w:val="001F5F"/>
        </w:rPr>
        <w:t xml:space="preserve"> </w:t>
      </w:r>
      <w:r w:rsidR="00307783">
        <w:rPr>
          <w:color w:val="001F5F"/>
        </w:rPr>
        <w:t>учебный</w:t>
      </w:r>
      <w:r w:rsidR="00AC6EA1">
        <w:rPr>
          <w:color w:val="001F5F"/>
        </w:rPr>
        <w:t xml:space="preserve"> </w:t>
      </w:r>
      <w:r w:rsidR="00307783">
        <w:rPr>
          <w:color w:val="001F5F"/>
        </w:rPr>
        <w:t>год</w:t>
      </w: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"/>
        <w:gridCol w:w="2694"/>
        <w:gridCol w:w="12285"/>
      </w:tblGrid>
      <w:tr w:rsidR="00EF6FDF" w:rsidRPr="00C70BB1" w:rsidTr="00215665">
        <w:trPr>
          <w:trHeight w:val="360"/>
        </w:trPr>
        <w:tc>
          <w:tcPr>
            <w:tcW w:w="2835" w:type="dxa"/>
            <w:gridSpan w:val="2"/>
            <w:shd w:val="clear" w:color="auto" w:fill="D9E1F3"/>
          </w:tcPr>
          <w:p w:rsidR="00EF6FDF" w:rsidRPr="00C70BB1" w:rsidRDefault="00307783">
            <w:pPr>
              <w:pStyle w:val="TableParagraph"/>
              <w:spacing w:before="20" w:line="320" w:lineRule="exact"/>
              <w:ind w:left="728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Предмет</w:t>
            </w:r>
          </w:p>
          <w:p w:rsidR="00715D2C" w:rsidRPr="00C70BB1" w:rsidRDefault="00715D2C" w:rsidP="00715D2C">
            <w:pPr>
              <w:pStyle w:val="TableParagraph"/>
              <w:spacing w:before="20" w:line="320" w:lineRule="exact"/>
              <w:ind w:left="728"/>
              <w:rPr>
                <w:b/>
                <w:sz w:val="28"/>
                <w:szCs w:val="28"/>
              </w:rPr>
            </w:pPr>
          </w:p>
        </w:tc>
        <w:tc>
          <w:tcPr>
            <w:tcW w:w="12285" w:type="dxa"/>
            <w:shd w:val="clear" w:color="auto" w:fill="D9E1F3"/>
          </w:tcPr>
          <w:p w:rsidR="00EF6FDF" w:rsidRPr="00C70BB1" w:rsidRDefault="00307783">
            <w:pPr>
              <w:pStyle w:val="TableParagraph"/>
              <w:spacing w:before="20" w:line="320" w:lineRule="exact"/>
              <w:ind w:left="3829" w:right="3823"/>
              <w:jc w:val="center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Аннотация</w:t>
            </w:r>
            <w:r w:rsidR="00665037" w:rsidRPr="00C70BB1">
              <w:rPr>
                <w:b/>
                <w:sz w:val="28"/>
                <w:szCs w:val="28"/>
              </w:rPr>
              <w:t xml:space="preserve"> </w:t>
            </w:r>
            <w:r w:rsidR="00B52BC9" w:rsidRPr="00C70BB1">
              <w:rPr>
                <w:b/>
                <w:sz w:val="28"/>
                <w:szCs w:val="28"/>
              </w:rPr>
              <w:t xml:space="preserve"> </w:t>
            </w:r>
            <w:r w:rsidRPr="00C70BB1">
              <w:rPr>
                <w:b/>
                <w:sz w:val="28"/>
                <w:szCs w:val="28"/>
              </w:rPr>
              <w:t>к</w:t>
            </w:r>
            <w:r w:rsidR="00B52BC9" w:rsidRPr="00C70BB1">
              <w:rPr>
                <w:b/>
                <w:sz w:val="28"/>
                <w:szCs w:val="28"/>
              </w:rPr>
              <w:t xml:space="preserve"> </w:t>
            </w:r>
            <w:r w:rsidR="00665037" w:rsidRPr="00C70BB1">
              <w:rPr>
                <w:b/>
                <w:sz w:val="28"/>
                <w:szCs w:val="28"/>
              </w:rPr>
              <w:t xml:space="preserve"> </w:t>
            </w:r>
            <w:r w:rsidRPr="00C70BB1">
              <w:rPr>
                <w:b/>
                <w:sz w:val="28"/>
                <w:szCs w:val="28"/>
              </w:rPr>
              <w:t>рабочей</w:t>
            </w:r>
            <w:r w:rsidR="00B52BC9" w:rsidRPr="00C70BB1">
              <w:rPr>
                <w:b/>
                <w:sz w:val="28"/>
                <w:szCs w:val="28"/>
              </w:rPr>
              <w:t xml:space="preserve"> </w:t>
            </w:r>
            <w:r w:rsidRPr="00C70BB1">
              <w:rPr>
                <w:b/>
                <w:sz w:val="28"/>
                <w:szCs w:val="28"/>
              </w:rPr>
              <w:t>программе</w:t>
            </w:r>
          </w:p>
        </w:tc>
      </w:tr>
      <w:tr w:rsidR="00EF6FDF" w:rsidRPr="00C70BB1" w:rsidTr="00215665">
        <w:trPr>
          <w:trHeight w:val="1269"/>
        </w:trPr>
        <w:tc>
          <w:tcPr>
            <w:tcW w:w="2835" w:type="dxa"/>
            <w:gridSpan w:val="2"/>
          </w:tcPr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spacing w:before="6"/>
              <w:rPr>
                <w:b/>
                <w:sz w:val="28"/>
                <w:szCs w:val="28"/>
              </w:rPr>
            </w:pPr>
          </w:p>
          <w:p w:rsidR="00EF6FDF" w:rsidRPr="00C70BB1" w:rsidRDefault="00307783">
            <w:pPr>
              <w:pStyle w:val="TableParagraph"/>
              <w:ind w:left="925" w:right="492" w:hanging="404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12285" w:type="dxa"/>
          </w:tcPr>
          <w:p w:rsidR="00AC6EA1" w:rsidRPr="00C70BB1" w:rsidRDefault="005641E1" w:rsidP="00665037">
            <w:pPr>
              <w:ind w:firstLine="600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D44FC" w:rsidRPr="00C70BB1">
              <w:rPr>
                <w:sz w:val="28"/>
                <w:szCs w:val="28"/>
              </w:rPr>
              <w:t>Рабочая</w:t>
            </w:r>
            <w:r w:rsidR="00AD44FC">
              <w:rPr>
                <w:sz w:val="28"/>
                <w:szCs w:val="28"/>
              </w:rPr>
              <w:t xml:space="preserve"> </w:t>
            </w:r>
            <w:r w:rsidR="00AD44FC" w:rsidRPr="00C70BB1">
              <w:rPr>
                <w:sz w:val="28"/>
                <w:szCs w:val="28"/>
              </w:rPr>
              <w:t>программа</w:t>
            </w:r>
            <w:r w:rsidR="00307783" w:rsidRPr="00C70BB1">
              <w:rPr>
                <w:sz w:val="28"/>
                <w:szCs w:val="28"/>
              </w:rPr>
              <w:t xml:space="preserve"> учебного предмета «Русский язык» на уровне основного общего образования</w:t>
            </w:r>
            <w:r w:rsidR="00D942F3" w:rsidRPr="00C70BB1">
              <w:rPr>
                <w:sz w:val="28"/>
                <w:szCs w:val="28"/>
              </w:rPr>
              <w:t xml:space="preserve"> </w:t>
            </w:r>
            <w:r w:rsidR="00307783" w:rsidRPr="00C70BB1">
              <w:rPr>
                <w:sz w:val="28"/>
                <w:szCs w:val="28"/>
              </w:rPr>
              <w:t>составлена на основе требований к результатам освоения ООП ООО, представленных в ФГОС ООО,</w:t>
            </w:r>
            <w:r w:rsidR="00AC6EA1" w:rsidRPr="00C70BB1">
              <w:rPr>
                <w:color w:val="000000"/>
                <w:sz w:val="28"/>
                <w:szCs w:val="28"/>
              </w:rPr>
              <w:t xml:space="preserve"> федеральной рабочей программе воспитания, и предусматривает непосредственное применение при реализации ОП ООО. </w:t>
            </w:r>
          </w:p>
          <w:p w:rsidR="00665037" w:rsidRPr="00C70BB1" w:rsidRDefault="00AC6EA1" w:rsidP="00665037">
            <w:pPr>
              <w:ind w:firstLine="60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принадлежности.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</w:t>
            </w:r>
            <w:r w:rsidR="00665037" w:rsidRPr="00C70BB1">
              <w:rPr>
                <w:sz w:val="28"/>
                <w:szCs w:val="28"/>
              </w:rPr>
              <w:t xml:space="preserve"> </w:t>
            </w:r>
            <w:r w:rsidR="00665037"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 </w:t>
            </w:r>
          </w:p>
          <w:p w:rsidR="00665037" w:rsidRPr="00C70BB1" w:rsidRDefault="00665037" w:rsidP="00665037">
            <w:pPr>
              <w:ind w:firstLine="600"/>
              <w:rPr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      </w:r>
          </w:p>
          <w:p w:rsidR="00665037" w:rsidRPr="00C70BB1" w:rsidRDefault="00665037" w:rsidP="00665037">
            <w:pPr>
              <w:ind w:firstLine="600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Содержание программы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</w:t>
            </w:r>
          </w:p>
          <w:p w:rsidR="00EF6FDF" w:rsidRPr="00C70BB1" w:rsidRDefault="00307783" w:rsidP="00665037">
            <w:pPr>
              <w:pStyle w:val="TableParagraph"/>
              <w:ind w:left="108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 xml:space="preserve">На изучение русского языка </w:t>
            </w:r>
            <w:r w:rsidR="00AD44FC" w:rsidRPr="00C70BB1">
              <w:rPr>
                <w:sz w:val="28"/>
                <w:szCs w:val="28"/>
              </w:rPr>
              <w:t>на уровне</w:t>
            </w:r>
            <w:r w:rsidRPr="00C70BB1">
              <w:rPr>
                <w:sz w:val="28"/>
                <w:szCs w:val="28"/>
              </w:rPr>
              <w:t xml:space="preserve"> основного общего образования отводится 714часов:</w:t>
            </w:r>
          </w:p>
          <w:p w:rsidR="00EF6FDF" w:rsidRPr="00C70BB1" w:rsidRDefault="00307783" w:rsidP="00665037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5класс–170часов(5часоввнеделю);</w:t>
            </w:r>
          </w:p>
          <w:p w:rsidR="00EF6FDF" w:rsidRPr="00C70BB1" w:rsidRDefault="00307783" w:rsidP="00665037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6класс–204часа(6часоввнеделю);</w:t>
            </w:r>
          </w:p>
          <w:p w:rsidR="00EF6FDF" w:rsidRPr="00C70BB1" w:rsidRDefault="00307783" w:rsidP="00665037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7класс–136часов(4часавнеделю);</w:t>
            </w:r>
          </w:p>
          <w:p w:rsidR="00EF6FDF" w:rsidRPr="00C70BB1" w:rsidRDefault="00307783" w:rsidP="00665037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8класс–102часа(3часавнеделю);</w:t>
            </w:r>
          </w:p>
          <w:p w:rsidR="00EF6FDF" w:rsidRPr="00C70BB1" w:rsidRDefault="00307783" w:rsidP="00AC6EA1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  <w:tab w:val="left" w:pos="829"/>
              </w:tabs>
              <w:spacing w:before="2"/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lastRenderedPageBreak/>
              <w:t>9класс–102часа(3часавнеделю).</w:t>
            </w:r>
          </w:p>
          <w:p w:rsidR="00307783" w:rsidRPr="00C70BB1" w:rsidRDefault="00307783" w:rsidP="001C780C">
            <w:pPr>
              <w:pStyle w:val="TableParagraph"/>
              <w:tabs>
                <w:tab w:val="left" w:pos="828"/>
                <w:tab w:val="left" w:pos="829"/>
              </w:tabs>
              <w:spacing w:before="2"/>
              <w:ind w:left="828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 xml:space="preserve">Из </w:t>
            </w:r>
            <w:proofErr w:type="gramStart"/>
            <w:r w:rsidRPr="00C70BB1">
              <w:rPr>
                <w:sz w:val="28"/>
                <w:szCs w:val="28"/>
              </w:rPr>
              <w:t>части, формируемой участниками образовательных отношений выделен</w:t>
            </w:r>
            <w:proofErr w:type="gramEnd"/>
            <w:r w:rsidRPr="00C70BB1">
              <w:rPr>
                <w:sz w:val="28"/>
                <w:szCs w:val="28"/>
              </w:rPr>
              <w:t xml:space="preserve"> дополнительный </w:t>
            </w:r>
            <w:r w:rsidR="00AD44FC" w:rsidRPr="00C70BB1">
              <w:rPr>
                <w:sz w:val="28"/>
                <w:szCs w:val="28"/>
              </w:rPr>
              <w:t xml:space="preserve">час </w:t>
            </w:r>
            <w:r w:rsidR="00AD44FC">
              <w:rPr>
                <w:sz w:val="28"/>
                <w:szCs w:val="28"/>
              </w:rPr>
              <w:t>в</w:t>
            </w:r>
            <w:r w:rsidR="00AC6EA1" w:rsidRPr="00C70BB1">
              <w:rPr>
                <w:sz w:val="28"/>
                <w:szCs w:val="28"/>
              </w:rPr>
              <w:t xml:space="preserve"> </w:t>
            </w:r>
            <w:r w:rsidR="00AD44FC" w:rsidRPr="00C70BB1">
              <w:rPr>
                <w:sz w:val="28"/>
                <w:szCs w:val="28"/>
              </w:rPr>
              <w:t>5, 7</w:t>
            </w:r>
            <w:r w:rsidR="00AC6EA1" w:rsidRPr="00C70BB1">
              <w:rPr>
                <w:sz w:val="28"/>
                <w:szCs w:val="28"/>
              </w:rPr>
              <w:t xml:space="preserve"> , 8 </w:t>
            </w:r>
            <w:r w:rsidR="00B52BC9" w:rsidRPr="00C70BB1">
              <w:rPr>
                <w:sz w:val="28"/>
                <w:szCs w:val="28"/>
              </w:rPr>
              <w:t>классах в целях реализации гуманитарной направленности программы</w:t>
            </w:r>
          </w:p>
        </w:tc>
      </w:tr>
      <w:tr w:rsidR="00EF6FDF" w:rsidRPr="00C70BB1" w:rsidTr="00215665">
        <w:trPr>
          <w:trHeight w:val="6900"/>
        </w:trPr>
        <w:tc>
          <w:tcPr>
            <w:tcW w:w="2835" w:type="dxa"/>
            <w:gridSpan w:val="2"/>
          </w:tcPr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307783">
            <w:pPr>
              <w:pStyle w:val="TableParagraph"/>
              <w:spacing w:before="184"/>
              <w:ind w:left="925" w:right="612" w:hanging="294"/>
              <w:rPr>
                <w:b/>
                <w:sz w:val="28"/>
                <w:szCs w:val="28"/>
              </w:rPr>
            </w:pPr>
            <w:r w:rsidRPr="00C70BB1">
              <w:rPr>
                <w:b/>
                <w:spacing w:val="-1"/>
                <w:sz w:val="28"/>
                <w:szCs w:val="28"/>
              </w:rPr>
              <w:t>Литература</w:t>
            </w:r>
          </w:p>
        </w:tc>
        <w:tc>
          <w:tcPr>
            <w:tcW w:w="12285" w:type="dxa"/>
          </w:tcPr>
          <w:p w:rsidR="00665037" w:rsidRPr="00C70BB1" w:rsidRDefault="00307783" w:rsidP="00FE2461">
            <w:pPr>
              <w:ind w:firstLine="600"/>
              <w:rPr>
                <w:color w:val="000000"/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 xml:space="preserve"> </w:t>
            </w:r>
            <w:r w:rsidR="005641E1" w:rsidRPr="00C70BB1">
              <w:rPr>
                <w:sz w:val="28"/>
                <w:szCs w:val="28"/>
              </w:rPr>
              <w:t>Р</w:t>
            </w:r>
            <w:r w:rsidRPr="00C70BB1">
              <w:rPr>
                <w:sz w:val="28"/>
                <w:szCs w:val="28"/>
              </w:rPr>
              <w:t>абочая</w:t>
            </w:r>
            <w:r w:rsidR="005641E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 xml:space="preserve"> программа учебного предмета «Литература» на уровне основного общего образования</w:t>
            </w:r>
            <w:r w:rsidR="00B52BC9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 xml:space="preserve">составлена на основе требований к результатам освоения ООП ООО, представленных в ФГОС ООО, </w:t>
            </w:r>
            <w:r w:rsidR="00665037" w:rsidRPr="00C70BB1">
              <w:rPr>
                <w:color w:val="000000"/>
                <w:sz w:val="28"/>
                <w:szCs w:val="28"/>
              </w:rPr>
              <w:t xml:space="preserve">федеральной рабочей программе воспитания, и предусматривает непосредственное применение при реализации ОП ООО. </w:t>
            </w:r>
          </w:p>
          <w:p w:rsidR="00665037" w:rsidRPr="00C70BB1" w:rsidRDefault="00665037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Литература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      </w:r>
          </w:p>
          <w:p w:rsidR="00665037" w:rsidRPr="00C70BB1" w:rsidRDefault="00665037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      </w:r>
          </w:p>
          <w:p w:rsidR="00665037" w:rsidRPr="00C70BB1" w:rsidRDefault="00665037" w:rsidP="00FE2461">
            <w:pPr>
              <w:ind w:firstLine="600"/>
              <w:rPr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</w:t>
            </w:r>
            <w:r w:rsidR="00FE2461" w:rsidRPr="00C70BB1">
              <w:rPr>
                <w:sz w:val="28"/>
                <w:szCs w:val="28"/>
              </w:rPr>
              <w:t xml:space="preserve"> обучающихся, их психического и литературного развития, жизненного и читательского опыта.</w:t>
            </w:r>
          </w:p>
          <w:p w:rsidR="00EF6FDF" w:rsidRPr="00C70BB1" w:rsidRDefault="00665037" w:rsidP="00FE2461">
            <w:pPr>
              <w:pStyle w:val="TableParagraph"/>
              <w:ind w:left="108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 xml:space="preserve"> </w:t>
            </w:r>
            <w:r w:rsidR="00307783" w:rsidRPr="00C70BB1">
              <w:rPr>
                <w:sz w:val="28"/>
                <w:szCs w:val="28"/>
              </w:rPr>
              <w:t>В 5, 6, 9 классах на изучение предмета отводится 3 часа в неделю, в 7 и 8 классах – 2 часа в неделю. Суммарно</w:t>
            </w:r>
            <w:r w:rsidR="00B52BC9" w:rsidRPr="00C70BB1">
              <w:rPr>
                <w:sz w:val="28"/>
                <w:szCs w:val="28"/>
              </w:rPr>
              <w:t xml:space="preserve"> </w:t>
            </w:r>
            <w:r w:rsidR="00307783" w:rsidRPr="00C70BB1">
              <w:rPr>
                <w:sz w:val="28"/>
                <w:szCs w:val="28"/>
              </w:rPr>
              <w:t>изучение литературы на уровне основного общего образования по программам основного общего образования рассчитано</w:t>
            </w:r>
            <w:r w:rsidR="00B52BC9" w:rsidRPr="00C70BB1">
              <w:rPr>
                <w:sz w:val="28"/>
                <w:szCs w:val="28"/>
              </w:rPr>
              <w:t xml:space="preserve"> </w:t>
            </w:r>
            <w:r w:rsidR="00307783" w:rsidRPr="00C70BB1">
              <w:rPr>
                <w:sz w:val="28"/>
                <w:szCs w:val="28"/>
              </w:rPr>
              <w:t>на 442 часа.</w:t>
            </w:r>
          </w:p>
        </w:tc>
      </w:tr>
      <w:tr w:rsidR="00EF6FDF" w:rsidRPr="00C70BB1" w:rsidTr="00215665">
        <w:trPr>
          <w:trHeight w:val="3036"/>
        </w:trPr>
        <w:tc>
          <w:tcPr>
            <w:tcW w:w="2835" w:type="dxa"/>
            <w:gridSpan w:val="2"/>
          </w:tcPr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307783">
            <w:pPr>
              <w:pStyle w:val="TableParagraph"/>
              <w:ind w:left="925" w:right="779" w:hanging="117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История</w:t>
            </w:r>
          </w:p>
        </w:tc>
        <w:tc>
          <w:tcPr>
            <w:tcW w:w="12285" w:type="dxa"/>
          </w:tcPr>
          <w:p w:rsidR="00FE2461" w:rsidRPr="00AD44FC" w:rsidRDefault="00FE2461" w:rsidP="00FE2461">
            <w:pPr>
              <w:ind w:firstLine="600"/>
              <w:rPr>
                <w:color w:val="000000"/>
                <w:sz w:val="28"/>
                <w:szCs w:val="28"/>
              </w:rPr>
            </w:pPr>
            <w:r w:rsidRPr="00AD44FC">
              <w:rPr>
                <w:sz w:val="28"/>
                <w:szCs w:val="28"/>
              </w:rPr>
              <w:t xml:space="preserve"> </w:t>
            </w:r>
            <w:r w:rsidR="005641E1" w:rsidRPr="00AD44FC">
              <w:rPr>
                <w:sz w:val="28"/>
                <w:szCs w:val="28"/>
              </w:rPr>
              <w:t>Р</w:t>
            </w:r>
            <w:r w:rsidRPr="00AD44FC">
              <w:rPr>
                <w:sz w:val="28"/>
                <w:szCs w:val="28"/>
              </w:rPr>
              <w:t>абочая</w:t>
            </w:r>
            <w:r w:rsidR="005641E1" w:rsidRPr="00AD44FC">
              <w:rPr>
                <w:sz w:val="28"/>
                <w:szCs w:val="28"/>
              </w:rPr>
              <w:t xml:space="preserve"> </w:t>
            </w:r>
            <w:r w:rsidRPr="00AD44FC">
              <w:rPr>
                <w:sz w:val="28"/>
                <w:szCs w:val="28"/>
              </w:rPr>
              <w:t xml:space="preserve"> программа учебного предмета «Литература» на уровне основного общего образования составлена на основе требований к результатам освоения ООП ООО, представленных в ФГОС ООО, </w:t>
            </w:r>
            <w:r w:rsidRPr="00AD44FC">
              <w:rPr>
                <w:color w:val="000000"/>
                <w:sz w:val="28"/>
                <w:szCs w:val="28"/>
              </w:rPr>
              <w:t xml:space="preserve">федеральной рабочей программе воспитания, и предусматривает непосредственное применение при реализации ОП ООО. </w:t>
            </w:r>
          </w:p>
          <w:p w:rsidR="00FE2461" w:rsidRDefault="00FE2461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D44FC">
              <w:rPr>
                <w:rFonts w:eastAsiaTheme="minorHAnsi"/>
                <w:color w:val="000000"/>
                <w:sz w:val="28"/>
                <w:szCs w:val="28"/>
              </w:rPr>
              <w:t xml:space="preserve">Программа учебного предмета «История» дает представление о целях, общей стратегии обучения, воспитания и </w:t>
            </w:r>
            <w:proofErr w:type="gramStart"/>
            <w:r w:rsidRPr="00AD44FC">
              <w:rPr>
                <w:rFonts w:eastAsiaTheme="minorHAnsi"/>
                <w:color w:val="000000"/>
                <w:sz w:val="28"/>
                <w:szCs w:val="28"/>
              </w:rPr>
              <w:t>развития</w:t>
            </w:r>
            <w:proofErr w:type="gramEnd"/>
            <w:r w:rsidRPr="00AD44FC">
              <w:rPr>
                <w:rFonts w:eastAsiaTheme="minorHAnsi"/>
                <w:color w:val="000000"/>
                <w:sz w:val="28"/>
                <w:szCs w:val="28"/>
              </w:rPr>
              <w:t xml:space="preserve">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 </w:t>
            </w:r>
          </w:p>
          <w:p w:rsidR="0038790E" w:rsidRPr="00AD44FC" w:rsidRDefault="0038790E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      </w:r>
          </w:p>
          <w:p w:rsidR="0038790E" w:rsidRPr="00AD44FC" w:rsidRDefault="0038790E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Целью 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      </w:r>
          </w:p>
          <w:p w:rsidR="00AD44FC" w:rsidRPr="0027464A" w:rsidRDefault="00AD44FC" w:rsidP="00AD44FC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 xml:space="preserve">С 1 сентября 2025 года </w:t>
            </w:r>
            <w:r w:rsidRPr="0027464A">
              <w:rPr>
                <w:rFonts w:eastAsiaTheme="minorHAnsi"/>
                <w:b/>
                <w:bCs/>
                <w:color w:val="1A1A1A"/>
                <w:sz w:val="28"/>
                <w:szCs w:val="28"/>
              </w:rPr>
              <w:t xml:space="preserve">в 5–7-х классах </w:t>
            </w:r>
            <w:r w:rsidRPr="0027464A">
              <w:rPr>
                <w:rFonts w:eastAsiaTheme="minorHAnsi"/>
                <w:color w:val="1A1A1A"/>
                <w:sz w:val="28"/>
                <w:szCs w:val="28"/>
              </w:rPr>
              <w:t>число часов, рекомендованных для</w:t>
            </w:r>
          </w:p>
          <w:p w:rsidR="00AD44FC" w:rsidRPr="0027464A" w:rsidRDefault="00AD44FC" w:rsidP="00AD44FC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 xml:space="preserve">изучения истории, составляет </w:t>
            </w:r>
            <w:r w:rsidRPr="0027464A">
              <w:rPr>
                <w:rFonts w:eastAsiaTheme="minorHAnsi"/>
                <w:b/>
                <w:bCs/>
                <w:color w:val="1A1A1A"/>
                <w:sz w:val="28"/>
                <w:szCs w:val="28"/>
              </w:rPr>
              <w:t>3 часа в неделю</w:t>
            </w:r>
            <w:r w:rsidRPr="0027464A">
              <w:rPr>
                <w:rFonts w:eastAsiaTheme="minorHAnsi"/>
                <w:color w:val="1A1A1A"/>
                <w:sz w:val="28"/>
                <w:szCs w:val="28"/>
              </w:rPr>
              <w:t>: 5-й класс – 68 часов (Всеобщая</w:t>
            </w:r>
          </w:p>
          <w:p w:rsidR="00AD44FC" w:rsidRPr="0027464A" w:rsidRDefault="00AD44FC" w:rsidP="00AD44FC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история), 34 часа (История нашего края); 6-й и 7-й классы – 28 часов (Всеобщая</w:t>
            </w:r>
          </w:p>
          <w:p w:rsidR="00FE2461" w:rsidRPr="0027464A" w:rsidRDefault="00AD44FC" w:rsidP="00AD44FC">
            <w:pPr>
              <w:pStyle w:val="TableParagraph"/>
              <w:spacing w:line="270" w:lineRule="atLeast"/>
              <w:ind w:left="108" w:right="96"/>
              <w:jc w:val="both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история), 57 часов (История России), 17 часов (История нашего края).</w:t>
            </w:r>
          </w:p>
          <w:p w:rsidR="00AD44FC" w:rsidRPr="0027464A" w:rsidRDefault="00AD44FC" w:rsidP="00AD44FC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Согласно Приказу № 704 общее количество часов, отведенных на изучение</w:t>
            </w:r>
          </w:p>
          <w:p w:rsidR="00AD44FC" w:rsidRPr="0027464A" w:rsidRDefault="00AD44FC" w:rsidP="0027464A">
            <w:pPr>
              <w:pStyle w:val="TableParagraph"/>
              <w:spacing w:line="270" w:lineRule="atLeast"/>
              <w:ind w:right="96"/>
              <w:jc w:val="both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истории, увеличивается с 340 часов до 476 часов в 5-7 классах.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 xml:space="preserve">В 8–9-х классах изменения вступят в силу </w:t>
            </w:r>
            <w:r w:rsidRPr="0027464A">
              <w:rPr>
                <w:rFonts w:eastAsiaTheme="minorHAnsi"/>
                <w:b/>
                <w:bCs/>
                <w:color w:val="1A1A1A"/>
                <w:sz w:val="28"/>
                <w:szCs w:val="28"/>
              </w:rPr>
              <w:t>с 1 сентября 2026 года</w:t>
            </w:r>
            <w:r w:rsidRPr="0027464A">
              <w:rPr>
                <w:rFonts w:eastAsiaTheme="minorHAnsi"/>
                <w:color w:val="1A1A1A"/>
                <w:sz w:val="28"/>
                <w:szCs w:val="28"/>
              </w:rPr>
              <w:t>: для 8-х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классов отводится 34 часа на Всеобщую историю и 68 часов на Историю России;</w:t>
            </w:r>
          </w:p>
          <w:p w:rsidR="0027464A" w:rsidRPr="0027464A" w:rsidRDefault="0027464A" w:rsidP="0027464A">
            <w:pPr>
              <w:pStyle w:val="TableParagraph"/>
              <w:spacing w:line="270" w:lineRule="atLeast"/>
              <w:ind w:right="96"/>
              <w:jc w:val="both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для 9-х классов –– 23 часа на Всеобщую историю и 45 часов на Историю России.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в структуру содержания учебного предмета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lastRenderedPageBreak/>
              <w:t>«История» в 9 классе включен модуль «Введение в Новейшую историю России».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color w:val="1A1A1A"/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Модуль изучается в количестве 17 часов по окончании основного курса «Истории»</w:t>
            </w:r>
          </w:p>
          <w:p w:rsidR="0027464A" w:rsidRPr="00AD44FC" w:rsidRDefault="0027464A" w:rsidP="0027464A">
            <w:pPr>
              <w:pStyle w:val="TableParagraph"/>
              <w:spacing w:line="270" w:lineRule="atLeast"/>
              <w:ind w:right="96"/>
              <w:jc w:val="both"/>
              <w:rPr>
                <w:sz w:val="28"/>
                <w:szCs w:val="28"/>
              </w:rPr>
            </w:pPr>
            <w:r w:rsidRPr="0027464A">
              <w:rPr>
                <w:rFonts w:eastAsiaTheme="minorHAnsi"/>
                <w:color w:val="1A1A1A"/>
                <w:sz w:val="28"/>
                <w:szCs w:val="28"/>
              </w:rPr>
              <w:t>(68 часов).</w:t>
            </w:r>
          </w:p>
        </w:tc>
      </w:tr>
      <w:tr w:rsidR="00EF6FDF" w:rsidTr="00215665">
        <w:trPr>
          <w:gridBefore w:val="1"/>
          <w:wBefore w:w="141" w:type="dxa"/>
          <w:trHeight w:val="1975"/>
        </w:trPr>
        <w:tc>
          <w:tcPr>
            <w:tcW w:w="2694" w:type="dxa"/>
          </w:tcPr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307783">
            <w:pPr>
              <w:pStyle w:val="TableParagraph"/>
              <w:ind w:left="925" w:right="331" w:hanging="564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12285" w:type="dxa"/>
          </w:tcPr>
          <w:p w:rsidR="00FE2461" w:rsidRPr="00C70BB1" w:rsidRDefault="005641E1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 п</w:t>
            </w:r>
            <w:r w:rsidR="00FE2461"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рограмма по обществознанию составлена на основе положений и требований к результатам освоения основной образовательной программы, представленных в ФГОС ООО, в соответствии с Концепцией преподавания учебного предмета «Обществознание», а также с учётом федеральной рабочей программы воспитания и подлежит непосредственному применению при реализации обязательной части ООП ООО. </w:t>
            </w:r>
          </w:p>
          <w:p w:rsidR="00EF6FDF" w:rsidRPr="00C70BB1" w:rsidRDefault="00FE2461" w:rsidP="00FE2461">
            <w:pPr>
              <w:pStyle w:val="TableParagraph"/>
              <w:spacing w:line="270" w:lineRule="atLeast"/>
              <w:ind w:left="108" w:right="95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Обществознание играет ведущую роль в выполнении образовательной организацией функции интеграции молодёжи в современное общество: учебный предмет позволяет последовательно раскрывать обучающимся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      </w:r>
          </w:p>
          <w:p w:rsidR="00FE2461" w:rsidRPr="00C70BB1" w:rsidRDefault="00FE2461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</w:t>
            </w:r>
          </w:p>
          <w:p w:rsidR="00FE2461" w:rsidRPr="00C70BB1" w:rsidRDefault="00FE2461" w:rsidP="00FE246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 </w:t>
            </w:r>
          </w:p>
          <w:p w:rsidR="00FE2461" w:rsidRPr="00C70BB1" w:rsidRDefault="00FE2461" w:rsidP="00FE2461">
            <w:pPr>
              <w:pStyle w:val="TableParagraph"/>
              <w:spacing w:line="270" w:lineRule="atLeast"/>
              <w:ind w:left="108" w:right="95"/>
              <w:rPr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      </w:r>
            <w:r w:rsidRPr="00C70BB1">
              <w:rPr>
                <w:sz w:val="28"/>
                <w:szCs w:val="28"/>
              </w:rPr>
              <w:t xml:space="preserve"> 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sz w:val="28"/>
                <w:szCs w:val="28"/>
              </w:rPr>
            </w:pPr>
            <w:r w:rsidRPr="0027464A">
              <w:rPr>
                <w:rFonts w:eastAsiaTheme="minorHAnsi"/>
                <w:sz w:val="28"/>
                <w:szCs w:val="28"/>
              </w:rPr>
              <w:t>Согласно Приказу № 704 с 1 сентября 2025 года – в 6–7-х классах учебный</w:t>
            </w:r>
          </w:p>
          <w:p w:rsidR="0027464A" w:rsidRPr="0027464A" w:rsidRDefault="0027464A" w:rsidP="0027464A">
            <w:pPr>
              <w:widowControl/>
              <w:adjustRightInd w:val="0"/>
              <w:rPr>
                <w:rFonts w:eastAsiaTheme="minorHAnsi"/>
                <w:sz w:val="28"/>
                <w:szCs w:val="28"/>
              </w:rPr>
            </w:pPr>
            <w:r w:rsidRPr="0027464A">
              <w:rPr>
                <w:rFonts w:eastAsiaTheme="minorHAnsi"/>
                <w:sz w:val="28"/>
                <w:szCs w:val="28"/>
              </w:rPr>
              <w:t xml:space="preserve">предмет «Обществознание» </w:t>
            </w:r>
            <w:r w:rsidRPr="0027464A">
              <w:rPr>
                <w:rFonts w:eastAsiaTheme="minorHAnsi"/>
                <w:b/>
                <w:bCs/>
                <w:sz w:val="28"/>
                <w:szCs w:val="28"/>
              </w:rPr>
              <w:t>не изучается</w:t>
            </w:r>
            <w:r w:rsidRPr="0027464A">
              <w:rPr>
                <w:rFonts w:eastAsiaTheme="minorHAnsi"/>
                <w:sz w:val="28"/>
                <w:szCs w:val="28"/>
              </w:rPr>
              <w:t>. В 8–9-х классах число часов,</w:t>
            </w:r>
          </w:p>
          <w:p w:rsidR="005F2D88" w:rsidRDefault="0027464A" w:rsidP="0027464A">
            <w:pPr>
              <w:widowControl/>
              <w:adjustRightInd w:val="0"/>
              <w:rPr>
                <w:rFonts w:eastAsiaTheme="minorHAnsi"/>
                <w:sz w:val="28"/>
                <w:szCs w:val="28"/>
              </w:rPr>
            </w:pPr>
            <w:r w:rsidRPr="0027464A">
              <w:rPr>
                <w:rFonts w:eastAsiaTheme="minorHAnsi"/>
                <w:sz w:val="28"/>
                <w:szCs w:val="28"/>
              </w:rPr>
              <w:lastRenderedPageBreak/>
              <w:t>рекомендованных для изучения п</w:t>
            </w:r>
            <w:r>
              <w:rPr>
                <w:rFonts w:eastAsiaTheme="minorHAnsi"/>
                <w:sz w:val="28"/>
                <w:szCs w:val="28"/>
              </w:rPr>
              <w:t>редмета, остаётся без изменений (1час в неделю).</w:t>
            </w:r>
          </w:p>
          <w:p w:rsidR="005F2D88" w:rsidRDefault="005F2D88" w:rsidP="0027464A">
            <w:pPr>
              <w:widowControl/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8 класс – 34 часа;</w:t>
            </w:r>
          </w:p>
          <w:p w:rsidR="005F2D88" w:rsidRDefault="005F2D88" w:rsidP="0027464A">
            <w:pPr>
              <w:widowControl/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9 класс – 34 часа.</w:t>
            </w:r>
          </w:p>
          <w:p w:rsidR="00FE2461" w:rsidRPr="00C70BB1" w:rsidRDefault="0027464A" w:rsidP="005F2D88">
            <w:pPr>
              <w:widowControl/>
              <w:adjustRightInd w:val="0"/>
              <w:rPr>
                <w:sz w:val="28"/>
                <w:szCs w:val="28"/>
              </w:rPr>
            </w:pPr>
            <w:r w:rsidRPr="0027464A">
              <w:rPr>
                <w:rFonts w:eastAsiaTheme="minorHAnsi"/>
                <w:sz w:val="28"/>
                <w:szCs w:val="28"/>
              </w:rPr>
              <w:t xml:space="preserve"> С 1 сентября2026 года изучение учебного предмета «Обществознание» предусмотрено только в</w:t>
            </w:r>
            <w:r w:rsidR="005F2D88">
              <w:rPr>
                <w:rFonts w:eastAsiaTheme="minorHAnsi"/>
                <w:sz w:val="28"/>
                <w:szCs w:val="28"/>
              </w:rPr>
              <w:t xml:space="preserve"> </w:t>
            </w:r>
            <w:r w:rsidRPr="0027464A">
              <w:rPr>
                <w:rFonts w:eastAsiaTheme="minorHAnsi"/>
                <w:sz w:val="28"/>
                <w:szCs w:val="28"/>
              </w:rPr>
              <w:t>9-м классе</w:t>
            </w:r>
            <w:r>
              <w:rPr>
                <w:rFonts w:eastAsiaTheme="minorHAnsi"/>
                <w:sz w:val="28"/>
                <w:szCs w:val="28"/>
              </w:rPr>
              <w:t>.</w:t>
            </w:r>
          </w:p>
        </w:tc>
      </w:tr>
      <w:tr w:rsidR="005641E1" w:rsidTr="00215665">
        <w:trPr>
          <w:gridBefore w:val="1"/>
          <w:wBefore w:w="141" w:type="dxa"/>
          <w:trHeight w:val="3587"/>
        </w:trPr>
        <w:tc>
          <w:tcPr>
            <w:tcW w:w="2694" w:type="dxa"/>
          </w:tcPr>
          <w:p w:rsidR="005641E1" w:rsidRPr="00C70BB1" w:rsidRDefault="005641E1">
            <w:pPr>
              <w:pStyle w:val="TableParagrap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География </w:t>
            </w:r>
          </w:p>
        </w:tc>
        <w:tc>
          <w:tcPr>
            <w:tcW w:w="12285" w:type="dxa"/>
          </w:tcPr>
          <w:p w:rsidR="005641E1" w:rsidRPr="00FE2461" w:rsidRDefault="005641E1" w:rsidP="0013694D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п</w:t>
            </w:r>
            <w:r w:rsidRPr="00FE2461">
              <w:rPr>
                <w:rFonts w:eastAsiaTheme="minorHAnsi"/>
                <w:color w:val="000000"/>
                <w:sz w:val="28"/>
                <w:szCs w:val="28"/>
              </w:rPr>
              <w:t xml:space="preserve">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      </w:r>
          </w:p>
          <w:p w:rsidR="005641E1" w:rsidRDefault="005641E1" w:rsidP="0013694D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FE2461">
              <w:rPr>
                <w:rFonts w:eastAsiaTheme="minorHAnsi"/>
                <w:color w:val="000000"/>
                <w:sz w:val="28"/>
                <w:szCs w:val="28"/>
              </w:rPr>
              <w:t xml:space="preserve">Программа по географии отражает основные требования ФГОС ООО к личностным, метапредметным и предметным результатам освоения образовательных программ. </w:t>
            </w:r>
          </w:p>
          <w:p w:rsidR="005641E1" w:rsidRDefault="005641E1" w:rsidP="0013694D">
            <w:pPr>
              <w:widowControl/>
              <w:adjustRightInd w:val="0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межпредметных и внутрипредметных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</w:t>
            </w:r>
            <w:r>
              <w:rPr>
                <w:sz w:val="28"/>
                <w:szCs w:val="28"/>
              </w:rPr>
              <w:t>.</w:t>
            </w:r>
          </w:p>
          <w:p w:rsidR="005641E1" w:rsidRDefault="005641E1" w:rsidP="0013694D">
            <w:pPr>
              <w:widowControl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Общее число часов, рекомендованных для изучения географии – 272 часа: по одному часу в неделю в 5 и 6 классах и по 2 часа в 7, 8 и 9 классах.</w:t>
            </w:r>
          </w:p>
          <w:p w:rsidR="005641E1" w:rsidRPr="00FE2461" w:rsidRDefault="005641E1" w:rsidP="0013694D">
            <w:pPr>
              <w:widowControl/>
              <w:adjustRightInd w:val="0"/>
              <w:rPr>
                <w:sz w:val="28"/>
                <w:szCs w:val="28"/>
              </w:rPr>
            </w:pPr>
          </w:p>
        </w:tc>
      </w:tr>
    </w:tbl>
    <w:p w:rsidR="00EF6FDF" w:rsidRDefault="00EF6FDF">
      <w:pPr>
        <w:spacing w:line="270" w:lineRule="atLeast"/>
        <w:jc w:val="both"/>
        <w:rPr>
          <w:sz w:val="24"/>
        </w:rPr>
        <w:sectPr w:rsidR="00EF6FDF">
          <w:pgSz w:w="16840" w:h="11910" w:orient="landscape"/>
          <w:pgMar w:top="840" w:right="108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2"/>
        <w:gridCol w:w="11880"/>
      </w:tblGrid>
      <w:tr w:rsidR="00EF6FDF" w:rsidTr="00215665">
        <w:trPr>
          <w:trHeight w:val="282"/>
        </w:trPr>
        <w:tc>
          <w:tcPr>
            <w:tcW w:w="3382" w:type="dxa"/>
            <w:tcBorders>
              <w:bottom w:val="nil"/>
            </w:tcBorders>
          </w:tcPr>
          <w:p w:rsidR="00EF6FDF" w:rsidRPr="00C70BB1" w:rsidRDefault="00EF6FDF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11880" w:type="dxa"/>
            <w:tcBorders>
              <w:bottom w:val="nil"/>
            </w:tcBorders>
          </w:tcPr>
          <w:p w:rsidR="00EF6FDF" w:rsidRDefault="00EF6FDF" w:rsidP="00AC6EA1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</w:p>
        </w:tc>
      </w:tr>
      <w:tr w:rsidR="00EF6FDF" w:rsidTr="00215665">
        <w:trPr>
          <w:trHeight w:val="276"/>
        </w:trPr>
        <w:tc>
          <w:tcPr>
            <w:tcW w:w="3382" w:type="dxa"/>
            <w:tcBorders>
              <w:top w:val="nil"/>
              <w:bottom w:val="nil"/>
            </w:tcBorders>
          </w:tcPr>
          <w:p w:rsidR="00EF6FDF" w:rsidRPr="00C70BB1" w:rsidRDefault="00FE2461">
            <w:pPr>
              <w:pStyle w:val="TableParagraph"/>
              <w:rPr>
                <w:b/>
                <w:sz w:val="32"/>
                <w:szCs w:val="32"/>
              </w:rPr>
            </w:pPr>
            <w:r w:rsidRPr="00C70BB1">
              <w:rPr>
                <w:b/>
                <w:sz w:val="32"/>
                <w:szCs w:val="32"/>
              </w:rPr>
              <w:t>Основы безопасности и защиты Родины</w:t>
            </w:r>
          </w:p>
        </w:tc>
        <w:tc>
          <w:tcPr>
            <w:tcW w:w="11880" w:type="dxa"/>
            <w:tcBorders>
              <w:top w:val="nil"/>
              <w:bottom w:val="nil"/>
            </w:tcBorders>
          </w:tcPr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 xml:space="preserve">Рабочая программа по основам безопасности и защиты Родины (далее - ОБЗР) разработана на основе требований к результатам освоения программы основного общего образования, представленных в ФГОС ООО, федеральной рабочей программе воспитания, и предусматривает непосредственное применение при реализации ОП ООО. </w:t>
            </w:r>
          </w:p>
          <w:p w:rsidR="00EF6FDF" w:rsidRDefault="00EF6FDF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</w:tr>
      <w:tr w:rsidR="00EF6FDF" w:rsidTr="00215665">
        <w:trPr>
          <w:trHeight w:val="275"/>
        </w:trPr>
        <w:tc>
          <w:tcPr>
            <w:tcW w:w="3382" w:type="dxa"/>
            <w:tcBorders>
              <w:top w:val="nil"/>
              <w:bottom w:val="nil"/>
            </w:tcBorders>
          </w:tcPr>
          <w:p w:rsidR="00EF6FDF" w:rsidRPr="00C70BB1" w:rsidRDefault="00EF6FDF">
            <w:pPr>
              <w:pStyle w:val="TableParagraph"/>
              <w:rPr>
                <w:b/>
                <w:sz w:val="32"/>
                <w:szCs w:val="32"/>
              </w:rPr>
            </w:pPr>
          </w:p>
        </w:tc>
        <w:tc>
          <w:tcPr>
            <w:tcW w:w="11880" w:type="dxa"/>
            <w:tcBorders>
              <w:top w:val="nil"/>
              <w:bottom w:val="nil"/>
            </w:tcBorders>
          </w:tcPr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Программа ОБЗР обеспечивает: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прочное усвоение обучающимися основных ключевых понятий, обеспечивающих преемственность изучения основ комплексной безопасности личности на следующем уровне образования;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возможность выработки и закрепления у обучающихся умений и навыков, необходимых для последующей жизни;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выработку практико-ориентированных компетенций, соответствующих потребностям современности;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реализацию оптимального баланса межпредметных связей и их разумное взаимодополнение, способствующее формированию практических умений и навыков.</w:t>
            </w:r>
          </w:p>
          <w:p w:rsidR="00EF6FDF" w:rsidRDefault="00EF6FDF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</w:tr>
      <w:tr w:rsidR="00EF6FDF" w:rsidTr="00215665">
        <w:trPr>
          <w:trHeight w:val="275"/>
        </w:trPr>
        <w:tc>
          <w:tcPr>
            <w:tcW w:w="3382" w:type="dxa"/>
            <w:tcBorders>
              <w:top w:val="nil"/>
              <w:bottom w:val="nil"/>
            </w:tcBorders>
          </w:tcPr>
          <w:p w:rsidR="00EF6FDF" w:rsidRPr="00C70BB1" w:rsidRDefault="00EF6FDF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11880" w:type="dxa"/>
            <w:tcBorders>
              <w:top w:val="nil"/>
              <w:bottom w:val="nil"/>
            </w:tcBorders>
          </w:tcPr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В программе ОБЗР содержание учебного предмета ОБЗР структурно представлено одиннадцатью модулями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образования: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1 «Безопасное и устойчивое развитие личности, общества, государства»;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2 «Военная подготовка. Основы военных знаний»;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3 «Культура безопасности жизнедеятельности в современном обществе»;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4 «Безопасность в быту»;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5 «Безопасность на транспорте»;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6 «Безопасность в общественных местах»;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7 «Безопасность в природной среде»;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8 «Основы медицинских знаний. Оказание первой помощи»;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9 «Безопасность в социуме»;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t>модуль № 10 «Безопасность в информационном пространстве»;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333333"/>
                <w:sz w:val="28"/>
              </w:rPr>
              <w:lastRenderedPageBreak/>
              <w:t>модуль № 11 «Основы противодействия экстремизму и терроризму».</w:t>
            </w:r>
          </w:p>
          <w:p w:rsidR="00AC6EA1" w:rsidRPr="00847F44" w:rsidRDefault="00AC6EA1" w:rsidP="00AC6EA1">
            <w:pPr>
              <w:ind w:firstLine="600"/>
              <w:jc w:val="both"/>
            </w:pPr>
            <w:r w:rsidRPr="00847F44">
              <w:rPr>
                <w:color w:val="000000"/>
                <w:sz w:val="28"/>
              </w:rPr>
              <w:t>Общее число часов, отведенных для изучения ОБЗР в 8–9 классах, составляет 68 часов, по 1 часу в неделю за счет обязательной части учебного плана основного общего образования.</w:t>
            </w:r>
          </w:p>
          <w:p w:rsidR="00EF6FDF" w:rsidRDefault="00EF6FDF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</w:tr>
      <w:tr w:rsidR="00EF6FDF" w:rsidTr="00215665">
        <w:trPr>
          <w:trHeight w:val="276"/>
        </w:trPr>
        <w:tc>
          <w:tcPr>
            <w:tcW w:w="3382" w:type="dxa"/>
            <w:tcBorders>
              <w:top w:val="nil"/>
              <w:bottom w:val="nil"/>
            </w:tcBorders>
          </w:tcPr>
          <w:p w:rsidR="00EF6FDF" w:rsidRPr="00C70BB1" w:rsidRDefault="00EF6FDF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11880" w:type="dxa"/>
            <w:tcBorders>
              <w:top w:val="nil"/>
              <w:bottom w:val="nil"/>
            </w:tcBorders>
          </w:tcPr>
          <w:p w:rsidR="00EF6FDF" w:rsidRDefault="00EF6FDF">
            <w:pPr>
              <w:pStyle w:val="TableParagraph"/>
              <w:tabs>
                <w:tab w:val="left" w:pos="1309"/>
                <w:tab w:val="left" w:pos="2058"/>
                <w:tab w:val="left" w:pos="3458"/>
                <w:tab w:val="left" w:pos="3916"/>
                <w:tab w:val="left" w:pos="5421"/>
                <w:tab w:val="left" w:pos="7147"/>
                <w:tab w:val="left" w:pos="8265"/>
                <w:tab w:val="left" w:pos="9201"/>
                <w:tab w:val="left" w:pos="10396"/>
              </w:tabs>
              <w:spacing w:line="256" w:lineRule="exact"/>
              <w:ind w:left="108"/>
              <w:rPr>
                <w:sz w:val="24"/>
              </w:rPr>
            </w:pPr>
          </w:p>
        </w:tc>
      </w:tr>
      <w:tr w:rsidR="00EF6FDF" w:rsidTr="00215665">
        <w:trPr>
          <w:trHeight w:val="275"/>
        </w:trPr>
        <w:tc>
          <w:tcPr>
            <w:tcW w:w="3382" w:type="dxa"/>
            <w:tcBorders>
              <w:top w:val="nil"/>
              <w:bottom w:val="nil"/>
            </w:tcBorders>
          </w:tcPr>
          <w:p w:rsidR="00EF6FDF" w:rsidRPr="00C70BB1" w:rsidRDefault="00EF6FDF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11880" w:type="dxa"/>
            <w:tcBorders>
              <w:top w:val="nil"/>
              <w:bottom w:val="nil"/>
            </w:tcBorders>
          </w:tcPr>
          <w:p w:rsidR="00EF6FDF" w:rsidRDefault="00EF6FDF">
            <w:pPr>
              <w:pStyle w:val="TableParagraph"/>
              <w:spacing w:line="255" w:lineRule="exact"/>
              <w:ind w:left="108"/>
              <w:rPr>
                <w:sz w:val="24"/>
              </w:rPr>
            </w:pPr>
          </w:p>
        </w:tc>
      </w:tr>
      <w:tr w:rsidR="00EF6FDF" w:rsidTr="00215665">
        <w:trPr>
          <w:trHeight w:val="271"/>
        </w:trPr>
        <w:tc>
          <w:tcPr>
            <w:tcW w:w="3382" w:type="dxa"/>
            <w:tcBorders>
              <w:top w:val="nil"/>
            </w:tcBorders>
          </w:tcPr>
          <w:p w:rsidR="00EF6FDF" w:rsidRPr="00C70BB1" w:rsidRDefault="00EF6FDF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11880" w:type="dxa"/>
            <w:tcBorders>
              <w:top w:val="nil"/>
            </w:tcBorders>
          </w:tcPr>
          <w:p w:rsidR="00EF6FDF" w:rsidRDefault="00EF6FDF">
            <w:pPr>
              <w:pStyle w:val="TableParagraph"/>
              <w:spacing w:line="252" w:lineRule="exact"/>
              <w:ind w:left="108"/>
              <w:rPr>
                <w:sz w:val="24"/>
              </w:rPr>
            </w:pPr>
          </w:p>
        </w:tc>
      </w:tr>
      <w:tr w:rsidR="00EF6FDF" w:rsidRPr="00FE2461" w:rsidTr="00215665">
        <w:trPr>
          <w:trHeight w:val="5250"/>
        </w:trPr>
        <w:tc>
          <w:tcPr>
            <w:tcW w:w="3382" w:type="dxa"/>
          </w:tcPr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FE2461" w:rsidRDefault="00EF6FDF">
            <w:pPr>
              <w:pStyle w:val="TableParagraph"/>
              <w:spacing w:before="4"/>
              <w:rPr>
                <w:b/>
                <w:sz w:val="28"/>
                <w:szCs w:val="28"/>
              </w:rPr>
            </w:pPr>
          </w:p>
          <w:p w:rsidR="00EF6FDF" w:rsidRPr="00FE2461" w:rsidRDefault="00854CDD">
            <w:pPr>
              <w:pStyle w:val="TableParagraph"/>
              <w:ind w:left="231"/>
              <w:rPr>
                <w:b/>
                <w:sz w:val="28"/>
                <w:szCs w:val="28"/>
              </w:rPr>
            </w:pPr>
            <w:r w:rsidRPr="00FE2461">
              <w:rPr>
                <w:b/>
                <w:sz w:val="28"/>
                <w:szCs w:val="28"/>
              </w:rPr>
              <w:t xml:space="preserve">Английский язык </w:t>
            </w:r>
          </w:p>
        </w:tc>
        <w:tc>
          <w:tcPr>
            <w:tcW w:w="11880" w:type="dxa"/>
          </w:tcPr>
          <w:p w:rsidR="00EF6FDF" w:rsidRPr="00FE2461" w:rsidRDefault="00307783" w:rsidP="005F2D88">
            <w:pPr>
              <w:pStyle w:val="TableParagraph"/>
              <w:spacing w:before="1"/>
              <w:ind w:left="108" w:right="95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 xml:space="preserve">Рабочая программа по </w:t>
            </w:r>
            <w:r w:rsidR="00854CDD" w:rsidRPr="00FE2461">
              <w:rPr>
                <w:sz w:val="28"/>
                <w:szCs w:val="28"/>
              </w:rPr>
              <w:t xml:space="preserve"> английскому языку </w:t>
            </w:r>
            <w:r w:rsidRPr="00FE2461">
              <w:rPr>
                <w:sz w:val="28"/>
                <w:szCs w:val="28"/>
              </w:rPr>
              <w:t xml:space="preserve"> на уровне основного общего образования составлена на основе</w:t>
            </w:r>
            <w:r w:rsidR="005F2D88">
              <w:rPr>
                <w:sz w:val="28"/>
                <w:szCs w:val="28"/>
              </w:rPr>
              <w:t xml:space="preserve">   Т</w:t>
            </w:r>
            <w:r w:rsidR="00854CDD" w:rsidRPr="00FE2461">
              <w:rPr>
                <w:sz w:val="28"/>
                <w:szCs w:val="28"/>
              </w:rPr>
              <w:t>ре</w:t>
            </w:r>
            <w:r w:rsidRPr="00FE2461">
              <w:rPr>
                <w:sz w:val="28"/>
                <w:szCs w:val="28"/>
              </w:rPr>
              <w:t>бований</w:t>
            </w:r>
            <w:r w:rsidR="005F2D88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к</w:t>
            </w:r>
            <w:r w:rsidR="005F2D88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результатам</w:t>
            </w:r>
            <w:r w:rsidR="005F2D88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освоения</w:t>
            </w:r>
            <w:r w:rsidR="005F2D88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основной</w:t>
            </w:r>
            <w:r w:rsidR="005F2D88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образовательной</w:t>
            </w:r>
            <w:r w:rsidR="005F2D88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программыосновногообщегообразования</w:t>
            </w:r>
            <w:proofErr w:type="gramStart"/>
            <w:r w:rsidRPr="00FE2461">
              <w:rPr>
                <w:sz w:val="28"/>
                <w:szCs w:val="28"/>
              </w:rPr>
              <w:t>,п</w:t>
            </w:r>
            <w:proofErr w:type="gramEnd"/>
            <w:r w:rsidRPr="00FE2461">
              <w:rPr>
                <w:sz w:val="28"/>
                <w:szCs w:val="28"/>
              </w:rPr>
              <w:t>редставленных в Федеральном государственном образовательном стандарте основного общего образования, атакженаосновехарактеристикипланируемыхрезультатовдуховно-нравственного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развития,</w:t>
            </w:r>
            <w:r w:rsidR="00A375A2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воспитания</w:t>
            </w:r>
            <w:r w:rsidR="00A375A2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и</w:t>
            </w:r>
            <w:r w:rsidR="00A375A2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социализации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обучающихся,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представленной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в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федеральной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рабочей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программе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воспитания.</w:t>
            </w:r>
          </w:p>
          <w:p w:rsidR="00EF6FDF" w:rsidRPr="00FE2461" w:rsidRDefault="00307783">
            <w:pPr>
              <w:pStyle w:val="TableParagraph"/>
              <w:ind w:left="108" w:right="97"/>
              <w:jc w:val="both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К завершению обучения в основной школе планируется достижение учащимися 9 класса уровня подготовки по</w:t>
            </w:r>
            <w:r w:rsidR="00854CDD" w:rsidRPr="00FE2461">
              <w:rPr>
                <w:sz w:val="28"/>
                <w:szCs w:val="28"/>
              </w:rPr>
              <w:t xml:space="preserve"> английскому </w:t>
            </w:r>
            <w:r w:rsidRPr="00FE2461">
              <w:rPr>
                <w:sz w:val="28"/>
                <w:szCs w:val="28"/>
              </w:rPr>
              <w:t xml:space="preserve"> языку по четырем коммуникативным компетенциям – аудировании, чтении, письме и говорении,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соответствующего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уровню А</w:t>
            </w:r>
            <w:proofErr w:type="gramStart"/>
            <w:r w:rsidRPr="00FE2461">
              <w:rPr>
                <w:sz w:val="28"/>
                <w:szCs w:val="28"/>
              </w:rPr>
              <w:t>2</w:t>
            </w:r>
            <w:proofErr w:type="gramEnd"/>
            <w:r w:rsidRPr="00FE2461">
              <w:rPr>
                <w:sz w:val="28"/>
                <w:szCs w:val="28"/>
              </w:rPr>
              <w:t>/В1.</w:t>
            </w:r>
          </w:p>
          <w:p w:rsidR="00FC6946" w:rsidRPr="00FE2461" w:rsidRDefault="00FC6946" w:rsidP="00FC6946">
            <w:pPr>
              <w:pStyle w:val="TableParagraph"/>
              <w:ind w:left="108" w:right="97"/>
              <w:jc w:val="both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 xml:space="preserve">Изучение иностранного языка направлено на формирование коммуникативной культуры обучающихся,  осознание  роли  языков  как  инструмента  межличностного  и  межкультурного взаимодействия,  способствует  их  общему  речевому  развитию,  воспитанию  гражданской идентичности, расширению кругозора, воспитанию чувств и эмоций. Наряду с этим иностранный язык  выступает  инструментом  овладения  другими  предметными  областями  в  сфере гуманитарных,  математических,  </w:t>
            </w:r>
            <w:proofErr w:type="gramStart"/>
            <w:r w:rsidRPr="00FE2461">
              <w:rPr>
                <w:sz w:val="28"/>
                <w:szCs w:val="28"/>
              </w:rPr>
              <w:t>естественно-научных</w:t>
            </w:r>
            <w:proofErr w:type="gramEnd"/>
            <w:r w:rsidRPr="00FE2461">
              <w:rPr>
                <w:sz w:val="28"/>
                <w:szCs w:val="28"/>
              </w:rPr>
              <w:t xml:space="preserve">  и  других  наук  и  становится  важной составляющей базы для общего и специального образования. Владение  иностранным  языком  обеспечивает  быстрый  доступ  к  передовым международным  научным  и  технологическим  достижениям  и  расширяет  возможности образования  и  самообразования.  Владение  иностранным  языком  сейчас  рассматривается  как часть профессии, поэтому он является универсальным предметом, которым стремятся овладеть современные школьники независимо от  выбранных ими профильных предметов (математика, история, химия, физика и 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</w:t>
            </w:r>
          </w:p>
          <w:p w:rsidR="00FC6946" w:rsidRPr="00FE2461" w:rsidRDefault="00FC6946" w:rsidP="00FC6946">
            <w:pPr>
              <w:pStyle w:val="TableParagraph"/>
              <w:ind w:left="108" w:right="97"/>
              <w:jc w:val="both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 xml:space="preserve">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составляющих, как речевая, </w:t>
            </w:r>
            <w:r w:rsidRPr="00FE2461">
              <w:rPr>
                <w:sz w:val="28"/>
                <w:szCs w:val="28"/>
              </w:rPr>
              <w:lastRenderedPageBreak/>
              <w:t xml:space="preserve">языковая, социокультурная, компенсаторная компетенции: </w:t>
            </w:r>
          </w:p>
          <w:p w:rsidR="00FC6946" w:rsidRPr="00FE2461" w:rsidRDefault="00FC6946" w:rsidP="00FC6946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FE2461">
              <w:rPr>
                <w:color w:val="auto"/>
                <w:sz w:val="28"/>
                <w:szCs w:val="28"/>
              </w:rPr>
              <w:t xml:space="preserve">- речевая компетенция — развитие коммуникативных умений в четырёх основных видах речевой деятельности (говорении, аудировании, чтении, письме); </w:t>
            </w:r>
          </w:p>
          <w:p w:rsidR="00FC6946" w:rsidRPr="00FE2461" w:rsidRDefault="00FC6946" w:rsidP="00FC6946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FE2461">
              <w:rPr>
                <w:color w:val="auto"/>
                <w:sz w:val="28"/>
                <w:szCs w:val="28"/>
              </w:rPr>
              <w:t xml:space="preserve">-  языковая  компетенция  —  овладение  новыми  языковыми  средствами  (фонетическими, орфографическими,  лексическими,  грамматическими)  в  соответствии  c  отобранными  темами общения;  </w:t>
            </w:r>
          </w:p>
          <w:p w:rsidR="00FC6946" w:rsidRPr="00FE2461" w:rsidRDefault="00FC6946" w:rsidP="00FC6946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FE2461">
              <w:rPr>
                <w:color w:val="auto"/>
                <w:sz w:val="28"/>
                <w:szCs w:val="28"/>
              </w:rPr>
              <w:t xml:space="preserve">-  освоение  знаний  о  языковых  явлениях  изучаемого  языка,  разных способах  выражения мысли в родном и иностранном языках; </w:t>
            </w:r>
          </w:p>
          <w:p w:rsidR="00FC6946" w:rsidRPr="00FE2461" w:rsidRDefault="00FC6946" w:rsidP="00FC6946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FE2461">
              <w:rPr>
                <w:color w:val="auto"/>
                <w:sz w:val="28"/>
                <w:szCs w:val="28"/>
              </w:rPr>
              <w:t xml:space="preserve">-  социокультурная/межкультурная  компетенция  –  приобщение  к  культуре,  традициям реалиям стран/страны изучаемого языка в рамках тем и ситуаций общения, отвечающих опыту, интересам,  психологическим  особенностям  учащихся  основной  школы  на  разных  её  этапах; формирование  умения  представлять  свою  страну,  её  культуру  в  условиях  межкультурного общения; </w:t>
            </w:r>
          </w:p>
          <w:p w:rsidR="00FC6946" w:rsidRPr="00FE2461" w:rsidRDefault="00FC6946" w:rsidP="00FC6946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FE2461">
              <w:rPr>
                <w:color w:val="auto"/>
                <w:sz w:val="28"/>
                <w:szCs w:val="28"/>
              </w:rPr>
              <w:t>-  компенсаторная  компетенция  –  развитие  умений  выходить  из  положения  в  условиях дефицита языковых сре</w:t>
            </w:r>
            <w:proofErr w:type="gramStart"/>
            <w:r w:rsidRPr="00FE2461">
              <w:rPr>
                <w:color w:val="auto"/>
                <w:sz w:val="28"/>
                <w:szCs w:val="28"/>
              </w:rPr>
              <w:t>дств пр</w:t>
            </w:r>
            <w:proofErr w:type="gramEnd"/>
            <w:r w:rsidRPr="00FE2461">
              <w:rPr>
                <w:color w:val="auto"/>
                <w:sz w:val="28"/>
                <w:szCs w:val="28"/>
              </w:rPr>
              <w:t xml:space="preserve">и получении и передаче информации. </w:t>
            </w:r>
          </w:p>
          <w:p w:rsidR="00EF6FDF" w:rsidRPr="00FE2461" w:rsidRDefault="00307783">
            <w:pPr>
              <w:pStyle w:val="TableParagraph"/>
              <w:ind w:left="108"/>
              <w:jc w:val="both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На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изучение</w:t>
            </w:r>
            <w:r w:rsidR="00854CDD" w:rsidRPr="00FE2461">
              <w:rPr>
                <w:sz w:val="28"/>
                <w:szCs w:val="28"/>
              </w:rPr>
              <w:t xml:space="preserve"> предмета «Английский язык »на уровне </w:t>
            </w:r>
            <w:r w:rsidRPr="00FE2461">
              <w:rPr>
                <w:sz w:val="28"/>
                <w:szCs w:val="28"/>
              </w:rPr>
              <w:t>основного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общего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образования</w:t>
            </w:r>
            <w:r w:rsidR="00854CDD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отводится</w:t>
            </w:r>
            <w:r w:rsidR="00D942F3" w:rsidRPr="00FE2461">
              <w:rPr>
                <w:sz w:val="28"/>
                <w:szCs w:val="28"/>
              </w:rPr>
              <w:t xml:space="preserve"> </w:t>
            </w:r>
            <w:r w:rsidRPr="00FE2461">
              <w:rPr>
                <w:sz w:val="28"/>
                <w:szCs w:val="28"/>
              </w:rPr>
              <w:t>646 часов:</w:t>
            </w:r>
          </w:p>
          <w:p w:rsidR="00EF6FDF" w:rsidRPr="00FE2461" w:rsidRDefault="00307783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5класс–102часа(3часавнеделю);</w:t>
            </w:r>
          </w:p>
          <w:p w:rsidR="00EF6FDF" w:rsidRPr="00FE2461" w:rsidRDefault="00307783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6класс–136часов(4часавнеделю);</w:t>
            </w:r>
          </w:p>
          <w:p w:rsidR="00EF6FDF" w:rsidRPr="00FE2461" w:rsidRDefault="00307783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7класс–136часов(4часавнеделю);</w:t>
            </w:r>
          </w:p>
          <w:p w:rsidR="00EF6FDF" w:rsidRPr="00FE2461" w:rsidRDefault="00307783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8класс–136часов(4часавнеделю);</w:t>
            </w:r>
          </w:p>
          <w:p w:rsidR="00EF6FDF" w:rsidRPr="00FE2461" w:rsidRDefault="00307783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2" w:line="257" w:lineRule="exact"/>
              <w:ind w:hanging="361"/>
              <w:rPr>
                <w:sz w:val="28"/>
                <w:szCs w:val="28"/>
              </w:rPr>
            </w:pPr>
            <w:r w:rsidRPr="00FE2461">
              <w:rPr>
                <w:sz w:val="28"/>
                <w:szCs w:val="28"/>
              </w:rPr>
              <w:t>9класс–136часов(4часавнеделю);</w:t>
            </w:r>
          </w:p>
          <w:p w:rsidR="00A375A2" w:rsidRPr="00FE2461" w:rsidRDefault="00A375A2" w:rsidP="00A375A2">
            <w:pPr>
              <w:rPr>
                <w:rStyle w:val="fontstyle21"/>
                <w:b w:val="0"/>
                <w:i w:val="0"/>
                <w:sz w:val="28"/>
                <w:szCs w:val="28"/>
              </w:rPr>
            </w:pPr>
            <w:r w:rsidRPr="00FE2461">
              <w:rPr>
                <w:rStyle w:val="fontstyle21"/>
                <w:b w:val="0"/>
                <w:i w:val="0"/>
                <w:sz w:val="28"/>
                <w:szCs w:val="28"/>
              </w:rPr>
              <w:t>Часть учебного плана, формируемая участниками образовательных отношений, используется:</w:t>
            </w:r>
          </w:p>
          <w:p w:rsidR="00A375A2" w:rsidRPr="00FE2461" w:rsidRDefault="00A375A2" w:rsidP="00A375A2">
            <w:pPr>
              <w:rPr>
                <w:rStyle w:val="fontstyle21"/>
                <w:b w:val="0"/>
                <w:i w:val="0"/>
                <w:sz w:val="28"/>
                <w:szCs w:val="28"/>
              </w:rPr>
            </w:pPr>
            <w:r w:rsidRPr="00FE2461">
              <w:rPr>
                <w:rStyle w:val="fontstyle21"/>
                <w:b w:val="0"/>
                <w:i w:val="0"/>
                <w:sz w:val="28"/>
                <w:szCs w:val="28"/>
              </w:rPr>
              <w:t>В 5-9 классах – на углублённое изучение английского языка (дополнительно 2 часа в неделю, 68 часов в год) в целях формирования коммуникативной компетенции в рамках поликультурного образования.</w:t>
            </w:r>
          </w:p>
          <w:p w:rsidR="00D942F3" w:rsidRPr="00FE2461" w:rsidRDefault="00D942F3" w:rsidP="00A375A2">
            <w:pPr>
              <w:rPr>
                <w:rStyle w:val="fontstyle21"/>
                <w:b w:val="0"/>
                <w:i w:val="0"/>
                <w:sz w:val="28"/>
                <w:szCs w:val="28"/>
              </w:rPr>
            </w:pPr>
            <w:r w:rsidRPr="00FE2461">
              <w:rPr>
                <w:rStyle w:val="fontstyle21"/>
                <w:b w:val="0"/>
                <w:i w:val="0"/>
                <w:sz w:val="28"/>
                <w:szCs w:val="28"/>
              </w:rPr>
              <w:t>На уровне основного общего образования отводится 340 часов.</w:t>
            </w:r>
          </w:p>
          <w:p w:rsidR="00A375A2" w:rsidRPr="00FE2461" w:rsidRDefault="00A375A2" w:rsidP="00A375A2">
            <w:pPr>
              <w:pStyle w:val="TableParagraph"/>
              <w:tabs>
                <w:tab w:val="left" w:pos="828"/>
                <w:tab w:val="left" w:pos="829"/>
              </w:tabs>
              <w:spacing w:before="2" w:line="257" w:lineRule="exact"/>
              <w:rPr>
                <w:sz w:val="28"/>
                <w:szCs w:val="28"/>
              </w:rPr>
            </w:pPr>
          </w:p>
        </w:tc>
      </w:tr>
    </w:tbl>
    <w:p w:rsidR="00EF6FDF" w:rsidRDefault="00EF6FDF">
      <w:pPr>
        <w:spacing w:line="270" w:lineRule="atLeast"/>
        <w:rPr>
          <w:sz w:val="24"/>
        </w:rPr>
        <w:sectPr w:rsidR="00EF6FDF">
          <w:pgSz w:w="16840" w:h="11910" w:orient="landscape"/>
          <w:pgMar w:top="840" w:right="108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2"/>
        <w:gridCol w:w="11880"/>
      </w:tblGrid>
      <w:tr w:rsidR="00EF6FDF" w:rsidRPr="00EF5C82" w:rsidTr="00215665">
        <w:trPr>
          <w:trHeight w:val="4140"/>
        </w:trPr>
        <w:tc>
          <w:tcPr>
            <w:tcW w:w="3382" w:type="dxa"/>
          </w:tcPr>
          <w:p w:rsidR="00EF6FDF" w:rsidRPr="00EF5C82" w:rsidRDefault="00EF6FDF" w:rsidP="00E85EF6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 w:rsidP="00E85EF6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 w:rsidP="00E85EF6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 w:rsidP="00E85EF6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 w:rsidP="00E85EF6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 w:rsidP="00E85EF6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307783" w:rsidP="00E85EF6">
            <w:pPr>
              <w:pStyle w:val="TableParagraph"/>
              <w:ind w:left="590"/>
              <w:rPr>
                <w:b/>
                <w:sz w:val="28"/>
                <w:szCs w:val="28"/>
              </w:rPr>
            </w:pPr>
            <w:r w:rsidRPr="00EF5C82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11880" w:type="dxa"/>
          </w:tcPr>
          <w:p w:rsidR="00EF6FDF" w:rsidRPr="00EF5C82" w:rsidRDefault="00307783" w:rsidP="00E85EF6">
            <w:pPr>
              <w:pStyle w:val="TableParagraph"/>
              <w:ind w:left="108" w:right="96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Рабочая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программа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по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математике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для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обучающихся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5-9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классов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разработана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на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основе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Федерального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государственного образовательного стандарта основного общего образования с учётом и современных мировых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требований, предъявляемых к математическому образованию, и традиций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российского образования, которые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обеспечивают овладение ключевыми компетенциями, составляющими основу для непрерывного образования и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саморазвития, а также целостность общекультурного, личностного и познавательного развития обучающихся.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рабочей программе учтены идеи и положения Концепции развития математического образования в Российской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Федерации.</w:t>
            </w:r>
          </w:p>
          <w:p w:rsidR="00EF6FDF" w:rsidRPr="00EF5C82" w:rsidRDefault="00307783" w:rsidP="00E85EF6">
            <w:pPr>
              <w:pStyle w:val="TableParagraph"/>
              <w:ind w:left="108" w:right="96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Основные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линии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содержания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курса</w:t>
            </w:r>
            <w:r w:rsidR="00E85EF6" w:rsidRPr="00EF5C82">
              <w:rPr>
                <w:sz w:val="28"/>
                <w:szCs w:val="28"/>
              </w:rPr>
              <w:t xml:space="preserve"> м  </w:t>
            </w:r>
            <w:r w:rsidRPr="00EF5C82">
              <w:rPr>
                <w:sz w:val="28"/>
                <w:szCs w:val="28"/>
              </w:rPr>
              <w:t>тематикив5-9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классах</w:t>
            </w:r>
            <w:proofErr w:type="gramStart"/>
            <w:r w:rsidRPr="00EF5C82">
              <w:rPr>
                <w:sz w:val="28"/>
                <w:szCs w:val="28"/>
              </w:rPr>
              <w:t>:«</w:t>
            </w:r>
            <w:proofErr w:type="gramEnd"/>
            <w:r w:rsidRPr="00EF5C82">
              <w:rPr>
                <w:sz w:val="28"/>
                <w:szCs w:val="28"/>
              </w:rPr>
              <w:t>Числа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и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вычисления»,</w:t>
            </w:r>
            <w:r w:rsidR="003864B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«Алгебра»(«Алгебраическиевыражения»,«Уравненияинеравенства»),«Функции»,«Геометрия»(«Геометрическиефигурыиихсвойства»,«Измерениегеометрических величин»),«Вероятность и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статистика».</w:t>
            </w:r>
          </w:p>
          <w:p w:rsidR="00EF6FDF" w:rsidRPr="00EF5C82" w:rsidRDefault="00307783" w:rsidP="00E85EF6">
            <w:pPr>
              <w:pStyle w:val="TableParagraph"/>
              <w:ind w:left="108" w:right="96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В соответствии с Федеральным государственным образовательным стандартом основного общего образованияматематикаявляетсяобязательнымпредметомнаданномуровнеобразования</w:t>
            </w:r>
            <w:proofErr w:type="gramStart"/>
            <w:r w:rsidRPr="00EF5C82">
              <w:rPr>
                <w:sz w:val="28"/>
                <w:szCs w:val="28"/>
              </w:rPr>
              <w:t>.В</w:t>
            </w:r>
            <w:proofErr w:type="gramEnd"/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5-9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классах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учебный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предмет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pacing w:val="-1"/>
                <w:sz w:val="28"/>
                <w:szCs w:val="28"/>
              </w:rPr>
              <w:t>«Математика»</w:t>
            </w:r>
            <w:r w:rsidRPr="00EF5C82">
              <w:rPr>
                <w:sz w:val="28"/>
                <w:szCs w:val="28"/>
              </w:rPr>
              <w:t>традиционноизучаетсяврамкахследующихучебныхкурсов:в5-6классах—курса«Математика»,в 7—9 классах — курсов «Алгебра» (включая элементы статистики и теории вероятностей) и «Геометрия».Настоящей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программой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вводится самостоятельный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учебный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курс «Вероятность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и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статистика».</w:t>
            </w:r>
          </w:p>
        </w:tc>
      </w:tr>
      <w:tr w:rsidR="00EF6FDF" w:rsidRPr="00EF5C82" w:rsidTr="00215665">
        <w:trPr>
          <w:trHeight w:val="551"/>
        </w:trPr>
        <w:tc>
          <w:tcPr>
            <w:tcW w:w="3382" w:type="dxa"/>
          </w:tcPr>
          <w:p w:rsidR="00EF6FDF" w:rsidRPr="00EF5C82" w:rsidRDefault="00EF6FDF" w:rsidP="00E85EF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880" w:type="dxa"/>
          </w:tcPr>
          <w:p w:rsidR="0027464A" w:rsidRDefault="00307783" w:rsidP="00E85EF6">
            <w:pPr>
              <w:pStyle w:val="TableParagraph"/>
              <w:spacing w:line="270" w:lineRule="atLeast"/>
              <w:ind w:left="108" w:right="99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На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="0027464A" w:rsidRPr="00EF5C82">
              <w:rPr>
                <w:sz w:val="28"/>
                <w:szCs w:val="28"/>
              </w:rPr>
              <w:t>изучение математикив</w:t>
            </w:r>
            <w:r w:rsidRPr="00EF5C82">
              <w:rPr>
                <w:sz w:val="28"/>
                <w:szCs w:val="28"/>
              </w:rPr>
              <w:t>5—6классах отводится 5учебныхчасовв неделю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течение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каждого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года обучения, в7-9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proofErr w:type="gramStart"/>
            <w:r w:rsidRPr="00EF5C82">
              <w:rPr>
                <w:sz w:val="28"/>
                <w:szCs w:val="28"/>
              </w:rPr>
              <w:t>классах</w:t>
            </w:r>
            <w:proofErr w:type="gramEnd"/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6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учебных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часов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неделю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течение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каждого года обучения,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всего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952 учебных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часа.</w:t>
            </w:r>
          </w:p>
          <w:p w:rsidR="0027464A" w:rsidRPr="00FE2461" w:rsidRDefault="0027464A" w:rsidP="0027464A">
            <w:pPr>
              <w:rPr>
                <w:rStyle w:val="fontstyle21"/>
                <w:b w:val="0"/>
                <w:i w:val="0"/>
                <w:sz w:val="28"/>
                <w:szCs w:val="28"/>
              </w:rPr>
            </w:pPr>
            <w:r w:rsidRPr="00FE2461">
              <w:rPr>
                <w:rStyle w:val="fontstyle21"/>
                <w:b w:val="0"/>
                <w:i w:val="0"/>
                <w:sz w:val="28"/>
                <w:szCs w:val="28"/>
              </w:rPr>
              <w:t>Часть учебного плана, формируемая участниками образовательных отношений, используется:</w:t>
            </w:r>
          </w:p>
          <w:p w:rsidR="0027464A" w:rsidRPr="00FE2461" w:rsidRDefault="0027464A" w:rsidP="0027464A">
            <w:pPr>
              <w:rPr>
                <w:rStyle w:val="fontstyle21"/>
                <w:b w:val="0"/>
                <w:i w:val="0"/>
                <w:sz w:val="28"/>
                <w:szCs w:val="28"/>
              </w:rPr>
            </w:pPr>
            <w:r>
              <w:rPr>
                <w:rStyle w:val="fontstyle21"/>
                <w:b w:val="0"/>
                <w:i w:val="0"/>
                <w:sz w:val="28"/>
                <w:szCs w:val="28"/>
              </w:rPr>
              <w:t xml:space="preserve"> в  6 классе - 1 час в неделю (34 часа в год) на расширение материала с целью формирования  математической грамотности.</w:t>
            </w:r>
          </w:p>
          <w:p w:rsidR="0027464A" w:rsidRPr="00EF5C82" w:rsidRDefault="0027464A" w:rsidP="00E85EF6">
            <w:pPr>
              <w:pStyle w:val="TableParagraph"/>
              <w:spacing w:line="270" w:lineRule="atLeast"/>
              <w:ind w:left="108" w:right="99"/>
              <w:rPr>
                <w:sz w:val="28"/>
                <w:szCs w:val="28"/>
              </w:rPr>
            </w:pPr>
          </w:p>
        </w:tc>
      </w:tr>
      <w:tr w:rsidR="00EF6FDF" w:rsidRPr="00EF5C82" w:rsidTr="00215665">
        <w:trPr>
          <w:trHeight w:val="3316"/>
        </w:trPr>
        <w:tc>
          <w:tcPr>
            <w:tcW w:w="3382" w:type="dxa"/>
          </w:tcPr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EF6FDF" w:rsidRPr="00EF5C82" w:rsidRDefault="00307783">
            <w:pPr>
              <w:pStyle w:val="TableParagraph"/>
              <w:ind w:left="181" w:right="171"/>
              <w:jc w:val="center"/>
              <w:rPr>
                <w:b/>
                <w:sz w:val="28"/>
                <w:szCs w:val="28"/>
              </w:rPr>
            </w:pPr>
            <w:r w:rsidRPr="00EF5C82">
              <w:rPr>
                <w:b/>
                <w:sz w:val="28"/>
                <w:szCs w:val="28"/>
              </w:rPr>
              <w:t>Информатика</w:t>
            </w:r>
          </w:p>
        </w:tc>
        <w:tc>
          <w:tcPr>
            <w:tcW w:w="11880" w:type="dxa"/>
          </w:tcPr>
          <w:p w:rsidR="00EF5C82" w:rsidRDefault="005641E1" w:rsidP="00EF5C82">
            <w:pPr>
              <w:pStyle w:val="TableParagraph"/>
              <w:tabs>
                <w:tab w:val="left" w:pos="828"/>
                <w:tab w:val="left" w:pos="829"/>
              </w:tabs>
              <w:ind w:left="82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Рабочая п</w:t>
            </w:r>
            <w:r w:rsidR="00EF5C82">
              <w:rPr>
                <w:sz w:val="28"/>
                <w:szCs w:val="28"/>
              </w:rPr>
              <w:t>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      </w:r>
          </w:p>
          <w:p w:rsidR="00EF5C82" w:rsidRDefault="00EF5C82" w:rsidP="00EF5C82">
            <w:pPr>
              <w:pStyle w:val="TableParagraph"/>
              <w:tabs>
                <w:tab w:val="left" w:pos="828"/>
                <w:tab w:val="left" w:pos="829"/>
              </w:tabs>
              <w:ind w:left="82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      </w:r>
          </w:p>
          <w:p w:rsidR="00EF6FDF" w:rsidRPr="00EF5C82" w:rsidRDefault="00E85EF6" w:rsidP="00EF5C82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Ц</w:t>
            </w:r>
            <w:r w:rsidR="00307783" w:rsidRPr="00EF5C82">
              <w:rPr>
                <w:sz w:val="28"/>
                <w:szCs w:val="28"/>
              </w:rPr>
              <w:t>ифровая</w:t>
            </w:r>
            <w:r w:rsidRPr="00EF5C82">
              <w:rPr>
                <w:sz w:val="28"/>
                <w:szCs w:val="28"/>
              </w:rPr>
              <w:t xml:space="preserve"> </w:t>
            </w:r>
            <w:r w:rsidR="00307783" w:rsidRPr="00EF5C82">
              <w:rPr>
                <w:sz w:val="28"/>
                <w:szCs w:val="28"/>
              </w:rPr>
              <w:t>грамотность;</w:t>
            </w:r>
          </w:p>
          <w:p w:rsidR="00EF6FDF" w:rsidRPr="00EF5C82" w:rsidRDefault="00E85EF6" w:rsidP="00EF5C82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Т</w:t>
            </w:r>
            <w:r w:rsidR="00307783" w:rsidRPr="00EF5C82">
              <w:rPr>
                <w:sz w:val="28"/>
                <w:szCs w:val="28"/>
              </w:rPr>
              <w:t>еоретические</w:t>
            </w:r>
            <w:r w:rsidRPr="00EF5C82">
              <w:rPr>
                <w:sz w:val="28"/>
                <w:szCs w:val="28"/>
              </w:rPr>
              <w:t xml:space="preserve"> </w:t>
            </w:r>
            <w:r w:rsidR="00307783" w:rsidRPr="00EF5C82">
              <w:rPr>
                <w:sz w:val="28"/>
                <w:szCs w:val="28"/>
              </w:rPr>
              <w:t>основы</w:t>
            </w:r>
            <w:r w:rsidRPr="00EF5C82">
              <w:rPr>
                <w:sz w:val="28"/>
                <w:szCs w:val="28"/>
              </w:rPr>
              <w:t xml:space="preserve"> </w:t>
            </w:r>
            <w:r w:rsidR="00307783" w:rsidRPr="00EF5C82">
              <w:rPr>
                <w:sz w:val="28"/>
                <w:szCs w:val="28"/>
              </w:rPr>
              <w:t>информатики;</w:t>
            </w:r>
          </w:p>
          <w:p w:rsidR="00EF6FDF" w:rsidRPr="00EF5C82" w:rsidRDefault="00E85EF6" w:rsidP="00EF5C82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А</w:t>
            </w:r>
            <w:r w:rsidR="00307783" w:rsidRPr="00EF5C82">
              <w:rPr>
                <w:sz w:val="28"/>
                <w:szCs w:val="28"/>
              </w:rPr>
              <w:t>лгоритмы</w:t>
            </w:r>
            <w:r w:rsidRPr="00EF5C82">
              <w:rPr>
                <w:sz w:val="28"/>
                <w:szCs w:val="28"/>
              </w:rPr>
              <w:t xml:space="preserve"> </w:t>
            </w:r>
            <w:r w:rsidR="00307783" w:rsidRPr="00EF5C82">
              <w:rPr>
                <w:sz w:val="28"/>
                <w:szCs w:val="28"/>
              </w:rPr>
              <w:t>и</w:t>
            </w:r>
            <w:r w:rsidRPr="00EF5C82">
              <w:rPr>
                <w:sz w:val="28"/>
                <w:szCs w:val="28"/>
              </w:rPr>
              <w:t xml:space="preserve"> </w:t>
            </w:r>
            <w:r w:rsidR="00307783" w:rsidRPr="00EF5C82">
              <w:rPr>
                <w:sz w:val="28"/>
                <w:szCs w:val="28"/>
              </w:rPr>
              <w:t>программирование;</w:t>
            </w:r>
          </w:p>
          <w:p w:rsidR="00EF6FDF" w:rsidRPr="00EF5C82" w:rsidRDefault="00E85EF6" w:rsidP="00EF5C82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  <w:tab w:val="left" w:pos="829"/>
              </w:tabs>
              <w:spacing w:before="2"/>
              <w:ind w:hanging="361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И</w:t>
            </w:r>
            <w:r w:rsidR="00307783" w:rsidRPr="00EF5C82">
              <w:rPr>
                <w:sz w:val="28"/>
                <w:szCs w:val="28"/>
              </w:rPr>
              <w:t>нформационные</w:t>
            </w:r>
            <w:r w:rsidRPr="00EF5C82">
              <w:rPr>
                <w:sz w:val="28"/>
                <w:szCs w:val="28"/>
              </w:rPr>
              <w:t xml:space="preserve"> </w:t>
            </w:r>
            <w:r w:rsidR="00307783" w:rsidRPr="00EF5C82">
              <w:rPr>
                <w:sz w:val="28"/>
                <w:szCs w:val="28"/>
              </w:rPr>
              <w:t>технологии.</w:t>
            </w:r>
          </w:p>
          <w:p w:rsidR="00EF6FDF" w:rsidRPr="00EF5C82" w:rsidRDefault="00307783" w:rsidP="00EF5C82">
            <w:pPr>
              <w:pStyle w:val="TableParagraph"/>
              <w:spacing w:line="270" w:lineRule="atLeast"/>
              <w:ind w:left="108" w:right="83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Учебным планом на изучение информатики на базовом уровне отведено 102 учебных часа – по 1 часу в неделю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7,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8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 xml:space="preserve"> и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9 классах соответственно.</w:t>
            </w:r>
          </w:p>
        </w:tc>
      </w:tr>
      <w:tr w:rsidR="00EF6FDF" w:rsidRPr="00EF5C82" w:rsidTr="00215665">
        <w:trPr>
          <w:trHeight w:val="3035"/>
        </w:trPr>
        <w:tc>
          <w:tcPr>
            <w:tcW w:w="3382" w:type="dxa"/>
          </w:tcPr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307783">
            <w:pPr>
              <w:pStyle w:val="TableParagraph"/>
              <w:spacing w:before="184"/>
              <w:ind w:left="179" w:right="171"/>
              <w:jc w:val="center"/>
              <w:rPr>
                <w:b/>
                <w:sz w:val="28"/>
                <w:szCs w:val="28"/>
              </w:rPr>
            </w:pPr>
            <w:r w:rsidRPr="00EF5C82">
              <w:rPr>
                <w:b/>
                <w:sz w:val="28"/>
                <w:szCs w:val="28"/>
              </w:rPr>
              <w:t>Биология</w:t>
            </w:r>
          </w:p>
        </w:tc>
        <w:tc>
          <w:tcPr>
            <w:tcW w:w="11880" w:type="dxa"/>
          </w:tcPr>
          <w:p w:rsidR="00EF6FDF" w:rsidRPr="00EF5C82" w:rsidRDefault="00307783" w:rsidP="00D942F3">
            <w:pPr>
              <w:pStyle w:val="TableParagraph"/>
              <w:ind w:left="108" w:right="95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Рабочая программа по биологии на уровне основного общего образования составлена на основе Требований к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результатам освоения основной образовательной программы основного общего образования, представленных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Федеральном государственном образовательном стандарте основного общего образования, а также федеральной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программ</w:t>
            </w:r>
            <w:r w:rsidR="00E85EF6" w:rsidRPr="00EF5C82">
              <w:rPr>
                <w:sz w:val="28"/>
                <w:szCs w:val="28"/>
              </w:rPr>
              <w:t xml:space="preserve">ы </w:t>
            </w:r>
            <w:r w:rsidRPr="00EF5C82">
              <w:rPr>
                <w:sz w:val="28"/>
                <w:szCs w:val="28"/>
              </w:rPr>
              <w:t>воспитания.</w:t>
            </w:r>
          </w:p>
          <w:p w:rsidR="00EF6FDF" w:rsidRPr="00EF5C82" w:rsidRDefault="00307783" w:rsidP="00D942F3">
            <w:pPr>
              <w:pStyle w:val="TableParagraph"/>
              <w:ind w:left="108" w:right="95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Программа направлена на формирование естественно-научной грамотности учащихся и организацию изучения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биологии на деятельностной основе. В программе учитываются возможности предмета в реализации Требований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ФГОСООО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к</w:t>
            </w:r>
            <w:r w:rsidR="00D942F3" w:rsidRPr="00EF5C82">
              <w:rPr>
                <w:sz w:val="28"/>
                <w:szCs w:val="28"/>
              </w:rPr>
              <w:t xml:space="preserve"> планируемым, л</w:t>
            </w:r>
            <w:r w:rsidRPr="00EF5C82">
              <w:rPr>
                <w:sz w:val="28"/>
                <w:szCs w:val="28"/>
              </w:rPr>
              <w:t>ичностными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метапредметным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результатам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обучения,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а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также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реализация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межпредметных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связей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естественно-научных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учебных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предметов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на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уровне</w:t>
            </w:r>
            <w:r w:rsidR="00D942F3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основного</w:t>
            </w:r>
            <w:r w:rsid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общего</w:t>
            </w:r>
            <w:r w:rsid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образования.</w:t>
            </w:r>
          </w:p>
          <w:p w:rsidR="00EF6FDF" w:rsidRPr="00EF5C82" w:rsidRDefault="00307783" w:rsidP="00D942F3">
            <w:pPr>
              <w:pStyle w:val="TableParagraph"/>
              <w:spacing w:line="270" w:lineRule="atLeast"/>
              <w:ind w:left="108" w:right="97"/>
              <w:rPr>
                <w:sz w:val="28"/>
                <w:szCs w:val="28"/>
              </w:rPr>
            </w:pPr>
            <w:r w:rsidRPr="00EF5C82">
              <w:rPr>
                <w:sz w:val="28"/>
                <w:szCs w:val="28"/>
              </w:rPr>
              <w:t>ВсоответствиисФГОСОООбиологияявляетсяобязательнымпредметомнауровнеосновногообщегообразования</w:t>
            </w:r>
            <w:proofErr w:type="gramStart"/>
            <w:r w:rsidRPr="00EF5C82">
              <w:rPr>
                <w:sz w:val="28"/>
                <w:szCs w:val="28"/>
              </w:rPr>
              <w:t>.Д</w:t>
            </w:r>
            <w:proofErr w:type="gramEnd"/>
            <w:r w:rsidRPr="00EF5C82">
              <w:rPr>
                <w:sz w:val="28"/>
                <w:szCs w:val="28"/>
              </w:rPr>
              <w:t>аннаяпрограммапредусматриваетизучениебиологиивобъёме238часовзапятьлетобучения:израсчётас 5по7 класс –1час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неделю,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8-9 классах –2часа в</w:t>
            </w:r>
            <w:r w:rsidR="00E85EF6" w:rsidRPr="00EF5C82">
              <w:rPr>
                <w:sz w:val="28"/>
                <w:szCs w:val="28"/>
              </w:rPr>
              <w:t xml:space="preserve"> </w:t>
            </w:r>
            <w:r w:rsidRPr="00EF5C82">
              <w:rPr>
                <w:sz w:val="28"/>
                <w:szCs w:val="28"/>
              </w:rPr>
              <w:t>неделю.</w:t>
            </w:r>
          </w:p>
        </w:tc>
      </w:tr>
      <w:tr w:rsidR="00EF6FDF" w:rsidRPr="00EF5C82" w:rsidTr="00215665">
        <w:trPr>
          <w:trHeight w:val="3037"/>
        </w:trPr>
        <w:tc>
          <w:tcPr>
            <w:tcW w:w="3382" w:type="dxa"/>
          </w:tcPr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EF5C82" w:rsidRDefault="00307783">
            <w:pPr>
              <w:pStyle w:val="TableParagraph"/>
              <w:spacing w:before="184"/>
              <w:ind w:left="178" w:right="171"/>
              <w:jc w:val="center"/>
              <w:rPr>
                <w:b/>
                <w:sz w:val="28"/>
                <w:szCs w:val="28"/>
              </w:rPr>
            </w:pPr>
            <w:r w:rsidRPr="00EF5C82">
              <w:rPr>
                <w:b/>
                <w:sz w:val="28"/>
                <w:szCs w:val="28"/>
              </w:rPr>
              <w:t>Физика</w:t>
            </w:r>
          </w:p>
        </w:tc>
        <w:tc>
          <w:tcPr>
            <w:tcW w:w="11880" w:type="dxa"/>
          </w:tcPr>
          <w:p w:rsidR="00EF5C82" w:rsidRPr="00EF5C82" w:rsidRDefault="005641E1" w:rsidP="00EF5C82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п</w:t>
            </w:r>
            <w:r w:rsidR="00EF5C82" w:rsidRPr="00EF5C82">
              <w:rPr>
                <w:rFonts w:eastAsiaTheme="minorHAnsi"/>
                <w:color w:val="000000"/>
                <w:sz w:val="28"/>
                <w:szCs w:val="28"/>
              </w:rPr>
              <w:t xml:space="preserve">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предмета «Физика». </w:t>
            </w:r>
          </w:p>
          <w:p w:rsidR="00EF6FDF" w:rsidRDefault="00EF5C82" w:rsidP="00EF5C82">
            <w:pPr>
              <w:pStyle w:val="TableParagraph"/>
              <w:spacing w:line="257" w:lineRule="exact"/>
              <w:ind w:left="108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EF5C82">
              <w:rPr>
                <w:rFonts w:eastAsiaTheme="minorHAnsi"/>
                <w:color w:val="000000"/>
                <w:sz w:val="28"/>
                <w:szCs w:val="28"/>
              </w:rPr>
              <w:t>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основе.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обучения, а также межпредметные связи естественнонаучных учебных предметов на уровне основного общего образования.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Физика является системообразующим для естественнонаучных учебных предметов,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естественнонаучную картину мира, предоставляет наиболее ясные образцы применения научного метода познания, то есть способа получения достоверных знаний о мире. </w:t>
            </w:r>
          </w:p>
          <w:p w:rsidR="00AB5621" w:rsidRDefault="00AB5621" w:rsidP="00AB5621">
            <w:pPr>
              <w:pStyle w:val="TableParagraph"/>
              <w:spacing w:line="257" w:lineRule="exact"/>
              <w:ind w:left="108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>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обучающихся.</w:t>
            </w:r>
          </w:p>
          <w:p w:rsidR="00AB5621" w:rsidRPr="00EF5C82" w:rsidRDefault="00AB5621" w:rsidP="00AB5621">
            <w:pPr>
              <w:pStyle w:val="TableParagraph"/>
              <w:spacing w:line="257" w:lineRule="exact"/>
              <w:ind w:left="1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      </w:r>
          </w:p>
        </w:tc>
      </w:tr>
      <w:tr w:rsidR="00EF6FDF" w:rsidTr="00215665">
        <w:trPr>
          <w:trHeight w:val="2483"/>
        </w:trPr>
        <w:tc>
          <w:tcPr>
            <w:tcW w:w="3382" w:type="dxa"/>
          </w:tcPr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Pr="005641E1" w:rsidRDefault="00307783">
            <w:pPr>
              <w:pStyle w:val="TableParagraph"/>
              <w:spacing w:before="207"/>
              <w:ind w:left="180" w:right="171"/>
              <w:jc w:val="center"/>
              <w:rPr>
                <w:b/>
                <w:sz w:val="28"/>
                <w:szCs w:val="28"/>
              </w:rPr>
            </w:pPr>
            <w:r w:rsidRPr="005641E1"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11880" w:type="dxa"/>
          </w:tcPr>
          <w:p w:rsidR="00EF6FDF" w:rsidRPr="00AB5621" w:rsidRDefault="005641E1" w:rsidP="00E85EF6">
            <w:pPr>
              <w:pStyle w:val="TableParagraph"/>
              <w:spacing w:line="255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Рабочая п</w:t>
            </w:r>
            <w:r w:rsidR="00AB5621" w:rsidRPr="00AB5621">
              <w:rPr>
                <w:sz w:val="28"/>
                <w:szCs w:val="28"/>
              </w:rPr>
              <w:t>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«Химия».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внутрипредметных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 Федеральная рабочая программа | Химия. 8–9 классы (базовый уровень) </w:t>
            </w:r>
          </w:p>
          <w:p w:rsidR="00AB5621" w:rsidRPr="00AB5621" w:rsidRDefault="00AB5621" w:rsidP="00AB5621">
            <w:pPr>
              <w:pStyle w:val="Default"/>
              <w:rPr>
                <w:rFonts w:eastAsiaTheme="minorHAnsi"/>
                <w:sz w:val="28"/>
                <w:szCs w:val="28"/>
                <w:lang w:eastAsia="en-US"/>
              </w:rPr>
            </w:pPr>
            <w:r w:rsidRPr="00AB5621">
              <w:rPr>
                <w:rFonts w:eastAsiaTheme="minorHAnsi"/>
                <w:sz w:val="28"/>
                <w:szCs w:val="28"/>
              </w:rPr>
              <w:t xml:space="preserve">Знание химии служит основой для формирования мировоззрения обучающегося, его </w:t>
            </w:r>
            <w:r w:rsidRPr="00AB5621">
              <w:rPr>
                <w:rFonts w:eastAsiaTheme="minorHAnsi"/>
                <w:sz w:val="28"/>
                <w:szCs w:val="28"/>
              </w:rPr>
              <w:lastRenderedPageBreak/>
              <w:t>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</w:t>
            </w:r>
            <w:r>
              <w:rPr>
                <w:rFonts w:eastAsiaTheme="minorHAnsi"/>
                <w:sz w:val="28"/>
                <w:szCs w:val="28"/>
              </w:rPr>
              <w:t xml:space="preserve"> </w:t>
            </w:r>
            <w:r w:rsidRPr="00AB5621">
              <w:rPr>
                <w:rFonts w:eastAsiaTheme="minorHAnsi"/>
                <w:sz w:val="28"/>
                <w:szCs w:val="28"/>
                <w:lang w:eastAsia="en-US"/>
              </w:rPr>
              <w:t xml:space="preserve">и экологической безопасности, проблем здравоохранения.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Изучение химии: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      </w:r>
          </w:p>
          <w:p w:rsidR="00AB5621" w:rsidRPr="00AB5621" w:rsidRDefault="00AB5621" w:rsidP="00AB5621">
            <w:pPr>
              <w:pStyle w:val="Default"/>
              <w:rPr>
                <w:rFonts w:eastAsiaTheme="minorHAnsi"/>
                <w:sz w:val="28"/>
                <w:szCs w:val="28"/>
                <w:lang w:eastAsia="en-US"/>
              </w:rPr>
            </w:pPr>
            <w:r w:rsidRPr="00AB5621">
              <w:rPr>
                <w:rFonts w:eastAsiaTheme="minorHAnsi"/>
                <w:sz w:val="28"/>
                <w:szCs w:val="28"/>
              </w:rPr>
      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</w:t>
            </w:r>
            <w:r>
              <w:rPr>
                <w:sz w:val="28"/>
                <w:szCs w:val="28"/>
              </w:rPr>
              <w:t xml:space="preserve"> </w:t>
            </w:r>
            <w:r w:rsidRPr="00AB5621">
              <w:rPr>
                <w:rFonts w:eastAsiaTheme="minorHAnsi"/>
                <w:sz w:val="28"/>
                <w:szCs w:val="28"/>
                <w:lang w:eastAsia="en-US"/>
              </w:rPr>
              <w:t xml:space="preserve">в повседневной жизни, так и в профессиональной деятельности;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естественнонаучной грамотности обучающихся; </w:t>
            </w:r>
          </w:p>
          <w:p w:rsidR="00AB5621" w:rsidRDefault="00AB5621" w:rsidP="00AB5621">
            <w:pPr>
              <w:pStyle w:val="TableParagraph"/>
              <w:spacing w:line="255" w:lineRule="exact"/>
              <w:ind w:left="108"/>
              <w:rPr>
                <w:rFonts w:eastAsiaTheme="minorHAnsi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>способствует формированию ценностного отношения к естественно-научным знаниям, к природе, к человеку, вносит свой вклад в экологическое образование обучающихся</w:t>
            </w:r>
          </w:p>
          <w:p w:rsidR="00AB5621" w:rsidRPr="00AB5621" w:rsidRDefault="00AB5621" w:rsidP="00AB5621">
            <w:pPr>
              <w:pStyle w:val="TableParagraph"/>
              <w:spacing w:line="255" w:lineRule="exact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число часов, рекомендованных для изучения химии, – 136 часов: в 8 классе – 68 часов (2 часа в неделю), в 9 классе – 68 часов (2 часа в неделю).</w:t>
            </w:r>
          </w:p>
        </w:tc>
      </w:tr>
      <w:tr w:rsidR="00EF6FDF" w:rsidTr="00215665">
        <w:trPr>
          <w:trHeight w:val="4142"/>
        </w:trPr>
        <w:tc>
          <w:tcPr>
            <w:tcW w:w="3382" w:type="dxa"/>
          </w:tcPr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rPr>
                <w:b/>
                <w:sz w:val="26"/>
              </w:rPr>
            </w:pPr>
          </w:p>
          <w:p w:rsidR="00EF6FDF" w:rsidRDefault="00EF6FDF">
            <w:pPr>
              <w:pStyle w:val="TableParagraph"/>
              <w:spacing w:before="1"/>
              <w:rPr>
                <w:b/>
                <w:sz w:val="38"/>
              </w:rPr>
            </w:pPr>
          </w:p>
          <w:p w:rsidR="00EF6FDF" w:rsidRPr="005641E1" w:rsidRDefault="00307783">
            <w:pPr>
              <w:pStyle w:val="TableParagraph"/>
              <w:spacing w:before="1"/>
              <w:ind w:left="180" w:right="171"/>
              <w:jc w:val="center"/>
              <w:rPr>
                <w:b/>
                <w:sz w:val="28"/>
                <w:szCs w:val="28"/>
              </w:rPr>
            </w:pPr>
            <w:r w:rsidRPr="005641E1">
              <w:rPr>
                <w:b/>
                <w:sz w:val="28"/>
                <w:szCs w:val="28"/>
              </w:rPr>
              <w:t>Музыка</w:t>
            </w:r>
          </w:p>
        </w:tc>
        <w:tc>
          <w:tcPr>
            <w:tcW w:w="11880" w:type="dxa"/>
          </w:tcPr>
          <w:p w:rsidR="00EF6FDF" w:rsidRDefault="00AB5621">
            <w:pPr>
              <w:pStyle w:val="TableParagraph"/>
              <w:spacing w:line="270" w:lineRule="atLeast"/>
              <w:ind w:left="108" w:right="9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      </w:r>
          </w:p>
          <w:p w:rsidR="00AB5621" w:rsidRDefault="00AB5621">
            <w:pPr>
              <w:pStyle w:val="TableParagraph"/>
              <w:spacing w:line="270" w:lineRule="atLeast"/>
              <w:ind w:left="108" w:right="9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Основная цель реализации программы по музыке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      </w:r>
          </w:p>
          <w:p w:rsidR="00AB5621" w:rsidRPr="00AB5621" w:rsidRDefault="005641E1" w:rsidP="00AB5621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п</w:t>
            </w:r>
            <w:r w:rsidR="00AB5621" w:rsidRPr="00AB5621">
              <w:rPr>
                <w:rFonts w:eastAsiaTheme="minorHAnsi"/>
                <w:color w:val="000000"/>
                <w:sz w:val="28"/>
                <w:szCs w:val="28"/>
              </w:rPr>
              <w:t xml:space="preserve">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</w:t>
            </w:r>
            <w:r w:rsidR="00AB5621" w:rsidRPr="00AB5621">
              <w:rPr>
                <w:rFonts w:eastAsiaTheme="minorHAnsi"/>
                <w:color w:val="000000"/>
                <w:sz w:val="28"/>
                <w:szCs w:val="28"/>
              </w:rPr>
              <w:lastRenderedPageBreak/>
              <w:t xml:space="preserve">компоновки учебных тем, форм и методов освоения </w:t>
            </w:r>
            <w:r w:rsidR="00AB5621" w:rsidRPr="00AB5621">
              <w:rPr>
                <w:rFonts w:eastAsiaTheme="minorHAnsi"/>
                <w:color w:val="000000"/>
                <w:sz w:val="23"/>
                <w:szCs w:val="23"/>
              </w:rPr>
              <w:t xml:space="preserve">Федеральная рабочая программа | Музыка. 5–8 классы </w:t>
            </w:r>
          </w:p>
          <w:p w:rsidR="00AB5621" w:rsidRDefault="00AB5621" w:rsidP="00AB5621">
            <w:pPr>
              <w:pStyle w:val="TableParagraph"/>
              <w:spacing w:line="270" w:lineRule="atLeast"/>
              <w:ind w:left="108" w:right="98"/>
              <w:jc w:val="both"/>
              <w:rPr>
                <w:rFonts w:eastAsiaTheme="minorHAnsi"/>
                <w:sz w:val="28"/>
                <w:szCs w:val="28"/>
              </w:rPr>
            </w:pPr>
            <w:r w:rsidRPr="00AB5621">
              <w:rPr>
                <w:rFonts w:eastAsiaTheme="minorHAnsi"/>
                <w:sz w:val="28"/>
                <w:szCs w:val="28"/>
              </w:rPr>
              <w:t>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</w:t>
            </w:r>
            <w:r>
              <w:rPr>
                <w:rFonts w:eastAsiaTheme="minorHAnsi"/>
                <w:sz w:val="28"/>
                <w:szCs w:val="28"/>
              </w:rPr>
              <w:t>.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Содержание учебного предмета структурно представлено девятью модулями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b/>
                <w:bCs/>
                <w:color w:val="000000"/>
                <w:sz w:val="28"/>
                <w:szCs w:val="28"/>
              </w:rPr>
              <w:t xml:space="preserve">инвариантные модули: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1 «Музыка моего края»;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2 «Народное музыкальное творчество России»;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3 «Русская классическая музыка»;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4 «Жанры музыкального искусства»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b/>
                <w:bCs/>
                <w:color w:val="000000"/>
                <w:sz w:val="28"/>
                <w:szCs w:val="28"/>
              </w:rPr>
              <w:t xml:space="preserve">вариативные модули: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5 «Музыка народов мира»;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6 «Европейская классическая музыка»;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7 «Духовная музыка»; </w:t>
            </w:r>
          </w:p>
          <w:p w:rsidR="00AB5621" w:rsidRPr="00AB5621" w:rsidRDefault="00AB5621" w:rsidP="00AB562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 xml:space="preserve">модуль № 8 «Современная музыка: основные жанры и направления»; </w:t>
            </w:r>
          </w:p>
          <w:p w:rsidR="00AB5621" w:rsidRPr="00AB5621" w:rsidRDefault="00AB5621" w:rsidP="00AB5621">
            <w:pPr>
              <w:pStyle w:val="TableParagraph"/>
              <w:spacing w:line="270" w:lineRule="atLeast"/>
              <w:ind w:left="108" w:right="98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rFonts w:eastAsiaTheme="minorHAnsi"/>
                <w:color w:val="000000"/>
                <w:sz w:val="28"/>
                <w:szCs w:val="28"/>
              </w:rPr>
              <w:t>модуль № 9 «Связь музыки с другими видами искусства»;</w:t>
            </w:r>
          </w:p>
          <w:p w:rsidR="00AB5621" w:rsidRPr="00AB5621" w:rsidRDefault="00AB5621" w:rsidP="00AB5621">
            <w:pPr>
              <w:pStyle w:val="TableParagraph"/>
              <w:spacing w:line="270" w:lineRule="atLeast"/>
              <w:ind w:left="108" w:right="98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B5621">
              <w:rPr>
                <w:sz w:val="28"/>
                <w:szCs w:val="28"/>
              </w:rPr>
      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      </w:r>
          </w:p>
          <w:p w:rsidR="00AB5621" w:rsidRPr="00AB5621" w:rsidRDefault="00AB5621" w:rsidP="00AB5621">
            <w:pPr>
              <w:pStyle w:val="TableParagraph"/>
              <w:ind w:left="108"/>
              <w:jc w:val="both"/>
              <w:rPr>
                <w:sz w:val="28"/>
                <w:szCs w:val="28"/>
              </w:rPr>
            </w:pPr>
            <w:r w:rsidRPr="00AB5621">
              <w:rPr>
                <w:sz w:val="28"/>
                <w:szCs w:val="28"/>
              </w:rPr>
              <w:t>Наизучениепредмет</w:t>
            </w:r>
            <w:proofErr w:type="gramStart"/>
            <w:r w:rsidRPr="00AB5621">
              <w:rPr>
                <w:sz w:val="28"/>
                <w:szCs w:val="28"/>
              </w:rPr>
              <w:t>а“</w:t>
            </w:r>
            <w:proofErr w:type="gramEnd"/>
            <w:r w:rsidRPr="00AB5621">
              <w:rPr>
                <w:sz w:val="28"/>
                <w:szCs w:val="28"/>
              </w:rPr>
              <w:t>Музыка”наступениосновногообщегообразованияотводится136часов:</w:t>
            </w:r>
          </w:p>
          <w:p w:rsidR="00AB5621" w:rsidRPr="00AB5621" w:rsidRDefault="00AB5621" w:rsidP="00AB5621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AB5621">
              <w:rPr>
                <w:sz w:val="28"/>
                <w:szCs w:val="28"/>
              </w:rPr>
              <w:t>5класс–34часа(1часвнеделю);</w:t>
            </w:r>
          </w:p>
          <w:p w:rsidR="00AB5621" w:rsidRPr="00AB5621" w:rsidRDefault="00AB5621" w:rsidP="00AB5621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2"/>
              <w:ind w:hanging="361"/>
              <w:rPr>
                <w:sz w:val="28"/>
                <w:szCs w:val="28"/>
              </w:rPr>
            </w:pPr>
            <w:r w:rsidRPr="00AB5621">
              <w:rPr>
                <w:sz w:val="28"/>
                <w:szCs w:val="28"/>
              </w:rPr>
              <w:t>6класс–34часа(1часвнеделю);</w:t>
            </w:r>
          </w:p>
          <w:p w:rsidR="00AB5621" w:rsidRDefault="00AB5621" w:rsidP="00AB5621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AB5621">
              <w:rPr>
                <w:sz w:val="28"/>
                <w:szCs w:val="28"/>
              </w:rPr>
              <w:t>7класс–34часа(1часвнеделю);</w:t>
            </w:r>
          </w:p>
          <w:p w:rsidR="00AB5621" w:rsidRPr="00AB5621" w:rsidRDefault="00AB5621" w:rsidP="00AB5621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AB5621">
              <w:rPr>
                <w:sz w:val="28"/>
                <w:szCs w:val="28"/>
              </w:rPr>
              <w:t>8класс–34часа(1часвнеделю).</w:t>
            </w:r>
          </w:p>
        </w:tc>
      </w:tr>
    </w:tbl>
    <w:p w:rsidR="00EF6FDF" w:rsidRDefault="00EF6FDF">
      <w:pPr>
        <w:spacing w:line="270" w:lineRule="atLeast"/>
        <w:jc w:val="both"/>
        <w:rPr>
          <w:sz w:val="24"/>
        </w:rPr>
        <w:sectPr w:rsidR="00EF6FDF">
          <w:pgSz w:w="16840" w:h="11910" w:orient="landscape"/>
          <w:pgMar w:top="840" w:right="1080" w:bottom="280" w:left="1080" w:header="720" w:footer="720" w:gutter="0"/>
          <w:cols w:space="720"/>
        </w:sectPr>
      </w:pPr>
    </w:p>
    <w:tbl>
      <w:tblPr>
        <w:tblStyle w:val="TableNormal"/>
        <w:tblW w:w="1587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2"/>
        <w:gridCol w:w="12495"/>
      </w:tblGrid>
      <w:tr w:rsidR="00AB5621" w:rsidTr="00215665">
        <w:trPr>
          <w:trHeight w:val="6900"/>
        </w:trPr>
        <w:tc>
          <w:tcPr>
            <w:tcW w:w="3382" w:type="dxa"/>
          </w:tcPr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AB5621" w:rsidRDefault="00AB5621" w:rsidP="00E85EF6">
            <w:pPr>
              <w:pStyle w:val="TableParagraph"/>
              <w:rPr>
                <w:b/>
                <w:sz w:val="26"/>
              </w:rPr>
            </w:pPr>
          </w:p>
          <w:p w:rsidR="005641E1" w:rsidRDefault="00AB5621" w:rsidP="00E85EF6">
            <w:pPr>
              <w:pStyle w:val="TableParagraph"/>
              <w:spacing w:before="184"/>
              <w:ind w:left="733" w:right="314" w:hanging="390"/>
              <w:rPr>
                <w:b/>
                <w:sz w:val="28"/>
                <w:szCs w:val="28"/>
              </w:rPr>
            </w:pPr>
            <w:r w:rsidRPr="005641E1">
              <w:rPr>
                <w:b/>
                <w:sz w:val="28"/>
                <w:szCs w:val="28"/>
              </w:rPr>
              <w:t>Изобразительное</w:t>
            </w:r>
          </w:p>
          <w:p w:rsidR="00AB5621" w:rsidRPr="005641E1" w:rsidRDefault="00AB5621" w:rsidP="00E85EF6">
            <w:pPr>
              <w:pStyle w:val="TableParagraph"/>
              <w:spacing w:before="184"/>
              <w:ind w:left="733" w:right="314" w:hanging="390"/>
              <w:rPr>
                <w:b/>
                <w:sz w:val="28"/>
                <w:szCs w:val="28"/>
              </w:rPr>
            </w:pPr>
            <w:r w:rsidRPr="005641E1">
              <w:rPr>
                <w:b/>
                <w:sz w:val="28"/>
                <w:szCs w:val="28"/>
              </w:rPr>
              <w:t>искусство</w:t>
            </w:r>
          </w:p>
        </w:tc>
        <w:tc>
          <w:tcPr>
            <w:tcW w:w="12495" w:type="dxa"/>
          </w:tcPr>
          <w:p w:rsidR="00C70BB1" w:rsidRPr="00C70BB1" w:rsidRDefault="005641E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п</w:t>
            </w:r>
            <w:r w:rsidR="00C70BB1"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      </w:r>
          </w:p>
          <w:p w:rsidR="00AB5621" w:rsidRDefault="00C70BB1" w:rsidP="00C70BB1">
            <w:pPr>
              <w:pStyle w:val="TableParagraph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</w:t>
            </w:r>
            <w:r>
              <w:rPr>
                <w:rFonts w:eastAsiaTheme="minorHAnsi"/>
                <w:color w:val="000000"/>
                <w:sz w:val="28"/>
                <w:szCs w:val="28"/>
              </w:rPr>
              <w:t>.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 </w:t>
            </w:r>
          </w:p>
          <w:p w:rsidR="00C70BB1" w:rsidRDefault="00C70BB1" w:rsidP="00C70BB1">
            <w:pPr>
              <w:pStyle w:val="TableParagraph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Общее число часов, рекомендованных для изучения изобразительного искусства, – 102 часа: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в 5 классе – 34 часа (1 час в неделю),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в 6 классе – 34 часа (1 час в неделю),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в 7 классе – 34 часа (1 час в неделю).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      </w:r>
            <w:proofErr w:type="gramStart"/>
            <w:r w:rsidRPr="00C70BB1">
              <w:rPr>
                <w:rFonts w:eastAsiaTheme="minorHAnsi"/>
                <w:color w:val="000000"/>
                <w:sz w:val="28"/>
                <w:szCs w:val="28"/>
              </w:rPr>
              <w:t>к</w:t>
            </w:r>
            <w:proofErr w:type="gramEnd"/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 инвариантным в одном или нескольких классах или во внеурочной деятельности.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Модуль №1 «Декоративно-прикладное и народное искусство» (5 класс)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Модуль №2 «Живопись, графика, скульптура» (6 класс)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Модуль №3 «Архитектура и дизайн» (7 класс) </w:t>
            </w:r>
          </w:p>
          <w:p w:rsidR="00C70BB1" w:rsidRDefault="00C70BB1" w:rsidP="00C70BB1">
            <w:pPr>
              <w:pStyle w:val="TableParagraph"/>
              <w:rPr>
                <w:b/>
                <w:sz w:val="26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Модуль №4 «Изображение в синтетических, экранных видах искусства и художественная фотография» (вариативный)</w:t>
            </w:r>
          </w:p>
        </w:tc>
      </w:tr>
    </w:tbl>
    <w:p w:rsidR="00EF6FDF" w:rsidRDefault="00EF6FDF" w:rsidP="00E85EF6">
      <w:pPr>
        <w:spacing w:line="255" w:lineRule="exact"/>
        <w:rPr>
          <w:sz w:val="24"/>
        </w:rPr>
        <w:sectPr w:rsidR="00EF6FDF">
          <w:pgSz w:w="16840" w:h="11910" w:orient="landscape"/>
          <w:pgMar w:top="840" w:right="108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3"/>
        <w:gridCol w:w="11859"/>
      </w:tblGrid>
      <w:tr w:rsidR="00C70BB1" w:rsidTr="00215665">
        <w:trPr>
          <w:trHeight w:val="698"/>
        </w:trPr>
        <w:tc>
          <w:tcPr>
            <w:tcW w:w="3403" w:type="dxa"/>
          </w:tcPr>
          <w:p w:rsidR="00C70BB1" w:rsidRDefault="00C70BB1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Труд (технология)</w:t>
            </w:r>
          </w:p>
        </w:tc>
        <w:tc>
          <w:tcPr>
            <w:tcW w:w="11859" w:type="dxa"/>
          </w:tcPr>
          <w:p w:rsidR="00C70BB1" w:rsidRPr="00C70BB1" w:rsidRDefault="005641E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п</w:t>
            </w:r>
            <w:r w:rsidR="00C70BB1"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 как созидательной деятельности человека по созданию материальных и духовных ценностей. </w:t>
            </w:r>
          </w:p>
          <w:p w:rsid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3D-моделирование,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</w:t>
            </w:r>
            <w:proofErr w:type="spellStart"/>
            <w:r w:rsidRPr="00C70BB1">
              <w:rPr>
                <w:rFonts w:eastAsiaTheme="minorHAnsi"/>
                <w:color w:val="000000"/>
                <w:sz w:val="28"/>
                <w:szCs w:val="28"/>
              </w:rPr>
              <w:t>агро</w:t>
            </w:r>
            <w:proofErr w:type="spellEnd"/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- и биотехнологии, обработка пищевых продуктов.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Программа по учебному предмету «Труд (технология)» конкретизирует содержание, предметные, метапредметные и личностные результаты. </w:t>
            </w:r>
          </w:p>
          <w:p w:rsidR="00C70BB1" w:rsidRP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Стратегическим документом, определяющим направление модернизации содержания и методов обучения, является ФГОС ООО. </w:t>
            </w:r>
          </w:p>
          <w:p w:rsidR="00C70BB1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>Основной целью освоения содержания программы по учебному предмету «Труд (технология)» является формирование технологической грамотности, глобальных компетенций, творческого мышления.</w:t>
            </w:r>
          </w:p>
          <w:p w:rsidR="00C70BB1" w:rsidRPr="00EF5C82" w:rsidRDefault="00C70BB1" w:rsidP="00C70BB1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 в 9 классе – 34 часа (1 час в неделю).</w:t>
            </w:r>
          </w:p>
        </w:tc>
      </w:tr>
      <w:tr w:rsidR="00EF6FDF" w:rsidTr="00215665">
        <w:trPr>
          <w:trHeight w:val="8562"/>
        </w:trPr>
        <w:tc>
          <w:tcPr>
            <w:tcW w:w="3403" w:type="dxa"/>
          </w:tcPr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rPr>
                <w:b/>
                <w:sz w:val="28"/>
                <w:szCs w:val="28"/>
              </w:rPr>
            </w:pPr>
          </w:p>
          <w:p w:rsidR="00EF6FDF" w:rsidRPr="00C70BB1" w:rsidRDefault="00EF6FDF">
            <w:pPr>
              <w:pStyle w:val="TableParagraph"/>
              <w:spacing w:before="4"/>
              <w:rPr>
                <w:b/>
                <w:sz w:val="28"/>
                <w:szCs w:val="28"/>
              </w:rPr>
            </w:pPr>
          </w:p>
          <w:p w:rsidR="00C70BB1" w:rsidRDefault="00307783" w:rsidP="00C70BB1">
            <w:pPr>
              <w:pStyle w:val="TableParagraph"/>
              <w:spacing w:before="1"/>
              <w:ind w:left="769" w:right="588" w:hanging="153"/>
              <w:jc w:val="both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Физическая</w:t>
            </w:r>
          </w:p>
          <w:p w:rsidR="00EF6FDF" w:rsidRPr="00C70BB1" w:rsidRDefault="00307783" w:rsidP="00C70BB1">
            <w:pPr>
              <w:pStyle w:val="TableParagraph"/>
              <w:spacing w:before="1"/>
              <w:ind w:left="769" w:right="588" w:hanging="153"/>
              <w:jc w:val="both"/>
              <w:rPr>
                <w:b/>
                <w:sz w:val="28"/>
                <w:szCs w:val="28"/>
              </w:rPr>
            </w:pPr>
            <w:r w:rsidRPr="00C70BB1">
              <w:rPr>
                <w:b/>
                <w:sz w:val="28"/>
                <w:szCs w:val="28"/>
              </w:rPr>
              <w:t>культура</w:t>
            </w:r>
          </w:p>
        </w:tc>
        <w:tc>
          <w:tcPr>
            <w:tcW w:w="11859" w:type="dxa"/>
          </w:tcPr>
          <w:p w:rsidR="00EF5C82" w:rsidRPr="00C70BB1" w:rsidRDefault="005641E1" w:rsidP="00EF5C82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Рабочая п</w:t>
            </w:r>
            <w:r w:rsidR="00EF5C82"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 </w:t>
            </w:r>
          </w:p>
          <w:p w:rsidR="00EF5C82" w:rsidRPr="00C70BB1" w:rsidRDefault="00EF5C82" w:rsidP="00EF5C82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содержание. </w:t>
            </w:r>
          </w:p>
          <w:p w:rsidR="00EF5C82" w:rsidRPr="00C70BB1" w:rsidRDefault="00EF5C82" w:rsidP="00EF5C82">
            <w:pPr>
              <w:widowControl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движения, приобщения к их культурным ценностям, истории и современному развитию.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культуры, организации совместной учебной и консультативной деятельности. </w:t>
            </w:r>
          </w:p>
          <w:p w:rsidR="00EF5C82" w:rsidRPr="00C70BB1" w:rsidRDefault="00EF5C82" w:rsidP="00EF5C82">
            <w:pPr>
              <w:pStyle w:val="TableParagraph"/>
              <w:spacing w:before="1"/>
              <w:ind w:left="108" w:right="95"/>
              <w:jc w:val="both"/>
              <w:rPr>
                <w:sz w:val="28"/>
                <w:szCs w:val="28"/>
              </w:rPr>
            </w:pPr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обучающихся, обеспечение единства в развитии их физической, психической и социальной природы. Реализация этой идеи становится возможной на основе содержания учебного предмета, которое представляется двигательной деятельностью с её базовыми компонентами: информационным (знания о физической культуре), </w:t>
            </w:r>
            <w:proofErr w:type="spellStart"/>
            <w:r w:rsidRPr="00C70BB1">
              <w:rPr>
                <w:rFonts w:eastAsiaTheme="minorHAnsi"/>
                <w:color w:val="000000"/>
                <w:sz w:val="28"/>
                <w:szCs w:val="28"/>
              </w:rPr>
              <w:t>операциональным</w:t>
            </w:r>
            <w:proofErr w:type="spellEnd"/>
            <w:r w:rsidRPr="00C70BB1">
              <w:rPr>
                <w:rFonts w:eastAsiaTheme="minorHAnsi"/>
                <w:color w:val="000000"/>
                <w:sz w:val="28"/>
                <w:szCs w:val="28"/>
              </w:rPr>
              <w:t xml:space="preserve"> (способы самостоятельной деятельности) и мотивационно-процессуальным (физическое совершенствование).</w:t>
            </w:r>
          </w:p>
          <w:p w:rsidR="00EF6FDF" w:rsidRPr="00C70BB1" w:rsidRDefault="00307783" w:rsidP="00EF5C82">
            <w:pPr>
              <w:pStyle w:val="TableParagraph"/>
              <w:ind w:left="108" w:right="96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Общий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объём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часов,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отведённых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на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изучение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учебной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дисципл</w:t>
            </w:r>
            <w:r w:rsidR="00EF5C82" w:rsidRPr="00C70BB1">
              <w:rPr>
                <w:sz w:val="28"/>
                <w:szCs w:val="28"/>
              </w:rPr>
              <w:t>ин</w:t>
            </w:r>
            <w:proofErr w:type="gramStart"/>
            <w:r w:rsidR="00EF5C82" w:rsidRPr="00C70BB1">
              <w:rPr>
                <w:sz w:val="28"/>
                <w:szCs w:val="28"/>
              </w:rPr>
              <w:t>ы«</w:t>
            </w:r>
            <w:proofErr w:type="gramEnd"/>
            <w:r w:rsidR="00EF5C82" w:rsidRPr="00C70BB1">
              <w:rPr>
                <w:sz w:val="28"/>
                <w:szCs w:val="28"/>
              </w:rPr>
              <w:t xml:space="preserve">Физическаякультура»на уровне </w:t>
            </w:r>
            <w:r w:rsidRPr="00C70BB1">
              <w:rPr>
                <w:sz w:val="28"/>
                <w:szCs w:val="28"/>
              </w:rPr>
              <w:t>основного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общего</w:t>
            </w:r>
            <w:r w:rsidR="00EF5C82" w:rsidRPr="00C70BB1">
              <w:rPr>
                <w:sz w:val="28"/>
                <w:szCs w:val="28"/>
              </w:rPr>
              <w:t xml:space="preserve"> </w:t>
            </w:r>
            <w:r w:rsidRPr="00C70BB1">
              <w:rPr>
                <w:sz w:val="28"/>
                <w:szCs w:val="28"/>
              </w:rPr>
              <w:t>образования блок «Базовая физическая подготовка»отводится 340 часов:</w:t>
            </w:r>
          </w:p>
          <w:p w:rsidR="00EF6FDF" w:rsidRPr="00C70BB1" w:rsidRDefault="00307783" w:rsidP="00EF5C82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5класс–68часов(2часавнеделю);</w:t>
            </w:r>
          </w:p>
          <w:p w:rsidR="00EF6FDF" w:rsidRPr="00C70BB1" w:rsidRDefault="00307783" w:rsidP="00EF5C82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6класс–68часов(2часавнеделю);</w:t>
            </w:r>
          </w:p>
          <w:p w:rsidR="00EF6FDF" w:rsidRPr="00C70BB1" w:rsidRDefault="00307783" w:rsidP="00EF5C82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spacing w:before="2"/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7класс–68часов(2часавнеделю);</w:t>
            </w:r>
          </w:p>
          <w:p w:rsidR="00EF6FDF" w:rsidRPr="00C70BB1" w:rsidRDefault="00307783" w:rsidP="00EF5C82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8класс–68часов(2часавнеделю);</w:t>
            </w:r>
          </w:p>
          <w:p w:rsidR="00EF6FDF" w:rsidRPr="00C70BB1" w:rsidRDefault="00307783" w:rsidP="005641E1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8"/>
                <w:szCs w:val="28"/>
              </w:rPr>
            </w:pPr>
            <w:r w:rsidRPr="00C70BB1">
              <w:rPr>
                <w:sz w:val="28"/>
                <w:szCs w:val="28"/>
              </w:rPr>
              <w:t>9класс–68часов(2часавнеделю).</w:t>
            </w:r>
          </w:p>
        </w:tc>
      </w:tr>
    </w:tbl>
    <w:p w:rsidR="007F62C2" w:rsidRDefault="007F62C2"/>
    <w:sectPr w:rsidR="007F62C2" w:rsidSect="00B51BA8">
      <w:pgSz w:w="16840" w:h="11910" w:orient="landscape"/>
      <w:pgMar w:top="84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01935"/>
    <w:multiLevelType w:val="hybridMultilevel"/>
    <w:tmpl w:val="8A902DEE"/>
    <w:lvl w:ilvl="0" w:tplc="4A9A84DC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BA5FF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F9D4E6B6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9C0E4F70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035C47F4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DF206498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993C36C4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4E7EB710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77044066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1">
    <w:nsid w:val="0FB24943"/>
    <w:multiLevelType w:val="hybridMultilevel"/>
    <w:tmpl w:val="B3568A26"/>
    <w:lvl w:ilvl="0" w:tplc="3ABA5678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A82D9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49187AA0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B3485340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1B001748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87C06482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32684B90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5B4C0AEC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52586868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2">
    <w:nsid w:val="2EB75049"/>
    <w:multiLevelType w:val="hybridMultilevel"/>
    <w:tmpl w:val="88B4F942"/>
    <w:lvl w:ilvl="0" w:tplc="0D76BDC2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845452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653C3FB2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EF785D76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F1526072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85DA7A14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EC2E4BCE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79542A78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CB30818E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3">
    <w:nsid w:val="36064912"/>
    <w:multiLevelType w:val="hybridMultilevel"/>
    <w:tmpl w:val="F154C42A"/>
    <w:lvl w:ilvl="0" w:tplc="36FA93A2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2A2568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4F6C6E40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07E09980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4AEE19A0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6EE26E9E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074C371C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83107092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0C406CB8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4">
    <w:nsid w:val="39E83AD0"/>
    <w:multiLevelType w:val="hybridMultilevel"/>
    <w:tmpl w:val="EC12F20E"/>
    <w:lvl w:ilvl="0" w:tplc="C33E9A5C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2ECA80B2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D20CABD0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CE922D62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8514B9C8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A250415E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FDE24D98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48D80A6E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7480AE18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5">
    <w:nsid w:val="4F344A6B"/>
    <w:multiLevelType w:val="hybridMultilevel"/>
    <w:tmpl w:val="7C8469AE"/>
    <w:lvl w:ilvl="0" w:tplc="B3E8607A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5AD42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FFB214FE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AC7ED126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39A00AE2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DB56104C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992A6900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85EC4098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6CC2B30A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6">
    <w:nsid w:val="584F0835"/>
    <w:multiLevelType w:val="hybridMultilevel"/>
    <w:tmpl w:val="0BA87E0C"/>
    <w:lvl w:ilvl="0" w:tplc="356277BC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4AAF0E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3FD2DD18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7FD8DE2A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90404A56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35DC9690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A0229E92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C47A2D64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AAC0304E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7">
    <w:nsid w:val="6AB164BD"/>
    <w:multiLevelType w:val="hybridMultilevel"/>
    <w:tmpl w:val="ECE6F414"/>
    <w:lvl w:ilvl="0" w:tplc="49769C54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CA874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A1607F4C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F8C8AFC0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D79297E0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03204AD6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85B6FE1A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C7826BDA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2152BDDE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8">
    <w:nsid w:val="6BD80F98"/>
    <w:multiLevelType w:val="hybridMultilevel"/>
    <w:tmpl w:val="E95AA5D8"/>
    <w:lvl w:ilvl="0" w:tplc="ED7EB3DA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9622A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C7B88B4E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A8124F30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3EBE55F8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5CF0FB6E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727EA93C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11B8FC1E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A7225B92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9">
    <w:nsid w:val="6F207B61"/>
    <w:multiLevelType w:val="hybridMultilevel"/>
    <w:tmpl w:val="0972D564"/>
    <w:lvl w:ilvl="0" w:tplc="D4184874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50BAD2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A378AF12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BB788CF2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C3041B24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7F8C824C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27F69208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E41E14D0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AFD4C586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10">
    <w:nsid w:val="790A4753"/>
    <w:multiLevelType w:val="hybridMultilevel"/>
    <w:tmpl w:val="EBB63082"/>
    <w:lvl w:ilvl="0" w:tplc="442A9650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A8A20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7FEAA6CA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2D6E3F86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7C62246C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8B360070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0828516C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F5625656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A3DEE800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abstractNum w:abstractNumId="11">
    <w:nsid w:val="7F1D4025"/>
    <w:multiLevelType w:val="hybridMultilevel"/>
    <w:tmpl w:val="23DCF578"/>
    <w:lvl w:ilvl="0" w:tplc="A002E0DC">
      <w:numFmt w:val="bullet"/>
      <w:lvlText w:val="●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BA5ED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2" w:tplc="82AC881A">
      <w:numFmt w:val="bullet"/>
      <w:lvlText w:val="•"/>
      <w:lvlJc w:val="left"/>
      <w:pPr>
        <w:ind w:left="3030" w:hanging="360"/>
      </w:pPr>
      <w:rPr>
        <w:rFonts w:hint="default"/>
        <w:lang w:val="ru-RU" w:eastAsia="en-US" w:bidi="ar-SA"/>
      </w:rPr>
    </w:lvl>
    <w:lvl w:ilvl="3" w:tplc="BF0A8166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AD02CFA4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5" w:tplc="7DB63FCA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  <w:lvl w:ilvl="6" w:tplc="9AD69354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7" w:tplc="6FEAD9DC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5ED6D19E">
      <w:numFmt w:val="bullet"/>
      <w:lvlText w:val="•"/>
      <w:lvlJc w:val="left"/>
      <w:pPr>
        <w:ind w:left="9660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F6FDF"/>
    <w:rsid w:val="00070F84"/>
    <w:rsid w:val="00177AD0"/>
    <w:rsid w:val="001C780C"/>
    <w:rsid w:val="00215665"/>
    <w:rsid w:val="0027464A"/>
    <w:rsid w:val="00307783"/>
    <w:rsid w:val="00377374"/>
    <w:rsid w:val="003864B3"/>
    <w:rsid w:val="0038790E"/>
    <w:rsid w:val="004B4220"/>
    <w:rsid w:val="005641E1"/>
    <w:rsid w:val="005F2D88"/>
    <w:rsid w:val="005F4DD4"/>
    <w:rsid w:val="00665037"/>
    <w:rsid w:val="00670EA9"/>
    <w:rsid w:val="006A03EC"/>
    <w:rsid w:val="00715D2C"/>
    <w:rsid w:val="007802D9"/>
    <w:rsid w:val="007F62C2"/>
    <w:rsid w:val="00854CDD"/>
    <w:rsid w:val="00863F58"/>
    <w:rsid w:val="008B39F6"/>
    <w:rsid w:val="00A375A2"/>
    <w:rsid w:val="00AB5621"/>
    <w:rsid w:val="00AC6EA1"/>
    <w:rsid w:val="00AD44FC"/>
    <w:rsid w:val="00B4727D"/>
    <w:rsid w:val="00B51BA8"/>
    <w:rsid w:val="00B52BC9"/>
    <w:rsid w:val="00C70BB1"/>
    <w:rsid w:val="00D65D33"/>
    <w:rsid w:val="00D942F3"/>
    <w:rsid w:val="00DF0F56"/>
    <w:rsid w:val="00E85EF6"/>
    <w:rsid w:val="00EB2819"/>
    <w:rsid w:val="00EF5C82"/>
    <w:rsid w:val="00EF6FDF"/>
    <w:rsid w:val="00FC6946"/>
    <w:rsid w:val="00FE24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BA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1B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51BA8"/>
    <w:pPr>
      <w:ind w:left="1563" w:right="1564"/>
      <w:jc w:val="center"/>
    </w:pPr>
    <w:rPr>
      <w:b/>
      <w:bCs/>
      <w:sz w:val="28"/>
      <w:szCs w:val="28"/>
    </w:rPr>
  </w:style>
  <w:style w:type="paragraph" w:styleId="a4">
    <w:name w:val="Title"/>
    <w:basedOn w:val="a"/>
    <w:uiPriority w:val="10"/>
    <w:qFormat/>
    <w:rsid w:val="00B51BA8"/>
    <w:pPr>
      <w:ind w:left="1564" w:right="1563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B51BA8"/>
  </w:style>
  <w:style w:type="paragraph" w:customStyle="1" w:styleId="TableParagraph">
    <w:name w:val="Table Paragraph"/>
    <w:basedOn w:val="a"/>
    <w:uiPriority w:val="1"/>
    <w:qFormat/>
    <w:rsid w:val="00B51BA8"/>
  </w:style>
  <w:style w:type="character" w:styleId="a6">
    <w:name w:val="Hyperlink"/>
    <w:basedOn w:val="a0"/>
    <w:uiPriority w:val="99"/>
    <w:unhideWhenUsed/>
    <w:rsid w:val="00715D2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15D2C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A375A2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paragraph" w:customStyle="1" w:styleId="Default">
    <w:name w:val="Default"/>
    <w:rsid w:val="00FC6946"/>
    <w:pPr>
      <w:widowControl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4891A-6364-473C-A37C-FDB0DCCE9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16</Pages>
  <Words>4999</Words>
  <Characters>28495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Elena</dc:creator>
  <cp:lastModifiedBy>ШКОЛА</cp:lastModifiedBy>
  <cp:revision>29</cp:revision>
  <dcterms:created xsi:type="dcterms:W3CDTF">2023-09-07T16:53:00Z</dcterms:created>
  <dcterms:modified xsi:type="dcterms:W3CDTF">2025-09-29T13:28:00Z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2023-09-07T00:00:00Z</vt:filetime>
  </property>
</Properties>
</file>