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0E9" w:rsidRDefault="00AD31C8" w:rsidP="008310E9">
      <w:pPr>
        <w:jc w:val="center"/>
        <w:rPr>
          <w:b/>
          <w:sz w:val="28"/>
          <w:szCs w:val="28"/>
        </w:rPr>
      </w:pPr>
      <w:r w:rsidRPr="008310E9">
        <w:rPr>
          <w:b/>
          <w:sz w:val="28"/>
          <w:szCs w:val="28"/>
        </w:rPr>
        <w:t xml:space="preserve">Отчет по участию в </w:t>
      </w:r>
      <w:proofErr w:type="spellStart"/>
      <w:r w:rsidRPr="008310E9">
        <w:rPr>
          <w:b/>
          <w:sz w:val="28"/>
          <w:szCs w:val="28"/>
        </w:rPr>
        <w:t>онлайн-уроках</w:t>
      </w:r>
      <w:proofErr w:type="spellEnd"/>
      <w:r w:rsidR="008310E9">
        <w:rPr>
          <w:b/>
          <w:sz w:val="28"/>
          <w:szCs w:val="28"/>
        </w:rPr>
        <w:t>, играх по</w:t>
      </w:r>
      <w:r w:rsidRPr="008310E9">
        <w:rPr>
          <w:b/>
          <w:sz w:val="28"/>
          <w:szCs w:val="28"/>
        </w:rPr>
        <w:t xml:space="preserve"> финансовой грамотнос</w:t>
      </w:r>
      <w:r w:rsidR="006D6EA4" w:rsidRPr="008310E9">
        <w:rPr>
          <w:b/>
          <w:sz w:val="28"/>
          <w:szCs w:val="28"/>
        </w:rPr>
        <w:t>ти за 2022-2023 учебный год в МКОУ «</w:t>
      </w:r>
      <w:proofErr w:type="spellStart"/>
      <w:r w:rsidR="006D6EA4" w:rsidRPr="008310E9">
        <w:rPr>
          <w:b/>
          <w:sz w:val="28"/>
          <w:szCs w:val="28"/>
        </w:rPr>
        <w:t>Профсоюзнинской</w:t>
      </w:r>
      <w:proofErr w:type="spellEnd"/>
      <w:r w:rsidR="006D6EA4" w:rsidRPr="008310E9">
        <w:rPr>
          <w:b/>
          <w:sz w:val="28"/>
          <w:szCs w:val="28"/>
        </w:rPr>
        <w:t xml:space="preserve">  С</w:t>
      </w:r>
      <w:r w:rsidRPr="008310E9">
        <w:rPr>
          <w:b/>
          <w:sz w:val="28"/>
          <w:szCs w:val="28"/>
        </w:rPr>
        <w:t>Ш»</w:t>
      </w:r>
    </w:p>
    <w:p w:rsidR="008310E9" w:rsidRDefault="00AD31C8">
      <w:r>
        <w:t xml:space="preserve"> От</w:t>
      </w:r>
      <w:r w:rsidR="006D6EA4">
        <w:t>ветственный педагог: Сорокина Н.В</w:t>
      </w:r>
      <w:r w:rsidR="008310E9">
        <w:t>.</w:t>
      </w:r>
    </w:p>
    <w:p w:rsidR="006D6EA4" w:rsidRDefault="006D6EA4">
      <w:r>
        <w:t>Участники: 5</w:t>
      </w:r>
      <w:r w:rsidR="00AD31C8">
        <w:t xml:space="preserve"> – 11 классы </w:t>
      </w:r>
    </w:p>
    <w:p w:rsidR="006D6EA4" w:rsidRDefault="00AD31C8">
      <w:r>
        <w:t xml:space="preserve">Цели и задачи </w:t>
      </w:r>
      <w:proofErr w:type="spellStart"/>
      <w:r>
        <w:t>онлайн-уроков</w:t>
      </w:r>
      <w:proofErr w:type="spellEnd"/>
      <w:r>
        <w:t xml:space="preserve">:  </w:t>
      </w:r>
    </w:p>
    <w:p w:rsidR="006D6EA4" w:rsidRDefault="00AD31C8">
      <w:r>
        <w:t xml:space="preserve">Пробудить у школьников интерес к финансовым знаниям за счет </w:t>
      </w:r>
      <w:proofErr w:type="gramStart"/>
      <w:r>
        <w:t>нестандартной</w:t>
      </w:r>
      <w:proofErr w:type="gramEnd"/>
    </w:p>
    <w:p w:rsidR="006D6EA4" w:rsidRDefault="00AD31C8">
      <w:r>
        <w:sym w:font="Symbol" w:char="F0B7"/>
      </w:r>
      <w:r>
        <w:t xml:space="preserve"> формы занятий и возможности коммуникации с профессионалами в сфере финансов.  Сформировать убежденность учащихся в том, что финансовая грамотность – основа</w:t>
      </w:r>
    </w:p>
    <w:p w:rsidR="006D6EA4" w:rsidRDefault="00AD31C8">
      <w:r>
        <w:sym w:font="Symbol" w:char="F0B7"/>
      </w:r>
      <w:r>
        <w:t xml:space="preserve"> финансового благополучия.  Заложить у старшеклассников установки грамотного финансового поведения,</w:t>
      </w:r>
    </w:p>
    <w:p w:rsidR="006D6EA4" w:rsidRDefault="00AD31C8">
      <w:r>
        <w:sym w:font="Symbol" w:char="F0B7"/>
      </w:r>
      <w:r>
        <w:t xml:space="preserve"> закрепить базовые финансовые понятия, познакомить с актуальными финансовыми продуктами и услугами, </w:t>
      </w:r>
      <w:r w:rsidR="006D6EA4">
        <w:t xml:space="preserve">предупредить о рисках. </w:t>
      </w:r>
    </w:p>
    <w:p w:rsidR="006D6EA4" w:rsidRDefault="006D6EA4">
      <w:r>
        <w:t>Ученики 5</w:t>
      </w:r>
      <w:r w:rsidR="00AD31C8">
        <w:t xml:space="preserve"> – 11 классов нашей школы в течение года приняли участие в проекте «</w:t>
      </w:r>
      <w:proofErr w:type="spellStart"/>
      <w:r w:rsidR="00AD31C8">
        <w:t>Онлайнуроки</w:t>
      </w:r>
      <w:proofErr w:type="spellEnd"/>
      <w:r w:rsidR="00AD31C8">
        <w:t xml:space="preserve"> финансовой грамотности». Проект помог старшеклассникам получить равный доступ к знаниям, предоставил возможность «живого» общения с профессионалами финансового рынка, способствовал формированию принципов ответственного и грамотного подхода к принятию финансовых решений. Уроки проходили в формате </w:t>
      </w:r>
      <w:proofErr w:type="spellStart"/>
      <w:r w:rsidR="00AD31C8">
        <w:t>вебинаров</w:t>
      </w:r>
      <w:proofErr w:type="spellEnd"/>
      <w:r w:rsidR="00AD31C8">
        <w:t xml:space="preserve"> в режиме реального времени, что позволяло экспертам взаимодействовать с аудиторией, задавать вопросы, получать ответы учащихся и самим отвечать на их вопросы. Эксперты рассказывали школьникам о личном финансовом планировании, инвестировании, страховании, преимуществах использования банковских карт. Особое внимание уделялось правилам безопасности на финансовом рынке и защите прав потребителей финансовых услуг. Организатором проекта выступает регулятор финансового рынка России – Центральный банк Российской Федерации. </w:t>
      </w:r>
    </w:p>
    <w:p w:rsidR="00540DA9" w:rsidRDefault="00AD31C8">
      <w:r>
        <w:t>Проект «</w:t>
      </w:r>
      <w:proofErr w:type="spellStart"/>
      <w:r>
        <w:t>Онлайн</w:t>
      </w:r>
      <w:proofErr w:type="spellEnd"/>
      <w:r>
        <w:t xml:space="preserve"> уроки финансовой грамотности» помог старшеклассникам получить равный доступ к знаниям, предоставил возможность «живого» общения с профессионалами финансового рынка, способствовал формированию принципов ответственного и грамотного подхода к принятию финансовых решений. Эксперты рассказывали школьникам о личном финансовом планировании, инвестировании, страховании, преимуществах использования банковских карт. Особое внимание уделялось правилам безопасности на финансовом рынке и защите прав потребителей финансовых услуг. </w:t>
      </w:r>
    </w:p>
    <w:p w:rsidR="006D6EA4" w:rsidRDefault="006D6EA4"/>
    <w:tbl>
      <w:tblPr>
        <w:tblStyle w:val="a3"/>
        <w:tblW w:w="0" w:type="auto"/>
        <w:tblLook w:val="04A0"/>
      </w:tblPr>
      <w:tblGrid>
        <w:gridCol w:w="2195"/>
        <w:gridCol w:w="2267"/>
        <w:gridCol w:w="2846"/>
        <w:gridCol w:w="2263"/>
      </w:tblGrid>
      <w:tr w:rsidR="006D6EA4" w:rsidTr="006D6EA4">
        <w:tc>
          <w:tcPr>
            <w:tcW w:w="2392" w:type="dxa"/>
          </w:tcPr>
          <w:p w:rsidR="006D6EA4" w:rsidRDefault="006D6EA4" w:rsidP="006D6EA4">
            <w:r>
              <w:t>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  <w:r>
              <w:t xml:space="preserve"> </w:t>
            </w:r>
          </w:p>
        </w:tc>
        <w:tc>
          <w:tcPr>
            <w:tcW w:w="2393" w:type="dxa"/>
          </w:tcPr>
          <w:p w:rsidR="006D6EA4" w:rsidRDefault="006D6EA4">
            <w:r>
              <w:t>Дата</w:t>
            </w:r>
          </w:p>
        </w:tc>
        <w:tc>
          <w:tcPr>
            <w:tcW w:w="2393" w:type="dxa"/>
          </w:tcPr>
          <w:p w:rsidR="006D6EA4" w:rsidRDefault="006D6EA4">
            <w:r>
              <w:t>Тема</w:t>
            </w:r>
          </w:p>
        </w:tc>
        <w:tc>
          <w:tcPr>
            <w:tcW w:w="2393" w:type="dxa"/>
          </w:tcPr>
          <w:p w:rsidR="006D6EA4" w:rsidRDefault="006D6EA4">
            <w:r>
              <w:t>Сертификат №</w:t>
            </w:r>
          </w:p>
        </w:tc>
      </w:tr>
      <w:tr w:rsidR="006D6EA4" w:rsidTr="006D6EA4">
        <w:tc>
          <w:tcPr>
            <w:tcW w:w="2392" w:type="dxa"/>
          </w:tcPr>
          <w:p w:rsidR="006D6EA4" w:rsidRDefault="006D6EA4">
            <w:r>
              <w:t>1.</w:t>
            </w:r>
          </w:p>
        </w:tc>
        <w:tc>
          <w:tcPr>
            <w:tcW w:w="2393" w:type="dxa"/>
          </w:tcPr>
          <w:p w:rsidR="006D6EA4" w:rsidRDefault="006D6EA4">
            <w:r>
              <w:t>02.02.2023г.</w:t>
            </w:r>
          </w:p>
        </w:tc>
        <w:tc>
          <w:tcPr>
            <w:tcW w:w="2393" w:type="dxa"/>
          </w:tcPr>
          <w:p w:rsidR="006D6EA4" w:rsidRDefault="006D6EA4">
            <w:proofErr w:type="spellStart"/>
            <w:r>
              <w:t>Онлайн-урок</w:t>
            </w:r>
            <w:proofErr w:type="spellEnd"/>
            <w:r>
              <w:t xml:space="preserve"> "Азбука страхования и пять важных советов, которые тебе помогут"</w:t>
            </w:r>
          </w:p>
        </w:tc>
        <w:tc>
          <w:tcPr>
            <w:tcW w:w="2393" w:type="dxa"/>
          </w:tcPr>
          <w:p w:rsidR="006D6EA4" w:rsidRDefault="006D6EA4">
            <w:r>
              <w:t>1124651</w:t>
            </w:r>
          </w:p>
        </w:tc>
      </w:tr>
      <w:tr w:rsidR="006D6EA4" w:rsidTr="006D6EA4">
        <w:tc>
          <w:tcPr>
            <w:tcW w:w="2392" w:type="dxa"/>
          </w:tcPr>
          <w:p w:rsidR="006D6EA4" w:rsidRDefault="006D6EA4">
            <w:r>
              <w:t>2.</w:t>
            </w:r>
          </w:p>
        </w:tc>
        <w:tc>
          <w:tcPr>
            <w:tcW w:w="2393" w:type="dxa"/>
          </w:tcPr>
          <w:p w:rsidR="006D6EA4" w:rsidRDefault="008310E9">
            <w:r>
              <w:t>22.02.2023г.</w:t>
            </w:r>
          </w:p>
        </w:tc>
        <w:tc>
          <w:tcPr>
            <w:tcW w:w="2393" w:type="dxa"/>
          </w:tcPr>
          <w:p w:rsidR="006D6EA4" w:rsidRDefault="008310E9">
            <w:proofErr w:type="spellStart"/>
            <w:r>
              <w:t>Онлайн-урок</w:t>
            </w:r>
            <w:proofErr w:type="spellEnd"/>
            <w:r>
              <w:t xml:space="preserve"> "С деньгами на "Ты" или</w:t>
            </w:r>
            <w:proofErr w:type="gramStart"/>
            <w:r>
              <w:t xml:space="preserve"> З</w:t>
            </w:r>
            <w:proofErr w:type="gramEnd"/>
            <w:r>
              <w:t>ачем быть финансово грамотным?"</w:t>
            </w:r>
          </w:p>
        </w:tc>
        <w:tc>
          <w:tcPr>
            <w:tcW w:w="2393" w:type="dxa"/>
          </w:tcPr>
          <w:p w:rsidR="006D6EA4" w:rsidRDefault="008310E9">
            <w:r>
              <w:t>1125472</w:t>
            </w:r>
          </w:p>
        </w:tc>
      </w:tr>
      <w:tr w:rsidR="006D6EA4" w:rsidTr="006D6EA4">
        <w:tc>
          <w:tcPr>
            <w:tcW w:w="2392" w:type="dxa"/>
          </w:tcPr>
          <w:p w:rsidR="006D6EA4" w:rsidRDefault="006D6EA4">
            <w:r>
              <w:t>3.</w:t>
            </w:r>
          </w:p>
        </w:tc>
        <w:tc>
          <w:tcPr>
            <w:tcW w:w="2393" w:type="dxa"/>
          </w:tcPr>
          <w:p w:rsidR="006D6EA4" w:rsidRDefault="008310E9">
            <w:r>
              <w:t>27.02.2023</w:t>
            </w:r>
          </w:p>
        </w:tc>
        <w:tc>
          <w:tcPr>
            <w:tcW w:w="2393" w:type="dxa"/>
          </w:tcPr>
          <w:p w:rsidR="006D6EA4" w:rsidRDefault="008310E9">
            <w:proofErr w:type="spellStart"/>
            <w:r>
              <w:t>Онлайн-урок</w:t>
            </w:r>
            <w:proofErr w:type="spellEnd"/>
            <w:r>
              <w:t xml:space="preserve"> "Личный </w:t>
            </w:r>
            <w:r>
              <w:lastRenderedPageBreak/>
              <w:t>финансовый план. Путь к достижению цели"</w:t>
            </w:r>
          </w:p>
        </w:tc>
        <w:tc>
          <w:tcPr>
            <w:tcW w:w="2393" w:type="dxa"/>
          </w:tcPr>
          <w:p w:rsidR="006D6EA4" w:rsidRDefault="008310E9">
            <w:r>
              <w:lastRenderedPageBreak/>
              <w:t>1150510</w:t>
            </w:r>
          </w:p>
        </w:tc>
      </w:tr>
      <w:tr w:rsidR="006D6EA4" w:rsidTr="006D6EA4">
        <w:tc>
          <w:tcPr>
            <w:tcW w:w="2392" w:type="dxa"/>
          </w:tcPr>
          <w:p w:rsidR="006D6EA4" w:rsidRDefault="006D6EA4">
            <w:r>
              <w:lastRenderedPageBreak/>
              <w:t>4.</w:t>
            </w:r>
          </w:p>
        </w:tc>
        <w:tc>
          <w:tcPr>
            <w:tcW w:w="2393" w:type="dxa"/>
          </w:tcPr>
          <w:p w:rsidR="006D6EA4" w:rsidRDefault="008310E9">
            <w:r>
              <w:t>17.03.2023</w:t>
            </w:r>
          </w:p>
        </w:tc>
        <w:tc>
          <w:tcPr>
            <w:tcW w:w="2393" w:type="dxa"/>
          </w:tcPr>
          <w:p w:rsidR="006D6EA4" w:rsidRDefault="008310E9">
            <w:proofErr w:type="spellStart"/>
            <w:r>
              <w:t>Онлайн-урок</w:t>
            </w:r>
            <w:proofErr w:type="spellEnd"/>
            <w:r>
              <w:t xml:space="preserve"> "Древние монеты</w:t>
            </w:r>
          </w:p>
        </w:tc>
        <w:tc>
          <w:tcPr>
            <w:tcW w:w="2393" w:type="dxa"/>
          </w:tcPr>
          <w:p w:rsidR="006D6EA4" w:rsidRDefault="008310E9">
            <w:r>
              <w:t>1176001</w:t>
            </w:r>
          </w:p>
        </w:tc>
      </w:tr>
      <w:tr w:rsidR="008310E9" w:rsidTr="006D6EA4">
        <w:tc>
          <w:tcPr>
            <w:tcW w:w="2392" w:type="dxa"/>
          </w:tcPr>
          <w:p w:rsidR="008310E9" w:rsidRDefault="008310E9">
            <w:r>
              <w:t>5.</w:t>
            </w:r>
          </w:p>
        </w:tc>
        <w:tc>
          <w:tcPr>
            <w:tcW w:w="2393" w:type="dxa"/>
          </w:tcPr>
          <w:p w:rsidR="008310E9" w:rsidRDefault="008310E9">
            <w:r>
              <w:t>4.03.2023</w:t>
            </w:r>
          </w:p>
        </w:tc>
        <w:tc>
          <w:tcPr>
            <w:tcW w:w="2393" w:type="dxa"/>
          </w:tcPr>
          <w:p w:rsidR="008310E9" w:rsidRDefault="008310E9">
            <w:proofErr w:type="spellStart"/>
            <w:r>
              <w:t>Онлайн-урок</w:t>
            </w:r>
            <w:proofErr w:type="spellEnd"/>
            <w:r>
              <w:t xml:space="preserve"> "Как начать свой бизнес. Мечтай. Планируй. Действуй"</w:t>
            </w:r>
          </w:p>
        </w:tc>
        <w:tc>
          <w:tcPr>
            <w:tcW w:w="2393" w:type="dxa"/>
          </w:tcPr>
          <w:p w:rsidR="008310E9" w:rsidRDefault="008310E9">
            <w:r>
              <w:t>1162841</w:t>
            </w:r>
          </w:p>
        </w:tc>
      </w:tr>
      <w:tr w:rsidR="008310E9" w:rsidTr="006D6EA4">
        <w:tc>
          <w:tcPr>
            <w:tcW w:w="2392" w:type="dxa"/>
          </w:tcPr>
          <w:p w:rsidR="008310E9" w:rsidRDefault="008310E9">
            <w:r>
              <w:t>6.</w:t>
            </w:r>
          </w:p>
        </w:tc>
        <w:tc>
          <w:tcPr>
            <w:tcW w:w="2393" w:type="dxa"/>
          </w:tcPr>
          <w:p w:rsidR="008310E9" w:rsidRDefault="008310E9">
            <w:r>
              <w:t>07.04.2023</w:t>
            </w:r>
          </w:p>
        </w:tc>
        <w:tc>
          <w:tcPr>
            <w:tcW w:w="2393" w:type="dxa"/>
          </w:tcPr>
          <w:p w:rsidR="008310E9" w:rsidRDefault="008310E9" w:rsidP="008310E9">
            <w:r>
              <w:t>Игра  по финансовой грамотности «Финансовая безопасность</w:t>
            </w:r>
            <w:proofErr w:type="gramStart"/>
            <w:r>
              <w:t>»О</w:t>
            </w:r>
            <w:proofErr w:type="gramEnd"/>
            <w:r>
              <w:t xml:space="preserve">рганизатор: </w:t>
            </w:r>
          </w:p>
        </w:tc>
        <w:tc>
          <w:tcPr>
            <w:tcW w:w="2393" w:type="dxa"/>
          </w:tcPr>
          <w:p w:rsidR="008310E9" w:rsidRDefault="008310E9">
            <w:r>
              <w:t>1230002</w:t>
            </w:r>
          </w:p>
        </w:tc>
      </w:tr>
    </w:tbl>
    <w:p w:rsidR="006D6EA4" w:rsidRDefault="006D6EA4"/>
    <w:sectPr w:rsidR="006D6EA4" w:rsidSect="00920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31C8"/>
    <w:rsid w:val="00540DA9"/>
    <w:rsid w:val="006D6EA4"/>
    <w:rsid w:val="008310E9"/>
    <w:rsid w:val="00920D62"/>
    <w:rsid w:val="00AD3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E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2024-02-29T13:23:00Z</dcterms:created>
  <dcterms:modified xsi:type="dcterms:W3CDTF">2024-02-29T13:47:00Z</dcterms:modified>
</cp:coreProperties>
</file>