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2327" w:rsidRPr="006A4778" w:rsidRDefault="005F2327" w:rsidP="005F2327">
      <w:pPr>
        <w:jc w:val="center"/>
      </w:pPr>
      <w:r w:rsidRPr="006A4778">
        <w:t>ОТДЕЛ ПО ОБРАЗОВАНИЮ</w:t>
      </w:r>
      <w:r>
        <w:t xml:space="preserve"> И МОЛОДЕЖНОЙ ПОЛИТИКЕ</w:t>
      </w:r>
    </w:p>
    <w:p w:rsidR="005F2327" w:rsidRPr="006A4778" w:rsidRDefault="005F2327" w:rsidP="005F2327">
      <w:pPr>
        <w:pStyle w:val="5"/>
        <w:rPr>
          <w:b w:val="0"/>
        </w:rPr>
      </w:pPr>
      <w:r w:rsidRPr="006A4778">
        <w:rPr>
          <w:b w:val="0"/>
        </w:rPr>
        <w:t>АДМИНИСТРАЦИИ ОЛЬХОВСКОГО МУНИЦИПАЛЬНОГО РАЙОНА</w:t>
      </w:r>
    </w:p>
    <w:p w:rsidR="005F2327" w:rsidRDefault="005F2327" w:rsidP="005F2327">
      <w:pPr>
        <w:pStyle w:val="5"/>
      </w:pPr>
      <w:r w:rsidRPr="006A4778">
        <w:rPr>
          <w:b w:val="0"/>
        </w:rPr>
        <w:t>ВОЛГОГРАДСКОЙ ОБЛАСТИ</w:t>
      </w:r>
    </w:p>
    <w:p w:rsidR="005F2327" w:rsidRDefault="005F2327" w:rsidP="005F2327">
      <w:pPr>
        <w:jc w:val="center"/>
        <w:rPr>
          <w:b/>
          <w:sz w:val="16"/>
        </w:rPr>
      </w:pPr>
    </w:p>
    <w:p w:rsidR="005F2327" w:rsidRPr="001C4035" w:rsidRDefault="005F2327" w:rsidP="005F2327">
      <w:pPr>
        <w:jc w:val="center"/>
        <w:rPr>
          <w:sz w:val="16"/>
        </w:rPr>
      </w:pPr>
      <w:r w:rsidRPr="001C4035">
        <w:rPr>
          <w:sz w:val="16"/>
        </w:rPr>
        <w:t xml:space="preserve">ул. </w:t>
      </w:r>
      <w:r>
        <w:rPr>
          <w:sz w:val="16"/>
        </w:rPr>
        <w:t>Комсомольскаяд.9</w:t>
      </w:r>
      <w:r w:rsidRPr="001C4035">
        <w:rPr>
          <w:sz w:val="16"/>
        </w:rPr>
        <w:t xml:space="preserve">  </w:t>
      </w:r>
      <w:proofErr w:type="gramStart"/>
      <w:r w:rsidRPr="001C4035">
        <w:rPr>
          <w:sz w:val="16"/>
        </w:rPr>
        <w:t>с</w:t>
      </w:r>
      <w:proofErr w:type="gramEnd"/>
      <w:r w:rsidRPr="001C4035">
        <w:rPr>
          <w:sz w:val="16"/>
        </w:rPr>
        <w:t xml:space="preserve">. </w:t>
      </w:r>
      <w:proofErr w:type="gramStart"/>
      <w:r w:rsidRPr="001C4035">
        <w:rPr>
          <w:sz w:val="16"/>
        </w:rPr>
        <w:t>Ольховка</w:t>
      </w:r>
      <w:proofErr w:type="gramEnd"/>
      <w:r w:rsidRPr="001C4035">
        <w:rPr>
          <w:sz w:val="16"/>
        </w:rPr>
        <w:t>, Ольховский район,</w:t>
      </w:r>
    </w:p>
    <w:p w:rsidR="005F2327" w:rsidRPr="001C4035" w:rsidRDefault="005F2327" w:rsidP="005F2327">
      <w:pPr>
        <w:jc w:val="center"/>
        <w:rPr>
          <w:sz w:val="16"/>
        </w:rPr>
      </w:pPr>
      <w:r w:rsidRPr="001C4035">
        <w:rPr>
          <w:sz w:val="16"/>
        </w:rPr>
        <w:t>Волгоградская область, 403651</w:t>
      </w:r>
    </w:p>
    <w:p w:rsidR="005F2327" w:rsidRPr="001C4035" w:rsidRDefault="005F2327" w:rsidP="005F2327">
      <w:pPr>
        <w:jc w:val="center"/>
        <w:rPr>
          <w:sz w:val="16"/>
        </w:rPr>
      </w:pPr>
      <w:r w:rsidRPr="001C4035">
        <w:rPr>
          <w:sz w:val="16"/>
        </w:rPr>
        <w:t xml:space="preserve">тел. – факс 8 – 844-56  -  2 – 18 – 73    </w:t>
      </w:r>
      <w:r w:rsidRPr="001C4035">
        <w:rPr>
          <w:sz w:val="16"/>
          <w:lang w:val="en-US"/>
        </w:rPr>
        <w:t>email</w:t>
      </w:r>
      <w:r w:rsidRPr="001C4035">
        <w:rPr>
          <w:sz w:val="16"/>
        </w:rPr>
        <w:t xml:space="preserve">: </w:t>
      </w:r>
      <w:proofErr w:type="spellStart"/>
      <w:r>
        <w:rPr>
          <w:sz w:val="16"/>
          <w:lang w:val="en-US"/>
        </w:rPr>
        <w:t>edu</w:t>
      </w:r>
      <w:proofErr w:type="spellEnd"/>
      <w:r w:rsidRPr="005E59FE">
        <w:rPr>
          <w:sz w:val="16"/>
        </w:rPr>
        <w:t>_</w:t>
      </w:r>
      <w:proofErr w:type="spellStart"/>
      <w:r>
        <w:rPr>
          <w:sz w:val="16"/>
          <w:lang w:val="en-US"/>
        </w:rPr>
        <w:t>olhov</w:t>
      </w:r>
      <w:proofErr w:type="spellEnd"/>
      <w:r w:rsidRPr="005E59FE">
        <w:rPr>
          <w:sz w:val="16"/>
        </w:rPr>
        <w:t>@</w:t>
      </w:r>
      <w:proofErr w:type="spellStart"/>
      <w:r>
        <w:rPr>
          <w:sz w:val="16"/>
          <w:lang w:val="en-US"/>
        </w:rPr>
        <w:t>volganet</w:t>
      </w:r>
      <w:proofErr w:type="spellEnd"/>
      <w:r w:rsidRPr="001C4035">
        <w:rPr>
          <w:sz w:val="16"/>
        </w:rPr>
        <w:t xml:space="preserve">. </w:t>
      </w:r>
      <w:proofErr w:type="spellStart"/>
      <w:r w:rsidRPr="001C4035">
        <w:rPr>
          <w:sz w:val="16"/>
          <w:lang w:val="en-US"/>
        </w:rPr>
        <w:t>ru</w:t>
      </w:r>
      <w:proofErr w:type="spellEnd"/>
    </w:p>
    <w:p w:rsidR="005F2327" w:rsidRDefault="005F2327" w:rsidP="005F2327">
      <w:pPr>
        <w:jc w:val="center"/>
        <w:rPr>
          <w:sz w:val="16"/>
        </w:rPr>
      </w:pPr>
      <w:r w:rsidRPr="001C4035">
        <w:rPr>
          <w:sz w:val="16"/>
        </w:rPr>
        <w:t>ОКПО 48051352 ОГРН 1023404975901 ИНН/КПП 3422006863/342201001</w:t>
      </w:r>
    </w:p>
    <w:p w:rsidR="00ED187C" w:rsidRDefault="00ED187C" w:rsidP="005F2327">
      <w:pPr>
        <w:jc w:val="center"/>
        <w:rPr>
          <w:sz w:val="16"/>
        </w:rPr>
      </w:pPr>
    </w:p>
    <w:p w:rsidR="00ED187C" w:rsidRPr="00E257E9" w:rsidRDefault="00ED187C" w:rsidP="005F2327">
      <w:pPr>
        <w:jc w:val="center"/>
        <w:rPr>
          <w:b/>
          <w:sz w:val="16"/>
        </w:rPr>
      </w:pPr>
    </w:p>
    <w:tbl>
      <w:tblPr>
        <w:tblStyle w:val="a3"/>
        <w:tblW w:w="9747" w:type="dxa"/>
        <w:tblLook w:val="04A0"/>
      </w:tblPr>
      <w:tblGrid>
        <w:gridCol w:w="5353"/>
        <w:gridCol w:w="284"/>
        <w:gridCol w:w="4110"/>
      </w:tblGrid>
      <w:tr w:rsidR="00ED187C" w:rsidTr="00FB2341">
        <w:tc>
          <w:tcPr>
            <w:tcW w:w="5353" w:type="dxa"/>
            <w:tcBorders>
              <w:top w:val="nil"/>
              <w:left w:val="nil"/>
              <w:bottom w:val="nil"/>
              <w:right w:val="nil"/>
            </w:tcBorders>
          </w:tcPr>
          <w:p w:rsidR="002952BE" w:rsidRPr="0028618A" w:rsidRDefault="00066068" w:rsidP="00ED187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Исх. 01-13/</w:t>
            </w:r>
            <w:r w:rsidR="005B30AA">
              <w:rPr>
                <w:color w:val="000000" w:themeColor="text1"/>
                <w:sz w:val="28"/>
                <w:szCs w:val="28"/>
              </w:rPr>
              <w:t>509</w:t>
            </w:r>
          </w:p>
          <w:p w:rsidR="00ED187C" w:rsidRDefault="0028618A" w:rsidP="008B2EA9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8B2EA9">
              <w:rPr>
                <w:color w:val="000000" w:themeColor="text1"/>
                <w:sz w:val="28"/>
                <w:szCs w:val="28"/>
              </w:rPr>
              <w:t>18.10.2023 г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D187C" w:rsidRDefault="00ED187C" w:rsidP="00FB2341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ED187C" w:rsidRDefault="008B2EA9" w:rsidP="00ED187C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Руководителям ОО</w:t>
            </w:r>
          </w:p>
          <w:p w:rsidR="00ED187C" w:rsidRDefault="00ED187C" w:rsidP="00ED187C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8B2EA9" w:rsidRDefault="00FE2E12" w:rsidP="00A822A0">
      <w:pPr>
        <w:tabs>
          <w:tab w:val="num" w:pos="0"/>
        </w:tabs>
        <w:spacing w:line="40" w:lineRule="atLeast"/>
        <w:ind w:firstLine="360"/>
        <w:jc w:val="both"/>
        <w:rPr>
          <w:sz w:val="28"/>
          <w:szCs w:val="28"/>
        </w:rPr>
      </w:pPr>
      <w:r w:rsidRPr="002952BE">
        <w:rPr>
          <w:sz w:val="28"/>
          <w:szCs w:val="28"/>
        </w:rPr>
        <w:t xml:space="preserve">   </w:t>
      </w:r>
    </w:p>
    <w:p w:rsidR="008B2EA9" w:rsidRPr="008B2EA9" w:rsidRDefault="00FE2E12" w:rsidP="008B2EA9">
      <w:pPr>
        <w:tabs>
          <w:tab w:val="num" w:pos="0"/>
        </w:tabs>
        <w:spacing w:line="40" w:lineRule="atLeast"/>
        <w:ind w:firstLine="360"/>
        <w:jc w:val="both"/>
        <w:rPr>
          <w:color w:val="000000"/>
          <w:sz w:val="28"/>
          <w:szCs w:val="28"/>
          <w:lang w:bidi="ru-RU"/>
        </w:rPr>
      </w:pPr>
      <w:r w:rsidRPr="002952BE">
        <w:rPr>
          <w:sz w:val="28"/>
          <w:szCs w:val="28"/>
        </w:rPr>
        <w:t xml:space="preserve">  </w:t>
      </w:r>
      <w:proofErr w:type="gramStart"/>
      <w:r w:rsidRPr="002952BE">
        <w:rPr>
          <w:sz w:val="28"/>
          <w:szCs w:val="28"/>
        </w:rPr>
        <w:t xml:space="preserve">Отдел по образованию и </w:t>
      </w:r>
      <w:r w:rsidRPr="008B2EA9">
        <w:rPr>
          <w:sz w:val="28"/>
          <w:szCs w:val="28"/>
        </w:rPr>
        <w:t xml:space="preserve">молодежной политике Администрации Ольховского муниципального района </w:t>
      </w:r>
      <w:r w:rsidR="008B2EA9" w:rsidRPr="008B2EA9">
        <w:rPr>
          <w:color w:val="000000"/>
          <w:sz w:val="28"/>
          <w:szCs w:val="28"/>
          <w:lang w:bidi="ru-RU"/>
        </w:rPr>
        <w:t>во исполнение Федерального закона от 29 декабря 2012 г. № 273-ФЗ "Об образовании в Российской Федерации", в соответствии с совместным приказом Министерства просвещения Российской Федерации и Федеральной службы по надзору в сфере образования и науки от 04 апреля 2023 г. № 233/552 "Об утверждении Порядка проведения государственной итоговой аттестации по образовательным</w:t>
      </w:r>
      <w:proofErr w:type="gramEnd"/>
      <w:r w:rsidR="008B2EA9" w:rsidRPr="008B2EA9">
        <w:rPr>
          <w:color w:val="000000"/>
          <w:sz w:val="28"/>
          <w:szCs w:val="28"/>
          <w:lang w:bidi="ru-RU"/>
        </w:rPr>
        <w:t xml:space="preserve"> программам среднего общего образования" (далее именуется - Порядок проведения ГИА-11) и в целях организованного проведения в 2023/2024 учебном году государственной итоговой аттестации по образовательным программам среднего общего образования (далее - ГИА-11) просит:</w:t>
      </w:r>
    </w:p>
    <w:p w:rsidR="008B2EA9" w:rsidRDefault="008B2EA9" w:rsidP="008B2EA9">
      <w:pPr>
        <w:pStyle w:val="20"/>
        <w:shd w:val="clear" w:color="auto" w:fill="auto"/>
        <w:spacing w:line="322" w:lineRule="exact"/>
        <w:ind w:firstLine="760"/>
        <w:jc w:val="both"/>
      </w:pPr>
      <w:proofErr w:type="gramStart"/>
      <w:r>
        <w:rPr>
          <w:color w:val="000000"/>
          <w:lang w:eastAsia="ru-RU" w:bidi="ru-RU"/>
        </w:rPr>
        <w:t>проинформировать родителей (законных представителей) обучающихся, не имеющих справки, подтверждающей инвалидность, но претендующих на участие в итоговом сочинении (изложении) с созданием условий (специальных условий), а также обучающихся, имеющих справку, подтверждающую инвалидность, и претендующих на участие в итоговом сочинении (изложении) с созданием специальных условий, о необходимости получить соответствующие рекомендации в территориальных или центральной ПМПК;</w:t>
      </w:r>
      <w:proofErr w:type="gramEnd"/>
    </w:p>
    <w:p w:rsidR="008B2EA9" w:rsidRDefault="008B2EA9" w:rsidP="008B2EA9">
      <w:pPr>
        <w:pStyle w:val="20"/>
        <w:shd w:val="clear" w:color="auto" w:fill="auto"/>
        <w:spacing w:line="322" w:lineRule="exact"/>
        <w:ind w:firstLine="760"/>
        <w:jc w:val="both"/>
      </w:pPr>
      <w:proofErr w:type="gramStart"/>
      <w:r>
        <w:rPr>
          <w:color w:val="000000"/>
          <w:lang w:eastAsia="ru-RU" w:bidi="ru-RU"/>
        </w:rPr>
        <w:t>проинформировать родителей (законных представителей) обучающихся, не имеющих справки, подтверждающей инвалидность, но претендующих на прохождение ГИА в форме государственного выпускного экзамена (далее - ГВЭ), единого государственного экзамена (далее - ЕГЭ) с созданием условий (специальных условий), а также обучающихся, имеющих справку, подтверждающую инвалидность, и претендующих на прохождение ГИА в форме ГВЭ, ЕГЭ с созданием специальных условий (или пункта проведения экзамена на дому), о необходимости</w:t>
      </w:r>
      <w:proofErr w:type="gramEnd"/>
      <w:r>
        <w:rPr>
          <w:color w:val="000000"/>
          <w:lang w:eastAsia="ru-RU" w:bidi="ru-RU"/>
        </w:rPr>
        <w:t xml:space="preserve"> получить соответствующие рекомендации в </w:t>
      </w:r>
      <w:proofErr w:type="gramStart"/>
      <w:r>
        <w:rPr>
          <w:color w:val="000000"/>
          <w:lang w:eastAsia="ru-RU" w:bidi="ru-RU"/>
        </w:rPr>
        <w:t>территориальных</w:t>
      </w:r>
      <w:proofErr w:type="gramEnd"/>
      <w:r>
        <w:rPr>
          <w:color w:val="000000"/>
          <w:lang w:eastAsia="ru-RU" w:bidi="ru-RU"/>
        </w:rPr>
        <w:t xml:space="preserve"> или центральной ПМПК;</w:t>
      </w:r>
    </w:p>
    <w:p w:rsidR="008B2EA9" w:rsidRDefault="008B2EA9" w:rsidP="008B2EA9">
      <w:pPr>
        <w:pStyle w:val="20"/>
        <w:shd w:val="clear" w:color="auto" w:fill="auto"/>
        <w:spacing w:line="322" w:lineRule="exact"/>
        <w:ind w:firstLine="760"/>
        <w:jc w:val="both"/>
      </w:pPr>
      <w:proofErr w:type="gramStart"/>
      <w:r>
        <w:rPr>
          <w:color w:val="000000"/>
          <w:lang w:eastAsia="ru-RU" w:bidi="ru-RU"/>
        </w:rPr>
        <w:t xml:space="preserve">проинформировать родителей (законных представителей), что для создания специальных условий при прохождении ГИА-11 в форме ГВЭ, ЕГЭ помимо утвержденного перечня документов необходимо предоставить на заседание ПМПК заключение врачебной комиссии, оформленное в соответствии с приказом Министерства здравоохранения </w:t>
      </w:r>
      <w:r>
        <w:rPr>
          <w:color w:val="000000"/>
          <w:lang w:eastAsia="ru-RU" w:bidi="ru-RU"/>
        </w:rPr>
        <w:lastRenderedPageBreak/>
        <w:t>Российской Федерации от 14 сентября 2020 г. № 972н "Об утверждении Порядка выдачи медицинскими организациями справок и медицинских заключений" (заключение ПМПК, полученное для зачисления в образовательную</w:t>
      </w:r>
      <w:proofErr w:type="gramEnd"/>
      <w:r>
        <w:rPr>
          <w:color w:val="000000"/>
          <w:lang w:eastAsia="ru-RU" w:bidi="ru-RU"/>
        </w:rPr>
        <w:t xml:space="preserve"> организацию, не является основанием для прохождения ГИА с созданием специальных условий).</w:t>
      </w:r>
    </w:p>
    <w:p w:rsidR="008B2EA9" w:rsidRDefault="008B2EA9" w:rsidP="008B2EA9">
      <w:pPr>
        <w:pStyle w:val="20"/>
        <w:shd w:val="clear" w:color="auto" w:fill="auto"/>
        <w:spacing w:line="322" w:lineRule="exact"/>
        <w:ind w:firstLine="760"/>
        <w:jc w:val="both"/>
      </w:pPr>
      <w:r>
        <w:rPr>
          <w:color w:val="000000"/>
          <w:lang w:eastAsia="ru-RU" w:bidi="ru-RU"/>
        </w:rPr>
        <w:t>Дополнительно информируем, что все сведения об инвалидности участников ГИА-11 должны быть внесены в Федеральную государственную информационную систему "Федеральный реестр инвалидов".</w:t>
      </w:r>
    </w:p>
    <w:p w:rsidR="008B2EA9" w:rsidRDefault="008B2EA9" w:rsidP="008B2EA9">
      <w:pPr>
        <w:pStyle w:val="20"/>
        <w:shd w:val="clear" w:color="auto" w:fill="auto"/>
        <w:spacing w:line="322" w:lineRule="exact"/>
        <w:ind w:firstLine="760"/>
        <w:jc w:val="both"/>
      </w:pPr>
      <w:r>
        <w:rPr>
          <w:color w:val="000000"/>
          <w:lang w:eastAsia="ru-RU" w:bidi="ru-RU"/>
        </w:rPr>
        <w:t>Отдел по образованию просит организовать работу по согласованию форм прохождения ГИА-11 выпускников с ОВЗ, детей-инвалидов и инвалидов, освоивших основные общеобразовательные программы среднего общего образования, и направить:</w:t>
      </w:r>
    </w:p>
    <w:p w:rsidR="008B2EA9" w:rsidRDefault="008B2EA9" w:rsidP="008B2EA9">
      <w:pPr>
        <w:pStyle w:val="20"/>
        <w:numPr>
          <w:ilvl w:val="0"/>
          <w:numId w:val="3"/>
        </w:numPr>
        <w:shd w:val="clear" w:color="auto" w:fill="auto"/>
        <w:tabs>
          <w:tab w:val="left" w:pos="1126"/>
        </w:tabs>
        <w:spacing w:line="322" w:lineRule="exact"/>
        <w:ind w:firstLine="760"/>
        <w:jc w:val="both"/>
      </w:pPr>
      <w:r>
        <w:rPr>
          <w:color w:val="000000"/>
          <w:lang w:eastAsia="ru-RU" w:bidi="ru-RU"/>
        </w:rPr>
        <w:t>информацию о выпускниках с ОВЗ, детях-инвалидах и инвалидах, - участниках итогового сочинения (изложения), по форме согласно приложению 1 - в срок до 01  ноября 2023 г.;</w:t>
      </w:r>
    </w:p>
    <w:p w:rsidR="008B2EA9" w:rsidRDefault="008B2EA9" w:rsidP="008B2EA9">
      <w:pPr>
        <w:pStyle w:val="20"/>
        <w:numPr>
          <w:ilvl w:val="0"/>
          <w:numId w:val="3"/>
        </w:numPr>
        <w:shd w:val="clear" w:color="auto" w:fill="auto"/>
        <w:tabs>
          <w:tab w:val="left" w:pos="1126"/>
        </w:tabs>
        <w:spacing w:line="322" w:lineRule="exact"/>
        <w:ind w:firstLine="760"/>
        <w:jc w:val="both"/>
      </w:pPr>
      <w:r>
        <w:rPr>
          <w:color w:val="000000"/>
          <w:lang w:eastAsia="ru-RU" w:bidi="ru-RU"/>
        </w:rPr>
        <w:t>информацию о выпускниках с ОВЗ, детях-инвалидах и инвалидах, - участниках ГИА-11, по форме согласно приложению 2 - в срок до 25 января 2024 г.</w:t>
      </w:r>
    </w:p>
    <w:p w:rsidR="008B2EA9" w:rsidRDefault="008B2EA9" w:rsidP="008B2EA9">
      <w:pPr>
        <w:pStyle w:val="20"/>
        <w:shd w:val="clear" w:color="auto" w:fill="auto"/>
        <w:spacing w:line="322" w:lineRule="exact"/>
        <w:ind w:firstLine="760"/>
        <w:jc w:val="both"/>
      </w:pPr>
      <w:r>
        <w:rPr>
          <w:color w:val="000000"/>
          <w:lang w:eastAsia="ru-RU" w:bidi="ru-RU"/>
        </w:rPr>
        <w:t>В отношении каждого выпускника с ОВЗ, ребенка-инвалида и инвалида, указанного в приложениях 1 и/или 2, просим представить следующие документы:</w:t>
      </w:r>
    </w:p>
    <w:p w:rsidR="008B2EA9" w:rsidRDefault="008B2EA9" w:rsidP="008B2EA9">
      <w:pPr>
        <w:pStyle w:val="20"/>
        <w:shd w:val="clear" w:color="auto" w:fill="auto"/>
        <w:tabs>
          <w:tab w:val="left" w:pos="2401"/>
          <w:tab w:val="left" w:pos="3457"/>
          <w:tab w:val="left" w:pos="5007"/>
          <w:tab w:val="left" w:pos="6697"/>
          <w:tab w:val="left" w:pos="7186"/>
          <w:tab w:val="left" w:pos="8031"/>
          <w:tab w:val="left" w:pos="10444"/>
        </w:tabs>
        <w:spacing w:line="322" w:lineRule="exact"/>
        <w:ind w:left="740"/>
        <w:jc w:val="both"/>
      </w:pPr>
      <w:r>
        <w:rPr>
          <w:color w:val="000000"/>
          <w:lang w:eastAsia="ru-RU" w:bidi="ru-RU"/>
        </w:rPr>
        <w:t>заверенную</w:t>
      </w:r>
      <w:r>
        <w:rPr>
          <w:color w:val="000000"/>
          <w:lang w:eastAsia="ru-RU" w:bidi="ru-RU"/>
        </w:rPr>
        <w:tab/>
        <w:t>копию</w:t>
      </w:r>
      <w:r>
        <w:rPr>
          <w:color w:val="000000"/>
          <w:lang w:eastAsia="ru-RU" w:bidi="ru-RU"/>
        </w:rPr>
        <w:tab/>
        <w:t>заявления</w:t>
      </w:r>
      <w:r>
        <w:rPr>
          <w:color w:val="000000"/>
          <w:lang w:eastAsia="ru-RU" w:bidi="ru-RU"/>
        </w:rPr>
        <w:tab/>
        <w:t>выпускника</w:t>
      </w:r>
      <w:r>
        <w:rPr>
          <w:color w:val="000000"/>
          <w:lang w:eastAsia="ru-RU" w:bidi="ru-RU"/>
        </w:rPr>
        <w:tab/>
        <w:t>с</w:t>
      </w:r>
      <w:r>
        <w:rPr>
          <w:color w:val="000000"/>
          <w:lang w:eastAsia="ru-RU" w:bidi="ru-RU"/>
        </w:rPr>
        <w:tab/>
        <w:t>ОВЗ,</w:t>
      </w:r>
      <w:r>
        <w:rPr>
          <w:color w:val="000000"/>
          <w:lang w:eastAsia="ru-RU" w:bidi="ru-RU"/>
        </w:rPr>
        <w:tab/>
        <w:t>ребенка-инвалида</w:t>
      </w:r>
      <w:r>
        <w:t xml:space="preserve"> </w:t>
      </w:r>
      <w:r>
        <w:rPr>
          <w:color w:val="000000"/>
          <w:lang w:eastAsia="ru-RU" w:bidi="ru-RU"/>
        </w:rPr>
        <w:t>и инвалида (или законных представителей) об участии в итоговом сочинении (изложении) с созданием условий (специальных условий);</w:t>
      </w:r>
    </w:p>
    <w:p w:rsidR="008B2EA9" w:rsidRDefault="008B2EA9" w:rsidP="008B2EA9">
      <w:pPr>
        <w:pStyle w:val="20"/>
        <w:shd w:val="clear" w:color="auto" w:fill="auto"/>
        <w:tabs>
          <w:tab w:val="left" w:pos="2401"/>
          <w:tab w:val="left" w:pos="3457"/>
          <w:tab w:val="left" w:pos="5007"/>
          <w:tab w:val="left" w:pos="6697"/>
          <w:tab w:val="left" w:pos="7186"/>
          <w:tab w:val="left" w:pos="8031"/>
        </w:tabs>
        <w:spacing w:line="322" w:lineRule="exact"/>
        <w:ind w:firstLine="740"/>
        <w:jc w:val="both"/>
      </w:pPr>
      <w:r>
        <w:rPr>
          <w:color w:val="000000"/>
          <w:lang w:eastAsia="ru-RU" w:bidi="ru-RU"/>
        </w:rPr>
        <w:t>заверенную</w:t>
      </w:r>
      <w:r>
        <w:rPr>
          <w:color w:val="000000"/>
          <w:lang w:eastAsia="ru-RU" w:bidi="ru-RU"/>
        </w:rPr>
        <w:tab/>
        <w:t>копию</w:t>
      </w:r>
      <w:r>
        <w:rPr>
          <w:color w:val="000000"/>
          <w:lang w:eastAsia="ru-RU" w:bidi="ru-RU"/>
        </w:rPr>
        <w:tab/>
        <w:t>заявления</w:t>
      </w:r>
      <w:r>
        <w:rPr>
          <w:color w:val="000000"/>
          <w:lang w:eastAsia="ru-RU" w:bidi="ru-RU"/>
        </w:rPr>
        <w:tab/>
        <w:t>выпускника</w:t>
      </w:r>
      <w:r>
        <w:rPr>
          <w:color w:val="000000"/>
          <w:lang w:eastAsia="ru-RU" w:bidi="ru-RU"/>
        </w:rPr>
        <w:tab/>
        <w:t>с</w:t>
      </w:r>
      <w:r>
        <w:rPr>
          <w:color w:val="000000"/>
          <w:lang w:eastAsia="ru-RU" w:bidi="ru-RU"/>
        </w:rPr>
        <w:tab/>
        <w:t>ОВЗ,</w:t>
      </w:r>
      <w:r>
        <w:rPr>
          <w:color w:val="000000"/>
          <w:lang w:eastAsia="ru-RU" w:bidi="ru-RU"/>
        </w:rPr>
        <w:tab/>
        <w:t>ребенка-инвалида</w:t>
      </w:r>
      <w:r>
        <w:t xml:space="preserve"> </w:t>
      </w:r>
      <w:r>
        <w:rPr>
          <w:color w:val="000000"/>
          <w:lang w:eastAsia="ru-RU" w:bidi="ru-RU"/>
        </w:rPr>
        <w:t>и инвалида (или законных представителей) о форме прохождения ГИА-11 с созданием условий (специальных условий);</w:t>
      </w:r>
    </w:p>
    <w:p w:rsidR="008B2EA9" w:rsidRDefault="008B2EA9" w:rsidP="008B2EA9">
      <w:pPr>
        <w:pStyle w:val="20"/>
        <w:shd w:val="clear" w:color="auto" w:fill="auto"/>
        <w:spacing w:line="322" w:lineRule="exact"/>
        <w:ind w:firstLine="740"/>
        <w:jc w:val="both"/>
      </w:pPr>
      <w:r>
        <w:rPr>
          <w:color w:val="000000"/>
          <w:lang w:eastAsia="ru-RU" w:bidi="ru-RU"/>
        </w:rPr>
        <w:t>надлежащим образом заверенную копию справки, подтверждающей инвалидность, и/или надлежащим образом заверенную копию заключения ПМПК.</w:t>
      </w:r>
    </w:p>
    <w:p w:rsidR="008B2EA9" w:rsidRDefault="008B2EA9" w:rsidP="008B2EA9">
      <w:pPr>
        <w:pStyle w:val="20"/>
        <w:shd w:val="clear" w:color="auto" w:fill="auto"/>
        <w:spacing w:line="322" w:lineRule="exact"/>
        <w:ind w:firstLine="740"/>
        <w:jc w:val="both"/>
      </w:pPr>
      <w:r>
        <w:rPr>
          <w:color w:val="000000"/>
          <w:lang w:eastAsia="ru-RU" w:bidi="ru-RU"/>
        </w:rPr>
        <w:t>Обращаем особое внимание, что если выпускнику, имеющему справку, подтверждающую инвалидность, требуются дополнительные условия, не указанные в Порядке проведения ГИА-11, следует предостав</w:t>
      </w:r>
      <w:r w:rsidR="000F34B9">
        <w:rPr>
          <w:color w:val="000000"/>
          <w:lang w:eastAsia="ru-RU" w:bidi="ru-RU"/>
        </w:rPr>
        <w:t xml:space="preserve">ить заключение </w:t>
      </w:r>
      <w:proofErr w:type="gramStart"/>
      <w:r w:rsidR="000F34B9">
        <w:rPr>
          <w:color w:val="000000"/>
          <w:lang w:eastAsia="ru-RU" w:bidi="ru-RU"/>
        </w:rPr>
        <w:t>территориальной</w:t>
      </w:r>
      <w:proofErr w:type="gramEnd"/>
      <w:r w:rsidR="000F34B9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 или центральной ПМПК, в которой они будут перечислены.</w:t>
      </w:r>
    </w:p>
    <w:p w:rsidR="008B2EA9" w:rsidRDefault="008B2EA9" w:rsidP="008B2EA9">
      <w:pPr>
        <w:pStyle w:val="20"/>
        <w:shd w:val="clear" w:color="auto" w:fill="auto"/>
        <w:spacing w:line="322" w:lineRule="exact"/>
        <w:ind w:firstLine="740"/>
        <w:jc w:val="both"/>
      </w:pPr>
      <w:r>
        <w:rPr>
          <w:color w:val="000000"/>
          <w:lang w:eastAsia="ru-RU" w:bidi="ru-RU"/>
        </w:rPr>
        <w:t xml:space="preserve">Вышеуказанные документы на бумажном носителе и заполненные приложения в электронном виде просим представить в </w:t>
      </w:r>
      <w:r w:rsidR="000F34B9">
        <w:rPr>
          <w:color w:val="000000"/>
          <w:lang w:eastAsia="ru-RU" w:bidi="ru-RU"/>
        </w:rPr>
        <w:t>Отдел по образованию</w:t>
      </w:r>
      <w:r>
        <w:rPr>
          <w:color w:val="000000"/>
          <w:lang w:eastAsia="ru-RU" w:bidi="ru-RU"/>
        </w:rPr>
        <w:t xml:space="preserve"> в срок:</w:t>
      </w:r>
    </w:p>
    <w:p w:rsidR="008B2EA9" w:rsidRDefault="008B2EA9" w:rsidP="008B2EA9">
      <w:pPr>
        <w:pStyle w:val="20"/>
        <w:shd w:val="clear" w:color="auto" w:fill="auto"/>
        <w:spacing w:line="322" w:lineRule="exact"/>
        <w:ind w:firstLine="740"/>
        <w:jc w:val="both"/>
      </w:pPr>
      <w:r>
        <w:rPr>
          <w:color w:val="000000"/>
          <w:lang w:eastAsia="ru-RU" w:bidi="ru-RU"/>
        </w:rPr>
        <w:t xml:space="preserve">об участии в итоговом сочинении (изложении) - с 23 октября 2023 г. до </w:t>
      </w:r>
      <w:r w:rsidR="005B30AA">
        <w:rPr>
          <w:color w:val="000000"/>
          <w:lang w:eastAsia="ru-RU" w:bidi="ru-RU"/>
        </w:rPr>
        <w:t>01</w:t>
      </w:r>
      <w:r>
        <w:rPr>
          <w:color w:val="000000"/>
          <w:lang w:eastAsia="ru-RU" w:bidi="ru-RU"/>
        </w:rPr>
        <w:t xml:space="preserve"> ноября 2023 г.;</w:t>
      </w:r>
    </w:p>
    <w:p w:rsidR="008B2EA9" w:rsidRDefault="008B2EA9" w:rsidP="008B2EA9">
      <w:pPr>
        <w:pStyle w:val="20"/>
        <w:shd w:val="clear" w:color="auto" w:fill="auto"/>
        <w:spacing w:line="322" w:lineRule="exact"/>
        <w:ind w:firstLine="740"/>
        <w:jc w:val="both"/>
      </w:pPr>
      <w:r>
        <w:rPr>
          <w:color w:val="000000"/>
          <w:lang w:eastAsia="ru-RU" w:bidi="ru-RU"/>
        </w:rPr>
        <w:t xml:space="preserve">об участии в ГИА-11 - с 11 декабря 2023 г. до </w:t>
      </w:r>
      <w:r w:rsidR="005B30AA">
        <w:rPr>
          <w:color w:val="000000"/>
          <w:lang w:eastAsia="ru-RU" w:bidi="ru-RU"/>
        </w:rPr>
        <w:t>25</w:t>
      </w:r>
      <w:r>
        <w:rPr>
          <w:color w:val="000000"/>
          <w:lang w:eastAsia="ru-RU" w:bidi="ru-RU"/>
        </w:rPr>
        <w:t xml:space="preserve"> </w:t>
      </w:r>
      <w:r w:rsidR="005B30AA">
        <w:rPr>
          <w:color w:val="000000"/>
          <w:lang w:eastAsia="ru-RU" w:bidi="ru-RU"/>
        </w:rPr>
        <w:t>января</w:t>
      </w:r>
      <w:r>
        <w:rPr>
          <w:color w:val="000000"/>
          <w:lang w:eastAsia="ru-RU" w:bidi="ru-RU"/>
        </w:rPr>
        <w:t xml:space="preserve"> 2024 г. </w:t>
      </w:r>
    </w:p>
    <w:p w:rsidR="008B2EA9" w:rsidRDefault="008B2EA9" w:rsidP="005B30AA">
      <w:pPr>
        <w:pStyle w:val="20"/>
        <w:shd w:val="clear" w:color="auto" w:fill="auto"/>
        <w:spacing w:line="322" w:lineRule="exact"/>
        <w:ind w:right="-1" w:firstLine="740"/>
        <w:jc w:val="both"/>
      </w:pPr>
      <w:r>
        <w:rPr>
          <w:color w:val="000000"/>
          <w:lang w:eastAsia="ru-RU" w:bidi="ru-RU"/>
        </w:rPr>
        <w:t xml:space="preserve">Дополнительно сообщаем, что в случае несогласия с заключением территориальных ПМПК или при возникновении форс-мажорных </w:t>
      </w:r>
      <w:r>
        <w:rPr>
          <w:color w:val="000000"/>
          <w:lang w:eastAsia="ru-RU" w:bidi="ru-RU"/>
        </w:rPr>
        <w:lastRenderedPageBreak/>
        <w:t xml:space="preserve">обстоятельств родители (законные представители) имеют право обратиться в </w:t>
      </w:r>
      <w:proofErr w:type="gramStart"/>
      <w:r>
        <w:rPr>
          <w:color w:val="000000"/>
          <w:lang w:eastAsia="ru-RU" w:bidi="ru-RU"/>
        </w:rPr>
        <w:t>центральную</w:t>
      </w:r>
      <w:proofErr w:type="gramEnd"/>
      <w:r>
        <w:rPr>
          <w:color w:val="000000"/>
          <w:lang w:eastAsia="ru-RU" w:bidi="ru-RU"/>
        </w:rPr>
        <w:t xml:space="preserve"> ПМПК.</w:t>
      </w:r>
    </w:p>
    <w:p w:rsidR="008B2EA9" w:rsidRDefault="005B30AA" w:rsidP="005B30AA">
      <w:pPr>
        <w:pStyle w:val="20"/>
        <w:shd w:val="clear" w:color="auto" w:fill="auto"/>
        <w:spacing w:after="633" w:line="322" w:lineRule="exact"/>
        <w:ind w:right="300" w:firstLine="740"/>
        <w:jc w:val="both"/>
      </w:pPr>
      <w:r>
        <w:rPr>
          <w:color w:val="000000"/>
          <w:lang w:eastAsia="ru-RU" w:bidi="ru-RU"/>
        </w:rPr>
        <w:t>Отдел по образованию</w:t>
      </w:r>
      <w:r w:rsidR="008B2EA9">
        <w:rPr>
          <w:color w:val="000000"/>
          <w:lang w:eastAsia="ru-RU" w:bidi="ru-RU"/>
        </w:rPr>
        <w:t xml:space="preserve"> просит обеспечить строгий контроль за выдачей заключений </w:t>
      </w:r>
      <w:proofErr w:type="gramStart"/>
      <w:r w:rsidR="008B2EA9">
        <w:rPr>
          <w:color w:val="000000"/>
          <w:lang w:eastAsia="ru-RU" w:bidi="ru-RU"/>
        </w:rPr>
        <w:t>территориальными</w:t>
      </w:r>
      <w:proofErr w:type="gramEnd"/>
      <w:r w:rsidR="008B2EA9">
        <w:rPr>
          <w:color w:val="000000"/>
          <w:lang w:eastAsia="ru-RU" w:bidi="ru-RU"/>
        </w:rPr>
        <w:t xml:space="preserve"> ПМПК и за соблюдением прав выпускников на участие в итоговом сочинении (изложении) и в ГИА-11 с созданием условий, учитывающих состояние их здоровья, особенности психофизического развития.</w:t>
      </w:r>
    </w:p>
    <w:p w:rsidR="007C2399" w:rsidRPr="007C2399" w:rsidRDefault="007C2399" w:rsidP="008B2EA9">
      <w:pPr>
        <w:spacing w:line="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</w:p>
    <w:p w:rsidR="005F2327" w:rsidRPr="005F2327" w:rsidRDefault="005F2327" w:rsidP="005F2327"/>
    <w:p w:rsidR="00E2669B" w:rsidRDefault="00E2669B" w:rsidP="00E2669B">
      <w:pPr>
        <w:jc w:val="both"/>
      </w:pPr>
    </w:p>
    <w:p w:rsidR="005B30AA" w:rsidRDefault="005B30AA" w:rsidP="00CE23CF">
      <w:pPr>
        <w:jc w:val="both"/>
        <w:rPr>
          <w:rStyle w:val="a8"/>
          <w:b w:val="0"/>
          <w:bCs w:val="0"/>
          <w:sz w:val="28"/>
          <w:szCs w:val="28"/>
        </w:rPr>
      </w:pPr>
      <w:r>
        <w:rPr>
          <w:sz w:val="28"/>
          <w:szCs w:val="28"/>
        </w:rPr>
        <w:t>И.о. н</w:t>
      </w:r>
      <w:r w:rsidR="005F2327" w:rsidRPr="005F2327">
        <w:rPr>
          <w:sz w:val="28"/>
          <w:szCs w:val="28"/>
        </w:rPr>
        <w:t>ачальни</w:t>
      </w:r>
      <w:r w:rsidR="005F2327">
        <w:rPr>
          <w:sz w:val="28"/>
          <w:szCs w:val="28"/>
        </w:rPr>
        <w:t>к</w:t>
      </w:r>
      <w:r>
        <w:rPr>
          <w:sz w:val="28"/>
          <w:szCs w:val="28"/>
        </w:rPr>
        <w:t>а</w:t>
      </w:r>
      <w:r w:rsidR="005F2327">
        <w:rPr>
          <w:sz w:val="28"/>
          <w:szCs w:val="28"/>
        </w:rPr>
        <w:t xml:space="preserve"> Отдела по образованию  </w:t>
      </w:r>
      <w:r w:rsidR="005F2327" w:rsidRPr="005F2327">
        <w:rPr>
          <w:sz w:val="28"/>
          <w:szCs w:val="28"/>
        </w:rPr>
        <w:t xml:space="preserve">                     </w:t>
      </w:r>
      <w:r w:rsidR="005F2327">
        <w:rPr>
          <w:sz w:val="28"/>
          <w:szCs w:val="28"/>
        </w:rPr>
        <w:t xml:space="preserve">         </w:t>
      </w:r>
      <w:r w:rsidR="007629EA">
        <w:rPr>
          <w:sz w:val="28"/>
          <w:szCs w:val="28"/>
        </w:rPr>
        <w:t xml:space="preserve">        </w:t>
      </w:r>
      <w:r w:rsidR="005F2327">
        <w:rPr>
          <w:sz w:val="28"/>
          <w:szCs w:val="28"/>
        </w:rPr>
        <w:t xml:space="preserve"> </w:t>
      </w:r>
      <w:r>
        <w:rPr>
          <w:sz w:val="28"/>
          <w:szCs w:val="28"/>
        </w:rPr>
        <w:t>А.В. Ежова</w:t>
      </w: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Default="005B30AA" w:rsidP="005B30AA">
      <w:pPr>
        <w:rPr>
          <w:sz w:val="28"/>
          <w:szCs w:val="28"/>
        </w:rPr>
      </w:pPr>
    </w:p>
    <w:p w:rsidR="005B30AA" w:rsidRDefault="005B30AA" w:rsidP="005B30AA">
      <w:pPr>
        <w:rPr>
          <w:sz w:val="28"/>
          <w:szCs w:val="28"/>
        </w:rPr>
      </w:pPr>
    </w:p>
    <w:p w:rsidR="005B30AA" w:rsidRDefault="005B30AA" w:rsidP="005B30AA">
      <w:pPr>
        <w:rPr>
          <w:sz w:val="28"/>
          <w:szCs w:val="28"/>
        </w:rPr>
      </w:pPr>
    </w:p>
    <w:p w:rsidR="005B30AA" w:rsidRDefault="005B30AA" w:rsidP="005B30AA">
      <w:pPr>
        <w:rPr>
          <w:sz w:val="28"/>
          <w:szCs w:val="28"/>
        </w:rPr>
      </w:pPr>
    </w:p>
    <w:p w:rsid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28"/>
          <w:szCs w:val="28"/>
        </w:rPr>
      </w:pPr>
    </w:p>
    <w:p w:rsidR="005B30AA" w:rsidRDefault="005B30AA" w:rsidP="005B30AA">
      <w:pPr>
        <w:rPr>
          <w:sz w:val="28"/>
          <w:szCs w:val="28"/>
        </w:rPr>
      </w:pPr>
    </w:p>
    <w:p w:rsidR="005B30AA" w:rsidRPr="005B30AA" w:rsidRDefault="005B30AA" w:rsidP="005B30AA">
      <w:pPr>
        <w:rPr>
          <w:sz w:val="16"/>
          <w:szCs w:val="16"/>
        </w:rPr>
      </w:pPr>
      <w:proofErr w:type="spellStart"/>
      <w:r w:rsidRPr="005B30AA">
        <w:rPr>
          <w:sz w:val="16"/>
          <w:szCs w:val="16"/>
        </w:rPr>
        <w:t>Исп</w:t>
      </w:r>
      <w:proofErr w:type="gramStart"/>
      <w:r w:rsidRPr="005B30AA">
        <w:rPr>
          <w:sz w:val="16"/>
          <w:szCs w:val="16"/>
        </w:rPr>
        <w:t>.К</w:t>
      </w:r>
      <w:proofErr w:type="gramEnd"/>
      <w:r w:rsidRPr="005B30AA">
        <w:rPr>
          <w:sz w:val="16"/>
          <w:szCs w:val="16"/>
        </w:rPr>
        <w:t>аменнова</w:t>
      </w:r>
      <w:proofErr w:type="spellEnd"/>
      <w:r w:rsidRPr="005B30AA">
        <w:rPr>
          <w:sz w:val="16"/>
          <w:szCs w:val="16"/>
        </w:rPr>
        <w:t xml:space="preserve"> О.А.</w:t>
      </w:r>
    </w:p>
    <w:p w:rsidR="005B30AA" w:rsidRPr="005B30AA" w:rsidRDefault="005B30AA" w:rsidP="005B30AA">
      <w:pPr>
        <w:rPr>
          <w:sz w:val="16"/>
          <w:szCs w:val="16"/>
        </w:rPr>
      </w:pPr>
      <w:r w:rsidRPr="005B30AA">
        <w:rPr>
          <w:sz w:val="16"/>
          <w:szCs w:val="16"/>
        </w:rPr>
        <w:t>2-17-81</w:t>
      </w:r>
    </w:p>
    <w:p w:rsidR="005B30AA" w:rsidRPr="005B30AA" w:rsidRDefault="005B30AA" w:rsidP="005B30AA">
      <w:pPr>
        <w:rPr>
          <w:sz w:val="16"/>
          <w:szCs w:val="16"/>
        </w:rPr>
      </w:pPr>
    </w:p>
    <w:p w:rsidR="00F2443B" w:rsidRPr="005B30AA" w:rsidRDefault="00F2443B" w:rsidP="005B30AA">
      <w:pPr>
        <w:rPr>
          <w:sz w:val="28"/>
          <w:szCs w:val="28"/>
        </w:rPr>
        <w:sectPr w:rsidR="00F2443B" w:rsidRPr="005B30AA" w:rsidSect="005F2327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F2443B" w:rsidRDefault="00F2443B" w:rsidP="005F2327">
      <w:pPr>
        <w:rPr>
          <w:sz w:val="16"/>
          <w:szCs w:val="16"/>
        </w:rPr>
        <w:sectPr w:rsidR="00F2443B" w:rsidSect="00F2443B">
          <w:pgSz w:w="16838" w:h="11906" w:orient="landscape"/>
          <w:pgMar w:top="1701" w:right="1134" w:bottom="1134" w:left="1134" w:header="709" w:footer="709" w:gutter="0"/>
          <w:cols w:space="708"/>
          <w:docGrid w:linePitch="360"/>
        </w:sectPr>
      </w:pPr>
    </w:p>
    <w:p w:rsidR="00F2443B" w:rsidRPr="00561285" w:rsidRDefault="00F2443B" w:rsidP="00CE23CF">
      <w:pPr>
        <w:rPr>
          <w:sz w:val="16"/>
          <w:szCs w:val="16"/>
        </w:rPr>
      </w:pPr>
    </w:p>
    <w:sectPr w:rsidR="00F2443B" w:rsidRPr="00561285" w:rsidSect="005F232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E6F62"/>
    <w:multiLevelType w:val="hybridMultilevel"/>
    <w:tmpl w:val="5D5611B8"/>
    <w:lvl w:ilvl="0" w:tplc="0DA274E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61B0371"/>
    <w:multiLevelType w:val="multilevel"/>
    <w:tmpl w:val="8C5655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69B3B63"/>
    <w:multiLevelType w:val="multilevel"/>
    <w:tmpl w:val="F16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F2327"/>
    <w:rsid w:val="000164BE"/>
    <w:rsid w:val="00054314"/>
    <w:rsid w:val="0005556C"/>
    <w:rsid w:val="00057C63"/>
    <w:rsid w:val="00066068"/>
    <w:rsid w:val="00081FC7"/>
    <w:rsid w:val="000926D9"/>
    <w:rsid w:val="000F34B9"/>
    <w:rsid w:val="001619A4"/>
    <w:rsid w:val="001F569B"/>
    <w:rsid w:val="0028511F"/>
    <w:rsid w:val="0028618A"/>
    <w:rsid w:val="002952BE"/>
    <w:rsid w:val="002E4947"/>
    <w:rsid w:val="002E7E17"/>
    <w:rsid w:val="002E7EF5"/>
    <w:rsid w:val="003C4A3E"/>
    <w:rsid w:val="003E66AD"/>
    <w:rsid w:val="003F09D0"/>
    <w:rsid w:val="003F4276"/>
    <w:rsid w:val="00455278"/>
    <w:rsid w:val="0047148C"/>
    <w:rsid w:val="004B25F7"/>
    <w:rsid w:val="004C360D"/>
    <w:rsid w:val="004C4ACE"/>
    <w:rsid w:val="00561285"/>
    <w:rsid w:val="00573BA2"/>
    <w:rsid w:val="00574BF6"/>
    <w:rsid w:val="0058783F"/>
    <w:rsid w:val="00593F74"/>
    <w:rsid w:val="005B30AA"/>
    <w:rsid w:val="005C5730"/>
    <w:rsid w:val="005F2327"/>
    <w:rsid w:val="00605587"/>
    <w:rsid w:val="00607A11"/>
    <w:rsid w:val="00624106"/>
    <w:rsid w:val="00662030"/>
    <w:rsid w:val="00691634"/>
    <w:rsid w:val="00694AF0"/>
    <w:rsid w:val="006A076D"/>
    <w:rsid w:val="00704EC6"/>
    <w:rsid w:val="007527F4"/>
    <w:rsid w:val="0076144B"/>
    <w:rsid w:val="007629EA"/>
    <w:rsid w:val="007706BF"/>
    <w:rsid w:val="007826E2"/>
    <w:rsid w:val="007B52EE"/>
    <w:rsid w:val="007B70AE"/>
    <w:rsid w:val="007C2399"/>
    <w:rsid w:val="007C66D1"/>
    <w:rsid w:val="00803875"/>
    <w:rsid w:val="0081191F"/>
    <w:rsid w:val="00854BE4"/>
    <w:rsid w:val="0087299A"/>
    <w:rsid w:val="008B0D29"/>
    <w:rsid w:val="008B2EA9"/>
    <w:rsid w:val="008C1398"/>
    <w:rsid w:val="008E26D4"/>
    <w:rsid w:val="00912F18"/>
    <w:rsid w:val="00957924"/>
    <w:rsid w:val="00961B28"/>
    <w:rsid w:val="00966248"/>
    <w:rsid w:val="00987456"/>
    <w:rsid w:val="00A822A0"/>
    <w:rsid w:val="00A825F6"/>
    <w:rsid w:val="00AC25DD"/>
    <w:rsid w:val="00AC70EC"/>
    <w:rsid w:val="00BD5F2D"/>
    <w:rsid w:val="00BE75BC"/>
    <w:rsid w:val="00C937FC"/>
    <w:rsid w:val="00CE23CF"/>
    <w:rsid w:val="00CE4D37"/>
    <w:rsid w:val="00D20A96"/>
    <w:rsid w:val="00D41768"/>
    <w:rsid w:val="00D72226"/>
    <w:rsid w:val="00DC15B9"/>
    <w:rsid w:val="00E06DE1"/>
    <w:rsid w:val="00E1604B"/>
    <w:rsid w:val="00E2669B"/>
    <w:rsid w:val="00E76D2C"/>
    <w:rsid w:val="00ED187C"/>
    <w:rsid w:val="00F2374B"/>
    <w:rsid w:val="00F2443B"/>
    <w:rsid w:val="00F4731B"/>
    <w:rsid w:val="00F74A8B"/>
    <w:rsid w:val="00FA7327"/>
    <w:rsid w:val="00FD0F52"/>
    <w:rsid w:val="00FE2E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3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06DE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qFormat/>
    <w:rsid w:val="005F2327"/>
    <w:pPr>
      <w:keepNext/>
      <w:jc w:val="center"/>
      <w:outlineLvl w:val="4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5F232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table" w:styleId="a3">
    <w:name w:val="Table Grid"/>
    <w:basedOn w:val="a1"/>
    <w:uiPriority w:val="59"/>
    <w:rsid w:val="005F232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F09D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C573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573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uiPriority w:val="99"/>
    <w:unhideWhenUsed/>
    <w:rsid w:val="00573BA2"/>
    <w:pPr>
      <w:spacing w:before="100" w:beforeAutospacing="1" w:after="100" w:afterAutospacing="1"/>
    </w:pPr>
  </w:style>
  <w:style w:type="character" w:styleId="a8">
    <w:name w:val="Strong"/>
    <w:basedOn w:val="a0"/>
    <w:uiPriority w:val="22"/>
    <w:qFormat/>
    <w:rsid w:val="00573BA2"/>
    <w:rPr>
      <w:b/>
      <w:bCs/>
    </w:rPr>
  </w:style>
  <w:style w:type="character" w:styleId="a9">
    <w:name w:val="Hyperlink"/>
    <w:basedOn w:val="a0"/>
    <w:uiPriority w:val="99"/>
    <w:unhideWhenUsed/>
    <w:rsid w:val="00573BA2"/>
    <w:rPr>
      <w:color w:val="0000FF"/>
      <w:u w:val="single"/>
    </w:rPr>
  </w:style>
  <w:style w:type="paragraph" w:styleId="aa">
    <w:name w:val="No Spacing"/>
    <w:uiPriority w:val="1"/>
    <w:qFormat/>
    <w:rsid w:val="00E06D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06D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">
    <w:name w:val="Основной текст (2)_"/>
    <w:basedOn w:val="a0"/>
    <w:link w:val="20"/>
    <w:rsid w:val="008B2E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B2EA9"/>
    <w:pPr>
      <w:widowControl w:val="0"/>
      <w:shd w:val="clear" w:color="auto" w:fill="FFFFFF"/>
      <w:spacing w:line="317" w:lineRule="exact"/>
      <w:jc w:val="center"/>
    </w:pPr>
    <w:rPr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8B2EA9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paragraph" w:customStyle="1" w:styleId="40">
    <w:name w:val="Основной текст (4)"/>
    <w:basedOn w:val="a"/>
    <w:link w:val="4"/>
    <w:rsid w:val="008B2EA9"/>
    <w:pPr>
      <w:widowControl w:val="0"/>
      <w:shd w:val="clear" w:color="auto" w:fill="FFFFFF"/>
      <w:spacing w:line="322" w:lineRule="exact"/>
    </w:pPr>
    <w:rPr>
      <w:sz w:val="28"/>
      <w:szCs w:val="28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801</Words>
  <Characters>4571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Образование</cp:lastModifiedBy>
  <cp:revision>2</cp:revision>
  <cp:lastPrinted>2023-10-18T12:05:00Z</cp:lastPrinted>
  <dcterms:created xsi:type="dcterms:W3CDTF">2023-10-18T12:10:00Z</dcterms:created>
  <dcterms:modified xsi:type="dcterms:W3CDTF">2023-10-18T12:10:00Z</dcterms:modified>
</cp:coreProperties>
</file>