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98" w:rsidRDefault="00A54798" w:rsidP="00A54798">
      <w:pPr>
        <w:pStyle w:val="a3"/>
        <w:rPr>
          <w:rFonts w:ascii="Times New Roman" w:hAnsi="Times New Roman"/>
          <w:b/>
          <w:sz w:val="24"/>
          <w:szCs w:val="24"/>
        </w:rPr>
      </w:pPr>
    </w:p>
    <w:p w:rsidR="002E0C56" w:rsidRDefault="002E0C56" w:rsidP="00A54798">
      <w:pPr>
        <w:pStyle w:val="a3"/>
        <w:rPr>
          <w:rFonts w:ascii="Times New Roman" w:hAnsi="Times New Roman"/>
          <w:b/>
          <w:sz w:val="24"/>
          <w:szCs w:val="24"/>
        </w:rPr>
      </w:pPr>
    </w:p>
    <w:p w:rsidR="002E0C56" w:rsidRDefault="002E0C56" w:rsidP="002E0C56">
      <w:pPr>
        <w:pStyle w:val="a6"/>
        <w:numPr>
          <w:ilvl w:val="0"/>
          <w:numId w:val="12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01C6">
        <w:rPr>
          <w:rFonts w:ascii="Times New Roman" w:hAnsi="Times New Roman"/>
          <w:b/>
          <w:sz w:val="24"/>
          <w:szCs w:val="24"/>
        </w:rPr>
        <w:t>Пояснительная записка</w:t>
      </w:r>
      <w:bookmarkStart w:id="0" w:name="_GoBack"/>
      <w:bookmarkEnd w:id="0"/>
    </w:p>
    <w:p w:rsidR="002E0C56" w:rsidRPr="003C01C6" w:rsidRDefault="002E0C56" w:rsidP="002E0C56">
      <w:pPr>
        <w:pStyle w:val="a6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E0C56" w:rsidRPr="00C62DA4" w:rsidRDefault="002E0C56" w:rsidP="002E0C56">
      <w:pPr>
        <w:pStyle w:val="a6"/>
        <w:numPr>
          <w:ilvl w:val="1"/>
          <w:numId w:val="12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2DA4">
        <w:rPr>
          <w:rFonts w:ascii="Times New Roman" w:hAnsi="Times New Roman"/>
          <w:b/>
          <w:sz w:val="24"/>
          <w:szCs w:val="24"/>
        </w:rPr>
        <w:t>Общая характеристика программы курса</w:t>
      </w:r>
    </w:p>
    <w:p w:rsidR="002E0C56" w:rsidRPr="003C01C6" w:rsidRDefault="002E0C56" w:rsidP="002E0C56">
      <w:pPr>
        <w:pStyle w:val="Default"/>
        <w:ind w:firstLine="708"/>
        <w:jc w:val="both"/>
      </w:pPr>
      <w:r w:rsidRPr="003C01C6">
        <w:t>Настоящая рабочая программа ба</w:t>
      </w:r>
      <w:r>
        <w:t>зового курса «Информатика» для 9</w:t>
      </w:r>
      <w:r w:rsidRPr="003C01C6">
        <w:t xml:space="preserve"> класса составлена на основании: </w:t>
      </w:r>
    </w:p>
    <w:p w:rsidR="002E0C56" w:rsidRPr="003C01C6" w:rsidRDefault="002E0C56" w:rsidP="002E0C56">
      <w:pPr>
        <w:numPr>
          <w:ilvl w:val="0"/>
          <w:numId w:val="10"/>
        </w:numPr>
        <w:tabs>
          <w:tab w:val="num" w:pos="2062"/>
        </w:tabs>
        <w:ind w:left="851"/>
        <w:jc w:val="both"/>
      </w:pPr>
      <w:r w:rsidRPr="003C01C6">
        <w:t>Федерального компонента государственного стандарта основного общего</w:t>
      </w:r>
      <w:r>
        <w:t xml:space="preserve"> образования (Приказ Минобразов</w:t>
      </w:r>
      <w:r w:rsidRPr="003C01C6">
        <w:t>ания Рос</w:t>
      </w:r>
      <w:r>
        <w:t>с</w:t>
      </w:r>
      <w:r w:rsidRPr="003C01C6">
        <w:t>ии от «5»  марта  2004 г.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образования»).</w:t>
      </w:r>
    </w:p>
    <w:p w:rsidR="002E0C56" w:rsidRDefault="002E0C56" w:rsidP="002E0C56">
      <w:pPr>
        <w:numPr>
          <w:ilvl w:val="0"/>
          <w:numId w:val="10"/>
        </w:numPr>
        <w:tabs>
          <w:tab w:val="num" w:pos="2062"/>
        </w:tabs>
        <w:ind w:left="851"/>
        <w:jc w:val="both"/>
      </w:pPr>
      <w:r w:rsidRPr="003C01C6">
        <w:t>Федерального компонента государственного образовательного стандарта базового уровня общего образования, утверждённого приказом МО РФ № 1897 от «17»  декабря  2010 г.</w:t>
      </w:r>
    </w:p>
    <w:p w:rsidR="002E0C56" w:rsidRPr="00AF1B64" w:rsidRDefault="002E0C56" w:rsidP="002E0C56">
      <w:pPr>
        <w:numPr>
          <w:ilvl w:val="0"/>
          <w:numId w:val="10"/>
        </w:numPr>
        <w:tabs>
          <w:tab w:val="clear" w:pos="1637"/>
          <w:tab w:val="num" w:pos="851"/>
        </w:tabs>
        <w:ind w:left="851"/>
        <w:jc w:val="both"/>
      </w:pPr>
      <w:r>
        <w:t>Федеральный закон РФ «Об образовании в Российской Федерации» № 273-ФЗ от 29.12.2012 г.</w:t>
      </w:r>
    </w:p>
    <w:p w:rsidR="002E0C56" w:rsidRPr="003C01C6" w:rsidRDefault="002E0C56" w:rsidP="002E0C56">
      <w:pPr>
        <w:numPr>
          <w:ilvl w:val="0"/>
          <w:numId w:val="10"/>
        </w:numPr>
        <w:tabs>
          <w:tab w:val="num" w:pos="2062"/>
        </w:tabs>
        <w:ind w:left="851"/>
        <w:jc w:val="both"/>
      </w:pPr>
      <w:r w:rsidRPr="003C01C6">
        <w:t xml:space="preserve">Информатика. Программа для основной школы:5 6 классы, 7–9 классы. Авторы:. </w:t>
      </w:r>
      <w:proofErr w:type="spellStart"/>
      <w:r w:rsidRPr="003C01C6">
        <w:t>Босова</w:t>
      </w:r>
      <w:proofErr w:type="spellEnd"/>
      <w:r w:rsidRPr="003C01C6">
        <w:t xml:space="preserve"> Л.Л., </w:t>
      </w:r>
      <w:proofErr w:type="spellStart"/>
      <w:r w:rsidRPr="003C01C6">
        <w:t>Босова</w:t>
      </w:r>
      <w:proofErr w:type="spellEnd"/>
      <w:r w:rsidRPr="003C01C6">
        <w:t xml:space="preserve"> А. Ю.. М.: БИНОМ. Лаборатория знаний, 2014.</w:t>
      </w:r>
    </w:p>
    <w:p w:rsidR="002E0C56" w:rsidRPr="003C01C6" w:rsidRDefault="002E0C56" w:rsidP="002E0C56">
      <w:pPr>
        <w:tabs>
          <w:tab w:val="num" w:pos="1637"/>
          <w:tab w:val="num" w:pos="2062"/>
        </w:tabs>
        <w:ind w:left="851" w:hanging="360"/>
        <w:jc w:val="both"/>
      </w:pPr>
    </w:p>
    <w:p w:rsidR="002E0C56" w:rsidRPr="003C01C6" w:rsidRDefault="002E0C56" w:rsidP="002E0C56">
      <w:pPr>
        <w:tabs>
          <w:tab w:val="num" w:pos="1637"/>
          <w:tab w:val="num" w:pos="2062"/>
        </w:tabs>
        <w:ind w:left="851" w:hanging="360"/>
        <w:jc w:val="both"/>
      </w:pPr>
      <w:r w:rsidRPr="003C01C6">
        <w:t>Нормативно-правовая основа рабочей программы:</w:t>
      </w:r>
    </w:p>
    <w:p w:rsidR="002E0C56" w:rsidRPr="003C01C6" w:rsidRDefault="002E0C56" w:rsidP="002E0C56">
      <w:pPr>
        <w:numPr>
          <w:ilvl w:val="0"/>
          <w:numId w:val="11"/>
        </w:numPr>
        <w:tabs>
          <w:tab w:val="num" w:pos="2062"/>
        </w:tabs>
        <w:ind w:left="851"/>
        <w:jc w:val="both"/>
      </w:pPr>
      <w:r w:rsidRPr="003C01C6">
        <w:t>Закон РФ «Об образовании»</w:t>
      </w:r>
    </w:p>
    <w:p w:rsidR="002E0C56" w:rsidRPr="003C01C6" w:rsidRDefault="002E0C56" w:rsidP="002E0C56">
      <w:pPr>
        <w:numPr>
          <w:ilvl w:val="0"/>
          <w:numId w:val="11"/>
        </w:numPr>
        <w:tabs>
          <w:tab w:val="num" w:pos="2062"/>
        </w:tabs>
        <w:ind w:left="851"/>
        <w:jc w:val="both"/>
      </w:pPr>
      <w:r w:rsidRPr="003C01C6">
        <w:t>Федеральный базисный учебный план, утвержденный приказом Минобразования от 09.03.2004 г. №1312</w:t>
      </w:r>
    </w:p>
    <w:p w:rsidR="002E0C56" w:rsidRPr="003C01C6" w:rsidRDefault="002E0C56" w:rsidP="002E0C56">
      <w:pPr>
        <w:numPr>
          <w:ilvl w:val="0"/>
          <w:numId w:val="11"/>
        </w:numPr>
        <w:tabs>
          <w:tab w:val="num" w:pos="2062"/>
        </w:tabs>
        <w:ind w:left="851"/>
        <w:jc w:val="both"/>
      </w:pPr>
      <w:r w:rsidRPr="003C01C6">
        <w:t>Примерная программа (основного) общего образования по информатике рекомендованная Министерством образования и науки Российской Федерации.</w:t>
      </w:r>
    </w:p>
    <w:p w:rsidR="002E0C56" w:rsidRPr="003C01C6" w:rsidRDefault="002E0C56" w:rsidP="002E0C56">
      <w:pPr>
        <w:numPr>
          <w:ilvl w:val="0"/>
          <w:numId w:val="11"/>
        </w:numPr>
        <w:tabs>
          <w:tab w:val="num" w:pos="2062"/>
        </w:tabs>
        <w:ind w:left="851"/>
        <w:jc w:val="both"/>
      </w:pPr>
      <w:r w:rsidRPr="003C01C6">
        <w:t xml:space="preserve">Фундаментальное ядро содержания общего образования / Рос. акад. наук, Рос. акад. образования; под ред. В. В. Козлова, А. М. </w:t>
      </w:r>
      <w:proofErr w:type="spellStart"/>
      <w:r w:rsidRPr="003C01C6">
        <w:t>Кондакова</w:t>
      </w:r>
      <w:proofErr w:type="spellEnd"/>
      <w:r w:rsidRPr="003C01C6">
        <w:t xml:space="preserve">. — 4е изд., </w:t>
      </w:r>
      <w:proofErr w:type="spellStart"/>
      <w:r w:rsidRPr="003C01C6">
        <w:t>дораб</w:t>
      </w:r>
      <w:proofErr w:type="spellEnd"/>
      <w:r w:rsidRPr="003C01C6">
        <w:t>.  —  М.: Просвещение, 2011.  —  (Стандарты второго поколения).</w:t>
      </w:r>
    </w:p>
    <w:p w:rsidR="002E0C56" w:rsidRPr="003C01C6" w:rsidRDefault="002E0C56" w:rsidP="002E0C56">
      <w:pPr>
        <w:numPr>
          <w:ilvl w:val="0"/>
          <w:numId w:val="11"/>
        </w:numPr>
        <w:tabs>
          <w:tab w:val="num" w:pos="2062"/>
        </w:tabs>
        <w:ind w:left="851"/>
        <w:jc w:val="both"/>
      </w:pPr>
      <w:r w:rsidRPr="003C01C6"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 на 2015/16 учебный год.</w:t>
      </w:r>
    </w:p>
    <w:p w:rsidR="002E0C56" w:rsidRPr="003C01C6" w:rsidRDefault="002E0C56" w:rsidP="002E0C56">
      <w:pPr>
        <w:numPr>
          <w:ilvl w:val="0"/>
          <w:numId w:val="11"/>
        </w:numPr>
        <w:tabs>
          <w:tab w:val="num" w:pos="2062"/>
        </w:tabs>
        <w:ind w:left="851"/>
        <w:jc w:val="both"/>
      </w:pPr>
      <w:r w:rsidRPr="003C01C6"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(наличия ЭВМ, программного и методического обеспечения).</w:t>
      </w:r>
    </w:p>
    <w:p w:rsidR="002E0C56" w:rsidRPr="003C01C6" w:rsidRDefault="002E0C56" w:rsidP="002E0C56">
      <w:pPr>
        <w:numPr>
          <w:ilvl w:val="0"/>
          <w:numId w:val="11"/>
        </w:numPr>
        <w:tabs>
          <w:tab w:val="num" w:pos="2062"/>
        </w:tabs>
        <w:ind w:left="851"/>
        <w:jc w:val="both"/>
      </w:pPr>
      <w:r w:rsidRPr="003C01C6">
        <w:t>Годовой календарный график ГБОУ СОШ № 151 на 2015 – 2016 учебный год, на основе которого устанавливается 34 недельная продолжительность учебного года.</w:t>
      </w:r>
    </w:p>
    <w:p w:rsidR="002E0C56" w:rsidRPr="003C01C6" w:rsidRDefault="002E0C56" w:rsidP="002E0C56">
      <w:pPr>
        <w:numPr>
          <w:ilvl w:val="0"/>
          <w:numId w:val="11"/>
        </w:numPr>
        <w:tabs>
          <w:tab w:val="num" w:pos="2062"/>
        </w:tabs>
        <w:ind w:left="851"/>
        <w:jc w:val="both"/>
      </w:pPr>
      <w:r w:rsidRPr="003C01C6">
        <w:t>Учебный план ГБОУ СОШ № 151 на 2015 – 2016 учебный год.</w:t>
      </w:r>
    </w:p>
    <w:p w:rsidR="002E0C56" w:rsidRPr="003C01C6" w:rsidRDefault="002E0C56" w:rsidP="002E0C56">
      <w:pPr>
        <w:pStyle w:val="Default"/>
        <w:ind w:firstLine="708"/>
        <w:jc w:val="both"/>
      </w:pPr>
    </w:p>
    <w:p w:rsidR="002E0C56" w:rsidRPr="003C01C6" w:rsidRDefault="002E0C56" w:rsidP="002E0C56">
      <w:pPr>
        <w:pStyle w:val="Default"/>
        <w:ind w:firstLine="708"/>
        <w:jc w:val="both"/>
        <w:rPr>
          <w:b/>
        </w:rPr>
      </w:pPr>
      <w:r w:rsidRPr="003C01C6">
        <w:t>В ней учитываются основные идеи и положения федеральных государственных образовательных стандартов общего образования второго поколения, а также накопленный опыт преподавания информатики в школе.</w:t>
      </w:r>
    </w:p>
    <w:p w:rsidR="002E0C56" w:rsidRPr="003C01C6" w:rsidRDefault="002E0C56" w:rsidP="002E0C56">
      <w:pPr>
        <w:pStyle w:val="Default"/>
        <w:ind w:firstLine="708"/>
        <w:jc w:val="both"/>
      </w:pPr>
      <w:r>
        <w:t>Рабочая программа в 9</w:t>
      </w:r>
      <w:r w:rsidRPr="003C01C6">
        <w:t xml:space="preserve"> классе рассчитана на </w:t>
      </w:r>
      <w:r>
        <w:t xml:space="preserve">1 </w:t>
      </w:r>
      <w:r w:rsidRPr="003C01C6">
        <w:t xml:space="preserve">час в неделю на протяжении учебного года, то есть </w:t>
      </w:r>
      <w:r>
        <w:t>34 часа</w:t>
      </w:r>
      <w:r w:rsidRPr="003C01C6">
        <w:t xml:space="preserve"> в год. </w:t>
      </w:r>
    </w:p>
    <w:p w:rsidR="002E0C56" w:rsidRPr="003C01C6" w:rsidRDefault="002E0C56" w:rsidP="002E0C56">
      <w:pPr>
        <w:pStyle w:val="Default"/>
        <w:ind w:firstLine="708"/>
        <w:jc w:val="both"/>
        <w:rPr>
          <w:color w:val="auto"/>
        </w:rPr>
      </w:pPr>
      <w:r w:rsidRPr="003C01C6">
        <w:rPr>
          <w:color w:val="auto"/>
          <w:u w:val="single"/>
        </w:rPr>
        <w:t>Уровень обучения</w:t>
      </w:r>
      <w:r w:rsidRPr="003C01C6">
        <w:rPr>
          <w:color w:val="auto"/>
        </w:rPr>
        <w:t xml:space="preserve"> – базовый. </w:t>
      </w:r>
    </w:p>
    <w:p w:rsidR="002E0C56" w:rsidRPr="003C01C6" w:rsidRDefault="002E0C56" w:rsidP="002E0C56">
      <w:pPr>
        <w:pStyle w:val="Default"/>
        <w:ind w:firstLine="708"/>
        <w:jc w:val="both"/>
        <w:rPr>
          <w:color w:val="auto"/>
        </w:rPr>
      </w:pPr>
      <w:r w:rsidRPr="003C01C6">
        <w:rPr>
          <w:color w:val="auto"/>
          <w:u w:val="single"/>
        </w:rPr>
        <w:t>Срок реализации рабочей учебной программы</w:t>
      </w:r>
      <w:r w:rsidRPr="003C01C6">
        <w:rPr>
          <w:color w:val="auto"/>
        </w:rPr>
        <w:t xml:space="preserve"> – один учебный год. </w:t>
      </w:r>
    </w:p>
    <w:p w:rsidR="002E0C56" w:rsidRDefault="002E0C56" w:rsidP="002E0C56">
      <w:pPr>
        <w:pStyle w:val="Default"/>
        <w:jc w:val="both"/>
      </w:pPr>
    </w:p>
    <w:p w:rsidR="002E0C56" w:rsidRDefault="002E0C56" w:rsidP="002E0C56">
      <w:pPr>
        <w:pStyle w:val="Default"/>
        <w:jc w:val="both"/>
      </w:pPr>
    </w:p>
    <w:p w:rsidR="002E0C56" w:rsidRPr="003C01C6" w:rsidRDefault="002E0C56" w:rsidP="002E0C56">
      <w:pPr>
        <w:pStyle w:val="Default"/>
        <w:jc w:val="both"/>
      </w:pPr>
    </w:p>
    <w:p w:rsidR="002E0C56" w:rsidRPr="003C01C6" w:rsidRDefault="002E0C56" w:rsidP="002E0C56">
      <w:pPr>
        <w:pStyle w:val="Default"/>
        <w:rPr>
          <w:b/>
        </w:rPr>
      </w:pPr>
      <w:r w:rsidRPr="003C01C6">
        <w:rPr>
          <w:b/>
        </w:rPr>
        <w:lastRenderedPageBreak/>
        <w:t xml:space="preserve">Цели и задачи курса </w:t>
      </w:r>
    </w:p>
    <w:p w:rsidR="002E0C56" w:rsidRPr="003C01C6" w:rsidRDefault="002E0C56" w:rsidP="002E0C56">
      <w:pPr>
        <w:pStyle w:val="Default"/>
        <w:ind w:firstLine="708"/>
        <w:jc w:val="both"/>
      </w:pPr>
      <w:r w:rsidRPr="003C01C6">
        <w:t xml:space="preserve">Изучение информатики и информационных технологий в основной школе направлено на достижение следующих целей: </w:t>
      </w:r>
    </w:p>
    <w:p w:rsidR="002E0C56" w:rsidRPr="003C01C6" w:rsidRDefault="002E0C56" w:rsidP="002E0C56">
      <w:pPr>
        <w:pStyle w:val="Default"/>
        <w:numPr>
          <w:ilvl w:val="0"/>
          <w:numId w:val="9"/>
        </w:numPr>
        <w:suppressAutoHyphens/>
        <w:autoSpaceDN/>
        <w:adjustRightInd/>
        <w:ind w:left="0" w:firstLine="708"/>
        <w:jc w:val="both"/>
      </w:pPr>
      <w:r w:rsidRPr="003C01C6">
        <w:t xml:space="preserve">формирование основ научного мировоззрения в процессе систематизации, теоретического осмысления и обобщения имеющихся и получения новых знаний, </w:t>
      </w:r>
    </w:p>
    <w:p w:rsidR="002E0C56" w:rsidRPr="003C01C6" w:rsidRDefault="002E0C56" w:rsidP="002E0C56">
      <w:pPr>
        <w:pStyle w:val="Default"/>
        <w:numPr>
          <w:ilvl w:val="0"/>
          <w:numId w:val="9"/>
        </w:numPr>
        <w:suppressAutoHyphens/>
        <w:autoSpaceDN/>
        <w:adjustRightInd/>
        <w:ind w:left="0" w:firstLine="708"/>
        <w:jc w:val="both"/>
      </w:pPr>
      <w:r w:rsidRPr="003C01C6">
        <w:t xml:space="preserve">умений и способов деятельности в области информатики ; </w:t>
      </w:r>
    </w:p>
    <w:p w:rsidR="002E0C56" w:rsidRPr="003C01C6" w:rsidRDefault="002E0C56" w:rsidP="002E0C56">
      <w:pPr>
        <w:pStyle w:val="Default"/>
        <w:numPr>
          <w:ilvl w:val="0"/>
          <w:numId w:val="9"/>
        </w:numPr>
        <w:suppressAutoHyphens/>
        <w:autoSpaceDN/>
        <w:adjustRightInd/>
        <w:ind w:left="0" w:firstLine="708"/>
        <w:jc w:val="both"/>
      </w:pPr>
      <w:r w:rsidRPr="003C01C6">
        <w:t xml:space="preserve">совершенствование </w:t>
      </w:r>
      <w:proofErr w:type="spellStart"/>
      <w:r w:rsidRPr="003C01C6">
        <w:t>общеучебных</w:t>
      </w:r>
      <w:proofErr w:type="spellEnd"/>
      <w:r w:rsidRPr="003C01C6">
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 </w:t>
      </w:r>
    </w:p>
    <w:p w:rsidR="002E0C56" w:rsidRPr="003C01C6" w:rsidRDefault="002E0C56" w:rsidP="002E0C56">
      <w:pPr>
        <w:pStyle w:val="Default"/>
        <w:numPr>
          <w:ilvl w:val="0"/>
          <w:numId w:val="9"/>
        </w:numPr>
        <w:suppressAutoHyphens/>
        <w:autoSpaceDN/>
        <w:adjustRightInd/>
        <w:ind w:left="0" w:firstLine="708"/>
        <w:jc w:val="both"/>
      </w:pPr>
      <w:r w:rsidRPr="003C01C6"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 </w:t>
      </w:r>
    </w:p>
    <w:p w:rsidR="002E0C56" w:rsidRPr="003C01C6" w:rsidRDefault="002E0C56" w:rsidP="002E0C56">
      <w:pPr>
        <w:pStyle w:val="Default"/>
        <w:rPr>
          <w:color w:val="auto"/>
        </w:rPr>
      </w:pPr>
    </w:p>
    <w:p w:rsidR="002E0C56" w:rsidRPr="003C01C6" w:rsidRDefault="002E0C56" w:rsidP="002E0C56">
      <w:pPr>
        <w:pStyle w:val="Default"/>
        <w:ind w:firstLine="708"/>
        <w:jc w:val="both"/>
        <w:rPr>
          <w:i/>
          <w:color w:val="auto"/>
        </w:rPr>
      </w:pPr>
      <w:r w:rsidRPr="003C01C6">
        <w:rPr>
          <w:bCs/>
          <w:i/>
          <w:color w:val="auto"/>
        </w:rPr>
        <w:t xml:space="preserve">Задачи: </w:t>
      </w:r>
    </w:p>
    <w:p w:rsidR="002E0C56" w:rsidRPr="003C01C6" w:rsidRDefault="002E0C56" w:rsidP="002E0C56">
      <w:pPr>
        <w:pStyle w:val="Default"/>
        <w:numPr>
          <w:ilvl w:val="0"/>
          <w:numId w:val="8"/>
        </w:numPr>
        <w:suppressAutoHyphens/>
        <w:autoSpaceDN/>
        <w:adjustRightInd/>
        <w:ind w:left="0" w:firstLine="708"/>
        <w:jc w:val="both"/>
      </w:pPr>
      <w:r w:rsidRPr="003C01C6">
        <w:t xml:space="preserve">овладение умениями работать с различными видами информации с помощью компьютера и других средств информационных и коммуникационных технологий, организовывать собственную информационную деятельность и планировать ее результаты; </w:t>
      </w:r>
    </w:p>
    <w:p w:rsidR="002E0C56" w:rsidRPr="003C01C6" w:rsidRDefault="002E0C56" w:rsidP="002E0C56">
      <w:pPr>
        <w:pStyle w:val="Default"/>
        <w:numPr>
          <w:ilvl w:val="0"/>
          <w:numId w:val="8"/>
        </w:numPr>
        <w:suppressAutoHyphens/>
        <w:autoSpaceDN/>
        <w:adjustRightInd/>
        <w:ind w:left="0" w:firstLine="708"/>
        <w:jc w:val="both"/>
      </w:pPr>
      <w:r w:rsidRPr="003C01C6">
        <w:t xml:space="preserve">развитие познавательных интересов, интеллектуальных и творческих способностей средствами ИКТ; </w:t>
      </w:r>
    </w:p>
    <w:p w:rsidR="002E0C56" w:rsidRPr="003C01C6" w:rsidRDefault="002E0C56" w:rsidP="002E0C56">
      <w:pPr>
        <w:pStyle w:val="Default"/>
        <w:numPr>
          <w:ilvl w:val="0"/>
          <w:numId w:val="8"/>
        </w:numPr>
        <w:suppressAutoHyphens/>
        <w:autoSpaceDN/>
        <w:adjustRightInd/>
        <w:ind w:left="0" w:firstLine="708"/>
        <w:jc w:val="both"/>
      </w:pPr>
      <w:r w:rsidRPr="003C01C6">
        <w:t xml:space="preserve"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:rsidR="002E0C56" w:rsidRPr="003C01C6" w:rsidRDefault="002E0C56" w:rsidP="002E0C56">
      <w:pPr>
        <w:pStyle w:val="Default"/>
        <w:numPr>
          <w:ilvl w:val="0"/>
          <w:numId w:val="8"/>
        </w:numPr>
        <w:suppressAutoHyphens/>
        <w:autoSpaceDN/>
        <w:adjustRightInd/>
        <w:ind w:left="0" w:firstLine="708"/>
        <w:jc w:val="both"/>
      </w:pPr>
      <w:r w:rsidRPr="003C01C6">
        <w:t xml:space="preserve"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:rsidR="002E0C56" w:rsidRPr="003C01C6" w:rsidRDefault="002E0C56" w:rsidP="002E0C56">
      <w:pPr>
        <w:pStyle w:val="Default"/>
        <w:jc w:val="both"/>
      </w:pPr>
    </w:p>
    <w:p w:rsidR="002E0C56" w:rsidRPr="003C01C6" w:rsidRDefault="002E0C56" w:rsidP="002E0C56">
      <w:pPr>
        <w:pStyle w:val="c1"/>
        <w:jc w:val="both"/>
        <w:rPr>
          <w:rStyle w:val="c0"/>
        </w:rPr>
      </w:pPr>
      <w:r>
        <w:rPr>
          <w:b/>
        </w:rPr>
        <w:t xml:space="preserve">1.2. </w:t>
      </w:r>
      <w:r w:rsidRPr="003C01C6">
        <w:rPr>
          <w:b/>
        </w:rPr>
        <w:t>Требования к результатам обучения и освоения содержания</w:t>
      </w:r>
    </w:p>
    <w:p w:rsidR="002E0C56" w:rsidRPr="003C01C6" w:rsidRDefault="002E0C56" w:rsidP="002E0C56">
      <w:pPr>
        <w:jc w:val="both"/>
        <w:rPr>
          <w:i/>
        </w:rPr>
      </w:pPr>
      <w:r w:rsidRPr="003C01C6">
        <w:rPr>
          <w:i/>
        </w:rPr>
        <w:t xml:space="preserve">Личностные, </w:t>
      </w:r>
      <w:proofErr w:type="spellStart"/>
      <w:r w:rsidRPr="003C01C6">
        <w:rPr>
          <w:i/>
        </w:rPr>
        <w:t>метапредметные</w:t>
      </w:r>
      <w:proofErr w:type="spellEnd"/>
      <w:r w:rsidRPr="003C01C6">
        <w:rPr>
          <w:i/>
        </w:rPr>
        <w:t xml:space="preserve"> и предметные результаты освоения информатики</w:t>
      </w:r>
    </w:p>
    <w:p w:rsidR="002E0C56" w:rsidRPr="003C01C6" w:rsidRDefault="002E0C56" w:rsidP="002E0C56">
      <w:pPr>
        <w:ind w:firstLine="567"/>
        <w:jc w:val="both"/>
      </w:pPr>
      <w:r w:rsidRPr="003C01C6">
        <w:rPr>
          <w:b/>
          <w:bCs/>
          <w:i/>
          <w:u w:val="single"/>
        </w:rPr>
        <w:t>Личностные результаты</w:t>
      </w:r>
      <w:r w:rsidRPr="003C01C6">
        <w:rPr>
          <w:b/>
          <w:bCs/>
          <w:u w:val="single"/>
        </w:rPr>
        <w:t xml:space="preserve"> </w:t>
      </w:r>
      <w:r w:rsidRPr="003C01C6">
        <w:t>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 при изучении информатики в основной школе, являются:</w:t>
      </w:r>
    </w:p>
    <w:p w:rsidR="002E0C56" w:rsidRPr="003C01C6" w:rsidRDefault="002E0C56" w:rsidP="002E0C56">
      <w:pPr>
        <w:numPr>
          <w:ilvl w:val="0"/>
          <w:numId w:val="7"/>
        </w:numPr>
        <w:suppressAutoHyphens/>
        <w:ind w:left="993"/>
        <w:jc w:val="both"/>
      </w:pPr>
      <w:r w:rsidRPr="003C01C6">
        <w:t xml:space="preserve"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  </w:t>
      </w:r>
    </w:p>
    <w:p w:rsidR="002E0C56" w:rsidRPr="003C01C6" w:rsidRDefault="002E0C56" w:rsidP="002E0C56">
      <w:pPr>
        <w:numPr>
          <w:ilvl w:val="0"/>
          <w:numId w:val="7"/>
        </w:numPr>
        <w:suppressAutoHyphens/>
        <w:ind w:left="993"/>
        <w:jc w:val="both"/>
      </w:pPr>
      <w:r w:rsidRPr="003C01C6">
        <w:t xml:space="preserve"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 </w:t>
      </w:r>
    </w:p>
    <w:p w:rsidR="002E0C56" w:rsidRPr="003C01C6" w:rsidRDefault="002E0C56" w:rsidP="002E0C56">
      <w:pPr>
        <w:numPr>
          <w:ilvl w:val="0"/>
          <w:numId w:val="7"/>
        </w:numPr>
        <w:suppressAutoHyphens/>
        <w:ind w:left="993"/>
        <w:jc w:val="both"/>
      </w:pPr>
      <w:r w:rsidRPr="003C01C6"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2E0C56" w:rsidRPr="003C01C6" w:rsidRDefault="002E0C56" w:rsidP="002E0C56">
      <w:pPr>
        <w:numPr>
          <w:ilvl w:val="0"/>
          <w:numId w:val="7"/>
        </w:numPr>
        <w:suppressAutoHyphens/>
        <w:ind w:left="993"/>
        <w:jc w:val="both"/>
      </w:pPr>
      <w:r w:rsidRPr="003C01C6"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2E0C56" w:rsidRPr="003C01C6" w:rsidRDefault="002E0C56" w:rsidP="002E0C56">
      <w:pPr>
        <w:ind w:firstLine="567"/>
        <w:jc w:val="both"/>
      </w:pPr>
      <w:proofErr w:type="spellStart"/>
      <w:r w:rsidRPr="003C01C6">
        <w:rPr>
          <w:b/>
          <w:bCs/>
          <w:i/>
          <w:u w:val="single"/>
        </w:rPr>
        <w:lastRenderedPageBreak/>
        <w:t>Метапредметные</w:t>
      </w:r>
      <w:proofErr w:type="spellEnd"/>
      <w:r w:rsidRPr="003C01C6">
        <w:rPr>
          <w:b/>
          <w:bCs/>
          <w:i/>
          <w:u w:val="single"/>
        </w:rPr>
        <w:t xml:space="preserve"> результаты</w:t>
      </w:r>
      <w:r w:rsidRPr="003C01C6"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реальных жизненных ситуациях. Основными </w:t>
      </w:r>
      <w:proofErr w:type="spellStart"/>
      <w:r w:rsidRPr="003C01C6">
        <w:t>метапредметными</w:t>
      </w:r>
      <w:proofErr w:type="spellEnd"/>
      <w:r w:rsidRPr="003C01C6">
        <w:t xml:space="preserve"> результатами, формируемыми  при изучении информатики в основной школе, являются:</w:t>
      </w:r>
    </w:p>
    <w:p w:rsidR="002E0C56" w:rsidRPr="003C01C6" w:rsidRDefault="002E0C56" w:rsidP="002E0C56">
      <w:pPr>
        <w:numPr>
          <w:ilvl w:val="0"/>
          <w:numId w:val="7"/>
        </w:numPr>
        <w:suppressAutoHyphens/>
        <w:ind w:left="993"/>
        <w:jc w:val="both"/>
      </w:pPr>
      <w:r w:rsidRPr="003C01C6">
        <w:t xml:space="preserve">владение </w:t>
      </w:r>
      <w:proofErr w:type="spellStart"/>
      <w:r w:rsidRPr="003C01C6">
        <w:t>общепредметными</w:t>
      </w:r>
      <w:proofErr w:type="spellEnd"/>
      <w:r w:rsidRPr="003C01C6">
        <w:t xml:space="preserve"> понятиями «объект», «система», «модель», «алгоритм», «исполнитель» и др.</w:t>
      </w:r>
    </w:p>
    <w:p w:rsidR="002E0C56" w:rsidRPr="003C01C6" w:rsidRDefault="002E0C56" w:rsidP="002E0C56">
      <w:pPr>
        <w:numPr>
          <w:ilvl w:val="0"/>
          <w:numId w:val="7"/>
        </w:numPr>
        <w:suppressAutoHyphens/>
        <w:ind w:left="993"/>
        <w:jc w:val="both"/>
      </w:pPr>
      <w:r w:rsidRPr="003C01C6">
        <w:t xml:space="preserve">владение умениями организации собственной учебной деятельности, включающими: </w:t>
      </w:r>
      <w:proofErr w:type="spellStart"/>
      <w:r w:rsidRPr="003C01C6">
        <w:t>целеполагание</w:t>
      </w:r>
      <w:proofErr w:type="spellEnd"/>
      <w:r w:rsidRPr="003C01C6">
        <w:t xml:space="preserve">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2E0C56" w:rsidRPr="003C01C6" w:rsidRDefault="002E0C56" w:rsidP="002E0C56">
      <w:pPr>
        <w:numPr>
          <w:ilvl w:val="0"/>
          <w:numId w:val="7"/>
        </w:numPr>
        <w:suppressAutoHyphens/>
        <w:ind w:left="993"/>
        <w:jc w:val="both"/>
      </w:pPr>
      <w:r w:rsidRPr="003C01C6">
        <w:t>опыт принятия решений и управления объектами (исполнителями) с помощью составленных для них алгоритмов (программ);</w:t>
      </w:r>
    </w:p>
    <w:p w:rsidR="002E0C56" w:rsidRPr="003C01C6" w:rsidRDefault="002E0C56" w:rsidP="002E0C56">
      <w:pPr>
        <w:numPr>
          <w:ilvl w:val="0"/>
          <w:numId w:val="7"/>
        </w:numPr>
        <w:suppressAutoHyphens/>
        <w:ind w:left="993"/>
        <w:jc w:val="both"/>
      </w:pPr>
      <w:r w:rsidRPr="003C01C6"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2E0C56" w:rsidRPr="003C01C6" w:rsidRDefault="002E0C56" w:rsidP="002E0C56">
      <w:pPr>
        <w:numPr>
          <w:ilvl w:val="0"/>
          <w:numId w:val="7"/>
        </w:numPr>
        <w:suppressAutoHyphens/>
        <w:ind w:left="993"/>
        <w:jc w:val="both"/>
      </w:pPr>
      <w:r w:rsidRPr="003C01C6"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2E0C56" w:rsidRPr="003C01C6" w:rsidRDefault="002E0C56" w:rsidP="002E0C56">
      <w:pPr>
        <w:numPr>
          <w:ilvl w:val="0"/>
          <w:numId w:val="7"/>
        </w:numPr>
        <w:suppressAutoHyphens/>
        <w:ind w:left="993"/>
        <w:jc w:val="both"/>
      </w:pPr>
      <w:r w:rsidRPr="003C01C6"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</w:t>
      </w:r>
    </w:p>
    <w:p w:rsidR="002E0C56" w:rsidRPr="003C01C6" w:rsidRDefault="002E0C56" w:rsidP="002E0C56">
      <w:pPr>
        <w:ind w:firstLine="567"/>
        <w:jc w:val="both"/>
      </w:pPr>
      <w:r w:rsidRPr="003C01C6">
        <w:rPr>
          <w:b/>
          <w:bCs/>
          <w:i/>
          <w:u w:val="single"/>
        </w:rPr>
        <w:t xml:space="preserve">Предметные результаты </w:t>
      </w:r>
      <w:r w:rsidRPr="003C01C6">
        <w:t>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Основными предметными результатами, формируемыми  при изучении информатики в основной школе, являются:</w:t>
      </w:r>
    </w:p>
    <w:p w:rsidR="002E0C56" w:rsidRPr="003C01C6" w:rsidRDefault="002E0C56" w:rsidP="002E0C56">
      <w:pPr>
        <w:numPr>
          <w:ilvl w:val="0"/>
          <w:numId w:val="7"/>
        </w:numPr>
        <w:suppressAutoHyphens/>
        <w:ind w:left="993"/>
        <w:jc w:val="both"/>
      </w:pPr>
      <w:r w:rsidRPr="003C01C6"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2E0C56" w:rsidRPr="003C01C6" w:rsidRDefault="002E0C56" w:rsidP="002E0C56">
      <w:pPr>
        <w:numPr>
          <w:ilvl w:val="0"/>
          <w:numId w:val="7"/>
        </w:numPr>
        <w:suppressAutoHyphens/>
        <w:ind w:left="993"/>
        <w:jc w:val="both"/>
      </w:pPr>
      <w:r w:rsidRPr="003C01C6"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2E0C56" w:rsidRPr="003C01C6" w:rsidRDefault="002E0C56" w:rsidP="002E0C56">
      <w:pPr>
        <w:numPr>
          <w:ilvl w:val="0"/>
          <w:numId w:val="7"/>
        </w:numPr>
        <w:suppressAutoHyphens/>
        <w:ind w:left="993"/>
        <w:jc w:val="both"/>
      </w:pPr>
      <w:r w:rsidRPr="003C01C6">
        <w:t xml:space="preserve"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2E0C56" w:rsidRDefault="002E0C56" w:rsidP="002E0C56">
      <w:pPr>
        <w:numPr>
          <w:ilvl w:val="0"/>
          <w:numId w:val="7"/>
        </w:numPr>
        <w:suppressAutoHyphens/>
        <w:ind w:left="993"/>
        <w:jc w:val="both"/>
      </w:pPr>
      <w:r w:rsidRPr="003C01C6"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2E0C56" w:rsidRPr="003C01C6" w:rsidRDefault="002E0C56" w:rsidP="002E0C56">
      <w:pPr>
        <w:jc w:val="both"/>
      </w:pPr>
    </w:p>
    <w:p w:rsidR="002E0C56" w:rsidRPr="003C01C6" w:rsidRDefault="002E0C56" w:rsidP="002E0C56">
      <w:pPr>
        <w:pStyle w:val="c1"/>
        <w:jc w:val="both"/>
        <w:rPr>
          <w:rStyle w:val="c0"/>
        </w:rPr>
      </w:pPr>
      <w:r w:rsidRPr="003C01C6">
        <w:lastRenderedPageBreak/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2E0C56" w:rsidRPr="003C01C6" w:rsidRDefault="002E0C56" w:rsidP="002E0C56">
      <w:pPr>
        <w:pStyle w:val="Default"/>
        <w:jc w:val="both"/>
      </w:pPr>
    </w:p>
    <w:p w:rsidR="002E0C56" w:rsidRPr="003C01C6" w:rsidRDefault="002E0C56" w:rsidP="002E0C56">
      <w:pPr>
        <w:pStyle w:val="Default"/>
        <w:spacing w:after="47"/>
        <w:jc w:val="both"/>
        <w:rPr>
          <w:b/>
        </w:rPr>
      </w:pPr>
      <w:r>
        <w:rPr>
          <w:b/>
        </w:rPr>
        <w:t xml:space="preserve">1.3. </w:t>
      </w:r>
      <w:r w:rsidRPr="003C01C6">
        <w:rPr>
          <w:b/>
        </w:rPr>
        <w:t>Условия реализации курса</w:t>
      </w:r>
    </w:p>
    <w:p w:rsidR="002E0C56" w:rsidRPr="003C01C6" w:rsidRDefault="002E0C56" w:rsidP="002E0C56">
      <w:pPr>
        <w:rPr>
          <w:bCs/>
          <w:i/>
          <w:iCs/>
        </w:rPr>
      </w:pPr>
      <w:r w:rsidRPr="003C01C6">
        <w:rPr>
          <w:bCs/>
          <w:i/>
          <w:iCs/>
        </w:rPr>
        <w:t>Учебно-методические пособия для учителя</w:t>
      </w:r>
    </w:p>
    <w:p w:rsidR="002E0C56" w:rsidRPr="003C01C6" w:rsidRDefault="002E0C56" w:rsidP="002E0C56">
      <w:pPr>
        <w:pStyle w:val="a7"/>
        <w:ind w:firstLine="414"/>
        <w:rPr>
          <w:sz w:val="24"/>
          <w:szCs w:val="24"/>
        </w:rPr>
      </w:pPr>
      <w:r w:rsidRPr="003C01C6">
        <w:rPr>
          <w:sz w:val="24"/>
          <w:szCs w:val="24"/>
        </w:rPr>
        <w:t>В состав учебно-методического комплекта по базовому курсу «Информатика и ИКТ» входят:</w:t>
      </w:r>
    </w:p>
    <w:p w:rsidR="002E0C56" w:rsidRPr="003C01C6" w:rsidRDefault="002E0C56" w:rsidP="002E0C56">
      <w:pPr>
        <w:pStyle w:val="a7"/>
        <w:numPr>
          <w:ilvl w:val="1"/>
          <w:numId w:val="1"/>
        </w:numPr>
        <w:tabs>
          <w:tab w:val="clear" w:pos="1440"/>
          <w:tab w:val="num" w:pos="0"/>
        </w:tabs>
        <w:ind w:left="0" w:firstLine="180"/>
        <w:rPr>
          <w:sz w:val="24"/>
          <w:szCs w:val="24"/>
        </w:rPr>
      </w:pPr>
      <w:r w:rsidRPr="003C01C6">
        <w:rPr>
          <w:sz w:val="24"/>
          <w:szCs w:val="24"/>
        </w:rPr>
        <w:t xml:space="preserve">учебник по базовому курсу Л.Л. </w:t>
      </w:r>
      <w:proofErr w:type="spellStart"/>
      <w:r w:rsidRPr="003C01C6">
        <w:rPr>
          <w:sz w:val="24"/>
          <w:szCs w:val="24"/>
        </w:rPr>
        <w:t>Босова</w:t>
      </w:r>
      <w:proofErr w:type="spellEnd"/>
      <w:r w:rsidRPr="003C01C6">
        <w:rPr>
          <w:sz w:val="24"/>
          <w:szCs w:val="24"/>
        </w:rPr>
        <w:t xml:space="preserve">, А.Ю. </w:t>
      </w:r>
      <w:proofErr w:type="spellStart"/>
      <w:r w:rsidRPr="003C01C6">
        <w:rPr>
          <w:sz w:val="24"/>
          <w:szCs w:val="24"/>
        </w:rPr>
        <w:t>Босова</w:t>
      </w:r>
      <w:proofErr w:type="spellEnd"/>
      <w:r w:rsidRPr="003C01C6">
        <w:rPr>
          <w:sz w:val="24"/>
          <w:szCs w:val="24"/>
        </w:rPr>
        <w:t>. «Инф</w:t>
      </w:r>
      <w:r>
        <w:rPr>
          <w:sz w:val="24"/>
          <w:szCs w:val="24"/>
        </w:rPr>
        <w:t>орматика» 9</w:t>
      </w:r>
      <w:r w:rsidRPr="003C01C6">
        <w:rPr>
          <w:sz w:val="24"/>
          <w:szCs w:val="24"/>
        </w:rPr>
        <w:t xml:space="preserve"> класс – Москва, БИНОМ: Лаборатория знаний, 201</w:t>
      </w:r>
      <w:r>
        <w:rPr>
          <w:sz w:val="24"/>
          <w:szCs w:val="24"/>
        </w:rPr>
        <w:t>9</w:t>
      </w:r>
      <w:r w:rsidRPr="003C01C6">
        <w:rPr>
          <w:sz w:val="24"/>
          <w:szCs w:val="24"/>
        </w:rPr>
        <w:t xml:space="preserve"> г.;</w:t>
      </w:r>
    </w:p>
    <w:p w:rsidR="002E0C56" w:rsidRPr="003C01C6" w:rsidRDefault="002E0C56" w:rsidP="002E0C56">
      <w:pPr>
        <w:pStyle w:val="a7"/>
        <w:numPr>
          <w:ilvl w:val="1"/>
          <w:numId w:val="1"/>
        </w:numPr>
        <w:tabs>
          <w:tab w:val="clear" w:pos="1440"/>
          <w:tab w:val="num" w:pos="0"/>
        </w:tabs>
        <w:ind w:left="0" w:firstLine="180"/>
        <w:rPr>
          <w:sz w:val="24"/>
          <w:szCs w:val="24"/>
        </w:rPr>
      </w:pPr>
      <w:r w:rsidRPr="003C01C6">
        <w:rPr>
          <w:sz w:val="24"/>
          <w:szCs w:val="24"/>
        </w:rPr>
        <w:t xml:space="preserve">рабочая тетрадь для </w:t>
      </w:r>
      <w:r>
        <w:rPr>
          <w:sz w:val="24"/>
          <w:szCs w:val="24"/>
        </w:rPr>
        <w:t>9</w:t>
      </w:r>
      <w:r w:rsidRPr="003C01C6">
        <w:rPr>
          <w:sz w:val="24"/>
          <w:szCs w:val="24"/>
        </w:rPr>
        <w:t xml:space="preserve"> класса. </w:t>
      </w:r>
      <w:proofErr w:type="spellStart"/>
      <w:r w:rsidRPr="003C01C6">
        <w:rPr>
          <w:sz w:val="24"/>
          <w:szCs w:val="24"/>
        </w:rPr>
        <w:t>Босова</w:t>
      </w:r>
      <w:proofErr w:type="spellEnd"/>
      <w:r w:rsidRPr="003C01C6">
        <w:rPr>
          <w:sz w:val="24"/>
          <w:szCs w:val="24"/>
        </w:rPr>
        <w:t xml:space="preserve"> Л.Л. «Информатика и ИКТ» - Москва, БИНОМ: Лаборатория знаний, 201</w:t>
      </w:r>
      <w:r>
        <w:rPr>
          <w:sz w:val="24"/>
          <w:szCs w:val="24"/>
        </w:rPr>
        <w:t>9</w:t>
      </w:r>
      <w:r w:rsidRPr="003C01C6">
        <w:rPr>
          <w:sz w:val="24"/>
          <w:szCs w:val="24"/>
        </w:rPr>
        <w:t xml:space="preserve"> г;</w:t>
      </w:r>
    </w:p>
    <w:p w:rsidR="002E0C56" w:rsidRPr="003C01C6" w:rsidRDefault="002E0C56" w:rsidP="002E0C56">
      <w:pPr>
        <w:pStyle w:val="a7"/>
        <w:numPr>
          <w:ilvl w:val="1"/>
          <w:numId w:val="1"/>
        </w:numPr>
        <w:tabs>
          <w:tab w:val="clear" w:pos="1440"/>
          <w:tab w:val="num" w:pos="0"/>
        </w:tabs>
        <w:ind w:left="0" w:firstLine="180"/>
        <w:rPr>
          <w:sz w:val="24"/>
          <w:szCs w:val="24"/>
        </w:rPr>
      </w:pPr>
      <w:r w:rsidRPr="003C01C6">
        <w:rPr>
          <w:sz w:val="24"/>
          <w:szCs w:val="24"/>
        </w:rPr>
        <w:t xml:space="preserve">Набор цифровых образовательных ресурсов для </w:t>
      </w:r>
      <w:r>
        <w:rPr>
          <w:sz w:val="24"/>
          <w:szCs w:val="24"/>
        </w:rPr>
        <w:t>9</w:t>
      </w:r>
      <w:r w:rsidRPr="003C01C6">
        <w:rPr>
          <w:sz w:val="24"/>
          <w:szCs w:val="24"/>
        </w:rPr>
        <w:t xml:space="preserve"> класса: http://metodist.lbz.ru/authors/informatika/3/ppt8kl.php</w:t>
      </w:r>
    </w:p>
    <w:p w:rsidR="002E0C56" w:rsidRPr="003C01C6" w:rsidRDefault="002E0C56" w:rsidP="002E0C56">
      <w:pPr>
        <w:jc w:val="both"/>
        <w:rPr>
          <w:i/>
        </w:rPr>
      </w:pPr>
    </w:p>
    <w:p w:rsidR="002E0C56" w:rsidRPr="003C01C6" w:rsidRDefault="002E0C56" w:rsidP="002E0C56">
      <w:pPr>
        <w:jc w:val="both"/>
        <w:rPr>
          <w:i/>
        </w:rPr>
      </w:pPr>
      <w:r w:rsidRPr="003C01C6">
        <w:rPr>
          <w:i/>
        </w:rPr>
        <w:t>Дополнительная литература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>Стандарт базового уровня общего образования, утверждённого приказом МО РФ № 1312 от 09.03.20</w:t>
      </w:r>
      <w:r>
        <w:t>1</w:t>
      </w:r>
      <w:r w:rsidRPr="003C01C6">
        <w:t>4 года.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 xml:space="preserve">Примерная программа (основного) общего образования по информатике и информационным технологиям (письмо Департамента государственной политики в образовании </w:t>
      </w:r>
      <w:proofErr w:type="spellStart"/>
      <w:r w:rsidRPr="003C01C6">
        <w:t>МОиН</w:t>
      </w:r>
      <w:proofErr w:type="spellEnd"/>
      <w:r w:rsidRPr="003C01C6">
        <w:t xml:space="preserve"> РФ от 07.07.2005г. № 03-1263) 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 xml:space="preserve">Программа курса «Информатика и ИКТ» для основной школы (8–9 классы)/ Л.Л. </w:t>
      </w:r>
      <w:proofErr w:type="spellStart"/>
      <w:r w:rsidRPr="003C01C6">
        <w:t>Босова</w:t>
      </w:r>
      <w:proofErr w:type="spellEnd"/>
      <w:r w:rsidRPr="003C01C6">
        <w:t xml:space="preserve">, А.Ю. </w:t>
      </w:r>
      <w:proofErr w:type="spellStart"/>
      <w:r w:rsidRPr="003C01C6">
        <w:t>Босова</w:t>
      </w:r>
      <w:proofErr w:type="spellEnd"/>
      <w:r w:rsidRPr="003C01C6">
        <w:t xml:space="preserve">. (http://metodist.lbz.ru) 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>Пояснительная записка к учебнику «Информатика и</w:t>
      </w:r>
      <w:r>
        <w:t xml:space="preserve"> ИКТ» для 9</w:t>
      </w:r>
      <w:r w:rsidRPr="003C01C6">
        <w:t xml:space="preserve"> класса. Авторы: </w:t>
      </w:r>
      <w:proofErr w:type="spellStart"/>
      <w:r w:rsidRPr="003C01C6">
        <w:t>Босова</w:t>
      </w:r>
      <w:proofErr w:type="spellEnd"/>
      <w:r w:rsidRPr="003C01C6">
        <w:t xml:space="preserve"> Л.Л., </w:t>
      </w:r>
      <w:proofErr w:type="spellStart"/>
      <w:r w:rsidRPr="003C01C6">
        <w:t>Босова</w:t>
      </w:r>
      <w:proofErr w:type="spellEnd"/>
      <w:r w:rsidRPr="003C01C6">
        <w:t xml:space="preserve"> А.Ю. (http://metodist.lbz.ru) 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>Е.В.Полякова   Информатика. 9-11 классы: тесты (базовый уровень) – Волгоград: «Учитель», 2008 [174]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>Кузнецов А.А., Пугач В. Тестовые задания. Методическое пособие. – М.: «Бином. Лаборатория знаний», 20</w:t>
      </w:r>
      <w:r>
        <w:t>17</w:t>
      </w:r>
      <w:r w:rsidRPr="003C01C6">
        <w:t xml:space="preserve"> + дискета [160]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proofErr w:type="spellStart"/>
      <w:r w:rsidRPr="003C01C6">
        <w:t>Самылкина</w:t>
      </w:r>
      <w:proofErr w:type="spellEnd"/>
      <w:r w:rsidRPr="003C01C6">
        <w:t xml:space="preserve"> В. Построение тестовых заданий по информатике. Методическое пособие. – М.: «Бином. Лаборатория знаний», 20</w:t>
      </w:r>
      <w:r>
        <w:t>17</w:t>
      </w:r>
      <w:r w:rsidRPr="003C01C6">
        <w:t xml:space="preserve"> [161]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>Чернов А.В. Информатика. Тесты к олимпиадам и итоговому тестированию. – Волгоград: «Учитель», 20</w:t>
      </w:r>
      <w:r>
        <w:t>17</w:t>
      </w:r>
      <w:r w:rsidRPr="003C01C6">
        <w:t xml:space="preserve"> [175]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proofErr w:type="spellStart"/>
      <w:r w:rsidRPr="003C01C6">
        <w:t>Шакин</w:t>
      </w:r>
      <w:proofErr w:type="spellEnd"/>
      <w:r w:rsidRPr="003C01C6">
        <w:t xml:space="preserve"> В.Н. Информатика. Учебное пособие для абитуриентов МТУСИ. Москва, 20</w:t>
      </w:r>
      <w:r>
        <w:t>17</w:t>
      </w:r>
      <w:r w:rsidRPr="003C01C6">
        <w:t xml:space="preserve"> [176]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proofErr w:type="spellStart"/>
      <w:r w:rsidRPr="003C01C6">
        <w:t>Шакин</w:t>
      </w:r>
      <w:proofErr w:type="spellEnd"/>
      <w:r w:rsidRPr="003C01C6">
        <w:t xml:space="preserve"> В.Н. Информатика. Сборник задач для абитуриентов МТУСИ. Москва, 20</w:t>
      </w:r>
      <w:r>
        <w:t>17</w:t>
      </w:r>
      <w:r w:rsidRPr="003C01C6">
        <w:t xml:space="preserve"> [177]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 xml:space="preserve">Макарова Н.В. Информатика. 7-9 класс. Базовый курс. Практикум - задачник по моделированию. – </w:t>
      </w:r>
      <w:proofErr w:type="spellStart"/>
      <w:r w:rsidRPr="003C01C6">
        <w:t>Спб</w:t>
      </w:r>
      <w:proofErr w:type="spellEnd"/>
      <w:r w:rsidRPr="003C01C6">
        <w:t>. «Питер», 20</w:t>
      </w:r>
      <w:r>
        <w:t>18</w:t>
      </w:r>
      <w:r w:rsidRPr="003C01C6">
        <w:t xml:space="preserve"> [158]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>Тихомиров В.П. Информатика часть 1-5. МЭСИ. – Москва, 20</w:t>
      </w:r>
      <w:r>
        <w:t>17</w:t>
      </w:r>
      <w:r w:rsidRPr="003C01C6">
        <w:t xml:space="preserve"> [178]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>Ларина Э.С. Информатика. 5-11 классы. Проектная деятельность учащи</w:t>
      </w:r>
      <w:r>
        <w:t>хся. – Волгоград: «Учитель», 201</w:t>
      </w:r>
      <w:r w:rsidRPr="003C01C6">
        <w:t>9 [179]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>Пышная Е.А. Информатика. 5-11 классы. Материалы к урокам и внеклассным мероприят</w:t>
      </w:r>
      <w:r>
        <w:t>иям. – Волгоград: «Учитель», 2019</w:t>
      </w:r>
      <w:r w:rsidRPr="003C01C6">
        <w:t xml:space="preserve"> [180]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>Мендель А.В. Информатика 9-11. Подготовка учащихся к олимпиадам. – Волгоград: «Учитель», 20</w:t>
      </w:r>
      <w:r>
        <w:t>1</w:t>
      </w:r>
      <w:r w:rsidRPr="003C01C6">
        <w:t>9 [181]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>Энциклопедия учителя информатики ГИ №11-17.07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>Олимпиады по информатике ГИ №16.06, 23.06(стр. 22 – 40)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 xml:space="preserve">Набор цифровых образовательных ресурсов для 8 класса (http://metodist.lbz.ru) 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 xml:space="preserve">Ресурсы Единой коллекции цифровых образовательных ресурсов (http://school-collection.edu.ru/) </w:t>
      </w:r>
    </w:p>
    <w:p w:rsidR="002E0C56" w:rsidRPr="003C01C6" w:rsidRDefault="002E0C56" w:rsidP="002E0C56">
      <w:pPr>
        <w:numPr>
          <w:ilvl w:val="0"/>
          <w:numId w:val="2"/>
        </w:numPr>
        <w:ind w:left="360" w:hanging="360"/>
        <w:jc w:val="both"/>
      </w:pPr>
      <w:r w:rsidRPr="003C01C6">
        <w:t xml:space="preserve">Ресурсы </w:t>
      </w:r>
      <w:proofErr w:type="spellStart"/>
      <w:r w:rsidRPr="003C01C6">
        <w:t>Википедии</w:t>
      </w:r>
      <w:proofErr w:type="spellEnd"/>
      <w:r w:rsidRPr="003C01C6">
        <w:t xml:space="preserve"> </w:t>
      </w:r>
    </w:p>
    <w:p w:rsidR="002E0C56" w:rsidRPr="003C01C6" w:rsidRDefault="002E0C56" w:rsidP="002E0C56">
      <w:pPr>
        <w:jc w:val="both"/>
        <w:rPr>
          <w:b/>
        </w:rPr>
      </w:pPr>
    </w:p>
    <w:p w:rsidR="002E0C56" w:rsidRPr="003C01C6" w:rsidRDefault="002E0C56" w:rsidP="002E0C56">
      <w:pPr>
        <w:jc w:val="both"/>
        <w:rPr>
          <w:i/>
        </w:rPr>
      </w:pPr>
      <w:r w:rsidRPr="003C01C6">
        <w:rPr>
          <w:i/>
        </w:rPr>
        <w:t>Электронные учебные пособия</w:t>
      </w:r>
    </w:p>
    <w:p w:rsidR="002E0C56" w:rsidRPr="003C01C6" w:rsidRDefault="002E0C56" w:rsidP="002E0C56">
      <w:pPr>
        <w:numPr>
          <w:ilvl w:val="0"/>
          <w:numId w:val="3"/>
        </w:numPr>
        <w:jc w:val="both"/>
      </w:pPr>
      <w:hyperlink r:id="rId5" w:history="1">
        <w:r w:rsidRPr="003C01C6">
          <w:rPr>
            <w:rStyle w:val="a9"/>
          </w:rPr>
          <w:t>http://www.metodist.ru</w:t>
        </w:r>
      </w:hyperlink>
      <w:r w:rsidRPr="003C01C6">
        <w:t xml:space="preserve">  Лаборатория информатики МИОО</w:t>
      </w:r>
    </w:p>
    <w:p w:rsidR="002E0C56" w:rsidRPr="003C01C6" w:rsidRDefault="002E0C56" w:rsidP="002E0C56">
      <w:pPr>
        <w:numPr>
          <w:ilvl w:val="0"/>
          <w:numId w:val="3"/>
        </w:numPr>
        <w:jc w:val="both"/>
      </w:pPr>
      <w:hyperlink r:id="rId6" w:history="1">
        <w:r w:rsidRPr="003C01C6">
          <w:rPr>
            <w:rStyle w:val="a9"/>
          </w:rPr>
          <w:t>http://www.it-n.ru</w:t>
        </w:r>
      </w:hyperlink>
      <w:r w:rsidRPr="003C01C6">
        <w:t xml:space="preserve"> Сеть творческих учителей информатики</w:t>
      </w:r>
    </w:p>
    <w:p w:rsidR="002E0C56" w:rsidRPr="003C01C6" w:rsidRDefault="002E0C56" w:rsidP="002E0C56">
      <w:pPr>
        <w:numPr>
          <w:ilvl w:val="0"/>
          <w:numId w:val="3"/>
        </w:numPr>
        <w:jc w:val="both"/>
      </w:pPr>
      <w:hyperlink r:id="rId7" w:history="1">
        <w:r w:rsidRPr="003C01C6">
          <w:rPr>
            <w:rStyle w:val="a9"/>
          </w:rPr>
          <w:t>http://www.metod-kopilka.ru</w:t>
        </w:r>
      </w:hyperlink>
      <w:r w:rsidRPr="003C01C6">
        <w:t xml:space="preserve"> Методическая копилка учителя информатики</w:t>
      </w:r>
    </w:p>
    <w:p w:rsidR="002E0C56" w:rsidRPr="003C01C6" w:rsidRDefault="002E0C56" w:rsidP="002E0C56">
      <w:pPr>
        <w:numPr>
          <w:ilvl w:val="0"/>
          <w:numId w:val="3"/>
        </w:numPr>
        <w:jc w:val="both"/>
      </w:pPr>
      <w:hyperlink r:id="rId8" w:history="1">
        <w:r w:rsidRPr="003C01C6">
          <w:rPr>
            <w:rStyle w:val="a9"/>
            <w:lang w:val="pt-BR"/>
          </w:rPr>
          <w:t>http</w:t>
        </w:r>
        <w:r w:rsidRPr="003C01C6">
          <w:rPr>
            <w:rStyle w:val="a9"/>
          </w:rPr>
          <w:t>://</w:t>
        </w:r>
        <w:r w:rsidRPr="003C01C6">
          <w:rPr>
            <w:rStyle w:val="a9"/>
            <w:lang w:val="pt-BR"/>
          </w:rPr>
          <w:t>fcior</w:t>
        </w:r>
        <w:r w:rsidRPr="003C01C6">
          <w:rPr>
            <w:rStyle w:val="a9"/>
          </w:rPr>
          <w:t>.</w:t>
        </w:r>
        <w:r w:rsidRPr="003C01C6">
          <w:rPr>
            <w:rStyle w:val="a9"/>
            <w:lang w:val="pt-BR"/>
          </w:rPr>
          <w:t>edu</w:t>
        </w:r>
        <w:r w:rsidRPr="003C01C6">
          <w:rPr>
            <w:rStyle w:val="a9"/>
          </w:rPr>
          <w:t>.</w:t>
        </w:r>
        <w:r w:rsidRPr="003C01C6">
          <w:rPr>
            <w:rStyle w:val="a9"/>
            <w:lang w:val="pt-BR"/>
          </w:rPr>
          <w:t>ru</w:t>
        </w:r>
      </w:hyperlink>
      <w:r w:rsidRPr="003C01C6">
        <w:t xml:space="preserve"> </w:t>
      </w:r>
      <w:hyperlink r:id="rId9" w:history="1">
        <w:r w:rsidRPr="003C01C6">
          <w:rPr>
            <w:rStyle w:val="a9"/>
          </w:rPr>
          <w:t>http://eor.edu.ru</w:t>
        </w:r>
      </w:hyperlink>
      <w:r w:rsidRPr="003C01C6">
        <w:t xml:space="preserve"> Федеральный центр информационных образовательных ресурсов (ОМ</w:t>
      </w:r>
      <w:r w:rsidRPr="003C01C6">
        <w:rPr>
          <w:lang w:val="en-US"/>
        </w:rPr>
        <w:t>C</w:t>
      </w:r>
      <w:r w:rsidRPr="003C01C6">
        <w:t>)</w:t>
      </w:r>
    </w:p>
    <w:p w:rsidR="002E0C56" w:rsidRPr="003C01C6" w:rsidRDefault="002E0C56" w:rsidP="002E0C56">
      <w:pPr>
        <w:numPr>
          <w:ilvl w:val="0"/>
          <w:numId w:val="3"/>
        </w:numPr>
        <w:jc w:val="both"/>
      </w:pPr>
      <w:hyperlink r:id="rId10" w:history="1">
        <w:r w:rsidRPr="003C01C6">
          <w:rPr>
            <w:rStyle w:val="a9"/>
          </w:rPr>
          <w:t>http://pedsovet.su</w:t>
        </w:r>
      </w:hyperlink>
      <w:r w:rsidRPr="003C01C6">
        <w:t xml:space="preserve"> Педагогическое сообщество</w:t>
      </w:r>
    </w:p>
    <w:p w:rsidR="002E0C56" w:rsidRPr="003C01C6" w:rsidRDefault="002E0C56" w:rsidP="002E0C56">
      <w:pPr>
        <w:numPr>
          <w:ilvl w:val="0"/>
          <w:numId w:val="3"/>
        </w:numPr>
        <w:jc w:val="both"/>
      </w:pPr>
      <w:hyperlink r:id="rId11" w:history="1">
        <w:r w:rsidRPr="003C01C6">
          <w:rPr>
            <w:rStyle w:val="a9"/>
          </w:rPr>
          <w:t>http://school-collection.edu.ru</w:t>
        </w:r>
      </w:hyperlink>
      <w:r w:rsidRPr="003C01C6">
        <w:t xml:space="preserve"> Единая коллекция цифровых образовательных ресурсов</w:t>
      </w:r>
    </w:p>
    <w:p w:rsidR="002E0C56" w:rsidRPr="003C01C6" w:rsidRDefault="002E0C56" w:rsidP="002E0C56">
      <w:pPr>
        <w:pStyle w:val="Default"/>
        <w:spacing w:after="47"/>
        <w:jc w:val="both"/>
        <w:rPr>
          <w:color w:val="auto"/>
        </w:rPr>
      </w:pPr>
    </w:p>
    <w:p w:rsidR="002E0C56" w:rsidRPr="003C01C6" w:rsidRDefault="002E0C56" w:rsidP="002E0C56">
      <w:pPr>
        <w:pStyle w:val="Default"/>
        <w:rPr>
          <w:i/>
          <w:color w:val="auto"/>
        </w:rPr>
      </w:pPr>
      <w:r w:rsidRPr="003C01C6">
        <w:rPr>
          <w:i/>
          <w:color w:val="auto"/>
        </w:rPr>
        <w:t xml:space="preserve">Используемые технологии, методы и формы работы: </w:t>
      </w:r>
    </w:p>
    <w:p w:rsidR="002E0C56" w:rsidRPr="003C01C6" w:rsidRDefault="002E0C56" w:rsidP="002E0C56">
      <w:pPr>
        <w:pStyle w:val="Default"/>
        <w:ind w:firstLine="708"/>
        <w:jc w:val="both"/>
        <w:rPr>
          <w:color w:val="auto"/>
        </w:rPr>
      </w:pPr>
      <w:r w:rsidRPr="003C01C6">
        <w:rPr>
          <w:color w:val="auto"/>
        </w:rPr>
        <w:t xml:space="preserve">При </w:t>
      </w:r>
      <w:r>
        <w:rPr>
          <w:color w:val="auto"/>
        </w:rPr>
        <w:t>организации занятий школьников 9</w:t>
      </w:r>
      <w:r w:rsidRPr="003C01C6">
        <w:rPr>
          <w:color w:val="auto"/>
        </w:rPr>
        <w:t xml:space="preserve"> классов по информатике и информационным технологиям необходимо использовать различные методы и средства обучения с тем, чтобы с одной стороны, свести работу за ПК к регламентированной норме; с другой стороны, достичь наибольшего педагогического эффекта. </w:t>
      </w:r>
    </w:p>
    <w:p w:rsidR="002E0C56" w:rsidRPr="003C01C6" w:rsidRDefault="002E0C56" w:rsidP="002E0C56">
      <w:pPr>
        <w:pStyle w:val="Default"/>
        <w:ind w:firstLine="708"/>
        <w:jc w:val="both"/>
        <w:rPr>
          <w:color w:val="auto"/>
        </w:rPr>
      </w:pPr>
      <w:r w:rsidRPr="003C01C6">
        <w:rPr>
          <w:color w:val="auto"/>
        </w:rPr>
        <w:t xml:space="preserve">На уроках параллельно применяются общие и специфические методы, связанные с применением средств ИКТ: </w:t>
      </w:r>
    </w:p>
    <w:p w:rsidR="002E0C56" w:rsidRPr="003C01C6" w:rsidRDefault="002E0C56" w:rsidP="002E0C56">
      <w:pPr>
        <w:pStyle w:val="Default"/>
        <w:numPr>
          <w:ilvl w:val="0"/>
          <w:numId w:val="4"/>
        </w:numPr>
        <w:spacing w:after="36"/>
        <w:rPr>
          <w:color w:val="auto"/>
        </w:rPr>
      </w:pPr>
      <w:r w:rsidRPr="003C01C6">
        <w:rPr>
          <w:color w:val="auto"/>
        </w:rPr>
        <w:t xml:space="preserve">словесные методы обучения (рассказ, объяснение, беседа, работа с учебником); </w:t>
      </w:r>
    </w:p>
    <w:p w:rsidR="002E0C56" w:rsidRPr="003C01C6" w:rsidRDefault="002E0C56" w:rsidP="002E0C56">
      <w:pPr>
        <w:pStyle w:val="Default"/>
        <w:numPr>
          <w:ilvl w:val="0"/>
          <w:numId w:val="4"/>
        </w:numPr>
        <w:spacing w:after="36"/>
        <w:rPr>
          <w:color w:val="auto"/>
        </w:rPr>
      </w:pPr>
      <w:r w:rsidRPr="003C01C6">
        <w:rPr>
          <w:color w:val="auto"/>
        </w:rPr>
        <w:t xml:space="preserve">наглядные методы (наблюдение, иллюстрация, демонстрация наглядных пособий, презентаций); </w:t>
      </w:r>
    </w:p>
    <w:p w:rsidR="002E0C56" w:rsidRPr="003C01C6" w:rsidRDefault="002E0C56" w:rsidP="002E0C56">
      <w:pPr>
        <w:pStyle w:val="Default"/>
        <w:numPr>
          <w:ilvl w:val="0"/>
          <w:numId w:val="4"/>
        </w:numPr>
        <w:spacing w:after="36"/>
        <w:rPr>
          <w:color w:val="auto"/>
        </w:rPr>
      </w:pPr>
      <w:r w:rsidRPr="003C01C6">
        <w:rPr>
          <w:color w:val="auto"/>
        </w:rPr>
        <w:t xml:space="preserve">практические методы (устные и письменные упражнения, практические работы за ПК); </w:t>
      </w:r>
    </w:p>
    <w:p w:rsidR="002E0C56" w:rsidRPr="003C01C6" w:rsidRDefault="002E0C56" w:rsidP="002E0C56">
      <w:pPr>
        <w:pStyle w:val="Default"/>
        <w:numPr>
          <w:ilvl w:val="0"/>
          <w:numId w:val="4"/>
        </w:numPr>
        <w:spacing w:after="36"/>
        <w:rPr>
          <w:color w:val="auto"/>
        </w:rPr>
      </w:pPr>
      <w:r w:rsidRPr="003C01C6">
        <w:rPr>
          <w:color w:val="auto"/>
        </w:rPr>
        <w:t xml:space="preserve">проблемное обучение; </w:t>
      </w:r>
    </w:p>
    <w:p w:rsidR="002E0C56" w:rsidRPr="003C01C6" w:rsidRDefault="002E0C56" w:rsidP="002E0C56">
      <w:pPr>
        <w:pStyle w:val="Default"/>
        <w:numPr>
          <w:ilvl w:val="0"/>
          <w:numId w:val="4"/>
        </w:numPr>
        <w:spacing w:after="36"/>
        <w:rPr>
          <w:color w:val="auto"/>
        </w:rPr>
      </w:pPr>
      <w:r w:rsidRPr="003C01C6">
        <w:rPr>
          <w:color w:val="auto"/>
        </w:rPr>
        <w:t xml:space="preserve">метод проектов; </w:t>
      </w:r>
    </w:p>
    <w:p w:rsidR="002E0C56" w:rsidRPr="003C01C6" w:rsidRDefault="002E0C56" w:rsidP="002E0C56">
      <w:pPr>
        <w:pStyle w:val="Default"/>
        <w:numPr>
          <w:ilvl w:val="0"/>
          <w:numId w:val="4"/>
        </w:numPr>
        <w:spacing w:after="36"/>
        <w:rPr>
          <w:color w:val="auto"/>
        </w:rPr>
      </w:pPr>
      <w:r w:rsidRPr="003C01C6">
        <w:rPr>
          <w:color w:val="auto"/>
        </w:rPr>
        <w:t xml:space="preserve">ролевой метод. </w:t>
      </w:r>
    </w:p>
    <w:p w:rsidR="002E0C56" w:rsidRPr="003C01C6" w:rsidRDefault="002E0C56" w:rsidP="002E0C56">
      <w:pPr>
        <w:pStyle w:val="Default"/>
        <w:rPr>
          <w:color w:val="auto"/>
        </w:rPr>
      </w:pPr>
    </w:p>
    <w:p w:rsidR="002E0C56" w:rsidRPr="003C01C6" w:rsidRDefault="002E0C56" w:rsidP="002E0C56">
      <w:pPr>
        <w:pStyle w:val="Default"/>
        <w:ind w:firstLine="720"/>
        <w:rPr>
          <w:i/>
          <w:color w:val="auto"/>
          <w:u w:val="single"/>
        </w:rPr>
      </w:pPr>
      <w:r w:rsidRPr="003C01C6">
        <w:rPr>
          <w:i/>
          <w:color w:val="auto"/>
          <w:u w:val="single"/>
        </w:rPr>
        <w:t xml:space="preserve">Основные типы уроков: </w:t>
      </w:r>
    </w:p>
    <w:p w:rsidR="002E0C56" w:rsidRPr="003C01C6" w:rsidRDefault="002E0C56" w:rsidP="002E0C56">
      <w:pPr>
        <w:pStyle w:val="Default"/>
        <w:numPr>
          <w:ilvl w:val="0"/>
          <w:numId w:val="5"/>
        </w:numPr>
        <w:spacing w:after="36"/>
        <w:rPr>
          <w:color w:val="auto"/>
        </w:rPr>
      </w:pPr>
      <w:r w:rsidRPr="003C01C6">
        <w:rPr>
          <w:color w:val="auto"/>
        </w:rPr>
        <w:t xml:space="preserve">урок изучения нового материала; </w:t>
      </w:r>
    </w:p>
    <w:p w:rsidR="002E0C56" w:rsidRPr="003C01C6" w:rsidRDefault="002E0C56" w:rsidP="002E0C56">
      <w:pPr>
        <w:pStyle w:val="Default"/>
        <w:numPr>
          <w:ilvl w:val="0"/>
          <w:numId w:val="5"/>
        </w:numPr>
        <w:spacing w:after="36"/>
        <w:rPr>
          <w:color w:val="auto"/>
        </w:rPr>
      </w:pPr>
      <w:r w:rsidRPr="003C01C6">
        <w:rPr>
          <w:color w:val="auto"/>
        </w:rPr>
        <w:t xml:space="preserve">урок контроля знаний; </w:t>
      </w:r>
    </w:p>
    <w:p w:rsidR="002E0C56" w:rsidRPr="003C01C6" w:rsidRDefault="002E0C56" w:rsidP="002E0C56">
      <w:pPr>
        <w:pStyle w:val="Default"/>
        <w:numPr>
          <w:ilvl w:val="0"/>
          <w:numId w:val="5"/>
        </w:numPr>
        <w:spacing w:after="36"/>
        <w:rPr>
          <w:color w:val="auto"/>
        </w:rPr>
      </w:pPr>
      <w:r w:rsidRPr="003C01C6">
        <w:rPr>
          <w:color w:val="auto"/>
        </w:rPr>
        <w:t xml:space="preserve">обобщающий урок; </w:t>
      </w:r>
    </w:p>
    <w:p w:rsidR="002E0C56" w:rsidRPr="003C01C6" w:rsidRDefault="002E0C56" w:rsidP="002E0C56">
      <w:pPr>
        <w:pStyle w:val="Default"/>
        <w:numPr>
          <w:ilvl w:val="0"/>
          <w:numId w:val="5"/>
        </w:numPr>
        <w:spacing w:after="36"/>
        <w:rPr>
          <w:color w:val="auto"/>
        </w:rPr>
      </w:pPr>
      <w:r w:rsidRPr="003C01C6">
        <w:rPr>
          <w:color w:val="auto"/>
        </w:rPr>
        <w:t xml:space="preserve">комбинированный урок. </w:t>
      </w:r>
    </w:p>
    <w:p w:rsidR="002E0C56" w:rsidRPr="003C01C6" w:rsidRDefault="002E0C56" w:rsidP="002E0C56">
      <w:pPr>
        <w:pStyle w:val="Default"/>
        <w:rPr>
          <w:color w:val="auto"/>
        </w:rPr>
      </w:pPr>
    </w:p>
    <w:p w:rsidR="002E0C56" w:rsidRPr="003C01C6" w:rsidRDefault="002E0C56" w:rsidP="002E0C56">
      <w:pPr>
        <w:pStyle w:val="Default"/>
        <w:ind w:firstLine="720"/>
        <w:jc w:val="both"/>
        <w:rPr>
          <w:color w:val="auto"/>
        </w:rPr>
      </w:pPr>
      <w:r w:rsidRPr="003C01C6">
        <w:rPr>
          <w:color w:val="auto"/>
        </w:rPr>
        <w:t xml:space="preserve">Ведущими методами обучения предмету являются: объяснительно-иллюстративный и репродуктивный, хотя используется и частично-поисковый. На уроках используются элементы следующих технологий: личностно ориентированное обучение, обучение с применением опорных схем, ИКТ. </w:t>
      </w:r>
    </w:p>
    <w:p w:rsidR="002E0C56" w:rsidRPr="003C01C6" w:rsidRDefault="002E0C56" w:rsidP="002E0C56">
      <w:pPr>
        <w:pStyle w:val="Default"/>
        <w:rPr>
          <w:b/>
          <w:i/>
          <w:iCs/>
          <w:color w:val="auto"/>
        </w:rPr>
      </w:pPr>
      <w:r>
        <w:rPr>
          <w:b/>
        </w:rPr>
        <w:t xml:space="preserve">1.4. </w:t>
      </w:r>
      <w:r w:rsidRPr="003C01C6">
        <w:rPr>
          <w:b/>
        </w:rPr>
        <w:t>Формы и методы контроля достижения планируемых результатов</w:t>
      </w:r>
      <w:r w:rsidRPr="003C01C6">
        <w:rPr>
          <w:b/>
          <w:i/>
          <w:iCs/>
          <w:color w:val="auto"/>
        </w:rPr>
        <w:t xml:space="preserve"> </w:t>
      </w:r>
    </w:p>
    <w:p w:rsidR="002E0C56" w:rsidRPr="003C01C6" w:rsidRDefault="002E0C56" w:rsidP="002E0C56">
      <w:pPr>
        <w:pStyle w:val="Default"/>
        <w:rPr>
          <w:i/>
          <w:iCs/>
          <w:color w:val="auto"/>
        </w:rPr>
      </w:pPr>
    </w:p>
    <w:p w:rsidR="002E0C56" w:rsidRPr="003C01C6" w:rsidRDefault="002E0C56" w:rsidP="002E0C56">
      <w:pPr>
        <w:pStyle w:val="Default"/>
        <w:rPr>
          <w:color w:val="auto"/>
        </w:rPr>
      </w:pPr>
      <w:r w:rsidRPr="003C01C6">
        <w:rPr>
          <w:i/>
          <w:iCs/>
          <w:color w:val="auto"/>
        </w:rPr>
        <w:t xml:space="preserve">Виды контроля: </w:t>
      </w:r>
    </w:p>
    <w:p w:rsidR="002E0C56" w:rsidRPr="003C01C6" w:rsidRDefault="002E0C56" w:rsidP="002E0C56">
      <w:pPr>
        <w:numPr>
          <w:ilvl w:val="0"/>
          <w:numId w:val="6"/>
        </w:numPr>
        <w:jc w:val="both"/>
      </w:pPr>
      <w:r w:rsidRPr="003C01C6">
        <w:rPr>
          <w:i/>
        </w:rPr>
        <w:t>входной</w:t>
      </w:r>
      <w:r w:rsidRPr="003C01C6">
        <w:t xml:space="preserve"> – осуществляется в начале каждого урока, актуализирует ранее изученный учащимися материал, позволяет определить их уровень подготовки к уроку;</w:t>
      </w:r>
    </w:p>
    <w:p w:rsidR="002E0C56" w:rsidRPr="003C01C6" w:rsidRDefault="002E0C56" w:rsidP="002E0C56">
      <w:pPr>
        <w:numPr>
          <w:ilvl w:val="0"/>
          <w:numId w:val="6"/>
        </w:numPr>
        <w:jc w:val="both"/>
      </w:pPr>
      <w:r w:rsidRPr="003C01C6">
        <w:rPr>
          <w:i/>
        </w:rPr>
        <w:t>промежуточный</w:t>
      </w:r>
      <w:r w:rsidRPr="003C01C6">
        <w:t xml:space="preserve"> - осуществляется внутри каждого урока. Стимулирует активность, поддерживает интерактивность обучения, обеспечивает необходимый уровень внимания, позволяет убедиться в усвоении обучаемым порций материала; </w:t>
      </w:r>
    </w:p>
    <w:p w:rsidR="002E0C56" w:rsidRPr="003C01C6" w:rsidRDefault="002E0C56" w:rsidP="002E0C56">
      <w:pPr>
        <w:numPr>
          <w:ilvl w:val="0"/>
          <w:numId w:val="6"/>
        </w:numPr>
        <w:jc w:val="both"/>
      </w:pPr>
      <w:r w:rsidRPr="003C01C6">
        <w:rPr>
          <w:i/>
        </w:rPr>
        <w:t>проверочный</w:t>
      </w:r>
      <w:r w:rsidRPr="003C01C6">
        <w:t xml:space="preserve"> – осуществляется в конце каждого урока; позволяет убедиться, что цели, поставленные на уроке достигнуты, учащиеся усвоили понятия, предложенные им в ходе урока; </w:t>
      </w:r>
    </w:p>
    <w:p w:rsidR="002E0C56" w:rsidRPr="003C01C6" w:rsidRDefault="002E0C56" w:rsidP="002E0C56">
      <w:pPr>
        <w:numPr>
          <w:ilvl w:val="0"/>
          <w:numId w:val="6"/>
        </w:numPr>
        <w:jc w:val="both"/>
      </w:pPr>
      <w:r w:rsidRPr="003C01C6">
        <w:rPr>
          <w:i/>
        </w:rPr>
        <w:t>итоговый</w:t>
      </w:r>
      <w:r w:rsidRPr="003C01C6">
        <w:t xml:space="preserve"> – осуществляется по завершении крупного блоки или всего курса; позволяет оценить знания и умения. </w:t>
      </w:r>
    </w:p>
    <w:p w:rsidR="002E0C56" w:rsidRPr="003C01C6" w:rsidRDefault="002E0C56" w:rsidP="002E0C56">
      <w:pPr>
        <w:pStyle w:val="Default"/>
        <w:ind w:firstLine="708"/>
        <w:jc w:val="both"/>
      </w:pPr>
    </w:p>
    <w:p w:rsidR="002E0C56" w:rsidRPr="003C01C6" w:rsidRDefault="002E0C56" w:rsidP="002E0C56">
      <w:pPr>
        <w:pStyle w:val="Default"/>
        <w:ind w:firstLine="708"/>
        <w:jc w:val="both"/>
      </w:pPr>
      <w:r w:rsidRPr="003C01C6">
        <w:lastRenderedPageBreak/>
        <w:t>Программой предусмотрено проведение:</w:t>
      </w:r>
    </w:p>
    <w:p w:rsidR="002E0C56" w:rsidRPr="003C01C6" w:rsidRDefault="002E0C56" w:rsidP="002E0C56">
      <w:pPr>
        <w:pStyle w:val="Default"/>
        <w:ind w:firstLine="708"/>
        <w:jc w:val="both"/>
      </w:pPr>
      <w:r>
        <w:t>к</w:t>
      </w:r>
      <w:r w:rsidRPr="003C01C6">
        <w:t xml:space="preserve">онтрольных </w:t>
      </w:r>
      <w:r>
        <w:t>практических работ – 4</w:t>
      </w:r>
      <w:r w:rsidRPr="003C01C6">
        <w:t>,</w:t>
      </w:r>
    </w:p>
    <w:p w:rsidR="002E0C56" w:rsidRPr="003C01C6" w:rsidRDefault="002E0C56" w:rsidP="002E0C56">
      <w:pPr>
        <w:snapToGrid w:val="0"/>
        <w:ind w:firstLine="709"/>
        <w:jc w:val="both"/>
      </w:pPr>
      <w:r>
        <w:t>самостоятельных работ — 4,</w:t>
      </w:r>
    </w:p>
    <w:p w:rsidR="002E0C56" w:rsidRPr="003C01C6" w:rsidRDefault="002E0C56" w:rsidP="002E0C56">
      <w:pPr>
        <w:pStyle w:val="Default"/>
        <w:ind w:firstLine="709"/>
        <w:jc w:val="both"/>
      </w:pPr>
      <w:r>
        <w:t>интерактивных тест - 4</w:t>
      </w:r>
      <w:r w:rsidRPr="003C01C6">
        <w:t xml:space="preserve">. </w:t>
      </w:r>
    </w:p>
    <w:p w:rsidR="002E0C56" w:rsidRPr="003C01C6" w:rsidRDefault="002E0C56" w:rsidP="002E0C56">
      <w:pPr>
        <w:pStyle w:val="Default"/>
        <w:ind w:firstLine="708"/>
        <w:jc w:val="both"/>
      </w:pPr>
    </w:p>
    <w:p w:rsidR="002E0C56" w:rsidRPr="003C01C6" w:rsidRDefault="002E0C56" w:rsidP="002E0C56">
      <w:pPr>
        <w:pStyle w:val="Default"/>
        <w:ind w:firstLine="708"/>
        <w:jc w:val="both"/>
      </w:pPr>
      <w:r w:rsidRPr="003C01C6">
        <w:t xml:space="preserve">Формы организации учебного процесса </w:t>
      </w:r>
    </w:p>
    <w:p w:rsidR="002E0C56" w:rsidRPr="003C01C6" w:rsidRDefault="002E0C56" w:rsidP="002E0C56">
      <w:pPr>
        <w:pStyle w:val="Default"/>
        <w:ind w:firstLine="708"/>
        <w:jc w:val="both"/>
      </w:pPr>
      <w:r w:rsidRPr="003C01C6">
        <w:t>Единицей учебного процесса является урок. В первой части урока проводиться объяснение нового материала, а во второй части урока планируется компьютерный практикум (практические работы). Работа учени</w:t>
      </w:r>
      <w:r>
        <w:t>ков за компьютером в 9</w:t>
      </w:r>
      <w:r w:rsidRPr="003C01C6">
        <w:t xml:space="preserve"> классах 15-25 минут. В ходе обучения учащимся предлагаются короткие (5-10 минут) проверочные работы (в форме тестирования). Очень важно, чтобы каждый ученик имел доступ к компьютеру и пытался выполнять практические работы по описанию самостоятельно, без посторонней помощи учителя или товарищей. </w:t>
      </w:r>
    </w:p>
    <w:p w:rsidR="002E0C56" w:rsidRPr="003C01C6" w:rsidRDefault="002E0C56" w:rsidP="002E0C56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В 9</w:t>
      </w:r>
      <w:r w:rsidRPr="003C01C6">
        <w:rPr>
          <w:color w:val="auto"/>
        </w:rPr>
        <w:t xml:space="preserve"> классе особое внимание следует уделить </w:t>
      </w:r>
      <w:r w:rsidRPr="003C01C6">
        <w:rPr>
          <w:i/>
          <w:iCs/>
          <w:color w:val="auto"/>
        </w:rPr>
        <w:t>организации самостоятельной работы учащихся на компьютере</w:t>
      </w:r>
      <w:r w:rsidRPr="003C01C6">
        <w:rPr>
          <w:color w:val="auto"/>
        </w:rPr>
        <w:t xml:space="preserve">. Формирование пользовательских навыков для введения компьютера в учебную деятельность должно подкрепляться </w:t>
      </w:r>
      <w:r w:rsidRPr="003C01C6">
        <w:rPr>
          <w:i/>
          <w:iCs/>
          <w:color w:val="auto"/>
        </w:rPr>
        <w:t>самостоятельной творческой работой</w:t>
      </w:r>
      <w:r w:rsidRPr="003C01C6">
        <w:rPr>
          <w:color w:val="auto"/>
        </w:rPr>
        <w:t xml:space="preserve">, личностно-значимой для обучаемого. Это достигается за счет информационно-предметного </w:t>
      </w:r>
      <w:r w:rsidRPr="003C01C6">
        <w:rPr>
          <w:i/>
          <w:iCs/>
          <w:color w:val="auto"/>
        </w:rPr>
        <w:t>практикума</w:t>
      </w:r>
      <w:r w:rsidRPr="003C01C6">
        <w:rPr>
          <w:color w:val="auto"/>
        </w:rPr>
        <w:t xml:space="preserve">, сущность которого состоит в наполнении задач по информатике актуальным предметным содержанием. </w:t>
      </w:r>
    </w:p>
    <w:p w:rsidR="002E0C56" w:rsidRPr="003C01C6" w:rsidRDefault="002E0C56" w:rsidP="002E0C56">
      <w:pPr>
        <w:pStyle w:val="Default"/>
        <w:ind w:firstLine="708"/>
        <w:jc w:val="both"/>
      </w:pPr>
    </w:p>
    <w:p w:rsidR="002E0C56" w:rsidRPr="003C01C6" w:rsidRDefault="002E0C56" w:rsidP="002E0C56">
      <w:pPr>
        <w:pStyle w:val="a4"/>
        <w:spacing w:before="0" w:beforeAutospacing="0" w:after="0" w:afterAutospacing="0"/>
        <w:ind w:firstLine="720"/>
        <w:jc w:val="both"/>
        <w:rPr>
          <w:rStyle w:val="a5"/>
          <w:b w:val="0"/>
          <w:color w:val="000000"/>
        </w:rPr>
      </w:pPr>
      <w:r w:rsidRPr="003C01C6">
        <w:rPr>
          <w:rStyle w:val="a5"/>
          <w:color w:val="000000"/>
        </w:rPr>
        <w:t>Формы обучения:</w:t>
      </w:r>
    </w:p>
    <w:p w:rsidR="002E0C56" w:rsidRPr="003C01C6" w:rsidRDefault="002E0C56" w:rsidP="002E0C56">
      <w:pPr>
        <w:pStyle w:val="a4"/>
        <w:spacing w:before="0" w:beforeAutospacing="0" w:after="0" w:afterAutospacing="0"/>
        <w:ind w:firstLine="720"/>
        <w:jc w:val="both"/>
        <w:rPr>
          <w:color w:val="000000"/>
        </w:rPr>
      </w:pPr>
      <w:r w:rsidRPr="003C01C6">
        <w:rPr>
          <w:color w:val="000000"/>
        </w:rPr>
        <w:t>- учебно-плановые (урок, лекция, семинар, домашняя работа)</w:t>
      </w:r>
      <w:r w:rsidRPr="003C01C6">
        <w:rPr>
          <w:rStyle w:val="apple-converted-space"/>
          <w:color w:val="000000"/>
        </w:rPr>
        <w:t> </w:t>
      </w:r>
      <w:r w:rsidRPr="003C01C6">
        <w:rPr>
          <w:rStyle w:val="aa"/>
          <w:color w:val="000000"/>
        </w:rPr>
        <w:t>фронтальные, коллективные, групповые, парные, индивидуальные, а также со сменным составом учеников</w:t>
      </w:r>
      <w:r w:rsidRPr="003C01C6">
        <w:rPr>
          <w:color w:val="000000"/>
        </w:rPr>
        <w:t>,</w:t>
      </w:r>
    </w:p>
    <w:p w:rsidR="002E0C56" w:rsidRPr="003C01C6" w:rsidRDefault="002E0C56" w:rsidP="002E0C56">
      <w:pPr>
        <w:pStyle w:val="a4"/>
        <w:spacing w:before="0" w:beforeAutospacing="0" w:after="0" w:afterAutospacing="0"/>
        <w:ind w:firstLine="720"/>
        <w:jc w:val="both"/>
        <w:rPr>
          <w:color w:val="000000"/>
        </w:rPr>
      </w:pPr>
      <w:r w:rsidRPr="003C01C6">
        <w:rPr>
          <w:color w:val="000000"/>
        </w:rPr>
        <w:t>- внеплановые (консультации, конференции, кружки, экскурсии, занятия по продвинутым и дополнительным программам),</w:t>
      </w:r>
    </w:p>
    <w:p w:rsidR="002E0C56" w:rsidRPr="003C01C6" w:rsidRDefault="002E0C56" w:rsidP="002E0C56">
      <w:pPr>
        <w:pStyle w:val="a4"/>
        <w:spacing w:before="0" w:beforeAutospacing="0" w:after="0" w:afterAutospacing="0"/>
        <w:ind w:firstLine="720"/>
        <w:jc w:val="both"/>
        <w:rPr>
          <w:color w:val="000000"/>
        </w:rPr>
      </w:pPr>
      <w:r w:rsidRPr="003C01C6">
        <w:rPr>
          <w:color w:val="000000"/>
        </w:rPr>
        <w:t>- вспомогательные (групповые и индивидуальные занятия, группы выравнивания).</w:t>
      </w:r>
    </w:p>
    <w:p w:rsidR="002E0C56" w:rsidRDefault="002E0C56" w:rsidP="002E0C56">
      <w:pPr>
        <w:pStyle w:val="Default"/>
        <w:suppressAutoHyphens/>
        <w:autoSpaceDN/>
        <w:adjustRightInd/>
        <w:ind w:left="720"/>
        <w:rPr>
          <w:color w:val="auto"/>
          <w:sz w:val="22"/>
          <w:szCs w:val="22"/>
        </w:rPr>
      </w:pPr>
    </w:p>
    <w:p w:rsidR="002E0C56" w:rsidRDefault="002E0C56" w:rsidP="002E0C56">
      <w:pPr>
        <w:pStyle w:val="Default"/>
        <w:rPr>
          <w:color w:val="auto"/>
          <w:sz w:val="22"/>
          <w:szCs w:val="22"/>
        </w:rPr>
      </w:pPr>
    </w:p>
    <w:p w:rsidR="002E0C56" w:rsidRPr="00922CCA" w:rsidRDefault="002E0C56" w:rsidP="002E0C56">
      <w:pPr>
        <w:pStyle w:val="Default"/>
        <w:spacing w:after="47"/>
        <w:jc w:val="both"/>
      </w:pPr>
    </w:p>
    <w:p w:rsidR="002E0C56" w:rsidRDefault="002E0C56" w:rsidP="002E0C56">
      <w:pPr>
        <w:pStyle w:val="c1"/>
        <w:jc w:val="both"/>
      </w:pPr>
    </w:p>
    <w:p w:rsidR="002E0C56" w:rsidRDefault="002E0C56" w:rsidP="002E0C56">
      <w:pPr>
        <w:pStyle w:val="c1"/>
        <w:jc w:val="both"/>
      </w:pPr>
    </w:p>
    <w:p w:rsidR="002E0C56" w:rsidRDefault="002E0C56" w:rsidP="002E0C56">
      <w:pPr>
        <w:pStyle w:val="c1"/>
        <w:jc w:val="both"/>
      </w:pPr>
    </w:p>
    <w:p w:rsidR="002E0C56" w:rsidRDefault="002E0C56" w:rsidP="002E0C56">
      <w:pPr>
        <w:pStyle w:val="c1"/>
        <w:jc w:val="both"/>
      </w:pPr>
    </w:p>
    <w:p w:rsidR="002E0C56" w:rsidRDefault="002E0C56" w:rsidP="002E0C56">
      <w:pPr>
        <w:pStyle w:val="c1"/>
        <w:jc w:val="both"/>
      </w:pPr>
    </w:p>
    <w:p w:rsidR="002E0C56" w:rsidRPr="008D2C66" w:rsidRDefault="002E0C56" w:rsidP="002E0C56">
      <w:pPr>
        <w:pStyle w:val="c1"/>
        <w:jc w:val="both"/>
      </w:pPr>
    </w:p>
    <w:p w:rsidR="002E0C56" w:rsidRDefault="002E0C56" w:rsidP="00A54798">
      <w:pPr>
        <w:pStyle w:val="a3"/>
        <w:rPr>
          <w:rFonts w:ascii="Times New Roman" w:hAnsi="Times New Roman"/>
          <w:b/>
          <w:sz w:val="24"/>
          <w:szCs w:val="24"/>
        </w:rPr>
      </w:pPr>
    </w:p>
    <w:p w:rsidR="002E0C56" w:rsidRDefault="002E0C56" w:rsidP="00A54798">
      <w:pPr>
        <w:pStyle w:val="a3"/>
        <w:rPr>
          <w:rFonts w:ascii="Times New Roman" w:hAnsi="Times New Roman"/>
          <w:b/>
          <w:sz w:val="24"/>
          <w:szCs w:val="24"/>
        </w:rPr>
      </w:pPr>
    </w:p>
    <w:p w:rsidR="002E0C56" w:rsidRPr="005F5A96" w:rsidRDefault="002E0C56" w:rsidP="00A54798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59"/>
        <w:gridCol w:w="575"/>
        <w:gridCol w:w="2126"/>
        <w:gridCol w:w="2552"/>
        <w:gridCol w:w="8"/>
        <w:gridCol w:w="3630"/>
        <w:gridCol w:w="1984"/>
        <w:gridCol w:w="1843"/>
        <w:gridCol w:w="1134"/>
      </w:tblGrid>
      <w:tr w:rsidR="00A54798" w:rsidRPr="00AA3BCF" w:rsidTr="00B40E6E">
        <w:trPr>
          <w:trHeight w:val="510"/>
        </w:trPr>
        <w:tc>
          <w:tcPr>
            <w:tcW w:w="817" w:type="dxa"/>
            <w:vMerge w:val="restart"/>
          </w:tcPr>
          <w:p w:rsidR="00A54798" w:rsidRPr="00AA3BCF" w:rsidRDefault="00A54798" w:rsidP="00B40E6E">
            <w:pPr>
              <w:jc w:val="center"/>
            </w:pPr>
            <w:r>
              <w:lastRenderedPageBreak/>
              <w:t>№ урока</w:t>
            </w:r>
          </w:p>
        </w:tc>
        <w:tc>
          <w:tcPr>
            <w:tcW w:w="1134" w:type="dxa"/>
            <w:gridSpan w:val="2"/>
          </w:tcPr>
          <w:p w:rsidR="00A54798" w:rsidRPr="00AA3BCF" w:rsidRDefault="00A54798" w:rsidP="00B40E6E">
            <w:pPr>
              <w:jc w:val="center"/>
            </w:pPr>
            <w:r w:rsidRPr="00AA3BCF">
              <w:t>Дата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54798" w:rsidRPr="00AA3BCF" w:rsidRDefault="00A54798" w:rsidP="00B40E6E">
            <w:pPr>
              <w:jc w:val="center"/>
            </w:pPr>
            <w:r w:rsidRPr="00AA3BCF">
              <w:t>Тема урока</w:t>
            </w:r>
          </w:p>
        </w:tc>
        <w:tc>
          <w:tcPr>
            <w:tcW w:w="8174" w:type="dxa"/>
            <w:gridSpan w:val="4"/>
            <w:shd w:val="clear" w:color="auto" w:fill="auto"/>
          </w:tcPr>
          <w:p w:rsidR="00A54798" w:rsidRPr="00AA3BCF" w:rsidRDefault="00A54798" w:rsidP="00B40E6E">
            <w:pPr>
              <w:jc w:val="center"/>
            </w:pPr>
            <w:r w:rsidRPr="00AA3BCF">
              <w:t>Планируемые результаты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54798" w:rsidRPr="00AA3BCF" w:rsidRDefault="00A54798" w:rsidP="00B40E6E">
            <w:pPr>
              <w:jc w:val="center"/>
            </w:pPr>
            <w:r w:rsidRPr="00AA3BCF">
              <w:t>Форм</w:t>
            </w:r>
            <w:r>
              <w:t>ы организации учебных занятий и основные виды учебной деятельности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4798" w:rsidRPr="00AA3BCF" w:rsidRDefault="00A54798" w:rsidP="00B40E6E">
            <w:pPr>
              <w:jc w:val="center"/>
            </w:pPr>
            <w:r w:rsidRPr="00AA3BCF">
              <w:t>Дом. зад</w:t>
            </w:r>
          </w:p>
        </w:tc>
      </w:tr>
      <w:tr w:rsidR="00A54798" w:rsidRPr="00AA3BCF" w:rsidTr="00B40E6E">
        <w:trPr>
          <w:cantSplit/>
          <w:trHeight w:val="729"/>
        </w:trPr>
        <w:tc>
          <w:tcPr>
            <w:tcW w:w="817" w:type="dxa"/>
            <w:vMerge/>
            <w:textDirection w:val="btLr"/>
          </w:tcPr>
          <w:p w:rsidR="00A54798" w:rsidRPr="00AA3BCF" w:rsidRDefault="00A54798" w:rsidP="00B40E6E">
            <w:pPr>
              <w:ind w:left="113" w:right="113"/>
              <w:jc w:val="center"/>
            </w:pPr>
          </w:p>
        </w:tc>
        <w:tc>
          <w:tcPr>
            <w:tcW w:w="559" w:type="dxa"/>
            <w:textDirection w:val="btLr"/>
          </w:tcPr>
          <w:p w:rsidR="00A54798" w:rsidRPr="00AA3BCF" w:rsidRDefault="00A54798" w:rsidP="00B40E6E">
            <w:pPr>
              <w:ind w:left="113" w:right="113"/>
              <w:jc w:val="center"/>
            </w:pPr>
            <w:r w:rsidRPr="00AA3BCF">
              <w:t>план</w:t>
            </w:r>
          </w:p>
        </w:tc>
        <w:tc>
          <w:tcPr>
            <w:tcW w:w="575" w:type="dxa"/>
            <w:textDirection w:val="btLr"/>
          </w:tcPr>
          <w:p w:rsidR="00A54798" w:rsidRPr="00AA3BCF" w:rsidRDefault="00A54798" w:rsidP="00B40E6E">
            <w:pPr>
              <w:ind w:left="113" w:right="113"/>
              <w:jc w:val="center"/>
            </w:pPr>
            <w:r w:rsidRPr="00AA3BCF">
              <w:t>факт.</w:t>
            </w:r>
          </w:p>
        </w:tc>
        <w:tc>
          <w:tcPr>
            <w:tcW w:w="2126" w:type="dxa"/>
            <w:vMerge/>
            <w:shd w:val="clear" w:color="auto" w:fill="auto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AA3BCF" w:rsidRDefault="00A54798" w:rsidP="00B40E6E">
            <w:pPr>
              <w:jc w:val="center"/>
            </w:pPr>
            <w:r w:rsidRPr="00AA3BCF">
              <w:t>Предметные</w:t>
            </w:r>
          </w:p>
          <w:p w:rsidR="00A54798" w:rsidRPr="00AA3BCF" w:rsidRDefault="00A54798" w:rsidP="00B40E6E">
            <w:pPr>
              <w:jc w:val="center"/>
            </w:pPr>
          </w:p>
        </w:tc>
        <w:tc>
          <w:tcPr>
            <w:tcW w:w="3630" w:type="dxa"/>
            <w:shd w:val="clear" w:color="auto" w:fill="auto"/>
          </w:tcPr>
          <w:p w:rsidR="00A54798" w:rsidRPr="00AA3BCF" w:rsidRDefault="00A54798" w:rsidP="00B40E6E">
            <w:pPr>
              <w:jc w:val="center"/>
            </w:pPr>
            <w:proofErr w:type="spellStart"/>
            <w:r w:rsidRPr="00AA3BCF">
              <w:t>Метапредметные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A54798" w:rsidRPr="00AA3BCF" w:rsidRDefault="00A54798" w:rsidP="00B40E6E">
            <w:pPr>
              <w:jc w:val="center"/>
            </w:pPr>
            <w:r>
              <w:t>Л</w:t>
            </w:r>
            <w:r w:rsidRPr="00AA3BCF">
              <w:t>ичностные</w:t>
            </w:r>
          </w:p>
        </w:tc>
        <w:tc>
          <w:tcPr>
            <w:tcW w:w="1843" w:type="dxa"/>
            <w:vMerge/>
            <w:shd w:val="clear" w:color="auto" w:fill="auto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A54798" w:rsidRPr="00AA3BCF" w:rsidRDefault="00A54798" w:rsidP="00B40E6E">
            <w:pPr>
              <w:jc w:val="center"/>
            </w:pPr>
          </w:p>
        </w:tc>
      </w:tr>
      <w:tr w:rsidR="00A54798" w:rsidRPr="00AA3BCF" w:rsidTr="00B40E6E">
        <w:trPr>
          <w:trHeight w:val="420"/>
        </w:trPr>
        <w:tc>
          <w:tcPr>
            <w:tcW w:w="15228" w:type="dxa"/>
            <w:gridSpan w:val="10"/>
          </w:tcPr>
          <w:p w:rsidR="00A54798" w:rsidRPr="00B74399" w:rsidRDefault="00A54798" w:rsidP="00B40E6E">
            <w:pPr>
              <w:tabs>
                <w:tab w:val="left" w:pos="8130"/>
              </w:tabs>
              <w:jc w:val="both"/>
              <w:rPr>
                <w:b/>
              </w:rPr>
            </w:pPr>
            <w:r>
              <w:tab/>
            </w:r>
            <w:r>
              <w:rPr>
                <w:b/>
              </w:rPr>
              <w:t>Введение (1 ч)</w:t>
            </w:r>
          </w:p>
        </w:tc>
      </w:tr>
      <w:tr w:rsidR="00A54798" w:rsidRPr="00AA3BCF" w:rsidTr="00B40E6E">
        <w:trPr>
          <w:trHeight w:val="420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t>1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Цели изучения курса информатики. Техника безопасности и организация рабочего места.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920BBA" w:rsidRDefault="00A54798" w:rsidP="00B40E6E">
            <w:pPr>
              <w:pStyle w:val="a4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>выполнять требования по ТБ</w:t>
            </w:r>
          </w:p>
          <w:p w:rsidR="00A54798" w:rsidRDefault="00A54798" w:rsidP="00B40E6E">
            <w:pPr>
              <w:pStyle w:val="a4"/>
              <w:spacing w:before="0" w:beforeAutospacing="0" w:after="0" w:afterAutospacing="0"/>
              <w:rPr>
                <w:rStyle w:val="a5"/>
                <w:i/>
              </w:rPr>
            </w:pPr>
            <w:r>
              <w:rPr>
                <w:rStyle w:val="a5"/>
                <w:i/>
              </w:rPr>
              <w:t xml:space="preserve">Получат возможность: </w:t>
            </w:r>
            <w:r w:rsidRPr="00920BBA">
              <w:rPr>
                <w:rStyle w:val="a5"/>
                <w:b w:val="0"/>
              </w:rPr>
              <w:t>углубить общие представления о месте информатики в системе других наук, о целях изучения курса информатики</w:t>
            </w:r>
          </w:p>
        </w:tc>
        <w:tc>
          <w:tcPr>
            <w:tcW w:w="3630" w:type="dxa"/>
            <w:shd w:val="clear" w:color="auto" w:fill="auto"/>
          </w:tcPr>
          <w:p w:rsidR="00A54798" w:rsidRPr="00920BBA" w:rsidRDefault="00A54798" w:rsidP="00B40E6E">
            <w:pPr>
              <w:pStyle w:val="a4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>Регулятивные:</w:t>
            </w:r>
            <w:r>
              <w:rPr>
                <w:rStyle w:val="a5"/>
                <w:i/>
                <w:sz w:val="28"/>
              </w:rPr>
              <w:br/>
            </w:r>
            <w:r w:rsidRPr="00920BBA">
              <w:rPr>
                <w:rStyle w:val="a5"/>
                <w:b w:val="0"/>
              </w:rPr>
              <w:t>Ставят учебные задачи на основе соотнесения того, что уже известно и усвоено, и того, что еще не известно; организация рабочего места, выполнение правил гигиены учебного труда</w:t>
            </w:r>
          </w:p>
          <w:p w:rsidR="00A54798" w:rsidRPr="00920BBA" w:rsidRDefault="00A54798" w:rsidP="00B40E6E">
            <w:pPr>
              <w:pStyle w:val="a4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>Познавательные:</w:t>
            </w:r>
            <w:r>
              <w:rPr>
                <w:rStyle w:val="a5"/>
                <w:i/>
                <w:sz w:val="28"/>
              </w:rPr>
              <w:br/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>формируется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</w:t>
            </w:r>
          </w:p>
          <w:p w:rsidR="00A54798" w:rsidRPr="00920BBA" w:rsidRDefault="00A54798" w:rsidP="00B40E6E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Коммуникативные:</w:t>
            </w:r>
            <w:r>
              <w:rPr>
                <w:rStyle w:val="a5"/>
                <w:i/>
                <w:sz w:val="28"/>
              </w:rPr>
              <w:br/>
            </w:r>
            <w:r w:rsidRPr="00920BBA">
              <w:rPr>
                <w:rStyle w:val="a5"/>
                <w:b w:val="0"/>
              </w:rPr>
              <w:t>Формулируют собственное мнение и позицию, задают вопросы, строят понятные для партнера высказывания; умение работать с учебником</w:t>
            </w:r>
          </w:p>
          <w:p w:rsidR="00A54798" w:rsidRDefault="00A54798" w:rsidP="00B40E6E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984" w:type="dxa"/>
            <w:shd w:val="clear" w:color="auto" w:fill="auto"/>
          </w:tcPr>
          <w:p w:rsidR="00A54798" w:rsidRPr="00920BBA" w:rsidRDefault="00A54798" w:rsidP="00B40E6E">
            <w:pPr>
              <w:pStyle w:val="a4"/>
              <w:spacing w:before="0" w:after="0"/>
              <w:rPr>
                <w:rStyle w:val="a5"/>
                <w:b w:val="0"/>
              </w:rPr>
            </w:pPr>
            <w:r w:rsidRPr="00920BBA">
              <w:rPr>
                <w:rStyle w:val="a5"/>
                <w:b w:val="0"/>
              </w:rPr>
              <w:t xml:space="preserve">Формируются умения и навыки безопасного и целесообразного поведения при работе в компьютерном классе; 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 </w:t>
            </w:r>
          </w:p>
        </w:tc>
        <w:tc>
          <w:tcPr>
            <w:tcW w:w="1843" w:type="dxa"/>
            <w:shd w:val="clear" w:color="auto" w:fill="auto"/>
          </w:tcPr>
          <w:p w:rsidR="00A54798" w:rsidRPr="00EB2A14" w:rsidRDefault="00A54798" w:rsidP="00B40E6E">
            <w:pPr>
              <w:jc w:val="both"/>
            </w:pPr>
            <w:r w:rsidRPr="00EB2A14">
              <w:t xml:space="preserve">Формирование у учащихся </w:t>
            </w:r>
            <w:proofErr w:type="spellStart"/>
            <w:r w:rsidRPr="00EB2A14">
              <w:t>деятельностных</w:t>
            </w:r>
            <w:proofErr w:type="spellEnd"/>
            <w:r w:rsidRPr="00EB2A14">
              <w:t xml:space="preserve"> способностей и способностей к структурированию и систематизации изучаемого предметного содержания: фронтальная беседа с классом, работа у доски 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 xml:space="preserve">стр. 3-4, </w:t>
            </w:r>
          </w:p>
          <w:p w:rsidR="00A54798" w:rsidRPr="00AA3BCF" w:rsidRDefault="00A54798" w:rsidP="00B40E6E">
            <w:pPr>
              <w:jc w:val="both"/>
            </w:pPr>
            <w:r>
              <w:t>подготовить сообщение «Человек в информационном обществе»</w:t>
            </w:r>
          </w:p>
        </w:tc>
      </w:tr>
      <w:tr w:rsidR="00A54798" w:rsidRPr="00AA3BCF" w:rsidTr="00B40E6E">
        <w:trPr>
          <w:trHeight w:val="413"/>
        </w:trPr>
        <w:tc>
          <w:tcPr>
            <w:tcW w:w="15228" w:type="dxa"/>
            <w:gridSpan w:val="10"/>
          </w:tcPr>
          <w:p w:rsidR="00A54798" w:rsidRPr="00B74399" w:rsidRDefault="00A54798" w:rsidP="00B40E6E">
            <w:pPr>
              <w:jc w:val="center"/>
              <w:rPr>
                <w:b/>
              </w:rPr>
            </w:pPr>
            <w:r w:rsidRPr="00B74399">
              <w:rPr>
                <w:b/>
              </w:rPr>
              <w:t xml:space="preserve">Глава 1. </w:t>
            </w:r>
            <w:r>
              <w:rPr>
                <w:b/>
              </w:rPr>
              <w:t>Моделирование и формализация</w:t>
            </w:r>
            <w:r w:rsidRPr="00B74399">
              <w:rPr>
                <w:b/>
              </w:rPr>
              <w:t xml:space="preserve"> (</w:t>
            </w:r>
            <w:r>
              <w:rPr>
                <w:b/>
              </w:rPr>
              <w:t>8</w:t>
            </w:r>
            <w:r w:rsidRPr="00B74399">
              <w:rPr>
                <w:b/>
              </w:rPr>
              <w:t xml:space="preserve"> ч)</w:t>
            </w:r>
          </w:p>
        </w:tc>
      </w:tr>
      <w:tr w:rsidR="00A54798" w:rsidRPr="00AA3BCF" w:rsidTr="00B40E6E">
        <w:trPr>
          <w:trHeight w:val="2748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lastRenderedPageBreak/>
              <w:t>2/1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5F1636" w:rsidRDefault="00A54798" w:rsidP="00B40E6E">
            <w:pPr>
              <w:jc w:val="both"/>
              <w:rPr>
                <w:b/>
              </w:rPr>
            </w:pPr>
            <w:r>
              <w:rPr>
                <w:b/>
              </w:rPr>
              <w:t xml:space="preserve">Входной контроль. </w:t>
            </w:r>
            <w:r w:rsidRPr="005345BA">
              <w:t>Моделирование как метод познания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  <w:r w:rsidRPr="00886094">
              <w:rPr>
                <w:b/>
                <w:i/>
              </w:rPr>
              <w:t>Научатся</w:t>
            </w:r>
            <w:r>
              <w:t>: получат представление о модели, моделировании, цели моделирования, форматировании;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  <w:r>
              <w:t>Различать натуральные и информационные модели;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  <w:r>
              <w:t>Приводить примеры моделей для реальных объектов и процессов.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  <w:r w:rsidRPr="00886094">
              <w:rPr>
                <w:b/>
                <w:i/>
              </w:rPr>
              <w:t>Получат возможность научиться</w:t>
            </w:r>
            <w:r>
              <w:t xml:space="preserve"> различать образные, знаковые и смешанные информационные модели;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  <w:r>
              <w:t>Осуществлять системный анализ объекта, выделять среди его свойств существенные с точки зрения моделирования;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i/>
              </w:rPr>
            </w:pPr>
            <w:r>
              <w:t>Оценивать адекватность модели моделируемому объекту и целям моделирования</w:t>
            </w:r>
          </w:p>
        </w:tc>
        <w:tc>
          <w:tcPr>
            <w:tcW w:w="3630" w:type="dxa"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jc w:val="both"/>
            </w:pPr>
            <w:r w:rsidRPr="001B38C3">
              <w:rPr>
                <w:b/>
                <w:i/>
              </w:rPr>
              <w:t>Регулятивные:</w:t>
            </w:r>
            <w:r w:rsidRPr="001B38C3">
              <w:t xml:space="preserve"> 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jc w:val="both"/>
            </w:pPr>
            <w:r w:rsidRPr="001B38C3">
              <w:t xml:space="preserve">планирование – выбирать действия в соответствии с поставленной задачей и условиями ее реализации. </w:t>
            </w:r>
            <w:r w:rsidRPr="001B38C3">
              <w:rPr>
                <w:b/>
                <w:i/>
              </w:rPr>
              <w:t>Познавательные:</w:t>
            </w:r>
            <w:r>
              <w:t xml:space="preserve"> поиск и выделение необходимой информации; 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jc w:val="both"/>
            </w:pPr>
            <w:r>
              <w:t>умение анализировать, сравнивать, классифицировать, устанавливать причинно-следственные связи;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jc w:val="both"/>
            </w:pPr>
            <w:r>
              <w:t>внесение необходимых дополнений и коррективов в план и способ действия случае расхождения ожидаемого результата и его реального продукта.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Коммуникативные:</w:t>
            </w:r>
          </w:p>
          <w:p w:rsidR="00A54798" w:rsidRPr="00AA1D55" w:rsidRDefault="00A54798" w:rsidP="00B40E6E">
            <w:pPr>
              <w:pStyle w:val="a4"/>
              <w:snapToGrid w:val="0"/>
              <w:spacing w:before="0" w:beforeAutospacing="0" w:after="0" w:afterAutospacing="0"/>
              <w:jc w:val="both"/>
            </w:pPr>
            <w: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  <w:p w:rsidR="00A54798" w:rsidRPr="001B38C3" w:rsidRDefault="00A54798" w:rsidP="00B40E6E">
            <w:pPr>
              <w:pStyle w:val="a4"/>
              <w:snapToGrid w:val="0"/>
              <w:spacing w:before="0" w:beforeAutospacing="0" w:after="0" w:afterAutospacing="0"/>
              <w:jc w:val="both"/>
              <w:rPr>
                <w:rStyle w:val="a5"/>
                <w:b w:val="0"/>
              </w:rPr>
            </w:pPr>
          </w:p>
        </w:tc>
        <w:tc>
          <w:tcPr>
            <w:tcW w:w="1984" w:type="dxa"/>
            <w:shd w:val="clear" w:color="auto" w:fill="auto"/>
          </w:tcPr>
          <w:p w:rsidR="00A54798" w:rsidRPr="001B38C3" w:rsidRDefault="00A54798" w:rsidP="00B40E6E">
            <w:pPr>
              <w:spacing w:before="100" w:beforeAutospacing="1" w:after="100" w:afterAutospacing="1"/>
              <w:jc w:val="both"/>
              <w:rPr>
                <w:rStyle w:val="a5"/>
                <w:b w:val="0"/>
              </w:rPr>
            </w:pPr>
            <w:r>
              <w:t>А</w:t>
            </w:r>
            <w:r w:rsidRPr="001B38C3">
              <w:t>декватная мотивация уче</w:t>
            </w:r>
            <w:r>
              <w:t xml:space="preserve">бной деятельности. </w:t>
            </w:r>
            <w:r w:rsidRPr="001B38C3">
              <w:t xml:space="preserve"> </w:t>
            </w:r>
            <w:r>
              <w:t>Понимание роли информационного моделирования в условиях развития информационного общества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Тестирование.</w:t>
            </w:r>
          </w:p>
          <w:p w:rsidR="00A54798" w:rsidRDefault="00A54798" w:rsidP="00B40E6E">
            <w:pPr>
              <w:jc w:val="both"/>
            </w:pPr>
            <w:r>
              <w:t>Беседа, просмотр презентации «Моделирование как метод познания», работа с тетрадью на печатной основе (р.т.), работа у доски.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§1.1, задания №2-4, 7-8 к §1.1.</w:t>
            </w:r>
          </w:p>
          <w:p w:rsidR="00A54798" w:rsidRPr="00AA3BCF" w:rsidRDefault="00A54798" w:rsidP="00B40E6E">
            <w:pPr>
              <w:jc w:val="both"/>
            </w:pPr>
            <w:r>
              <w:t>*Подготовить презентацию на одну из тем: «Когда используют модели?», «Для чего используют модели?», «Этапы построения информационной модели»</w:t>
            </w:r>
          </w:p>
        </w:tc>
      </w:tr>
      <w:tr w:rsidR="00A54798" w:rsidRPr="00AA3BCF" w:rsidTr="00B40E6E">
        <w:trPr>
          <w:trHeight w:val="980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t>3/2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8D4ACF" w:rsidRDefault="00A54798" w:rsidP="00B40E6E">
            <w:pPr>
              <w:jc w:val="both"/>
            </w:pPr>
            <w:r>
              <w:t>Знаковые модели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920BBA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920BBA">
              <w:rPr>
                <w:rStyle w:val="a5"/>
                <w:b w:val="0"/>
              </w:rPr>
              <w:t xml:space="preserve">получат представление о сущности и разнообразии знаковых информационных </w:t>
            </w:r>
            <w:r w:rsidRPr="00920BBA">
              <w:rPr>
                <w:rStyle w:val="a5"/>
                <w:b w:val="0"/>
              </w:rPr>
              <w:lastRenderedPageBreak/>
              <w:t>моделей;</w:t>
            </w:r>
          </w:p>
          <w:p w:rsidR="00A54798" w:rsidRPr="00920BBA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920BBA">
              <w:rPr>
                <w:rStyle w:val="a5"/>
                <w:b w:val="0"/>
              </w:rPr>
              <w:t>Работать с готовыми компьютерными моделями из различных предметных областей.</w:t>
            </w:r>
          </w:p>
          <w:p w:rsidR="00A54798" w:rsidRPr="00920BBA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>определять вид информационной модели в зависимости от стоящей задачи;</w:t>
            </w:r>
          </w:p>
          <w:p w:rsidR="00A54798" w:rsidRPr="0041357C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920BBA">
              <w:rPr>
                <w:rStyle w:val="a5"/>
                <w:b w:val="0"/>
              </w:rPr>
              <w:t>Исследовать с помощью информационных моделей объекты в соответствии с поставленной задачей.</w:t>
            </w:r>
          </w:p>
        </w:tc>
        <w:tc>
          <w:tcPr>
            <w:tcW w:w="3630" w:type="dxa"/>
            <w:shd w:val="clear" w:color="auto" w:fill="auto"/>
          </w:tcPr>
          <w:p w:rsidR="00A54798" w:rsidRPr="00B06BCC" w:rsidRDefault="00A54798" w:rsidP="00B40E6E">
            <w:pPr>
              <w:widowControl w:val="0"/>
            </w:pPr>
            <w:r w:rsidRPr="002C5830">
              <w:rPr>
                <w:rStyle w:val="a5"/>
                <w:i/>
              </w:rPr>
              <w:lastRenderedPageBreak/>
              <w:t>Регулятивные:</w:t>
            </w:r>
            <w:r>
              <w:rPr>
                <w:rStyle w:val="a5"/>
              </w:rPr>
              <w:t xml:space="preserve"> </w:t>
            </w:r>
            <w:r w:rsidRPr="00BB53EA">
              <w:rPr>
                <w:sz w:val="20"/>
                <w:szCs w:val="20"/>
              </w:rPr>
              <w:t xml:space="preserve"> </w:t>
            </w:r>
            <w:r w:rsidRPr="00B06BCC">
              <w:t xml:space="preserve">планирование – выбирать действия в соответствии с поставленной задачей и условиями ее реализации. </w:t>
            </w:r>
          </w:p>
          <w:p w:rsidR="00A54798" w:rsidRDefault="00A54798" w:rsidP="00B40E6E">
            <w:pPr>
              <w:widowControl w:val="0"/>
              <w:rPr>
                <w:sz w:val="20"/>
                <w:szCs w:val="20"/>
              </w:rPr>
            </w:pPr>
            <w:r w:rsidRPr="002C5830">
              <w:rPr>
                <w:rStyle w:val="a5"/>
                <w:i/>
              </w:rPr>
              <w:t>Познавательные:</w:t>
            </w:r>
            <w:r>
              <w:rPr>
                <w:rStyle w:val="a5"/>
              </w:rPr>
              <w:t xml:space="preserve"> </w:t>
            </w:r>
            <w:r w:rsidRPr="00BB53EA">
              <w:rPr>
                <w:sz w:val="20"/>
                <w:szCs w:val="20"/>
              </w:rPr>
              <w:t xml:space="preserve"> </w:t>
            </w:r>
          </w:p>
          <w:p w:rsidR="00A54798" w:rsidRDefault="00A54798" w:rsidP="00B40E6E">
            <w:pPr>
              <w:widowControl w:val="0"/>
            </w:pPr>
            <w:r>
              <w:lastRenderedPageBreak/>
              <w:t>в</w:t>
            </w:r>
            <w:r w:rsidRPr="00BF281C">
              <w:t>ладение информационным моделированием как важным методом познания;</w:t>
            </w:r>
          </w:p>
          <w:p w:rsidR="00A54798" w:rsidRDefault="00A54798" w:rsidP="00B40E6E">
            <w:pPr>
              <w:widowControl w:val="0"/>
            </w:pPr>
            <w:r w:rsidRPr="00B351E7">
              <w:t xml:space="preserve">формирование </w:t>
            </w:r>
            <w:r w:rsidRPr="00B351E7">
              <w:rPr>
                <w:bCs/>
              </w:rPr>
              <w:t>критического мышления</w:t>
            </w:r>
            <w:r w:rsidRPr="00B351E7">
              <w:t xml:space="preserve"> – способность устанавливать противоречие, т.е. несоответствие </w:t>
            </w:r>
            <w:r>
              <w:t>между желаемым и действительным;</w:t>
            </w:r>
          </w:p>
          <w:p w:rsidR="00A54798" w:rsidRPr="00B351E7" w:rsidRDefault="00A54798" w:rsidP="00B40E6E">
            <w:pPr>
              <w:widowControl w:val="0"/>
            </w:pPr>
            <w:r>
              <w:t>исследовать с помощью информационных моделей объекты в соответствии с поставленной задачей</w:t>
            </w:r>
          </w:p>
          <w:p w:rsidR="00A54798" w:rsidRPr="002C5830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2C5830">
              <w:rPr>
                <w:rStyle w:val="a5"/>
                <w:rFonts w:eastAsia="Times New Roman"/>
                <w:i/>
              </w:rPr>
              <w:t xml:space="preserve">Коммуникативные: </w:t>
            </w:r>
            <w:r w:rsidRPr="00C443E3">
              <w:rPr>
                <w:rStyle w:val="a5"/>
                <w:rFonts w:eastAsia="Times New Roman"/>
                <w:b w:val="0"/>
              </w:rPr>
              <w:t>инициативное сотрудничество в поиске и сборе информации</w:t>
            </w:r>
          </w:p>
        </w:tc>
        <w:tc>
          <w:tcPr>
            <w:tcW w:w="1984" w:type="dxa"/>
            <w:shd w:val="clear" w:color="auto" w:fill="auto"/>
          </w:tcPr>
          <w:p w:rsidR="00A54798" w:rsidRPr="00B67C68" w:rsidRDefault="00A54798" w:rsidP="00B40E6E">
            <w:pPr>
              <w:widowControl w:val="0"/>
            </w:pPr>
            <w:r w:rsidRPr="00B67C68">
              <w:lastRenderedPageBreak/>
              <w:t xml:space="preserve">Формирование понятия связи различных явлений, процессов, объектов с </w:t>
            </w:r>
            <w:r w:rsidRPr="00B67C68">
              <w:rPr>
                <w:bCs/>
              </w:rPr>
              <w:lastRenderedPageBreak/>
              <w:t>информационной деятельностью человека</w:t>
            </w:r>
            <w:r w:rsidRPr="00B67C68">
              <w:t>;</w:t>
            </w:r>
          </w:p>
          <w:p w:rsidR="00A54798" w:rsidRPr="00C443E3" w:rsidRDefault="00A54798" w:rsidP="00B40E6E">
            <w:pPr>
              <w:widowControl w:val="0"/>
              <w:rPr>
                <w:rStyle w:val="a5"/>
                <w:b w:val="0"/>
                <w:bCs w:val="0"/>
              </w:rPr>
            </w:pPr>
            <w:r w:rsidRPr="00C443E3">
              <w:rPr>
                <w:rStyle w:val="a5"/>
                <w:b w:val="0"/>
              </w:rPr>
              <w:t>Представление о сферах применения информационного моделирования.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lastRenderedPageBreak/>
              <w:t>Работа с презентацией «Знаковые модели».</w:t>
            </w:r>
          </w:p>
          <w:p w:rsidR="00A54798" w:rsidRDefault="00A54798" w:rsidP="00B40E6E">
            <w:pPr>
              <w:jc w:val="both"/>
            </w:pPr>
            <w:r>
              <w:t xml:space="preserve">Интерактивное задание </w:t>
            </w:r>
            <w:r>
              <w:lastRenderedPageBreak/>
              <w:t>«Изучение закона сохранения импульса», игра «Равноплечий рычаг»</w:t>
            </w:r>
          </w:p>
          <w:p w:rsidR="00A54798" w:rsidRDefault="00A54798" w:rsidP="00B40E6E">
            <w:pPr>
              <w:jc w:val="both"/>
            </w:pPr>
            <w:r>
              <w:t>Исследовательская</w:t>
            </w:r>
          </w:p>
          <w:p w:rsidR="00A54798" w:rsidRPr="00AA3BCF" w:rsidRDefault="00A54798" w:rsidP="00B40E6E">
            <w:pPr>
              <w:jc w:val="both"/>
            </w:pPr>
            <w:r>
              <w:t>Индивидуальная, фронтальная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lastRenderedPageBreak/>
              <w:t>§1.2, задания №13, 7 к §1.2.</w:t>
            </w:r>
          </w:p>
          <w:p w:rsidR="00A54798" w:rsidRPr="00AA3BCF" w:rsidRDefault="00A54798" w:rsidP="00B40E6E">
            <w:pPr>
              <w:jc w:val="both"/>
            </w:pPr>
            <w:r>
              <w:t xml:space="preserve">*Подготовить </w:t>
            </w:r>
            <w:r>
              <w:lastRenderedPageBreak/>
              <w:t>презентацию по одной из тем: «Разнообразие моделей, изучаемых в школе», «Примеры использования компьютерных моделей»</w:t>
            </w:r>
          </w:p>
        </w:tc>
      </w:tr>
      <w:tr w:rsidR="00A54798" w:rsidRPr="00AA3BCF" w:rsidTr="00E917D6">
        <w:trPr>
          <w:trHeight w:val="560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lastRenderedPageBreak/>
              <w:t>4/3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Графические информационные модели.</w:t>
            </w:r>
          </w:p>
          <w:p w:rsidR="00A54798" w:rsidRPr="00E27157" w:rsidRDefault="00A54798" w:rsidP="00B40E6E">
            <w:pPr>
              <w:jc w:val="both"/>
              <w:rPr>
                <w:b/>
                <w:i/>
              </w:rPr>
            </w:pPr>
            <w:r w:rsidRPr="00E27157">
              <w:rPr>
                <w:b/>
                <w:i/>
              </w:rPr>
              <w:t>Практическая работа №1 «Построение графических моделей»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920BBA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>получат представление о сущности и разнообразии графических информационных моделей</w:t>
            </w:r>
          </w:p>
          <w:p w:rsidR="00A54798" w:rsidRPr="00920BBA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920BBA">
              <w:rPr>
                <w:rStyle w:val="a5"/>
                <w:b w:val="0"/>
              </w:rPr>
              <w:t>создавать графические информационные модели в процессе проектирования с использованием основных операций графических редакторов.</w:t>
            </w:r>
          </w:p>
          <w:p w:rsidR="00A54798" w:rsidRPr="008849CF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3630" w:type="dxa"/>
            <w:shd w:val="clear" w:color="auto" w:fill="auto"/>
          </w:tcPr>
          <w:p w:rsidR="00A54798" w:rsidRPr="007C5506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Регулятивные: </w:t>
            </w:r>
            <w:proofErr w:type="spellStart"/>
            <w:r w:rsidRPr="007C5506">
              <w:rPr>
                <w:rStyle w:val="a5"/>
                <w:rFonts w:eastAsia="Times New Roman"/>
                <w:b w:val="0"/>
              </w:rPr>
              <w:t>целеполагание</w:t>
            </w:r>
            <w:proofErr w:type="spellEnd"/>
            <w:r w:rsidRPr="007C5506">
              <w:rPr>
                <w:rStyle w:val="a5"/>
                <w:rFonts w:eastAsia="Times New Roman"/>
                <w:b w:val="0"/>
              </w:rPr>
              <w:t xml:space="preserve"> как постановка учебной задачи на основе соотнесения того, что уже известно и усвоено, и того, что еще неизвестно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 xml:space="preserve">Познавательные: </w:t>
            </w:r>
          </w:p>
          <w:p w:rsidR="00A54798" w:rsidRDefault="00A54798" w:rsidP="00B40E6E">
            <w:pPr>
              <w:widowControl w:val="0"/>
            </w:pPr>
            <w:r>
              <w:t>в</w:t>
            </w:r>
            <w:r w:rsidRPr="00BF281C">
              <w:t>ладение информационным моделированием как важным методом познания;</w:t>
            </w:r>
          </w:p>
          <w:p w:rsidR="00A54798" w:rsidRPr="007C5506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7C5506">
              <w:rPr>
                <w:rStyle w:val="a5"/>
                <w:rFonts w:eastAsia="Times New Roman"/>
                <w:b w:val="0"/>
              </w:rPr>
              <w:t>поиск и выделение необходимой информации, умение структурировать знания;</w:t>
            </w:r>
          </w:p>
          <w:p w:rsidR="00A54798" w:rsidRPr="007C5506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7C5506">
              <w:rPr>
                <w:rStyle w:val="a5"/>
                <w:rFonts w:eastAsia="Times New Roman"/>
                <w:b w:val="0"/>
              </w:rPr>
              <w:t>умение выполнять построение и исследование информационной модели, в том числе на компьютере.</w:t>
            </w:r>
          </w:p>
          <w:p w:rsidR="00A54798" w:rsidRPr="00016424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 xml:space="preserve">Коммуникативные: </w:t>
            </w:r>
            <w:r w:rsidRPr="007C5506">
              <w:rPr>
                <w:rStyle w:val="a5"/>
                <w:rFonts w:eastAsia="Times New Roman"/>
                <w:b w:val="0"/>
              </w:rPr>
              <w:t xml:space="preserve">умение с достаточной полнотой и точностью выражать свои мысли </w:t>
            </w:r>
            <w:r w:rsidRPr="007C5506">
              <w:rPr>
                <w:rStyle w:val="a5"/>
                <w:rFonts w:eastAsia="Times New Roman"/>
                <w:b w:val="0"/>
              </w:rPr>
              <w:lastRenderedPageBreak/>
              <w:t>в соответствии с задачами и условиями коммуникации</w:t>
            </w:r>
          </w:p>
        </w:tc>
        <w:tc>
          <w:tcPr>
            <w:tcW w:w="1984" w:type="dxa"/>
            <w:shd w:val="clear" w:color="auto" w:fill="auto"/>
          </w:tcPr>
          <w:p w:rsidR="00A54798" w:rsidRPr="007C5506" w:rsidRDefault="00A54798" w:rsidP="00B40E6E">
            <w:pPr>
              <w:autoSpaceDE w:val="0"/>
              <w:rPr>
                <w:rStyle w:val="a5"/>
                <w:b w:val="0"/>
              </w:rPr>
            </w:pPr>
            <w:r w:rsidRPr="007C5506">
              <w:rPr>
                <w:rStyle w:val="a5"/>
                <w:b w:val="0"/>
              </w:rPr>
              <w:lastRenderedPageBreak/>
              <w:t>Установление учащимися связи между целью учебной деятельности и ее мотивом;</w:t>
            </w:r>
          </w:p>
          <w:p w:rsidR="00A54798" w:rsidRPr="00481DAA" w:rsidRDefault="00A54798" w:rsidP="00B40E6E">
            <w:pPr>
              <w:autoSpaceDE w:val="0"/>
              <w:rPr>
                <w:rStyle w:val="a5"/>
                <w:b w:val="0"/>
              </w:rPr>
            </w:pPr>
            <w:r w:rsidRPr="007C5506">
              <w:rPr>
                <w:rStyle w:val="a5"/>
                <w:b w:val="0"/>
              </w:rPr>
              <w:t>представление о сферах применения информационного моделирования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Просмотр презентации «Графические информационные модели».</w:t>
            </w:r>
          </w:p>
          <w:p w:rsidR="00A54798" w:rsidRDefault="00A54798" w:rsidP="00B40E6E">
            <w:pPr>
              <w:jc w:val="both"/>
            </w:pPr>
            <w:r>
              <w:t>Фронтальный опрос, работа у доски, практическая работа.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§1.3, задания  №1-5, 7-9, 12 к  §1.3</w:t>
            </w:r>
          </w:p>
        </w:tc>
      </w:tr>
      <w:tr w:rsidR="00A54798" w:rsidRPr="00AA3BCF" w:rsidTr="00B40E6E">
        <w:trPr>
          <w:trHeight w:val="416"/>
        </w:trPr>
        <w:tc>
          <w:tcPr>
            <w:tcW w:w="817" w:type="dxa"/>
          </w:tcPr>
          <w:p w:rsidR="00A54798" w:rsidRPr="00A70AE8" w:rsidRDefault="00A54798" w:rsidP="00B40E6E">
            <w:pPr>
              <w:jc w:val="center"/>
            </w:pPr>
            <w:r>
              <w:lastRenderedPageBreak/>
              <w:t>5/4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  <w:rPr>
                <w:b/>
                <w:i/>
              </w:rPr>
            </w:pPr>
            <w:r>
              <w:t xml:space="preserve">Табличные информационные модели. </w:t>
            </w:r>
          </w:p>
          <w:p w:rsidR="00A54798" w:rsidRPr="0070482F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№2 «Построение табличных моделей»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8B534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5C26EE">
              <w:rPr>
                <w:rStyle w:val="a5"/>
                <w:i/>
              </w:rPr>
              <w:t>Научатся</w:t>
            </w:r>
            <w:r w:rsidRPr="009A349E">
              <w:rPr>
                <w:rStyle w:val="a5"/>
                <w:i/>
              </w:rPr>
              <w:t>:</w:t>
            </w:r>
            <w:r w:rsidRPr="009A349E"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получат представление о сущности и разнообразии табличных информационных моделей; использовать таблицы при решении задач, строить и исследовать табличные модели.</w:t>
            </w:r>
          </w:p>
          <w:p w:rsidR="00A54798" w:rsidRPr="005C26EE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5C26EE">
              <w:rPr>
                <w:rStyle w:val="a5"/>
                <w:i/>
              </w:rPr>
              <w:t>Получат возможность научиться:</w:t>
            </w:r>
            <w:r w:rsidRPr="005C26EE"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определять различия между таблицами типа «объект-объект» и «объект-свойство», определять вид информационной модели в зависимости от стоящей задачи.</w:t>
            </w:r>
          </w:p>
        </w:tc>
        <w:tc>
          <w:tcPr>
            <w:tcW w:w="3630" w:type="dxa"/>
            <w:shd w:val="clear" w:color="auto" w:fill="auto"/>
          </w:tcPr>
          <w:p w:rsidR="00A54798" w:rsidRPr="008B534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5C26EE">
              <w:rPr>
                <w:rStyle w:val="a5"/>
                <w:rFonts w:eastAsia="Times New Roman"/>
              </w:rPr>
              <w:t xml:space="preserve">Регулятивные: </w:t>
            </w:r>
            <w:r w:rsidRPr="005C26EE"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принятие учебной цели,  планирование, организация труда</w:t>
            </w:r>
          </w:p>
          <w:p w:rsidR="00A54798" w:rsidRPr="008B534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5C26EE">
              <w:rPr>
                <w:rStyle w:val="a5"/>
                <w:rFonts w:eastAsia="Times New Roman"/>
              </w:rPr>
              <w:t xml:space="preserve">Познавательные: </w:t>
            </w:r>
            <w:r w:rsidRPr="008B5342">
              <w:rPr>
                <w:rStyle w:val="a5"/>
                <w:rFonts w:eastAsia="Times New Roman"/>
                <w:b w:val="0"/>
              </w:rPr>
              <w:t>получать и обрабатывать информацию</w:t>
            </w:r>
          </w:p>
          <w:p w:rsidR="00A54798" w:rsidRPr="005C26EE" w:rsidRDefault="00A54798" w:rsidP="00B40E6E">
            <w:pPr>
              <w:autoSpaceDE w:val="0"/>
            </w:pPr>
            <w:r w:rsidRPr="005C26EE">
              <w:rPr>
                <w:rStyle w:val="a5"/>
              </w:rPr>
              <w:t xml:space="preserve">Коммуникативные: </w:t>
            </w:r>
            <w:r w:rsidRPr="008B5342">
              <w:rPr>
                <w:rStyle w:val="a5"/>
                <w:b w:val="0"/>
              </w:rPr>
              <w:t>умение слушать и слышать, рассуждать, инициативное сотрудничество в поиске и сборе информации</w:t>
            </w:r>
          </w:p>
        </w:tc>
        <w:tc>
          <w:tcPr>
            <w:tcW w:w="1984" w:type="dxa"/>
            <w:shd w:val="clear" w:color="auto" w:fill="auto"/>
          </w:tcPr>
          <w:p w:rsidR="00A54798" w:rsidRPr="008B5342" w:rsidRDefault="00A54798" w:rsidP="00B40E6E">
            <w:pPr>
              <w:autoSpaceDE w:val="0"/>
              <w:rPr>
                <w:rStyle w:val="a5"/>
                <w:b w:val="0"/>
              </w:rPr>
            </w:pPr>
            <w:r w:rsidRPr="008B5342">
              <w:rPr>
                <w:rStyle w:val="a5"/>
                <w:b w:val="0"/>
              </w:rPr>
              <w:t>Представление о сферах применения информационного моделирования; адекватная мотивация учебной деятельности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Презентация «Табличные информационные модели».</w:t>
            </w:r>
          </w:p>
          <w:p w:rsidR="00A54798" w:rsidRDefault="00A54798" w:rsidP="00B40E6E">
            <w:pPr>
              <w:jc w:val="both"/>
            </w:pPr>
            <w:r>
              <w:t xml:space="preserve">Фронтальный опрос, работа у доски и в тетрадях, практическая работа 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 xml:space="preserve">§1.4, задания№1-5 к §1.4 </w:t>
            </w:r>
          </w:p>
        </w:tc>
      </w:tr>
      <w:tr w:rsidR="00A54798" w:rsidRPr="00AA3BCF" w:rsidTr="00B40E6E">
        <w:trPr>
          <w:trHeight w:val="1830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t>6/5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 w:rsidRPr="006A4324">
              <w:t>База данных как модель предметной области. Реляционные базы данных.</w:t>
            </w:r>
          </w:p>
          <w:p w:rsidR="00A54798" w:rsidRPr="006A4324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Практическая работа №3 «Работа с готовой базой данных: добавление, удаление и редактирование </w:t>
            </w:r>
            <w:r>
              <w:rPr>
                <w:b/>
                <w:i/>
              </w:rPr>
              <w:lastRenderedPageBreak/>
              <w:t>записей в режиме таблицы»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8B534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lastRenderedPageBreak/>
              <w:t>Научатся:</w:t>
            </w:r>
            <w:r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получат представление о сущности и разнообразии информационных систем и баз данных</w:t>
            </w:r>
          </w:p>
          <w:p w:rsidR="00A54798" w:rsidRPr="00726B1C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8B5342">
              <w:rPr>
                <w:rStyle w:val="a5"/>
                <w:b w:val="0"/>
              </w:rPr>
              <w:t>видеть различие между иерархическими, сетевыми и реляционными БД.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A54798" w:rsidRPr="008B534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Регулятивные: </w:t>
            </w:r>
            <w:r w:rsidRPr="008B5342">
              <w:rPr>
                <w:rStyle w:val="a5"/>
                <w:rFonts w:eastAsia="Times New Roman"/>
                <w:b w:val="0"/>
              </w:rPr>
              <w:t>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A54798" w:rsidRPr="008B534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8B5342">
              <w:rPr>
                <w:rStyle w:val="a5"/>
                <w:rFonts w:eastAsia="Times New Roman"/>
                <w:b w:val="0"/>
              </w:rPr>
              <w:t>преобразовывать практическую задачу в учебную</w:t>
            </w:r>
            <w:r w:rsidR="008B5342">
              <w:rPr>
                <w:rStyle w:val="a5"/>
                <w:rFonts w:eastAsia="Times New Roman"/>
                <w:b w:val="0"/>
              </w:rPr>
              <w:t>.</w:t>
            </w:r>
          </w:p>
          <w:p w:rsidR="00A54798" w:rsidRPr="00A3234D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Познавательные: </w:t>
            </w:r>
            <w:r w:rsidRPr="00A3234D">
              <w:rPr>
                <w:rStyle w:val="a5"/>
                <w:rFonts w:eastAsia="Times New Roman"/>
                <w:b w:val="0"/>
              </w:rPr>
              <w:t>умение осознанно и произвольно строить речевое высказывание в устной и письменной форме</w:t>
            </w:r>
          </w:p>
          <w:p w:rsidR="00A54798" w:rsidRPr="009F2389" w:rsidRDefault="00A54798" w:rsidP="00B40E6E">
            <w:pPr>
              <w:autoSpaceDE w:val="0"/>
            </w:pPr>
            <w:r>
              <w:rPr>
                <w:rStyle w:val="a5"/>
              </w:rPr>
              <w:t xml:space="preserve">Коммуникативные: </w:t>
            </w:r>
            <w:r w:rsidRPr="00A3234D">
              <w:rPr>
                <w:rStyle w:val="a5"/>
                <w:b w:val="0"/>
              </w:rPr>
              <w:t xml:space="preserve">владение монологической и </w:t>
            </w:r>
            <w:r w:rsidRPr="00A3234D">
              <w:rPr>
                <w:rStyle w:val="a5"/>
                <w:b w:val="0"/>
              </w:rPr>
              <w:lastRenderedPageBreak/>
              <w:t>диалогической речи в соответствии с грамматическими и синтаксическими нормами родного языка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54798" w:rsidRDefault="00A54798" w:rsidP="00B40E6E">
            <w:pPr>
              <w:jc w:val="both"/>
            </w:pPr>
            <w:r>
              <w:lastRenderedPageBreak/>
              <w:t>Самооценка на основе критериев успешной учебной деятельности.</w:t>
            </w:r>
          </w:p>
          <w:p w:rsidR="00A54798" w:rsidRDefault="00A54798" w:rsidP="00B40E6E">
            <w:pPr>
              <w:jc w:val="both"/>
            </w:pPr>
            <w:r>
              <w:t>Понимание роли информационных систем и баз данных в жизни современного человека.</w:t>
            </w:r>
          </w:p>
          <w:p w:rsidR="00A54798" w:rsidRDefault="00A54798" w:rsidP="00B40E6E">
            <w:pPr>
              <w:jc w:val="both"/>
            </w:pPr>
            <w:r>
              <w:t xml:space="preserve">Актуализация сведений из </w:t>
            </w:r>
            <w:r>
              <w:lastRenderedPageBreak/>
              <w:t>личного жизненного опыта информационной деятельности.</w:t>
            </w:r>
          </w:p>
          <w:p w:rsidR="00A54798" w:rsidRPr="002D4ED3" w:rsidRDefault="00A54798" w:rsidP="00B40E6E"/>
          <w:p w:rsidR="00A54798" w:rsidRPr="002D4ED3" w:rsidRDefault="00A54798" w:rsidP="00B40E6E"/>
          <w:p w:rsidR="00A54798" w:rsidRDefault="00A54798" w:rsidP="00B40E6E"/>
          <w:p w:rsidR="00A54798" w:rsidRPr="002D4ED3" w:rsidRDefault="00A54798" w:rsidP="00B40E6E">
            <w:pPr>
              <w:jc w:val="right"/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lastRenderedPageBreak/>
              <w:t>Презентация «База данных как модель предметной области».</w:t>
            </w:r>
          </w:p>
          <w:p w:rsidR="00A54798" w:rsidRDefault="00A54798" w:rsidP="00B40E6E">
            <w:pPr>
              <w:jc w:val="both"/>
            </w:pPr>
            <w:r w:rsidRPr="007C4EF1">
              <w:rPr>
                <w:b/>
                <w:i/>
              </w:rPr>
              <w:t>Проверочная работа</w:t>
            </w:r>
            <w:r>
              <w:t>, работа у доски и в тетрадях, практическая работа.</w:t>
            </w:r>
          </w:p>
          <w:p w:rsidR="00A54798" w:rsidRPr="00AA3BCF" w:rsidRDefault="00A54798" w:rsidP="00B40E6E">
            <w:pPr>
              <w:jc w:val="both"/>
            </w:pPr>
            <w:r>
              <w:t>Индивидуальная, фронтальная,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8D4532" w:rsidRDefault="00A54798" w:rsidP="00B40E6E">
            <w:pPr>
              <w:jc w:val="both"/>
            </w:pPr>
            <w:r>
              <w:t>§1.5, задания №1-10 к §1.5</w:t>
            </w:r>
          </w:p>
        </w:tc>
      </w:tr>
      <w:tr w:rsidR="00A54798" w:rsidRPr="00AA3BCF" w:rsidTr="00B40E6E">
        <w:trPr>
          <w:trHeight w:val="2748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lastRenderedPageBreak/>
              <w:t>7/6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Система управления базами данных.</w:t>
            </w:r>
          </w:p>
          <w:p w:rsidR="00A54798" w:rsidRPr="008E5026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№4 «Проектирование и создание однотабличной базы данных».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A3234D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A3234D">
              <w:rPr>
                <w:rStyle w:val="a5"/>
                <w:b w:val="0"/>
              </w:rPr>
              <w:t>получат представление о функциях СУБД, основных объектах СУБД;</w:t>
            </w:r>
          </w:p>
          <w:p w:rsidR="00A54798" w:rsidRPr="00A3234D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A3234D">
              <w:rPr>
                <w:rStyle w:val="a5"/>
                <w:b w:val="0"/>
              </w:rPr>
              <w:t>приобретут простейшие умения создания однотабличной БД</w:t>
            </w:r>
          </w:p>
          <w:p w:rsidR="00A54798" w:rsidRPr="00ED0CFC" w:rsidRDefault="00A54798" w:rsidP="00B40E6E">
            <w:pPr>
              <w:pStyle w:val="a4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A3234D">
              <w:rPr>
                <w:rStyle w:val="a5"/>
                <w:b w:val="0"/>
              </w:rPr>
              <w:t>редактировать структуру таблицы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Pr="00BF26A3" w:rsidRDefault="00A54798" w:rsidP="00B40E6E">
            <w:pPr>
              <w:autoSpaceDE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Pr="007C54EC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Презентация «Система управления базами данных».</w:t>
            </w:r>
          </w:p>
          <w:p w:rsidR="00A54798" w:rsidRDefault="00A54798" w:rsidP="00B40E6E">
            <w:pPr>
              <w:jc w:val="both"/>
            </w:pPr>
            <w:r>
              <w:t>Работа с учебником, выполнение заданий в тетрадях, практическая работа.</w:t>
            </w:r>
          </w:p>
          <w:p w:rsidR="00A54798" w:rsidRPr="00AA3BCF" w:rsidRDefault="00A54798" w:rsidP="00B40E6E">
            <w:pPr>
              <w:jc w:val="both"/>
            </w:pPr>
            <w:r>
              <w:t>Индивидуальная, фронтальная,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§1.6 (п. 1-3), вопросы и задания  №1-5 к §1.6.</w:t>
            </w:r>
          </w:p>
          <w:p w:rsidR="00A54798" w:rsidRPr="00AA3BCF" w:rsidRDefault="00A54798" w:rsidP="00B40E6E">
            <w:pPr>
              <w:jc w:val="both"/>
            </w:pPr>
            <w:r>
              <w:t>*Разработка однотабличной БД по собственному замыслу</w:t>
            </w:r>
          </w:p>
        </w:tc>
      </w:tr>
      <w:tr w:rsidR="00A54798" w:rsidRPr="00AA3BCF" w:rsidTr="00B40E6E">
        <w:trPr>
          <w:trHeight w:val="1405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t>8/7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Работа с базой данных. Запросы на выборку данных.</w:t>
            </w:r>
          </w:p>
          <w:p w:rsidR="00A54798" w:rsidRPr="0029001D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№5 «Работа с учебной базой данных»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9B1006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A3234D">
              <w:rPr>
                <w:rStyle w:val="a5"/>
                <w:b w:val="0"/>
              </w:rPr>
              <w:t>создавать и использовать однотабличные БД</w:t>
            </w:r>
          </w:p>
          <w:p w:rsidR="00A54798" w:rsidRPr="00A3234D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 </w:t>
            </w:r>
            <w:r w:rsidRPr="00A3234D">
              <w:rPr>
                <w:rStyle w:val="a5"/>
                <w:b w:val="0"/>
              </w:rPr>
              <w:t>реализовывать запросы на выборку в БД</w:t>
            </w:r>
          </w:p>
          <w:p w:rsidR="00A54798" w:rsidRPr="003D2D92" w:rsidRDefault="00A54798" w:rsidP="00B40E6E"/>
        </w:tc>
        <w:tc>
          <w:tcPr>
            <w:tcW w:w="3630" w:type="dxa"/>
            <w:vMerge/>
            <w:shd w:val="clear" w:color="auto" w:fill="auto"/>
          </w:tcPr>
          <w:p w:rsidR="00A54798" w:rsidRPr="004D4E34" w:rsidRDefault="00A54798" w:rsidP="00B40E6E">
            <w:pPr>
              <w:autoSpaceDE w:val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Pr="008527F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Pr="00CB7D71" w:rsidRDefault="00A54798" w:rsidP="00B40E6E">
            <w:pPr>
              <w:jc w:val="both"/>
              <w:rPr>
                <w:b/>
                <w:i/>
              </w:rPr>
            </w:pPr>
            <w:r w:rsidRPr="00CB7D71">
              <w:rPr>
                <w:b/>
                <w:i/>
              </w:rPr>
              <w:t>Проверочная работа</w:t>
            </w:r>
          </w:p>
          <w:p w:rsidR="00A54798" w:rsidRDefault="00A54798" w:rsidP="00B40E6E">
            <w:pPr>
              <w:jc w:val="both"/>
            </w:pPr>
            <w:r>
              <w:t>Практическая работа</w:t>
            </w:r>
          </w:p>
          <w:p w:rsidR="00A54798" w:rsidRPr="00AA3BCF" w:rsidRDefault="00A54798" w:rsidP="00B40E6E">
            <w:pPr>
              <w:jc w:val="both"/>
            </w:pPr>
            <w:r>
              <w:t>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§1.6; тестовые задания для самоконтроля к главе 1.</w:t>
            </w:r>
          </w:p>
          <w:p w:rsidR="00A54798" w:rsidRPr="00AA3BCF" w:rsidRDefault="00A54798" w:rsidP="00B40E6E">
            <w:pPr>
              <w:jc w:val="both"/>
            </w:pPr>
            <w:r>
              <w:t>*Работа с интерактивным задачником.</w:t>
            </w:r>
          </w:p>
        </w:tc>
      </w:tr>
      <w:tr w:rsidR="00A54798" w:rsidRPr="00AA3BCF" w:rsidTr="00B40E6E">
        <w:trPr>
          <w:trHeight w:val="2748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lastRenderedPageBreak/>
              <w:t>9/8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7361F2" w:rsidRDefault="00A54798" w:rsidP="00B40E6E">
            <w:pPr>
              <w:jc w:val="both"/>
            </w:pPr>
            <w:r w:rsidRPr="007361F2">
              <w:t>Обобщение и систематизация основных понятий темы «Моделирование и формализация»</w:t>
            </w:r>
            <w:r>
              <w:t xml:space="preserve">. </w:t>
            </w:r>
            <w:r w:rsidRPr="00D36963">
              <w:rPr>
                <w:b/>
              </w:rPr>
              <w:t>Контрольная работа №1 «Моделирование и формализация»</w:t>
            </w:r>
            <w:r>
              <w:rPr>
                <w:b/>
              </w:rPr>
              <w:t xml:space="preserve"> </w:t>
            </w:r>
            <w:r w:rsidRPr="00D36963">
              <w:t>(в форме итогового теста к главе 1 из электронного приложения к учебнику)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A3234D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A3234D">
              <w:rPr>
                <w:rStyle w:val="a5"/>
                <w:b w:val="0"/>
              </w:rPr>
              <w:t>грамотно оперировать основными понятиями темы «Моделирование и формализация»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</w:p>
        </w:tc>
        <w:tc>
          <w:tcPr>
            <w:tcW w:w="3630" w:type="dxa"/>
            <w:shd w:val="clear" w:color="auto" w:fill="auto"/>
          </w:tcPr>
          <w:p w:rsidR="00A54798" w:rsidRPr="00A3234D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Регулятивные: </w:t>
            </w:r>
            <w:r w:rsidRPr="00A3234D">
              <w:rPr>
                <w:rStyle w:val="a5"/>
                <w:rFonts w:eastAsia="Times New Roman"/>
                <w:b w:val="0"/>
              </w:rPr>
              <w:t>контроль и самоконтроль – использовать установленные правила в контроле способа решения задачи.</w:t>
            </w:r>
          </w:p>
          <w:p w:rsidR="00A54798" w:rsidRPr="00A3234D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Познавательные: </w:t>
            </w:r>
            <w:r w:rsidRPr="00A3234D">
              <w:rPr>
                <w:rStyle w:val="a5"/>
                <w:rFonts w:eastAsia="Times New Roman"/>
                <w:b w:val="0"/>
              </w:rPr>
              <w:t>способность видеть инвариантную сущность внешне различных объектов;</w:t>
            </w:r>
          </w:p>
          <w:p w:rsidR="00A54798" w:rsidRPr="00A3234D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A3234D">
              <w:rPr>
                <w:rStyle w:val="a5"/>
                <w:rFonts w:eastAsia="Times New Roman"/>
                <w:b w:val="0"/>
              </w:rPr>
              <w:t>Выбирать наиболее эффективные решения поставленной задачи.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rFonts w:eastAsia="Times New Roman"/>
              </w:rPr>
              <w:t>Коммуникативные</w:t>
            </w:r>
            <w:r w:rsidRPr="00A3234D">
              <w:rPr>
                <w:rStyle w:val="a5"/>
                <w:rFonts w:eastAsia="Times New Roman"/>
                <w:b w:val="0"/>
              </w:rPr>
              <w:t xml:space="preserve">: </w:t>
            </w:r>
            <w:r w:rsidRPr="00A3234D">
              <w:rPr>
                <w:rStyle w:val="a5"/>
                <w:b w:val="0"/>
              </w:rPr>
              <w:t xml:space="preserve"> 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984" w:type="dxa"/>
            <w:shd w:val="clear" w:color="auto" w:fill="auto"/>
          </w:tcPr>
          <w:p w:rsidR="00A54798" w:rsidRPr="00A3234D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A3234D">
              <w:rPr>
                <w:rStyle w:val="a5"/>
                <w:b w:val="0"/>
              </w:rPr>
              <w:t>Самооценка на основе критериев успешной учебной деятельности.</w:t>
            </w:r>
          </w:p>
          <w:p w:rsidR="00A54798" w:rsidRPr="003326AC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A3234D">
              <w:rPr>
                <w:rStyle w:val="a5"/>
                <w:b w:val="0"/>
              </w:rPr>
              <w:t>Понимание роли фундаментальных знаний как основы современных информационных технологий.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Актуализация знаний по изученной теме. Тестирование.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Повторить основные понятия главы 1.</w:t>
            </w:r>
          </w:p>
        </w:tc>
      </w:tr>
      <w:tr w:rsidR="00A54798" w:rsidRPr="00AA3BCF" w:rsidTr="00B40E6E">
        <w:trPr>
          <w:trHeight w:val="379"/>
        </w:trPr>
        <w:tc>
          <w:tcPr>
            <w:tcW w:w="15228" w:type="dxa"/>
            <w:gridSpan w:val="10"/>
          </w:tcPr>
          <w:p w:rsidR="00A54798" w:rsidRPr="002A3A0A" w:rsidRDefault="00A54798" w:rsidP="00B40E6E">
            <w:pPr>
              <w:jc w:val="center"/>
              <w:rPr>
                <w:b/>
              </w:rPr>
            </w:pPr>
            <w:r>
              <w:rPr>
                <w:b/>
              </w:rPr>
              <w:t>Глава 2. Алгоритмизация и программирование (8ч)</w:t>
            </w:r>
          </w:p>
        </w:tc>
      </w:tr>
      <w:tr w:rsidR="00A54798" w:rsidRPr="00AA3BCF" w:rsidTr="00B40E6E">
        <w:trPr>
          <w:trHeight w:val="696"/>
        </w:trPr>
        <w:tc>
          <w:tcPr>
            <w:tcW w:w="817" w:type="dxa"/>
          </w:tcPr>
          <w:p w:rsidR="00A54798" w:rsidRDefault="00A54798" w:rsidP="00B40E6E">
            <w:pPr>
              <w:jc w:val="center"/>
            </w:pPr>
            <w:r>
              <w:t>10/1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E12B35" w:rsidRDefault="00A54798" w:rsidP="00B40E6E">
            <w:pPr>
              <w:jc w:val="both"/>
            </w:pPr>
            <w:r>
              <w:t>Решение задач на компьютере.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E507B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E507B3">
              <w:rPr>
                <w:rStyle w:val="a5"/>
                <w:b w:val="0"/>
              </w:rPr>
              <w:t>получат представление об основных этапах решения задачи на компьютере</w:t>
            </w:r>
          </w:p>
          <w:p w:rsidR="00A54798" w:rsidRPr="005278D6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E507B3">
              <w:rPr>
                <w:rStyle w:val="a5"/>
                <w:b w:val="0"/>
              </w:rPr>
              <w:t>выбирать подходящий способ для решения задачи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A54798" w:rsidRPr="00403200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Регулятивные: </w:t>
            </w:r>
            <w:r w:rsidRPr="00403200">
              <w:rPr>
                <w:rStyle w:val="a5"/>
                <w:rFonts w:eastAsia="Times New Roman"/>
                <w:b w:val="0"/>
              </w:rPr>
              <w:t>формирование алгоритмического мышления – умения планировать последовательность действий для достижения какой-либо цели (личной, коллективной, учебной, игровой и т.д.);</w:t>
            </w:r>
          </w:p>
          <w:p w:rsidR="00A54798" w:rsidRPr="00403200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403200">
              <w:rPr>
                <w:rStyle w:val="a5"/>
                <w:rFonts w:eastAsia="Times New Roman"/>
                <w:b w:val="0"/>
              </w:rPr>
              <w:t>умение решать задачи, ответом для которых является описание последовательности действий на естественных и формальных языках;</w:t>
            </w:r>
          </w:p>
          <w:p w:rsidR="00A54798" w:rsidRPr="00403200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403200">
              <w:rPr>
                <w:rStyle w:val="a5"/>
                <w:rFonts w:eastAsia="Times New Roman"/>
                <w:b w:val="0"/>
              </w:rPr>
              <w:t xml:space="preserve">умение соотносить свои </w:t>
            </w:r>
            <w:r w:rsidRPr="00403200">
              <w:rPr>
                <w:rStyle w:val="a5"/>
                <w:rFonts w:eastAsia="Times New Roman"/>
                <w:b w:val="0"/>
              </w:rPr>
              <w:lastRenderedPageBreak/>
              <w:t>действия с планируемыми результатами, осуществлять контроль своей деятельности, корректировать свои действия в соответствии с изменяющейся ситуацией.</w:t>
            </w:r>
          </w:p>
          <w:p w:rsidR="00A54798" w:rsidRPr="00403200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Познавательные: </w:t>
            </w:r>
            <w:r w:rsidRPr="00403200">
              <w:rPr>
                <w:rStyle w:val="a5"/>
                <w:rFonts w:eastAsia="Times New Roman"/>
                <w:b w:val="0"/>
              </w:rPr>
              <w:t>анализ объектов с целью выделения признаков;</w:t>
            </w:r>
          </w:p>
          <w:p w:rsidR="00A54798" w:rsidRPr="00403200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403200">
              <w:rPr>
                <w:rStyle w:val="a5"/>
                <w:rFonts w:eastAsia="Times New Roman"/>
                <w:b w:val="0"/>
              </w:rPr>
              <w:t>Синтез как составление целого из частей, в том числе самостоятельно достраивая, восполняя недостающие компоненты, самостоятельное создание способов решения проблем творческого и поискового характера.</w:t>
            </w:r>
          </w:p>
          <w:p w:rsidR="00A54798" w:rsidRPr="00562B0C" w:rsidRDefault="00A54798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rFonts w:eastAsia="Times New Roman"/>
              </w:rPr>
              <w:t>Коммуникативные</w:t>
            </w:r>
            <w:r w:rsidRPr="00403200">
              <w:rPr>
                <w:rStyle w:val="a5"/>
                <w:rFonts w:eastAsia="Times New Roman"/>
                <w:b w:val="0"/>
              </w:rPr>
              <w:t xml:space="preserve">: </w:t>
            </w:r>
            <w:r w:rsidRPr="00403200">
              <w:rPr>
                <w:rStyle w:val="a5"/>
                <w:b w:val="0"/>
              </w:rPr>
              <w:t xml:space="preserve"> умение определять наиболее рациональную последовательность действий по коллективному выполнению учебной задачи (план, алгоритм), а также адекватно оценивать и применять свои способности в коллективной деятельности.</w:t>
            </w:r>
          </w:p>
        </w:tc>
        <w:tc>
          <w:tcPr>
            <w:tcW w:w="1984" w:type="dxa"/>
            <w:shd w:val="clear" w:color="auto" w:fill="auto"/>
          </w:tcPr>
          <w:p w:rsidR="00A54798" w:rsidRPr="00E507B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E507B3">
              <w:rPr>
                <w:rStyle w:val="a5"/>
                <w:b w:val="0"/>
              </w:rPr>
              <w:lastRenderedPageBreak/>
              <w:t>Алгоритмическое мышление, необходимое для профессиональной деятельности в современном обществе;</w:t>
            </w:r>
          </w:p>
          <w:p w:rsidR="00A54798" w:rsidRPr="00E507B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E507B3">
              <w:rPr>
                <w:rStyle w:val="a5"/>
                <w:b w:val="0"/>
              </w:rPr>
              <w:t>представление о программировании как сфере возможной профессиональной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Презентация «Решение задач на компьютере». Работа с учебником, выполнение заданий у доски и в тетрадях.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индивидуальная.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§2.1, вопросы и задания №1-13 к §2.1</w:t>
            </w:r>
          </w:p>
        </w:tc>
      </w:tr>
      <w:tr w:rsidR="00A54798" w:rsidRPr="00AA3BCF" w:rsidTr="00B40E6E">
        <w:trPr>
          <w:trHeight w:val="2748"/>
        </w:trPr>
        <w:tc>
          <w:tcPr>
            <w:tcW w:w="817" w:type="dxa"/>
          </w:tcPr>
          <w:p w:rsidR="00A54798" w:rsidRDefault="00A54798" w:rsidP="00B40E6E">
            <w:pPr>
              <w:jc w:val="center"/>
            </w:pPr>
            <w:r>
              <w:lastRenderedPageBreak/>
              <w:t>11/2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 xml:space="preserve">Одномерные массивы целых чисел. Описание, заполнение, вывод массива. </w:t>
            </w:r>
          </w:p>
          <w:p w:rsidR="00A54798" w:rsidRPr="00616085" w:rsidRDefault="00A54798" w:rsidP="00B40E6E">
            <w:pPr>
              <w:jc w:val="both"/>
              <w:rPr>
                <w:b/>
                <w:i/>
              </w:rPr>
            </w:pPr>
            <w:r w:rsidRPr="00616085">
              <w:rPr>
                <w:b/>
                <w:i/>
              </w:rPr>
              <w:t>Практическая работа №6 «Написание программ, реализующих алгоритмы заполнения и вывод одномерных массивов»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514416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514416">
              <w:rPr>
                <w:rStyle w:val="a5"/>
                <w:b w:val="0"/>
              </w:rPr>
              <w:t>получат представление о понятиях «одномерный массив», «значение элемента массива», «индекс элемента массива»;</w:t>
            </w:r>
          </w:p>
          <w:p w:rsidR="00A54798" w:rsidRPr="00514416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514416">
              <w:rPr>
                <w:rStyle w:val="a5"/>
                <w:b w:val="0"/>
              </w:rPr>
              <w:t>умение описывать, заполнять и выводить массив.</w:t>
            </w:r>
          </w:p>
          <w:p w:rsidR="00A54798" w:rsidRPr="00326B21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514416">
              <w:rPr>
                <w:rStyle w:val="a5"/>
                <w:b w:val="0"/>
              </w:rPr>
              <w:t>сравнивать различные алгоритмы решения одной задачи.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54798" w:rsidRPr="00E507B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E507B3">
              <w:rPr>
                <w:rStyle w:val="a5"/>
                <w:b w:val="0"/>
              </w:rPr>
              <w:t>Владение первичными навыками анализа и критичной оценки получаемой информации.</w:t>
            </w:r>
          </w:p>
          <w:p w:rsidR="00A54798" w:rsidRPr="00E507B3" w:rsidRDefault="00A54798" w:rsidP="00B40E6E">
            <w:pPr>
              <w:jc w:val="both"/>
            </w:pPr>
            <w:r w:rsidRPr="00E507B3">
              <w:t>Проявлять познавательную инициативу в учебном сотрудничестве</w:t>
            </w:r>
          </w:p>
          <w:p w:rsidR="00A54798" w:rsidRPr="00E507B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Презентация «Одномерные массивы целых чисел».</w:t>
            </w:r>
          </w:p>
          <w:p w:rsidR="00A54798" w:rsidRDefault="00A54798" w:rsidP="00B40E6E">
            <w:pPr>
              <w:jc w:val="both"/>
            </w:pPr>
            <w:r>
              <w:t>Фронтальный опрос, работа с учебником, выполнение заданий в тетрадях, практическая работа.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§2.2 (п. 1-3), вопросы и задания №1-5 к §2.2</w:t>
            </w:r>
          </w:p>
        </w:tc>
      </w:tr>
      <w:tr w:rsidR="00A54798" w:rsidRPr="00AA3BCF" w:rsidTr="00F720F6">
        <w:trPr>
          <w:trHeight w:val="702"/>
        </w:trPr>
        <w:tc>
          <w:tcPr>
            <w:tcW w:w="817" w:type="dxa"/>
          </w:tcPr>
          <w:p w:rsidR="00A54798" w:rsidRDefault="00A54798" w:rsidP="00B40E6E">
            <w:pPr>
              <w:jc w:val="center"/>
            </w:pPr>
            <w:r>
              <w:lastRenderedPageBreak/>
              <w:t>12/3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Вычисление суммы элементов массива.</w:t>
            </w:r>
          </w:p>
          <w:p w:rsidR="00A54798" w:rsidRPr="00616085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№7 «Написание программ, реализующих алгоритмы вычисления суммы элементов массива»</w:t>
            </w:r>
          </w:p>
          <w:p w:rsidR="00A54798" w:rsidRPr="00616085" w:rsidRDefault="00A54798" w:rsidP="00B40E6E">
            <w:pPr>
              <w:jc w:val="both"/>
              <w:rPr>
                <w:b/>
              </w:rPr>
            </w:pP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D415E4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514416">
              <w:rPr>
                <w:rStyle w:val="a5"/>
                <w:b w:val="0"/>
              </w:rPr>
              <w:t>разрабатывать и записывать на языке программирования алгоритмы по обработке одномерного массива</w:t>
            </w:r>
          </w:p>
          <w:p w:rsidR="00A54798" w:rsidRPr="00D415E4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514416">
              <w:rPr>
                <w:rStyle w:val="a5"/>
                <w:b w:val="0"/>
              </w:rPr>
              <w:t xml:space="preserve">исполнять циклические программы обработки одномерного массива чисел (суммирование всех элементов; суммирование элементов с определенными индексами; суммирование элементов массива с </w:t>
            </w:r>
            <w:r w:rsidRPr="00514416">
              <w:rPr>
                <w:rStyle w:val="a5"/>
                <w:b w:val="0"/>
              </w:rPr>
              <w:lastRenderedPageBreak/>
              <w:t>заданными свойствами)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Pr="00D750A6" w:rsidRDefault="00A54798" w:rsidP="00B40E6E">
            <w:pPr>
              <w:jc w:val="both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Фронтальный опрос, практическая работа.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§2.2 (п. 4), задание №6 к §2.2</w:t>
            </w:r>
          </w:p>
        </w:tc>
      </w:tr>
      <w:tr w:rsidR="00A54798" w:rsidRPr="00AA3BCF" w:rsidTr="00B40E6E">
        <w:trPr>
          <w:trHeight w:val="2748"/>
        </w:trPr>
        <w:tc>
          <w:tcPr>
            <w:tcW w:w="817" w:type="dxa"/>
          </w:tcPr>
          <w:p w:rsidR="00A54798" w:rsidRDefault="00A54798" w:rsidP="00B40E6E">
            <w:pPr>
              <w:jc w:val="center"/>
            </w:pPr>
            <w:r>
              <w:lastRenderedPageBreak/>
              <w:t>13/4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 w:rsidRPr="00C3146B">
              <w:t>Последовательный поиск в массиве.</w:t>
            </w:r>
          </w:p>
          <w:p w:rsidR="00A54798" w:rsidRPr="00BE0C21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№8 «Написание программ, реализующих алгоритмы поиска в массиве»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0B62AD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D65BE3">
              <w:rPr>
                <w:rStyle w:val="a5"/>
                <w:b w:val="0"/>
              </w:rPr>
              <w:t>разрабатывать и записывать на языке программирования алгоритмы по обработке одномерного массива</w:t>
            </w:r>
          </w:p>
          <w:p w:rsidR="00A54798" w:rsidRPr="002E5A8F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D65BE3">
              <w:rPr>
                <w:rStyle w:val="a5"/>
                <w:b w:val="0"/>
              </w:rPr>
              <w:t>исполнять циклические программы обработки одномерного массива чисел (определение количества элементов массива с заданными свойствами; поиск наибольшего/наименьшего элементов массива и др.)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Pr="00D750A6" w:rsidRDefault="00A54798" w:rsidP="00B40E6E">
            <w:pPr>
              <w:suppressAutoHyphens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Фронтальный опрос, практическая работа.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§2.2 (п. 5), задания №7-9 к §2.2</w:t>
            </w:r>
          </w:p>
        </w:tc>
      </w:tr>
      <w:tr w:rsidR="00A54798" w:rsidRPr="00AA3BCF" w:rsidTr="00B40E6E">
        <w:trPr>
          <w:trHeight w:val="2748"/>
        </w:trPr>
        <w:tc>
          <w:tcPr>
            <w:tcW w:w="817" w:type="dxa"/>
          </w:tcPr>
          <w:p w:rsidR="00A54798" w:rsidRDefault="00A54798" w:rsidP="00B40E6E">
            <w:pPr>
              <w:jc w:val="center"/>
            </w:pPr>
            <w:r>
              <w:t>14/5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 w:rsidRPr="00C3146B">
              <w:t>Сортировка массива.</w:t>
            </w:r>
          </w:p>
          <w:p w:rsidR="00A54798" w:rsidRPr="004E5A2B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№9 «Написание программ, реализующих алгоритмы сортировки в массиве»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0B62AD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D65BE3">
              <w:rPr>
                <w:rStyle w:val="a5"/>
                <w:b w:val="0"/>
              </w:rPr>
              <w:t>разрабатывать и записывать на языке программирования алгоритмы по обработке одномерного массива</w:t>
            </w:r>
          </w:p>
          <w:p w:rsidR="00A54798" w:rsidRPr="002E5A8F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D65BE3">
              <w:rPr>
                <w:rStyle w:val="a5"/>
                <w:b w:val="0"/>
              </w:rPr>
              <w:t>исполнять циклические программы обработки одномерного массива чисел (упорядочение элементов массива по заданным правилам)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B40E6E">
            <w:pPr>
              <w:suppressAutoHyphens/>
              <w:rPr>
                <w:rStyle w:val="a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suppressAutoHyphens/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Фронтальный опрос, практическая работа.</w:t>
            </w:r>
          </w:p>
          <w:p w:rsidR="00A54798" w:rsidRDefault="00A54798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§2.2 (п. 6), задания №10-11 к §2.2</w:t>
            </w:r>
          </w:p>
        </w:tc>
      </w:tr>
      <w:tr w:rsidR="00A54798" w:rsidRPr="00AA3BCF" w:rsidTr="00B40E6E">
        <w:trPr>
          <w:trHeight w:val="1408"/>
        </w:trPr>
        <w:tc>
          <w:tcPr>
            <w:tcW w:w="817" w:type="dxa"/>
          </w:tcPr>
          <w:p w:rsidR="00A54798" w:rsidRDefault="00A54798" w:rsidP="00B40E6E">
            <w:pPr>
              <w:jc w:val="center"/>
            </w:pPr>
            <w:r>
              <w:lastRenderedPageBreak/>
              <w:t>15/6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C3146B" w:rsidRDefault="00A54798" w:rsidP="00B40E6E">
            <w:pPr>
              <w:jc w:val="both"/>
            </w:pPr>
            <w:r>
              <w:t>Конструирование алгоритмов.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D65BE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Научатся</w:t>
            </w:r>
            <w:r w:rsidRPr="00D65BE3">
              <w:rPr>
                <w:rStyle w:val="a5"/>
                <w:b w:val="0"/>
                <w:i/>
              </w:rPr>
              <w:t xml:space="preserve">: </w:t>
            </w:r>
            <w:r w:rsidRPr="00D65BE3">
              <w:rPr>
                <w:rStyle w:val="a5"/>
                <w:b w:val="0"/>
              </w:rPr>
              <w:t>получат представление о методах конструирования алгоритма;</w:t>
            </w:r>
          </w:p>
          <w:p w:rsidR="00A54798" w:rsidRPr="00405B1F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D65BE3">
              <w:rPr>
                <w:rStyle w:val="a5"/>
                <w:b w:val="0"/>
              </w:rPr>
              <w:t>Представлять план действий формального исполнителя по решению задачи укрупненными шагами (модулями).</w:t>
            </w:r>
          </w:p>
          <w:p w:rsidR="00A54798" w:rsidRPr="00405B1F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D65BE3">
              <w:rPr>
                <w:rStyle w:val="a5"/>
                <w:b w:val="0"/>
              </w:rPr>
              <w:t>осуществлять детализацию каждого из укрупненных шагов формального исполнителя с помощью понятных ему команд.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B40E6E">
            <w:pPr>
              <w:suppressAutoHyphens/>
              <w:rPr>
                <w:rStyle w:val="a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suppressAutoHyphens/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Просмотр и разбор презентации «Конструирование алгоритмов».</w:t>
            </w:r>
          </w:p>
          <w:p w:rsidR="00A54798" w:rsidRDefault="00A54798" w:rsidP="00B40E6E">
            <w:pPr>
              <w:jc w:val="both"/>
            </w:pPr>
            <w:r>
              <w:t>Фронтальный опрос, работа у доски и выполнение заданий в тетрадях.</w:t>
            </w:r>
          </w:p>
          <w:p w:rsidR="00A54798" w:rsidRDefault="00A54798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§2.3, вопросы и задания №1-11 к §2.3.</w:t>
            </w:r>
          </w:p>
          <w:p w:rsidR="00A54798" w:rsidRDefault="00A54798" w:rsidP="00B40E6E">
            <w:pPr>
              <w:jc w:val="both"/>
            </w:pPr>
            <w:r>
              <w:t>*самостоятельно познакомиться с понятием рекурсивного алгоритма (с. 85-86 в учебнике)</w:t>
            </w:r>
          </w:p>
        </w:tc>
      </w:tr>
      <w:tr w:rsidR="00A54798" w:rsidRPr="00AA3BCF" w:rsidTr="00D65BE3">
        <w:trPr>
          <w:trHeight w:val="1411"/>
        </w:trPr>
        <w:tc>
          <w:tcPr>
            <w:tcW w:w="817" w:type="dxa"/>
          </w:tcPr>
          <w:p w:rsidR="00A54798" w:rsidRDefault="00A54798" w:rsidP="00B40E6E">
            <w:pPr>
              <w:jc w:val="center"/>
            </w:pPr>
            <w:r>
              <w:t>16/7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r>
              <w:t>Запись вспомогательных алгоритмов на языке программирования.</w:t>
            </w:r>
          </w:p>
          <w:p w:rsidR="00A54798" w:rsidRPr="00F9650B" w:rsidRDefault="00A54798" w:rsidP="00B40E6E">
            <w:pPr>
              <w:rPr>
                <w:b/>
                <w:i/>
              </w:rPr>
            </w:pPr>
            <w:r w:rsidRPr="00F9650B">
              <w:rPr>
                <w:b/>
                <w:i/>
              </w:rPr>
              <w:t>Практическая работа №10 «Написание программ, содержащих вспомогательные алгоритмы»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D65BE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D65BE3">
              <w:rPr>
                <w:rStyle w:val="a5"/>
                <w:b w:val="0"/>
              </w:rPr>
              <w:t>получат представление о способах записи вспомогательных алгоритмов в языке программирования;</w:t>
            </w:r>
          </w:p>
          <w:p w:rsidR="00A54798" w:rsidRPr="00D65BE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D65BE3">
              <w:rPr>
                <w:rStyle w:val="a5"/>
                <w:b w:val="0"/>
              </w:rPr>
              <w:t>Различать виды подпрограмм (процедура и функция).</w:t>
            </w:r>
          </w:p>
          <w:p w:rsidR="00A54798" w:rsidRPr="0063606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D65BE3">
              <w:rPr>
                <w:rStyle w:val="a5"/>
                <w:b w:val="0"/>
              </w:rPr>
              <w:t xml:space="preserve">разрабатывать и записывать на языке программирования </w:t>
            </w:r>
            <w:r w:rsidRPr="00D65BE3">
              <w:rPr>
                <w:rStyle w:val="a5"/>
                <w:b w:val="0"/>
              </w:rPr>
              <w:lastRenderedPageBreak/>
              <w:t>эффективные алгоритмы, содержащие вспомогательные алгоритмы.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B40E6E">
            <w:pPr>
              <w:suppressAutoHyphens/>
              <w:rPr>
                <w:rStyle w:val="a5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suppressAutoHyphens/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Фронтальный опрос, практическая работа.</w:t>
            </w:r>
          </w:p>
          <w:p w:rsidR="00A54798" w:rsidRDefault="00A54798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§2.4, вопросы и задания №1-10 к §2.4;</w:t>
            </w:r>
          </w:p>
          <w:p w:rsidR="00A54798" w:rsidRDefault="00A54798" w:rsidP="00B40E6E">
            <w:pPr>
              <w:jc w:val="both"/>
            </w:pPr>
            <w:r>
              <w:t>тестовые задания для самоконтроля к главе 2.</w:t>
            </w:r>
          </w:p>
          <w:p w:rsidR="00A54798" w:rsidRDefault="00A54798" w:rsidP="00B40E6E">
            <w:pPr>
              <w:jc w:val="both"/>
            </w:pPr>
          </w:p>
        </w:tc>
      </w:tr>
      <w:tr w:rsidR="00A54798" w:rsidRPr="00AA3BCF" w:rsidTr="00B40E6E">
        <w:trPr>
          <w:trHeight w:val="2748"/>
        </w:trPr>
        <w:tc>
          <w:tcPr>
            <w:tcW w:w="817" w:type="dxa"/>
          </w:tcPr>
          <w:p w:rsidR="00A54798" w:rsidRDefault="00A54798" w:rsidP="00B40E6E">
            <w:pPr>
              <w:jc w:val="center"/>
            </w:pPr>
            <w:r>
              <w:lastRenderedPageBreak/>
              <w:t>17/8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 w:rsidRPr="006F584D">
              <w:t>Алгоритмы управления. Обобщение и сис</w:t>
            </w:r>
            <w:r>
              <w:t>тематизация основных понятий темы «Алгоритмизация и программирование».</w:t>
            </w:r>
          </w:p>
          <w:p w:rsidR="00A54798" w:rsidRPr="006F584D" w:rsidRDefault="00A54798" w:rsidP="00B40E6E">
            <w:pPr>
              <w:jc w:val="both"/>
              <w:rPr>
                <w:b/>
              </w:rPr>
            </w:pPr>
            <w:r>
              <w:rPr>
                <w:b/>
              </w:rPr>
              <w:t xml:space="preserve">Контрольная работа №2 «Алгоритмизация и программирование» </w:t>
            </w:r>
            <w:r w:rsidRPr="00753765">
              <w:t>(</w:t>
            </w:r>
            <w:proofErr w:type="spellStart"/>
            <w:r w:rsidRPr="00753765">
              <w:t>р</w:t>
            </w:r>
            <w:r>
              <w:t>азноуровневая</w:t>
            </w:r>
            <w:proofErr w:type="spellEnd"/>
            <w:r>
              <w:t xml:space="preserve"> контрольная работа</w:t>
            </w:r>
            <w:r w:rsidRPr="00753765">
              <w:t>)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8D264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8D2643">
              <w:rPr>
                <w:rStyle w:val="a5"/>
                <w:b w:val="0"/>
              </w:rPr>
              <w:t>получат представление о понятии управления, объекте управления, управляющей системе, обратной связи</w:t>
            </w:r>
          </w:p>
          <w:p w:rsidR="00A54798" w:rsidRPr="008D264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8D2643">
              <w:rPr>
                <w:rStyle w:val="a5"/>
                <w:b w:val="0"/>
              </w:rPr>
              <w:t>записывать алгоритмы управления формальным исполнителем с помощью понятных ему команд;</w:t>
            </w:r>
          </w:p>
          <w:p w:rsidR="00A54798" w:rsidRPr="00143F0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8D2643">
              <w:rPr>
                <w:rStyle w:val="a5"/>
                <w:b w:val="0"/>
              </w:rPr>
              <w:t>Записывать алгоритмы управления на языке программирования).</w:t>
            </w:r>
          </w:p>
        </w:tc>
        <w:tc>
          <w:tcPr>
            <w:tcW w:w="3630" w:type="dxa"/>
            <w:shd w:val="clear" w:color="auto" w:fill="auto"/>
          </w:tcPr>
          <w:p w:rsidR="00A54798" w:rsidRPr="008D264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Регулятивные: </w:t>
            </w:r>
            <w:r w:rsidRPr="008D2643">
              <w:rPr>
                <w:rStyle w:val="a5"/>
                <w:rFonts w:eastAsia="Times New Roman"/>
                <w:b w:val="0"/>
              </w:rPr>
              <w:t>контроль и самоконтроль – использовать установленные правила в контроле способа решения задачи.</w:t>
            </w:r>
          </w:p>
          <w:p w:rsidR="00A54798" w:rsidRPr="008D264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rFonts w:eastAsia="Times New Roman"/>
              </w:rPr>
              <w:t xml:space="preserve">Познавательные: </w:t>
            </w:r>
            <w:r w:rsidRPr="008D2643">
              <w:rPr>
                <w:rStyle w:val="a5"/>
                <w:rFonts w:eastAsia="Times New Roman"/>
                <w:b w:val="0"/>
              </w:rPr>
              <w:t>способность видеть инвариантную сущность внешне различных объектов;</w:t>
            </w:r>
          </w:p>
          <w:p w:rsidR="00A54798" w:rsidRPr="008D264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 w:rsidRPr="008D2643">
              <w:rPr>
                <w:rStyle w:val="a5"/>
                <w:rFonts w:eastAsia="Times New Roman"/>
                <w:b w:val="0"/>
              </w:rPr>
              <w:t>Выбирать наиболее эффективные решения поставленной задачи.</w:t>
            </w:r>
          </w:p>
          <w:p w:rsidR="00A54798" w:rsidRDefault="00A54798" w:rsidP="00B40E6E">
            <w:pPr>
              <w:suppressAutoHyphens/>
              <w:rPr>
                <w:rStyle w:val="a5"/>
              </w:rPr>
            </w:pPr>
            <w:r>
              <w:rPr>
                <w:rStyle w:val="a5"/>
              </w:rPr>
              <w:t xml:space="preserve">Коммуникативные:  </w:t>
            </w:r>
            <w:r w:rsidRPr="008D2643">
              <w:rPr>
                <w:rStyle w:val="a5"/>
                <w:b w:val="0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984" w:type="dxa"/>
            <w:shd w:val="clear" w:color="auto" w:fill="auto"/>
          </w:tcPr>
          <w:p w:rsidR="00A54798" w:rsidRDefault="00A54798" w:rsidP="00B40E6E">
            <w:pPr>
              <w:suppressAutoHyphens/>
            </w:pPr>
            <w:r>
              <w:t>Самооценка на основе критериев успешной учебной деятельности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Актуализация знаний по изученной теме. Выполнение заданий контрольной работы.</w:t>
            </w:r>
          </w:p>
          <w:p w:rsidR="00A54798" w:rsidRDefault="00A54798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§2.5, вопросы №1-7 к §2.5</w:t>
            </w:r>
          </w:p>
        </w:tc>
      </w:tr>
      <w:tr w:rsidR="00A54798" w:rsidRPr="00AA3BCF" w:rsidTr="00B40E6E">
        <w:trPr>
          <w:trHeight w:val="419"/>
        </w:trPr>
        <w:tc>
          <w:tcPr>
            <w:tcW w:w="15228" w:type="dxa"/>
            <w:gridSpan w:val="10"/>
          </w:tcPr>
          <w:p w:rsidR="00A54798" w:rsidRPr="00052134" w:rsidRDefault="00A54798" w:rsidP="00B40E6E">
            <w:pPr>
              <w:jc w:val="center"/>
            </w:pPr>
            <w:r>
              <w:rPr>
                <w:b/>
              </w:rPr>
              <w:t>Глава 3. Обработка числовой информации (6 ч</w:t>
            </w:r>
            <w:r w:rsidRPr="00052134">
              <w:rPr>
                <w:b/>
              </w:rPr>
              <w:t>)</w:t>
            </w:r>
          </w:p>
        </w:tc>
      </w:tr>
      <w:tr w:rsidR="00A54798" w:rsidRPr="00AA3BCF" w:rsidTr="00B40E6E">
        <w:trPr>
          <w:trHeight w:val="1405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t>18/1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Интерфейс электронных таблиц. Данные в ячейках таблицы. Основные режимы работы.</w:t>
            </w:r>
          </w:p>
          <w:p w:rsidR="00A54798" w:rsidRPr="001579B3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№11 «Основы работы в электронных таблицах»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C71BF3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="00C71BF3" w:rsidRPr="00C71BF3">
              <w:rPr>
                <w:rStyle w:val="a5"/>
                <w:b w:val="0"/>
              </w:rPr>
              <w:t xml:space="preserve">получат представление о </w:t>
            </w:r>
            <w:r w:rsidRPr="00C71BF3">
              <w:rPr>
                <w:rStyle w:val="a5"/>
                <w:b w:val="0"/>
              </w:rPr>
              <w:t>назначении и интерфейсе электронных таблиц, о типах данных, обрабатываемых в электронных таблицах.</w:t>
            </w:r>
          </w:p>
          <w:p w:rsidR="00A54798" w:rsidRPr="00D42F3E" w:rsidRDefault="00A54798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C71BF3">
              <w:rPr>
                <w:rStyle w:val="a5"/>
                <w:b w:val="0"/>
              </w:rPr>
              <w:lastRenderedPageBreak/>
              <w:t>подготавливать электронную таблицу к расчетам, создавать структуру таблицы и заполнять ее данными.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A54798" w:rsidRDefault="00A54798" w:rsidP="00B40E6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rStyle w:val="a5"/>
              </w:rPr>
              <w:lastRenderedPageBreak/>
              <w:t xml:space="preserve">Регулятивные: </w:t>
            </w:r>
            <w:r w:rsidRPr="00BB53EA">
              <w:rPr>
                <w:sz w:val="20"/>
                <w:szCs w:val="20"/>
              </w:rPr>
              <w:t xml:space="preserve"> </w:t>
            </w:r>
          </w:p>
          <w:p w:rsidR="00A54798" w:rsidRPr="00E344C7" w:rsidRDefault="00A54798" w:rsidP="00B40E6E">
            <w:pPr>
              <w:widowControl w:val="0"/>
            </w:pPr>
            <w:r>
              <w:rPr>
                <w:sz w:val="20"/>
                <w:szCs w:val="20"/>
              </w:rPr>
              <w:t xml:space="preserve">- </w:t>
            </w:r>
            <w:r w:rsidRPr="00E344C7">
              <w:t>формирование информационной и алгоритмической культуры;</w:t>
            </w:r>
          </w:p>
          <w:p w:rsidR="00A54798" w:rsidRDefault="00A54798" w:rsidP="00B40E6E">
            <w:pPr>
              <w:widowControl w:val="0"/>
              <w:jc w:val="both"/>
            </w:pPr>
            <w:r w:rsidRPr="00E344C7">
              <w:t>-формирование</w:t>
            </w:r>
            <w:r w:rsidRPr="00DC03C3">
              <w:t xml:space="preserve"> </w:t>
            </w:r>
            <w:r w:rsidRPr="00DC03C3">
              <w:rPr>
                <w:b/>
                <w:bCs/>
              </w:rPr>
              <w:t>алгоритмического мышления</w:t>
            </w:r>
            <w:r w:rsidRPr="00DC03C3">
              <w:t xml:space="preserve"> – умения планировать последовательность действий для достижения какой-либо цели (личной, коллективной, учебной, игровой и д</w:t>
            </w:r>
            <w:r>
              <w:t>р.);</w:t>
            </w:r>
          </w:p>
          <w:p w:rsidR="00A54798" w:rsidRDefault="00A54798" w:rsidP="00B40E6E">
            <w:pPr>
              <w:widowControl w:val="0"/>
              <w:jc w:val="both"/>
            </w:pPr>
            <w:r>
              <w:t xml:space="preserve">- умение формулировать </w:t>
            </w:r>
            <w:r>
              <w:lastRenderedPageBreak/>
              <w:t>проблему и находить способы ее решения;</w:t>
            </w:r>
          </w:p>
          <w:p w:rsidR="00A54798" w:rsidRDefault="00A54798" w:rsidP="00B40E6E">
            <w:pPr>
              <w:widowControl w:val="0"/>
              <w:jc w:val="both"/>
            </w:pPr>
            <w:r>
              <w:t xml:space="preserve"> - </w:t>
            </w:r>
            <w:r w:rsidRPr="00057DF9">
              <w:t>умение вносить необходимые дополнения и изменения в план и способ действия в случае расхождения начального плана (или эталона), реального действия и его результата</w:t>
            </w:r>
            <w:r>
              <w:t>;</w:t>
            </w:r>
            <w:r w:rsidRPr="00057DF9">
              <w:t xml:space="preserve"> </w:t>
            </w:r>
            <w:r>
              <w:t>- умение извлекать информацию, представленную в таблицах, на диаграммах и графиках;</w:t>
            </w:r>
          </w:p>
          <w:p w:rsidR="00A54798" w:rsidRPr="00057DF9" w:rsidRDefault="00A54798" w:rsidP="00B40E6E">
            <w:pPr>
              <w:widowControl w:val="0"/>
              <w:jc w:val="both"/>
            </w:pPr>
            <w:r>
              <w:t>- овладение простейшими способами представления и анализа статистических данных, формирование представлений о статистических закономерностях в реальном мире и о различных способах их изучения.</w:t>
            </w:r>
          </w:p>
          <w:p w:rsidR="00A54798" w:rsidRDefault="00A54798" w:rsidP="00B40E6E">
            <w:pPr>
              <w:widowControl w:val="0"/>
              <w:jc w:val="both"/>
            </w:pPr>
            <w:r>
              <w:rPr>
                <w:rStyle w:val="a5"/>
              </w:rPr>
              <w:t xml:space="preserve">Познавательные: </w:t>
            </w:r>
            <w:r w:rsidRPr="00BB53EA">
              <w:rPr>
                <w:sz w:val="20"/>
                <w:szCs w:val="20"/>
              </w:rPr>
              <w:t xml:space="preserve"> </w:t>
            </w:r>
            <w:r w:rsidRPr="00D1286F">
              <w:t>умение отображать учебный материал, выделять существе</w:t>
            </w:r>
            <w:r>
              <w:t>нное, формирование обобщенных знаний;</w:t>
            </w:r>
          </w:p>
          <w:p w:rsidR="00A54798" w:rsidRDefault="00A54798" w:rsidP="00B40E6E">
            <w:pPr>
              <w:widowControl w:val="0"/>
              <w:jc w:val="both"/>
            </w:pPr>
            <w:r>
              <w:t>Умение структурировать знания;</w:t>
            </w:r>
          </w:p>
          <w:p w:rsidR="00A54798" w:rsidRPr="00D1286F" w:rsidRDefault="00A54798" w:rsidP="00B40E6E">
            <w:pPr>
              <w:widowControl w:val="0"/>
              <w:jc w:val="both"/>
              <w:rPr>
                <w:rStyle w:val="a5"/>
                <w:b w:val="0"/>
                <w:bCs w:val="0"/>
              </w:rPr>
            </w:pPr>
            <w:r>
              <w:t>Рефлексия способов и условий действия, контроль о оценка процесса и результатов деятельности.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rFonts w:eastAsia="Times New Roman"/>
              </w:rPr>
              <w:t>Коммуникативные:</w:t>
            </w:r>
          </w:p>
          <w:p w:rsidR="00A54798" w:rsidRDefault="00A54798" w:rsidP="00B40E6E">
            <w:pPr>
              <w:jc w:val="both"/>
              <w:rPr>
                <w:sz w:val="20"/>
                <w:szCs w:val="20"/>
              </w:rPr>
            </w:pPr>
            <w:r w:rsidRPr="0092277E">
              <w:t>умение адекватно оценивать и применять свои способности в коллективной деятельности</w:t>
            </w:r>
            <w:r>
              <w:rPr>
                <w:sz w:val="20"/>
                <w:szCs w:val="20"/>
              </w:rPr>
              <w:t xml:space="preserve">; </w:t>
            </w:r>
          </w:p>
          <w:p w:rsidR="00A54798" w:rsidRPr="00F2383D" w:rsidRDefault="00A54798" w:rsidP="00B40E6E">
            <w:pPr>
              <w:jc w:val="both"/>
            </w:pPr>
            <w:r>
              <w:t>управление поведением партнёра – контроль, коррекция, оценка действий партнёра;</w:t>
            </w:r>
          </w:p>
          <w:p w:rsidR="00A54798" w:rsidRPr="00F2383D" w:rsidRDefault="00A54798" w:rsidP="00B40E6E">
            <w:pPr>
              <w:jc w:val="both"/>
            </w:pPr>
            <w:r w:rsidRPr="00F2383D">
              <w:t>умение осознанно и произвольно строить речевое высказывание в устной и письменной речи.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jc w:val="center"/>
            </w:pPr>
          </w:p>
          <w:p w:rsidR="00A54798" w:rsidRDefault="00A54798" w:rsidP="00B40E6E">
            <w:pPr>
              <w:pStyle w:val="a4"/>
              <w:snapToGrid w:val="0"/>
              <w:spacing w:after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  <w:r>
              <w:lastRenderedPageBreak/>
              <w:t>Представление о сферах применения электронных таблиц в различных сферах деятельности человека.</w:t>
            </w:r>
          </w:p>
          <w:p w:rsidR="00A54798" w:rsidRPr="007417AD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7417AD">
              <w:t xml:space="preserve">Формирование готовности к продолжению </w:t>
            </w:r>
            <w:r w:rsidRPr="007417AD">
              <w:lastRenderedPageBreak/>
              <w:t>обучения с использованием ИКТ</w:t>
            </w:r>
          </w:p>
          <w:p w:rsidR="00A54798" w:rsidRPr="007417AD" w:rsidRDefault="00A54798" w:rsidP="00B40E6E">
            <w:pPr>
              <w:pStyle w:val="a4"/>
              <w:snapToGrid w:val="0"/>
              <w:spacing w:after="0"/>
              <w:rPr>
                <w:rStyle w:val="a5"/>
                <w:b w:val="0"/>
              </w:rPr>
            </w:pPr>
            <w:r w:rsidRPr="007C4DC2">
              <w:t>Освоение типичных ситуаций управления персональными средствами ИКТ, включая цифровую бытовую технику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lastRenderedPageBreak/>
              <w:t>Фронтальный опрос, практическая работа.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§3.1, вопросы и задания№1-16 к §3.1</w:t>
            </w:r>
          </w:p>
        </w:tc>
      </w:tr>
      <w:tr w:rsidR="00A54798" w:rsidRPr="00AA3BCF" w:rsidTr="00B40E6E">
        <w:trPr>
          <w:trHeight w:val="2222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lastRenderedPageBreak/>
              <w:t>19/2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  <w:rPr>
                <w:b/>
                <w:i/>
              </w:rPr>
            </w:pPr>
            <w:r>
              <w:t>Организация вычислений. Относительные, абсолютные и смешанные ссылки.</w:t>
            </w:r>
          </w:p>
          <w:p w:rsidR="00A54798" w:rsidRPr="00C8649E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№12 «Вычисления в электронных таблицах»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5E433C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5E433C">
              <w:rPr>
                <w:rStyle w:val="a5"/>
                <w:b w:val="0"/>
              </w:rPr>
              <w:t>получат представление об организации вычислений в электронных таблицах, об относительных, абсолютных и смешанных ссылках;</w:t>
            </w:r>
          </w:p>
          <w:p w:rsidR="00A54798" w:rsidRPr="00B912FF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5E433C">
              <w:rPr>
                <w:rStyle w:val="a5"/>
                <w:b w:val="0"/>
              </w:rPr>
              <w:t>Создавать относительные и абсолютные ссылки для решения задач.</w:t>
            </w:r>
          </w:p>
          <w:p w:rsidR="00A54798" w:rsidRPr="00B912FF" w:rsidRDefault="00A54798" w:rsidP="00B40E6E">
            <w:pPr>
              <w:pStyle w:val="a4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5E433C">
              <w:rPr>
                <w:rStyle w:val="a5"/>
                <w:b w:val="0"/>
              </w:rPr>
              <w:t>выявлять общее и отличия в разных программных продуктах, предназначенных для решения одного класса задач.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after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Pr="007C4DC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Фронтальный опрос, работа у доски, практическая работа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§3.2 (п. 1), вопросы и задания  №1-12 к §3.2.</w:t>
            </w:r>
          </w:p>
          <w:p w:rsidR="00A54798" w:rsidRPr="00AA3BCF" w:rsidRDefault="00A54798" w:rsidP="00B40E6E">
            <w:pPr>
              <w:jc w:val="both"/>
            </w:pPr>
            <w:r>
              <w:t>*практическое задание 6 или 7 (раздел «Задания для практических работ» после главы 3)</w:t>
            </w:r>
          </w:p>
        </w:tc>
      </w:tr>
      <w:tr w:rsidR="00A54798" w:rsidRPr="00AA3BCF" w:rsidTr="00B40E6E">
        <w:trPr>
          <w:trHeight w:val="413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t>20/3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Встроенные функции. Логические функции.</w:t>
            </w:r>
          </w:p>
          <w:p w:rsidR="00A54798" w:rsidRPr="006615E1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№13 «Использование встроенных функций»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3A2F9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3A2F92">
              <w:rPr>
                <w:rStyle w:val="a5"/>
                <w:b w:val="0"/>
              </w:rPr>
              <w:t>приобретут навыки создания электронных таблиц, выполнения в них расчётов по вводимым пользователем и встроенным формулам.</w:t>
            </w:r>
          </w:p>
          <w:p w:rsidR="00A54798" w:rsidRPr="00EA5BF5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Fonts w:eastAsia="Times New Roman"/>
                <w:bCs/>
              </w:rPr>
            </w:pPr>
            <w:r>
              <w:rPr>
                <w:rStyle w:val="a5"/>
                <w:i/>
              </w:rPr>
              <w:t xml:space="preserve">Получат возможность </w:t>
            </w:r>
            <w:r>
              <w:rPr>
                <w:rStyle w:val="a5"/>
                <w:i/>
              </w:rPr>
              <w:lastRenderedPageBreak/>
              <w:t xml:space="preserve">научиться: </w:t>
            </w:r>
            <w:r w:rsidRPr="003A2F92">
              <w:rPr>
                <w:rStyle w:val="a5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after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Презентация «Организация вычислений в электронных таблицах».</w:t>
            </w:r>
          </w:p>
          <w:p w:rsidR="00A54798" w:rsidRDefault="00A54798" w:rsidP="00B40E6E">
            <w:pPr>
              <w:jc w:val="both"/>
            </w:pPr>
            <w:r>
              <w:t>Фронтальный опрос, работа у доски, практическая работа</w:t>
            </w:r>
          </w:p>
          <w:p w:rsidR="00A54798" w:rsidRPr="00AA3BCF" w:rsidRDefault="00A54798" w:rsidP="00B40E6E">
            <w:pPr>
              <w:jc w:val="both"/>
            </w:pPr>
            <w:r>
              <w:t xml:space="preserve">Фронтальная, </w:t>
            </w:r>
            <w:r>
              <w:lastRenderedPageBreak/>
              <w:t>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lastRenderedPageBreak/>
              <w:t>§3.2 (п. 2,3), вопросы и задания №12-17 к §3.2</w:t>
            </w:r>
          </w:p>
        </w:tc>
      </w:tr>
      <w:tr w:rsidR="00A54798" w:rsidRPr="00AA3BCF" w:rsidTr="00B40E6E">
        <w:trPr>
          <w:trHeight w:val="413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lastRenderedPageBreak/>
              <w:t>21/4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 w:rsidRPr="008D4F4A">
              <w:t>Сортировка и поиск данных.</w:t>
            </w:r>
          </w:p>
          <w:p w:rsidR="00A54798" w:rsidRDefault="00A54798" w:rsidP="00B40E6E">
            <w:pPr>
              <w:jc w:val="both"/>
              <w:rPr>
                <w:b/>
                <w:i/>
              </w:rPr>
            </w:pPr>
            <w:r w:rsidRPr="00194A4F">
              <w:rPr>
                <w:b/>
                <w:i/>
              </w:rPr>
              <w:t>Практическая работа №14 «Сортировка и поиск данных»</w:t>
            </w:r>
          </w:p>
          <w:p w:rsidR="00A54798" w:rsidRPr="00194A4F" w:rsidRDefault="00A54798" w:rsidP="00B40E6E"/>
          <w:p w:rsidR="00A54798" w:rsidRPr="00194A4F" w:rsidRDefault="00A54798" w:rsidP="00B40E6E"/>
          <w:p w:rsidR="00A54798" w:rsidRPr="00194A4F" w:rsidRDefault="00A54798" w:rsidP="00B40E6E"/>
          <w:p w:rsidR="00A54798" w:rsidRDefault="00A54798" w:rsidP="00B40E6E"/>
          <w:p w:rsidR="00A54798" w:rsidRPr="00194A4F" w:rsidRDefault="00A54798" w:rsidP="00B40E6E">
            <w:pPr>
              <w:jc w:val="center"/>
            </w:pP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3A2F9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>
              <w:rPr>
                <w:rStyle w:val="a5"/>
              </w:rPr>
              <w:t xml:space="preserve"> </w:t>
            </w:r>
            <w:r w:rsidRPr="003A2F92">
              <w:rPr>
                <w:rStyle w:val="a5"/>
                <w:b w:val="0"/>
              </w:rPr>
              <w:t>приобретут навыки создания электронных таблиц, выполнения в них расчётов по вводимым пользователем и встроенным формулам, выполнения операций сортировки и поиска данных в электронных таблицах.</w:t>
            </w:r>
          </w:p>
          <w:p w:rsidR="00A54798" w:rsidRPr="00FA7E01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9509BE">
              <w:rPr>
                <w:rStyle w:val="a5"/>
              </w:rPr>
              <w:t xml:space="preserve"> </w:t>
            </w:r>
            <w:r w:rsidRPr="003A2F92">
              <w:rPr>
                <w:rStyle w:val="a5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Презентация «Средства анализа и визуализации данных».</w:t>
            </w:r>
          </w:p>
          <w:p w:rsidR="00A54798" w:rsidRDefault="00A54798" w:rsidP="00B40E6E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§3.3 (п.1), вопросы и задания №1-5 к §3.3</w:t>
            </w:r>
          </w:p>
        </w:tc>
      </w:tr>
      <w:tr w:rsidR="00A54798" w:rsidRPr="00AA3BCF" w:rsidTr="00B40E6E">
        <w:trPr>
          <w:trHeight w:val="980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t>22/5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Построение диаграмм и графиков.</w:t>
            </w:r>
          </w:p>
          <w:p w:rsidR="00A54798" w:rsidRPr="00F7679E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№15 «Построение диаграмм и графиков»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Pr="003A2F9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3A2F92">
              <w:rPr>
                <w:rStyle w:val="a5"/>
                <w:b w:val="0"/>
              </w:rPr>
              <w:t>приобретут навыки</w:t>
            </w:r>
          </w:p>
          <w:p w:rsidR="00A54798" w:rsidRPr="003A2F9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3A2F92">
              <w:rPr>
                <w:rStyle w:val="a5"/>
                <w:b w:val="0"/>
              </w:rPr>
              <w:t>- построения диаграмм и графиков в электронных таблицах;</w:t>
            </w:r>
          </w:p>
          <w:p w:rsidR="00A54798" w:rsidRPr="003A2F9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3A2F92">
              <w:rPr>
                <w:rStyle w:val="a5"/>
                <w:b w:val="0"/>
              </w:rPr>
              <w:t xml:space="preserve">- ввода данных в готовую таблицу, изменения данных, </w:t>
            </w:r>
            <w:r w:rsidRPr="003A2F92">
              <w:rPr>
                <w:rStyle w:val="a5"/>
                <w:b w:val="0"/>
              </w:rPr>
              <w:lastRenderedPageBreak/>
              <w:t>перехода к графическому представлению.</w:t>
            </w:r>
          </w:p>
          <w:p w:rsidR="00A54798" w:rsidRPr="00144C6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bCs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9509BE">
              <w:rPr>
                <w:rStyle w:val="a5"/>
              </w:rPr>
              <w:t xml:space="preserve"> </w:t>
            </w:r>
            <w:r w:rsidRPr="003A2F92">
              <w:rPr>
                <w:rStyle w:val="a5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§3.3 (п. 2), вопросы и задания №6-12 к §3.3</w:t>
            </w:r>
          </w:p>
        </w:tc>
      </w:tr>
      <w:tr w:rsidR="00A54798" w:rsidRPr="00AA3BCF" w:rsidTr="00B40E6E">
        <w:trPr>
          <w:trHeight w:val="3673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lastRenderedPageBreak/>
              <w:t>23/6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CE6DDA" w:rsidRDefault="00A54798" w:rsidP="00B40E6E">
            <w:pPr>
              <w:jc w:val="both"/>
            </w:pPr>
            <w:r w:rsidRPr="008D4F4A">
              <w:t xml:space="preserve">Обобщение и систематизация основных понятий главы «Обработка числовой информации в электронных таблицах». </w:t>
            </w:r>
            <w:r>
              <w:rPr>
                <w:b/>
              </w:rPr>
              <w:t xml:space="preserve">Контрольная работа №3 по теме «Обработка числовой информации в электронных таблицах» </w:t>
            </w:r>
            <w:r>
              <w:t>(интерактивный итоговый тест к главе 3).</w:t>
            </w:r>
          </w:p>
        </w:tc>
        <w:tc>
          <w:tcPr>
            <w:tcW w:w="2560" w:type="dxa"/>
            <w:gridSpan w:val="2"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i/>
              </w:rPr>
            </w:pPr>
            <w:r>
              <w:rPr>
                <w:rStyle w:val="a5"/>
                <w:i/>
              </w:rPr>
              <w:t xml:space="preserve">Научатся:  </w:t>
            </w:r>
            <w:r w:rsidRPr="003A2F92">
              <w:rPr>
                <w:rStyle w:val="a5"/>
                <w:b w:val="0"/>
              </w:rPr>
              <w:t>навыки использования электронных таблиц.</w:t>
            </w:r>
          </w:p>
          <w:p w:rsidR="00A54798" w:rsidRPr="00144C68" w:rsidRDefault="00A54798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9509BE">
              <w:rPr>
                <w:rStyle w:val="a5"/>
              </w:rPr>
              <w:t xml:space="preserve"> </w:t>
            </w:r>
            <w:r w:rsidRPr="003A2F92">
              <w:rPr>
                <w:rStyle w:val="a5"/>
                <w:b w:val="0"/>
              </w:rPr>
              <w:t>проводить обработку большого массива данных с использованием средств электронной таблицы.</w:t>
            </w: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 xml:space="preserve">Актуализация знаний по изученной теме. </w:t>
            </w:r>
          </w:p>
          <w:p w:rsidR="00A54798" w:rsidRDefault="00A54798" w:rsidP="00B40E6E">
            <w:pPr>
              <w:jc w:val="both"/>
            </w:pPr>
            <w:r>
              <w:t>Тестирование.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Повторить основные понятия главы 3</w:t>
            </w:r>
          </w:p>
        </w:tc>
      </w:tr>
      <w:tr w:rsidR="00A54798" w:rsidRPr="00AA3BCF" w:rsidTr="00B40E6E">
        <w:trPr>
          <w:trHeight w:val="397"/>
        </w:trPr>
        <w:tc>
          <w:tcPr>
            <w:tcW w:w="15228" w:type="dxa"/>
            <w:gridSpan w:val="10"/>
          </w:tcPr>
          <w:p w:rsidR="00A54798" w:rsidRPr="002A0E84" w:rsidRDefault="00A54798" w:rsidP="00B40E6E">
            <w:pPr>
              <w:jc w:val="center"/>
              <w:rPr>
                <w:b/>
              </w:rPr>
            </w:pPr>
            <w:r>
              <w:rPr>
                <w:b/>
              </w:rPr>
              <w:t>Глава 4. Коммуникационные технологии (10 ч)</w:t>
            </w:r>
          </w:p>
        </w:tc>
      </w:tr>
      <w:tr w:rsidR="00A54798" w:rsidRPr="00AA3BCF" w:rsidTr="00B40E6E">
        <w:trPr>
          <w:trHeight w:val="838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t>24/1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D5293E" w:rsidRDefault="00A54798" w:rsidP="00B40E6E">
            <w:pPr>
              <w:jc w:val="both"/>
            </w:pPr>
            <w:r>
              <w:t>Локальные и глобальные компьютерные сети.</w:t>
            </w:r>
          </w:p>
        </w:tc>
        <w:tc>
          <w:tcPr>
            <w:tcW w:w="2552" w:type="dxa"/>
            <w:shd w:val="clear" w:color="auto" w:fill="auto"/>
          </w:tcPr>
          <w:p w:rsidR="00A54798" w:rsidRPr="006C33B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основам организации и функционирования компьютерных сетей.</w:t>
            </w:r>
          </w:p>
          <w:p w:rsidR="00A54798" w:rsidRPr="00F5039A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bCs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lastRenderedPageBreak/>
              <w:t>расширить представления и компьютерных сетях распространения и обмена информацией</w:t>
            </w:r>
          </w:p>
        </w:tc>
        <w:tc>
          <w:tcPr>
            <w:tcW w:w="3638" w:type="dxa"/>
            <w:gridSpan w:val="2"/>
            <w:vMerge w:val="restart"/>
            <w:shd w:val="clear" w:color="auto" w:fill="auto"/>
          </w:tcPr>
          <w:p w:rsidR="00A54798" w:rsidRDefault="00A54798" w:rsidP="00B40E6E">
            <w:pPr>
              <w:widowControl w:val="0"/>
              <w:rPr>
                <w:sz w:val="20"/>
                <w:szCs w:val="20"/>
              </w:rPr>
            </w:pPr>
            <w:r w:rsidRPr="0059012E">
              <w:rPr>
                <w:rStyle w:val="a5"/>
              </w:rPr>
              <w:lastRenderedPageBreak/>
              <w:t>Регулятивные:</w:t>
            </w:r>
            <w:r w:rsidRPr="0059012E">
              <w:rPr>
                <w:sz w:val="20"/>
                <w:szCs w:val="20"/>
              </w:rPr>
              <w:t xml:space="preserve"> </w:t>
            </w:r>
          </w:p>
          <w:p w:rsidR="00A54798" w:rsidRDefault="00A54798" w:rsidP="00B40E6E">
            <w:pPr>
              <w:widowControl w:val="0"/>
            </w:pPr>
            <w:r>
              <w:rPr>
                <w:sz w:val="20"/>
                <w:szCs w:val="20"/>
              </w:rPr>
              <w:t xml:space="preserve">- </w:t>
            </w:r>
            <w:r>
              <w:t>определять способы действий, умение планировать свою деятельность;</w:t>
            </w:r>
          </w:p>
          <w:p w:rsidR="00A54798" w:rsidRDefault="00A54798" w:rsidP="00B40E6E">
            <w:pPr>
              <w:widowControl w:val="0"/>
            </w:pPr>
            <w:r>
              <w:t xml:space="preserve">- выделение и осознание учащимися того, что уже усвоено и что еще подлежит </w:t>
            </w:r>
            <w:r>
              <w:lastRenderedPageBreak/>
              <w:t>усвоению, осознание качества и уровня усвоения;</w:t>
            </w:r>
          </w:p>
          <w:p w:rsidR="00A54798" w:rsidRPr="0059012E" w:rsidRDefault="00A54798" w:rsidP="00B40E6E">
            <w:pPr>
              <w:widowControl w:val="0"/>
            </w:pPr>
            <w:r>
              <w:t>- умение анализировать, сравнивать, классифицировать, устанавливать причинно-следственные связи.</w:t>
            </w:r>
          </w:p>
          <w:p w:rsidR="00A54798" w:rsidRDefault="00A54798" w:rsidP="00B40E6E">
            <w:pPr>
              <w:widowControl w:val="0"/>
              <w:jc w:val="both"/>
            </w:pPr>
            <w:r w:rsidRPr="0059012E">
              <w:rPr>
                <w:b/>
              </w:rPr>
              <w:t>Познавательные:</w:t>
            </w:r>
            <w:r w:rsidRPr="0059012E">
              <w:t xml:space="preserve"> </w:t>
            </w:r>
          </w:p>
          <w:p w:rsidR="00A54798" w:rsidRDefault="00A54798" w:rsidP="00B40E6E">
            <w:pPr>
              <w:widowControl w:val="0"/>
              <w:jc w:val="both"/>
            </w:pPr>
            <w:r>
              <w:t>- самостоятельно выделять и формулировать познавательные цели;</w:t>
            </w:r>
          </w:p>
          <w:p w:rsidR="00A54798" w:rsidRDefault="00A54798" w:rsidP="00B40E6E">
            <w:pPr>
              <w:widowControl w:val="0"/>
              <w:jc w:val="both"/>
            </w:pPr>
            <w:r>
              <w:t>- умение соотносить свои действия с планируемыми результатами, осуществлять контроль своей деятельности;</w:t>
            </w:r>
          </w:p>
          <w:p w:rsidR="00A54798" w:rsidRDefault="00A54798" w:rsidP="00B40E6E">
            <w:pPr>
              <w:widowControl w:val="0"/>
              <w:jc w:val="both"/>
            </w:pPr>
            <w:r>
              <w:t>- применение методов информационного поиска. В том числе с помощью компьютерных средств;</w:t>
            </w:r>
          </w:p>
          <w:p w:rsidR="00A54798" w:rsidRPr="0059012E" w:rsidRDefault="00A54798" w:rsidP="00B40E6E">
            <w:pPr>
              <w:widowControl w:val="0"/>
              <w:jc w:val="both"/>
            </w:pPr>
            <w:r>
              <w:t>- умение структурировать знания;</w:t>
            </w:r>
          </w:p>
          <w:p w:rsidR="00A54798" w:rsidRDefault="00A54798" w:rsidP="00B40E6E">
            <w:pPr>
              <w:widowControl w:val="0"/>
              <w:jc w:val="both"/>
            </w:pPr>
            <w:proofErr w:type="spellStart"/>
            <w:r w:rsidRPr="0059012E">
              <w:t>общеучебные</w:t>
            </w:r>
            <w:proofErr w:type="spellEnd"/>
            <w:r w:rsidRPr="0059012E">
              <w:t xml:space="preserve"> – выбирать наиболее эффектив</w:t>
            </w:r>
            <w:r>
              <w:t>ные решения поставленной задачи;</w:t>
            </w:r>
          </w:p>
          <w:p w:rsidR="00A54798" w:rsidRPr="0059012E" w:rsidRDefault="00A54798" w:rsidP="00B40E6E">
            <w:pPr>
              <w:widowControl w:val="0"/>
              <w:jc w:val="both"/>
            </w:pPr>
            <w:r>
              <w:t>- умение использовать информационные ресурсы общества с соблюдением соответствующих правовых и этических норм, требований информационной безопасности.</w:t>
            </w:r>
          </w:p>
          <w:p w:rsidR="00A54798" w:rsidRDefault="00A54798" w:rsidP="00B40E6E">
            <w:pPr>
              <w:jc w:val="both"/>
              <w:rPr>
                <w:b/>
              </w:rPr>
            </w:pPr>
            <w:r w:rsidRPr="0059012E">
              <w:rPr>
                <w:b/>
              </w:rPr>
              <w:t>Коммуникативные:</w:t>
            </w:r>
          </w:p>
          <w:p w:rsidR="00A54798" w:rsidRPr="00982C57" w:rsidRDefault="00A54798" w:rsidP="00B40E6E">
            <w:pPr>
              <w:jc w:val="both"/>
            </w:pPr>
            <w:r>
              <w:rPr>
                <w:b/>
              </w:rPr>
              <w:t xml:space="preserve">- </w:t>
            </w:r>
            <w:r w:rsidRPr="00982C57"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  <w:p w:rsidR="00A54798" w:rsidRDefault="00A54798" w:rsidP="00B40E6E">
            <w:pPr>
              <w:jc w:val="both"/>
            </w:pPr>
            <w:r w:rsidRPr="0059012E">
              <w:t xml:space="preserve">  </w:t>
            </w:r>
            <w:r>
              <w:t xml:space="preserve">- умение слушать и вступать в диалог, участвовать в коллективном обсуждении </w:t>
            </w:r>
            <w:r>
              <w:lastRenderedPageBreak/>
              <w:t>проблем, интегрироваться в группу сверстников и продуктивно взаимодействовать и сотрудничать со сверстниками и взрослыми.</w:t>
            </w:r>
          </w:p>
          <w:p w:rsidR="00A54798" w:rsidRPr="0059012E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</w:rPr>
            </w:pPr>
          </w:p>
          <w:p w:rsidR="00A54798" w:rsidRPr="0059012E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54798" w:rsidRPr="006C33B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lastRenderedPageBreak/>
              <w:t xml:space="preserve">Понимание роли информационных процессов в современном мире; представление о сферах </w:t>
            </w:r>
            <w:r w:rsidRPr="006C33B2">
              <w:rPr>
                <w:rStyle w:val="a5"/>
                <w:b w:val="0"/>
              </w:rPr>
              <w:lastRenderedPageBreak/>
              <w:t>применения компьютерных сетей в различных сферах деятельности человека.</w:t>
            </w:r>
          </w:p>
          <w:p w:rsidR="00A54798" w:rsidRPr="006C33B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>Готовность к повышению своего образовательного уровня и продолжению обучения с использованием средств и методов информатики и ИКТ.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>Способность увязать учебное содержание с собственным жизненным опытом и личными смыслами, понять значимость подготовки в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области</w:t>
            </w:r>
            <w:r>
              <w:rPr>
                <w:rStyle w:val="a5"/>
              </w:rPr>
              <w:t xml:space="preserve"> информатики и ИКТ в условиях развития информационного общества</w:t>
            </w:r>
          </w:p>
          <w:p w:rsidR="00A54798" w:rsidRPr="005E3F8F" w:rsidRDefault="00A54798" w:rsidP="00B40E6E"/>
          <w:p w:rsidR="00A54798" w:rsidRPr="005E3F8F" w:rsidRDefault="00A54798" w:rsidP="00B40E6E"/>
          <w:p w:rsidR="00A54798" w:rsidRDefault="00A54798" w:rsidP="00B40E6E"/>
          <w:p w:rsidR="00A54798" w:rsidRPr="005E3F8F" w:rsidRDefault="00A54798" w:rsidP="00B40E6E">
            <w:pPr>
              <w:ind w:firstLine="708"/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lastRenderedPageBreak/>
              <w:t>Просмотр и разбор презентации «Локальные и глобальные компьютерные сети».</w:t>
            </w:r>
          </w:p>
          <w:p w:rsidR="00A54798" w:rsidRDefault="00A54798" w:rsidP="00B40E6E">
            <w:pPr>
              <w:jc w:val="both"/>
            </w:pPr>
            <w:r>
              <w:lastRenderedPageBreak/>
              <w:t>Фронтальный опрос, работа с учебником</w:t>
            </w:r>
          </w:p>
          <w:p w:rsidR="00A54798" w:rsidRPr="00AA3BCF" w:rsidRDefault="00A54798" w:rsidP="00B40E6E">
            <w:pPr>
              <w:jc w:val="both"/>
            </w:pPr>
            <w:r>
              <w:t>Фронтальная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lastRenderedPageBreak/>
              <w:t>§4.1, задания №1-13 к §4.1</w:t>
            </w:r>
          </w:p>
        </w:tc>
      </w:tr>
      <w:tr w:rsidR="00A54798" w:rsidRPr="00AA3BCF" w:rsidTr="00B40E6E">
        <w:trPr>
          <w:trHeight w:val="2249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lastRenderedPageBreak/>
              <w:t>25/2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C701AC" w:rsidRDefault="00A54798" w:rsidP="00B40E6E">
            <w:pPr>
              <w:jc w:val="both"/>
            </w:pPr>
            <w:r>
              <w:t xml:space="preserve">Как устроен Интернет. </w:t>
            </w:r>
            <w:r>
              <w:rPr>
                <w:lang w:val="en-US"/>
              </w:rPr>
              <w:t>IP</w:t>
            </w:r>
            <w:r>
              <w:t>-адрес компьютера.</w:t>
            </w:r>
          </w:p>
        </w:tc>
        <w:tc>
          <w:tcPr>
            <w:tcW w:w="2552" w:type="dxa"/>
            <w:shd w:val="clear" w:color="auto" w:fill="auto"/>
          </w:tcPr>
          <w:p w:rsidR="00A54798" w:rsidRPr="006C33B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получат основные представления об организации и функционировании компьютерной сети Интернет</w:t>
            </w:r>
          </w:p>
          <w:p w:rsidR="00A54798" w:rsidRPr="000D7685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оценивать возможное количество результатов поиска информации в Интернете, полученных по тем или иным запросам.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Pr="003233F9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Презентация «Всемирная компьютерная сеть Интернет».</w:t>
            </w:r>
          </w:p>
          <w:p w:rsidR="00A54798" w:rsidRDefault="00A54798" w:rsidP="00B40E6E">
            <w:pPr>
              <w:jc w:val="both"/>
            </w:pPr>
            <w:r>
              <w:t>Фронтальный опрос, работа с учебником</w:t>
            </w:r>
          </w:p>
          <w:p w:rsidR="00A54798" w:rsidRPr="00AA3BCF" w:rsidRDefault="00A54798" w:rsidP="00B40E6E">
            <w:pPr>
              <w:jc w:val="both"/>
            </w:pPr>
            <w:r>
              <w:t>Фронтальная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§4.2 (п. 1, 2), вопросы и задания №1-8 к §4.2</w:t>
            </w:r>
          </w:p>
        </w:tc>
      </w:tr>
      <w:tr w:rsidR="00A54798" w:rsidRPr="00AA3BCF" w:rsidTr="00B40E6E">
        <w:trPr>
          <w:trHeight w:val="1134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t>26/3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256733" w:rsidRDefault="00A54798" w:rsidP="00B40E6E">
            <w:pPr>
              <w:jc w:val="both"/>
            </w:pPr>
            <w:r>
              <w:t>Доменная система имен. Протоколы передачи данных.</w:t>
            </w:r>
          </w:p>
        </w:tc>
        <w:tc>
          <w:tcPr>
            <w:tcW w:w="2552" w:type="dxa"/>
            <w:shd w:val="clear" w:color="auto" w:fill="auto"/>
          </w:tcPr>
          <w:p w:rsidR="00A54798" w:rsidRPr="006C33B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получат основные представления об организации и функционировании компьютерной сети Интернет; общие представления о доменной системе имен, о протоколах передачи данных</w:t>
            </w:r>
          </w:p>
          <w:p w:rsidR="00A54798" w:rsidRPr="00314201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Fonts w:eastAsia="Times New Roman"/>
                <w:bCs/>
              </w:rPr>
            </w:pPr>
            <w:r w:rsidRPr="006C33B2">
              <w:rPr>
                <w:rStyle w:val="a5"/>
                <w:b w:val="0"/>
                <w:i/>
              </w:rPr>
              <w:t>Получат возможность научиться:</w:t>
            </w:r>
            <w:r w:rsidRPr="006C33B2">
              <w:rPr>
                <w:rStyle w:val="a5"/>
                <w:b w:val="0"/>
              </w:rPr>
              <w:t xml:space="preserve"> организовывать поиск информации в среде </w:t>
            </w:r>
            <w:r w:rsidRPr="006C33B2">
              <w:rPr>
                <w:rStyle w:val="a5"/>
                <w:b w:val="0"/>
              </w:rPr>
              <w:lastRenderedPageBreak/>
              <w:t>коллективного использования ресурсов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Фронтальный опрос, работа с учебником.</w:t>
            </w:r>
          </w:p>
          <w:p w:rsidR="00A54798" w:rsidRPr="00AA3BCF" w:rsidRDefault="00A54798" w:rsidP="00B40E6E">
            <w:pPr>
              <w:jc w:val="both"/>
            </w:pPr>
            <w:r>
              <w:t>Фронтальная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§4.2 (п. 3, 4), задания №9-12 к §4.2</w:t>
            </w:r>
          </w:p>
        </w:tc>
      </w:tr>
      <w:tr w:rsidR="00A54798" w:rsidRPr="00AA3BCF" w:rsidTr="00B40E6E">
        <w:trPr>
          <w:trHeight w:val="2414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lastRenderedPageBreak/>
              <w:t>27/4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Всемирная паутина. Файловые архивы.</w:t>
            </w:r>
          </w:p>
          <w:p w:rsidR="00A54798" w:rsidRPr="00C9409F" w:rsidRDefault="00A54798" w:rsidP="00B40E6E">
            <w:pPr>
              <w:jc w:val="both"/>
              <w:rPr>
                <w:b/>
                <w:i/>
              </w:rPr>
            </w:pPr>
            <w:r w:rsidRPr="00C9409F">
              <w:rPr>
                <w:b/>
                <w:i/>
              </w:rPr>
              <w:t>Практическая работа 16</w:t>
            </w:r>
            <w:r>
              <w:rPr>
                <w:b/>
                <w:i/>
              </w:rPr>
              <w:t xml:space="preserve"> «Поиск информации в сети Интернет»</w:t>
            </w:r>
          </w:p>
        </w:tc>
        <w:tc>
          <w:tcPr>
            <w:tcW w:w="2552" w:type="dxa"/>
            <w:shd w:val="clear" w:color="auto" w:fill="auto"/>
          </w:tcPr>
          <w:p w:rsidR="00A54798" w:rsidRPr="006C33B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 xml:space="preserve">получат основные представления об организации и функционировании компьютерной сети Интернет; </w:t>
            </w:r>
          </w:p>
          <w:p w:rsidR="00A54798" w:rsidRPr="006C33B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>общие представления о файловых архивах, о структуре адреса документа в Интернете;</w:t>
            </w:r>
          </w:p>
          <w:p w:rsidR="00A54798" w:rsidRPr="006C33B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>- составлять запросы для поиска информации в Интернете.</w:t>
            </w:r>
          </w:p>
          <w:p w:rsidR="00A54798" w:rsidRPr="000F287B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организовывать поиск информации в среде коллективного использования ресурсов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A54798" w:rsidRDefault="00A54798" w:rsidP="00B40E6E">
            <w:pPr>
              <w:pStyle w:val="a4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Презентация «Информационные ресурсы и сервисы Интернета».</w:t>
            </w:r>
          </w:p>
          <w:p w:rsidR="00A54798" w:rsidRDefault="00A54798" w:rsidP="00B40E6E">
            <w:pPr>
              <w:jc w:val="both"/>
            </w:pPr>
            <w:r>
              <w:t>Фронтальный опрос, практическая работа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§4.3 (п. 1, 2), задания №1-9 к §4.3</w:t>
            </w:r>
          </w:p>
        </w:tc>
      </w:tr>
      <w:tr w:rsidR="00A54798" w:rsidRPr="00AA3BCF" w:rsidTr="00B40E6E">
        <w:trPr>
          <w:trHeight w:val="1121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t>28/5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 w:rsidRPr="00C701AC">
              <w:t>Электронная почта. Сетевое коллективное взаимодействие. Сетевой этикет.</w:t>
            </w:r>
          </w:p>
          <w:p w:rsidR="00A54798" w:rsidRPr="00C67DD6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№17 «Работа с электронной почтой»</w:t>
            </w:r>
          </w:p>
        </w:tc>
        <w:tc>
          <w:tcPr>
            <w:tcW w:w="2552" w:type="dxa"/>
            <w:shd w:val="clear" w:color="auto" w:fill="auto"/>
          </w:tcPr>
          <w:p w:rsidR="00A54798" w:rsidRPr="00E8652E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получат общие представления о схеме работы электронной почты</w:t>
            </w:r>
            <w:r>
              <w:rPr>
                <w:rStyle w:val="a5"/>
              </w:rPr>
              <w:t xml:space="preserve"> </w:t>
            </w:r>
          </w:p>
          <w:p w:rsidR="00A54798" w:rsidRPr="00815BE0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 xml:space="preserve">использовать информационные ресурсы общества с </w:t>
            </w:r>
            <w:r w:rsidRPr="006C33B2">
              <w:rPr>
                <w:rStyle w:val="a5"/>
                <w:b w:val="0"/>
              </w:rPr>
              <w:lastRenderedPageBreak/>
              <w:t>соблюдением соответствующих правовых и этических норм, требований информационной безопасности.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§4.3 (п. 3), задания №10-20 к §4.3</w:t>
            </w:r>
          </w:p>
        </w:tc>
      </w:tr>
      <w:tr w:rsidR="00A54798" w:rsidRPr="00AA3BCF" w:rsidTr="00B40E6E">
        <w:trPr>
          <w:trHeight w:val="980"/>
        </w:trPr>
        <w:tc>
          <w:tcPr>
            <w:tcW w:w="817" w:type="dxa"/>
          </w:tcPr>
          <w:p w:rsidR="00A54798" w:rsidRPr="00AA3BCF" w:rsidRDefault="00A54798" w:rsidP="00B40E6E">
            <w:pPr>
              <w:tabs>
                <w:tab w:val="center" w:pos="300"/>
              </w:tabs>
            </w:pPr>
            <w:r>
              <w:lastRenderedPageBreak/>
              <w:tab/>
              <w:t>29/6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942147" w:rsidRDefault="00A54798" w:rsidP="00B40E6E">
            <w:pPr>
              <w:jc w:val="both"/>
            </w:pPr>
            <w:r>
              <w:t>Технология создания сайта.</w:t>
            </w:r>
          </w:p>
        </w:tc>
        <w:tc>
          <w:tcPr>
            <w:tcW w:w="2552" w:type="dxa"/>
            <w:shd w:val="clear" w:color="auto" w:fill="auto"/>
          </w:tcPr>
          <w:p w:rsidR="00A54798" w:rsidRPr="006C33B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получат общие представления о технологии создания сайтов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i/>
              </w:rPr>
              <w:t>Получат возможность научиться: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A54798" w:rsidRPr="00201535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 xml:space="preserve">Презентация «Создание </w:t>
            </w:r>
            <w:r>
              <w:rPr>
                <w:lang w:val="en-US"/>
              </w:rPr>
              <w:t>web</w:t>
            </w:r>
            <w:r>
              <w:t>-сайта».</w:t>
            </w:r>
          </w:p>
          <w:p w:rsidR="00A54798" w:rsidRDefault="00A54798" w:rsidP="00B40E6E">
            <w:pPr>
              <w:jc w:val="both"/>
            </w:pPr>
            <w:r>
              <w:t>Фронтальный опрос, работа с учебником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§4.4 (п. 1), вопросы №1-2 к §4.4</w:t>
            </w:r>
          </w:p>
        </w:tc>
      </w:tr>
      <w:tr w:rsidR="00A54798" w:rsidRPr="00AA3BCF" w:rsidTr="00B40E6E">
        <w:trPr>
          <w:trHeight w:val="838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t>30/7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 w:rsidRPr="00C701AC">
              <w:t>Содержание и структура сайта.</w:t>
            </w:r>
          </w:p>
          <w:p w:rsidR="00A54798" w:rsidRPr="006721AC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№18 «Разработка содержания и структуры сайта»</w:t>
            </w:r>
          </w:p>
        </w:tc>
        <w:tc>
          <w:tcPr>
            <w:tcW w:w="2552" w:type="dxa"/>
            <w:shd w:val="clear" w:color="auto" w:fill="auto"/>
          </w:tcPr>
          <w:p w:rsidR="00A54798" w:rsidRPr="006C33B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 xml:space="preserve">получат представление о содержании и </w:t>
            </w:r>
            <w:proofErr w:type="spellStart"/>
            <w:r w:rsidRPr="006C33B2">
              <w:rPr>
                <w:rStyle w:val="a5"/>
                <w:b w:val="0"/>
              </w:rPr>
              <w:t>стуктуре</w:t>
            </w:r>
            <w:proofErr w:type="spellEnd"/>
            <w:r w:rsidRPr="006C33B2">
              <w:rPr>
                <w:rStyle w:val="a5"/>
                <w:b w:val="0"/>
              </w:rPr>
              <w:t xml:space="preserve"> сайта;</w:t>
            </w:r>
          </w:p>
          <w:p w:rsidR="00A54798" w:rsidRPr="006C33B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 w:rsidRPr="006C33B2">
              <w:rPr>
                <w:rStyle w:val="a5"/>
                <w:b w:val="0"/>
              </w:rPr>
              <w:t xml:space="preserve">Создавать с использованием конструкторов (шаблонов) комплексные информационные объекты в виде </w:t>
            </w:r>
            <w:proofErr w:type="spellStart"/>
            <w:r w:rsidRPr="006C33B2">
              <w:rPr>
                <w:rStyle w:val="a5"/>
                <w:b w:val="0"/>
              </w:rPr>
              <w:t>веб-страницы</w:t>
            </w:r>
            <w:proofErr w:type="spellEnd"/>
            <w:r w:rsidRPr="006C33B2">
              <w:rPr>
                <w:rStyle w:val="a5"/>
                <w:b w:val="0"/>
              </w:rPr>
              <w:t xml:space="preserve">, </w:t>
            </w:r>
            <w:r w:rsidRPr="006C33B2">
              <w:rPr>
                <w:rStyle w:val="a5"/>
                <w:b w:val="0"/>
              </w:rPr>
              <w:lastRenderedPageBreak/>
              <w:t>включающей графические объекты.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6C33B2">
              <w:rPr>
                <w:rStyle w:val="a5"/>
                <w:b w:val="0"/>
              </w:rPr>
              <w:t>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§4.4 (п. 2), вопросы №3-4 к §4.4</w:t>
            </w:r>
          </w:p>
        </w:tc>
      </w:tr>
      <w:tr w:rsidR="00A54798" w:rsidRPr="00AA3BCF" w:rsidTr="00B40E6E">
        <w:trPr>
          <w:trHeight w:val="2748"/>
        </w:trPr>
        <w:tc>
          <w:tcPr>
            <w:tcW w:w="817" w:type="dxa"/>
          </w:tcPr>
          <w:p w:rsidR="00A54798" w:rsidRPr="00AA3BCF" w:rsidRDefault="00A54798" w:rsidP="00B40E6E">
            <w:r>
              <w:lastRenderedPageBreak/>
              <w:t>31/8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Оформление сайта.</w:t>
            </w:r>
          </w:p>
          <w:p w:rsidR="00A54798" w:rsidRPr="007363AA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№19 «Оформление сайта»</w:t>
            </w:r>
          </w:p>
        </w:tc>
        <w:tc>
          <w:tcPr>
            <w:tcW w:w="2552" w:type="dxa"/>
            <w:shd w:val="clear" w:color="auto" w:fill="auto"/>
          </w:tcPr>
          <w:p w:rsidR="00A54798" w:rsidRPr="006C33B2" w:rsidRDefault="00A54798" w:rsidP="00B40E6E">
            <w:pPr>
              <w:pStyle w:val="a4"/>
              <w:tabs>
                <w:tab w:val="left" w:pos="1635"/>
              </w:tabs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оформлять сайт в соответствии с определенными требованиями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6C33B2">
              <w:rPr>
                <w:rStyle w:val="a5"/>
                <w:b w:val="0"/>
              </w:rPr>
              <w:t>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§4.4 (п. 3), вопросы №5-7 к §4.4</w:t>
            </w:r>
          </w:p>
        </w:tc>
      </w:tr>
      <w:tr w:rsidR="00A54798" w:rsidRPr="00AA3BCF" w:rsidTr="00B40E6E">
        <w:trPr>
          <w:trHeight w:val="1405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lastRenderedPageBreak/>
              <w:t>32/9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</w:pPr>
            <w:r w:rsidRPr="00C701AC">
              <w:t>Размещение</w:t>
            </w:r>
            <w:r>
              <w:rPr>
                <w:b/>
              </w:rPr>
              <w:t xml:space="preserve"> </w:t>
            </w:r>
            <w:r w:rsidRPr="00D80101">
              <w:t>сайта в Интернете.</w:t>
            </w:r>
          </w:p>
          <w:p w:rsidR="00A54798" w:rsidRPr="00D80101" w:rsidRDefault="00A54798" w:rsidP="00B40E6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Практическая работа №20 «Размещение сайта в Интернете»</w:t>
            </w:r>
          </w:p>
        </w:tc>
        <w:tc>
          <w:tcPr>
            <w:tcW w:w="2552" w:type="dxa"/>
            <w:shd w:val="clear" w:color="auto" w:fill="auto"/>
          </w:tcPr>
          <w:p w:rsidR="00A54798" w:rsidRPr="006C33B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размещать сайт в сети Интернет.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6C33B2">
              <w:rPr>
                <w:rStyle w:val="a5"/>
                <w:b w:val="0"/>
              </w:rPr>
              <w:t>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</w:t>
            </w:r>
          </w:p>
        </w:tc>
        <w:tc>
          <w:tcPr>
            <w:tcW w:w="3638" w:type="dxa"/>
            <w:gridSpan w:val="2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Фронтальный опрос, работа с учебником, практическая работа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индивидуальная, парная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§4.4 (п. 4), вопросы №8, 9 к §4.4</w:t>
            </w:r>
          </w:p>
        </w:tc>
      </w:tr>
      <w:tr w:rsidR="00A54798" w:rsidRPr="00AA3BCF" w:rsidTr="00B40E6E">
        <w:trPr>
          <w:trHeight w:val="1266"/>
        </w:trPr>
        <w:tc>
          <w:tcPr>
            <w:tcW w:w="817" w:type="dxa"/>
          </w:tcPr>
          <w:p w:rsidR="00A54798" w:rsidRPr="00AA3BCF" w:rsidRDefault="00A54798" w:rsidP="00B40E6E">
            <w:pPr>
              <w:jc w:val="center"/>
            </w:pPr>
            <w:r>
              <w:t>33/10</w:t>
            </w:r>
          </w:p>
        </w:tc>
        <w:tc>
          <w:tcPr>
            <w:tcW w:w="559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575" w:type="dxa"/>
          </w:tcPr>
          <w:p w:rsidR="00A54798" w:rsidRPr="00AA3BCF" w:rsidRDefault="00A54798" w:rsidP="00B40E6E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A54798" w:rsidRPr="00B155EC" w:rsidRDefault="00A54798" w:rsidP="00B40E6E">
            <w:pPr>
              <w:jc w:val="both"/>
            </w:pPr>
            <w:r w:rsidRPr="00A55721">
              <w:t>Обобщение и систематизация основных понятий главы «Коммуникационные технологии».</w:t>
            </w:r>
            <w:r>
              <w:rPr>
                <w:b/>
              </w:rPr>
              <w:t xml:space="preserve"> Контрольная работа №4 по теме «Коммуникационные технологии» </w:t>
            </w:r>
            <w:r>
              <w:t>(интерактивный тест к главе 4)</w:t>
            </w:r>
          </w:p>
        </w:tc>
        <w:tc>
          <w:tcPr>
            <w:tcW w:w="2552" w:type="dxa"/>
            <w:shd w:val="clear" w:color="auto" w:fill="auto"/>
          </w:tcPr>
          <w:p w:rsidR="00A54798" w:rsidRPr="006C33B2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</w:rPr>
            </w:pPr>
            <w:r>
              <w:rPr>
                <w:rStyle w:val="a5"/>
                <w:i/>
              </w:rPr>
              <w:t xml:space="preserve">Научатся: </w:t>
            </w:r>
            <w:r w:rsidRPr="006C33B2">
              <w:rPr>
                <w:rStyle w:val="a5"/>
                <w:b w:val="0"/>
              </w:rPr>
              <w:t>получат основные представления об организации и функционировании компьютерной сети Интернет.</w:t>
            </w:r>
          </w:p>
          <w:p w:rsidR="00A54798" w:rsidRPr="00E27BF0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</w:rPr>
            </w:pPr>
            <w:r>
              <w:rPr>
                <w:rStyle w:val="a5"/>
                <w:i/>
              </w:rPr>
              <w:t xml:space="preserve">Получат возможность научиться: </w:t>
            </w:r>
            <w:r w:rsidRPr="006C33B2">
              <w:rPr>
                <w:rStyle w:val="a5"/>
                <w:b w:val="0"/>
              </w:rPr>
              <w:t xml:space="preserve">представления и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</w:t>
            </w:r>
            <w:r w:rsidRPr="006C33B2">
              <w:rPr>
                <w:rStyle w:val="a5"/>
                <w:b w:val="0"/>
              </w:rPr>
              <w:lastRenderedPageBreak/>
              <w:t>норм, требований информационной безопасности</w:t>
            </w:r>
          </w:p>
        </w:tc>
        <w:tc>
          <w:tcPr>
            <w:tcW w:w="3638" w:type="dxa"/>
            <w:gridSpan w:val="2"/>
            <w:shd w:val="clear" w:color="auto" w:fill="auto"/>
          </w:tcPr>
          <w:p w:rsidR="00A54798" w:rsidRDefault="00A54798" w:rsidP="00B40E6E">
            <w:pPr>
              <w:suppressAutoHyphens/>
              <w:rPr>
                <w:rStyle w:val="a5"/>
              </w:rPr>
            </w:pPr>
            <w:r>
              <w:rPr>
                <w:rStyle w:val="a5"/>
              </w:rPr>
              <w:lastRenderedPageBreak/>
              <w:t xml:space="preserve">Регулятивные: </w:t>
            </w:r>
          </w:p>
          <w:p w:rsidR="00A54798" w:rsidRDefault="00A54798" w:rsidP="00B40E6E">
            <w:pPr>
              <w:suppressAutoHyphens/>
            </w:pPr>
            <w:r w:rsidRPr="003E6BB8">
              <w:t xml:space="preserve">– преобразовывать практическую задачу </w:t>
            </w:r>
            <w:r w:rsidRPr="003E6BB8">
              <w:br/>
              <w:t xml:space="preserve">в образовательную; </w:t>
            </w:r>
          </w:p>
          <w:p w:rsidR="00A54798" w:rsidRPr="003E6BB8" w:rsidRDefault="00A54798" w:rsidP="00B40E6E">
            <w:pPr>
              <w:suppressAutoHyphens/>
            </w:pPr>
            <w:r w:rsidRPr="003E6BB8">
              <w:t xml:space="preserve"> – использовать установленные правила в контроле способа решения задачи.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Познавательные: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 xml:space="preserve"> --</w:t>
            </w:r>
            <w:r w:rsidRPr="003E6BB8">
              <w:rPr>
                <w:rFonts w:eastAsia="Times New Roman"/>
              </w:rPr>
              <w:t>самостоятельно выделять и формулировать познавательную цель</w:t>
            </w:r>
            <w:r>
              <w:rPr>
                <w:rFonts w:eastAsia="Times New Roman"/>
              </w:rPr>
              <w:t>;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jc w:val="both"/>
              <w:rPr>
                <w:rStyle w:val="a5"/>
                <w:rFonts w:eastAsia="Times New Roman"/>
              </w:rPr>
            </w:pPr>
            <w:r w:rsidRPr="003E6BB8">
              <w:rPr>
                <w:rFonts w:eastAsia="Times New Roman"/>
              </w:rPr>
              <w:t>– выбирать наиболее эффективные решения поставленной задачи.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rFonts w:eastAsia="Times New Roman"/>
              </w:rPr>
              <w:t xml:space="preserve">Коммуникативные: </w:t>
            </w:r>
            <w:r w:rsidRPr="003E6BB8">
              <w:rPr>
                <w:rFonts w:eastAsia="Times New Roman"/>
              </w:rPr>
              <w:t xml:space="preserve"> формулировать собственное мнение и позицию</w:t>
            </w:r>
          </w:p>
        </w:tc>
        <w:tc>
          <w:tcPr>
            <w:tcW w:w="1984" w:type="dxa"/>
            <w:shd w:val="clear" w:color="auto" w:fill="auto"/>
          </w:tcPr>
          <w:p w:rsidR="00A54798" w:rsidRPr="003E6BB8" w:rsidRDefault="00A54798" w:rsidP="00B40E6E">
            <w:pPr>
              <w:suppressAutoHyphens/>
            </w:pPr>
            <w:r>
              <w:t>С</w:t>
            </w:r>
            <w:r w:rsidRPr="003E6BB8">
              <w:t>амооценка на основе критериев успешной учебной деятельности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</w:pPr>
            <w:r>
              <w:t>Актуализация знаний по изученной теме. Тестирование</w:t>
            </w:r>
          </w:p>
          <w:p w:rsidR="00A54798" w:rsidRPr="00AA3BCF" w:rsidRDefault="00A54798" w:rsidP="00B40E6E">
            <w:pPr>
              <w:jc w:val="both"/>
            </w:pPr>
            <w:r>
              <w:t>Фронтальная, 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Pr="00AA3BCF" w:rsidRDefault="00A54798" w:rsidP="00B40E6E">
            <w:pPr>
              <w:jc w:val="both"/>
            </w:pPr>
            <w:r>
              <w:t>Повторить основные понятия, изученные в курсе 9 класса</w:t>
            </w:r>
          </w:p>
        </w:tc>
      </w:tr>
      <w:tr w:rsidR="00A54798" w:rsidRPr="005F219A" w:rsidTr="00B40E6E">
        <w:trPr>
          <w:trHeight w:val="432"/>
        </w:trPr>
        <w:tc>
          <w:tcPr>
            <w:tcW w:w="15228" w:type="dxa"/>
            <w:gridSpan w:val="10"/>
          </w:tcPr>
          <w:p w:rsidR="00A54798" w:rsidRPr="00A2735E" w:rsidRDefault="00A54798" w:rsidP="00B40E6E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Итоговое повторение (2 ч)</w:t>
            </w:r>
          </w:p>
        </w:tc>
      </w:tr>
      <w:tr w:rsidR="00A54798" w:rsidRPr="005F219A" w:rsidTr="00B40E6E">
        <w:trPr>
          <w:trHeight w:val="696"/>
        </w:trPr>
        <w:tc>
          <w:tcPr>
            <w:tcW w:w="817" w:type="dxa"/>
          </w:tcPr>
          <w:p w:rsidR="00A54798" w:rsidRDefault="00A54798" w:rsidP="00B40E6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34</w:t>
            </w:r>
          </w:p>
        </w:tc>
        <w:tc>
          <w:tcPr>
            <w:tcW w:w="559" w:type="dxa"/>
          </w:tcPr>
          <w:p w:rsidR="00A54798" w:rsidRPr="005F219A" w:rsidRDefault="00A54798" w:rsidP="00B40E6E">
            <w:pPr>
              <w:jc w:val="center"/>
              <w:rPr>
                <w:color w:val="auto"/>
              </w:rPr>
            </w:pPr>
          </w:p>
        </w:tc>
        <w:tc>
          <w:tcPr>
            <w:tcW w:w="575" w:type="dxa"/>
          </w:tcPr>
          <w:p w:rsidR="00A54798" w:rsidRPr="005F219A" w:rsidRDefault="00A54798" w:rsidP="00B40E6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54798" w:rsidRDefault="00A54798" w:rsidP="00B40E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Основные понятия курса</w:t>
            </w:r>
          </w:p>
        </w:tc>
        <w:tc>
          <w:tcPr>
            <w:tcW w:w="2560" w:type="dxa"/>
            <w:gridSpan w:val="2"/>
            <w:vMerge w:val="restart"/>
            <w:shd w:val="clear" w:color="auto" w:fill="auto"/>
          </w:tcPr>
          <w:p w:rsidR="00A54798" w:rsidRPr="006C33B2" w:rsidRDefault="00A54798" w:rsidP="00B40E6E">
            <w:pPr>
              <w:pStyle w:val="a4"/>
              <w:spacing w:before="0" w:beforeAutospacing="0" w:after="0" w:afterAutospacing="0"/>
              <w:rPr>
                <w:rStyle w:val="a5"/>
                <w:b w:val="0"/>
                <w:i/>
              </w:rPr>
            </w:pPr>
            <w:r>
              <w:rPr>
                <w:rStyle w:val="a5"/>
                <w:i/>
              </w:rPr>
              <w:t>Научатся:</w:t>
            </w:r>
            <w:r>
              <w:rPr>
                <w:rStyle w:val="a5"/>
              </w:rPr>
              <w:t xml:space="preserve"> </w:t>
            </w:r>
            <w:r w:rsidRPr="006C33B2">
              <w:rPr>
                <w:rStyle w:val="a5"/>
                <w:b w:val="0"/>
              </w:rPr>
              <w:t>использовать возможности компьютера для осуществления образовательной деятельности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i/>
              </w:rPr>
            </w:pPr>
            <w:r>
              <w:rPr>
                <w:rStyle w:val="a5"/>
                <w:i/>
              </w:rPr>
              <w:t>Получат возможность</w:t>
            </w:r>
            <w:r w:rsidR="006C33B2">
              <w:rPr>
                <w:rStyle w:val="a5"/>
                <w:i/>
              </w:rPr>
              <w:t xml:space="preserve"> научиться</w:t>
            </w:r>
            <w:r>
              <w:rPr>
                <w:rStyle w:val="a5"/>
                <w:i/>
              </w:rPr>
              <w:t xml:space="preserve">:  </w:t>
            </w:r>
            <w:r w:rsidRPr="006C33B2">
              <w:rPr>
                <w:rStyle w:val="a5"/>
                <w:b w:val="0"/>
              </w:rPr>
              <w:t>систематизировать представления об основных понятиях курса информатики, изученных в 9 классе</w:t>
            </w:r>
          </w:p>
        </w:tc>
        <w:tc>
          <w:tcPr>
            <w:tcW w:w="3630" w:type="dxa"/>
            <w:vMerge w:val="restart"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b w:val="0"/>
                <w:bCs w:val="0"/>
              </w:rPr>
            </w:pPr>
            <w:r>
              <w:rPr>
                <w:rStyle w:val="a5"/>
                <w:rFonts w:eastAsia="Times New Roman"/>
                <w:i/>
              </w:rPr>
              <w:t xml:space="preserve">Регулятивные: </w:t>
            </w:r>
            <w:r w:rsidRPr="006C33B2">
              <w:rPr>
                <w:rStyle w:val="a5"/>
                <w:rFonts w:eastAsia="Times New Roman"/>
                <w:b w:val="0"/>
              </w:rPr>
              <w:t>принятие учебной цели,  планирование, организация, контроль учебного труда.</w:t>
            </w:r>
            <w:r>
              <w:rPr>
                <w:rStyle w:val="a5"/>
                <w:rFonts w:eastAsia="Times New Roman"/>
              </w:rPr>
              <w:t xml:space="preserve"> 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  <w:r>
              <w:rPr>
                <w:rStyle w:val="a5"/>
                <w:rFonts w:eastAsia="Times New Roman"/>
                <w:i/>
              </w:rPr>
              <w:t>Познавательные:</w:t>
            </w:r>
            <w:r>
              <w:t xml:space="preserve"> навыки эффективной работы с различными видами информации с помощью средств ИКТ </w:t>
            </w:r>
          </w:p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  <w:r>
              <w:rPr>
                <w:rStyle w:val="a5"/>
                <w:rFonts w:eastAsia="Times New Roman"/>
                <w:i/>
              </w:rPr>
              <w:t xml:space="preserve">Коммуникативные: </w:t>
            </w:r>
            <w:r w:rsidRPr="006C33B2">
              <w:rPr>
                <w:rStyle w:val="a5"/>
                <w:rFonts w:eastAsia="Times New Roman"/>
                <w:b w:val="0"/>
              </w:rPr>
              <w:t>умение выражать свои мысли, владение монологической и диалогической формами речи,  контроль, коррекция, оценка действий партнера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after="0"/>
            </w:pPr>
            <w:r>
              <w:t xml:space="preserve"> Понимание роли информатики и ИКТ в жизни современного человека. </w:t>
            </w: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Актуализация знаний, полученных за курс 9 класса.</w:t>
            </w:r>
          </w:p>
          <w:p w:rsidR="00A54798" w:rsidRDefault="00A54798" w:rsidP="00B40E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Фронтальная</w:t>
            </w:r>
          </w:p>
        </w:tc>
        <w:tc>
          <w:tcPr>
            <w:tcW w:w="1134" w:type="dxa"/>
            <w:shd w:val="clear" w:color="auto" w:fill="auto"/>
          </w:tcPr>
          <w:p w:rsidR="00A54798" w:rsidRPr="005F219A" w:rsidRDefault="00A54798" w:rsidP="00B40E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Подготовиться к тесту</w:t>
            </w:r>
          </w:p>
        </w:tc>
      </w:tr>
      <w:tr w:rsidR="00A54798" w:rsidRPr="005F219A" w:rsidTr="00B40E6E">
        <w:trPr>
          <w:trHeight w:val="696"/>
        </w:trPr>
        <w:tc>
          <w:tcPr>
            <w:tcW w:w="817" w:type="dxa"/>
          </w:tcPr>
          <w:p w:rsidR="00A54798" w:rsidRDefault="00A54798" w:rsidP="00B40E6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35</w:t>
            </w:r>
          </w:p>
        </w:tc>
        <w:tc>
          <w:tcPr>
            <w:tcW w:w="559" w:type="dxa"/>
          </w:tcPr>
          <w:p w:rsidR="00A54798" w:rsidRPr="005F219A" w:rsidRDefault="00A54798" w:rsidP="00B40E6E">
            <w:pPr>
              <w:jc w:val="center"/>
              <w:rPr>
                <w:color w:val="auto"/>
              </w:rPr>
            </w:pPr>
          </w:p>
        </w:tc>
        <w:tc>
          <w:tcPr>
            <w:tcW w:w="575" w:type="dxa"/>
          </w:tcPr>
          <w:p w:rsidR="00A54798" w:rsidRPr="005F219A" w:rsidRDefault="00A54798" w:rsidP="00B40E6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shd w:val="clear" w:color="auto" w:fill="auto"/>
          </w:tcPr>
          <w:p w:rsidR="00A54798" w:rsidRPr="00467FA1" w:rsidRDefault="00A54798" w:rsidP="00B40E6E">
            <w:pPr>
              <w:jc w:val="both"/>
              <w:rPr>
                <w:b/>
                <w:color w:val="auto"/>
              </w:rPr>
            </w:pPr>
            <w:r>
              <w:rPr>
                <w:color w:val="auto"/>
              </w:rPr>
              <w:t xml:space="preserve">Итоговое повторение. </w:t>
            </w:r>
            <w:r>
              <w:rPr>
                <w:b/>
                <w:color w:val="auto"/>
              </w:rPr>
              <w:t>Итоговое тестирование</w:t>
            </w:r>
          </w:p>
        </w:tc>
        <w:tc>
          <w:tcPr>
            <w:tcW w:w="2560" w:type="dxa"/>
            <w:gridSpan w:val="2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  <w:rPr>
                <w:rStyle w:val="a5"/>
                <w:rFonts w:eastAsia="Times New Roman"/>
                <w:i/>
              </w:rPr>
            </w:pPr>
          </w:p>
        </w:tc>
        <w:tc>
          <w:tcPr>
            <w:tcW w:w="3630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984" w:type="dxa"/>
            <w:vMerge/>
            <w:shd w:val="clear" w:color="auto" w:fill="auto"/>
          </w:tcPr>
          <w:p w:rsidR="00A54798" w:rsidRDefault="00A54798" w:rsidP="00B40E6E">
            <w:pPr>
              <w:pStyle w:val="a4"/>
              <w:snapToGrid w:val="0"/>
              <w:spacing w:before="0" w:beforeAutospacing="0" w:after="0" w:afterAutospacing="0"/>
            </w:pPr>
          </w:p>
        </w:tc>
        <w:tc>
          <w:tcPr>
            <w:tcW w:w="1843" w:type="dxa"/>
            <w:shd w:val="clear" w:color="auto" w:fill="auto"/>
          </w:tcPr>
          <w:p w:rsidR="00A54798" w:rsidRDefault="00A54798" w:rsidP="00B40E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Тестирование.</w:t>
            </w:r>
          </w:p>
          <w:p w:rsidR="00A54798" w:rsidRPr="005F219A" w:rsidRDefault="00A54798" w:rsidP="00B40E6E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54798" w:rsidRPr="005F219A" w:rsidRDefault="00A54798" w:rsidP="00B40E6E">
            <w:pPr>
              <w:jc w:val="both"/>
              <w:rPr>
                <w:color w:val="auto"/>
              </w:rPr>
            </w:pPr>
          </w:p>
        </w:tc>
      </w:tr>
    </w:tbl>
    <w:p w:rsidR="00A54798" w:rsidRDefault="00A54798" w:rsidP="00A54798">
      <w:pPr>
        <w:tabs>
          <w:tab w:val="center" w:pos="7285"/>
          <w:tab w:val="left" w:pos="10605"/>
        </w:tabs>
        <w:rPr>
          <w:sz w:val="36"/>
          <w:szCs w:val="36"/>
        </w:rPr>
      </w:pPr>
      <w:r>
        <w:rPr>
          <w:sz w:val="36"/>
          <w:szCs w:val="36"/>
        </w:rPr>
        <w:br w:type="textWrapping" w:clear="all"/>
      </w:r>
    </w:p>
    <w:p w:rsidR="00A54798" w:rsidRDefault="00A54798" w:rsidP="00A54798">
      <w:pPr>
        <w:spacing w:line="276" w:lineRule="auto"/>
        <w:jc w:val="both"/>
      </w:pPr>
      <w:r>
        <w:t xml:space="preserve"> </w:t>
      </w:r>
    </w:p>
    <w:p w:rsidR="007D70BE" w:rsidRDefault="007D70BE"/>
    <w:sectPr w:rsidR="007D70BE" w:rsidSect="00920BBA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9"/>
    <w:multiLevelType w:val="singleLevel"/>
    <w:tmpl w:val="00000009"/>
    <w:name w:val="WW8Num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</w:abstractNum>
  <w:abstractNum w:abstractNumId="3">
    <w:nsid w:val="09CB5068"/>
    <w:multiLevelType w:val="hybridMultilevel"/>
    <w:tmpl w:val="C9EE23E8"/>
    <w:lvl w:ilvl="0" w:tplc="A3C09246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E3EF7"/>
    <w:multiLevelType w:val="hybridMultilevel"/>
    <w:tmpl w:val="7C624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234D3"/>
    <w:multiLevelType w:val="hybridMultilevel"/>
    <w:tmpl w:val="6222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886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E9653A"/>
    <w:multiLevelType w:val="hybridMultilevel"/>
    <w:tmpl w:val="8A2ADE6E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987570"/>
    <w:multiLevelType w:val="hybridMultilevel"/>
    <w:tmpl w:val="47C84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22367F"/>
    <w:multiLevelType w:val="multilevel"/>
    <w:tmpl w:val="53B6F9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6663D30"/>
    <w:multiLevelType w:val="hybridMultilevel"/>
    <w:tmpl w:val="41385216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831E0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11">
    <w:nsid w:val="6FC64424"/>
    <w:multiLevelType w:val="hybridMultilevel"/>
    <w:tmpl w:val="BD9CA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7"/>
  </w:num>
  <w:num w:numId="5">
    <w:abstractNumId w:val="11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A54798"/>
    <w:rsid w:val="002E0C56"/>
    <w:rsid w:val="00304604"/>
    <w:rsid w:val="00387EBD"/>
    <w:rsid w:val="003A2F92"/>
    <w:rsid w:val="00403200"/>
    <w:rsid w:val="00514416"/>
    <w:rsid w:val="005E433C"/>
    <w:rsid w:val="006C33B2"/>
    <w:rsid w:val="007C5506"/>
    <w:rsid w:val="007D70BE"/>
    <w:rsid w:val="008B5342"/>
    <w:rsid w:val="008D2643"/>
    <w:rsid w:val="008D6A1C"/>
    <w:rsid w:val="00920BBA"/>
    <w:rsid w:val="00A3234D"/>
    <w:rsid w:val="00A54798"/>
    <w:rsid w:val="00A8067E"/>
    <w:rsid w:val="00C443E3"/>
    <w:rsid w:val="00C71BF3"/>
    <w:rsid w:val="00D65BE3"/>
    <w:rsid w:val="00E507B3"/>
    <w:rsid w:val="00E917D6"/>
    <w:rsid w:val="00F7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9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7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A54798"/>
    <w:pPr>
      <w:spacing w:before="100" w:beforeAutospacing="1" w:after="100" w:afterAutospacing="1"/>
    </w:pPr>
    <w:rPr>
      <w:rFonts w:eastAsia="Calibri"/>
      <w:color w:val="auto"/>
    </w:rPr>
  </w:style>
  <w:style w:type="character" w:styleId="a5">
    <w:name w:val="Strong"/>
    <w:basedOn w:val="a0"/>
    <w:qFormat/>
    <w:rsid w:val="00A54798"/>
    <w:rPr>
      <w:b/>
      <w:bCs/>
    </w:rPr>
  </w:style>
  <w:style w:type="paragraph" w:customStyle="1" w:styleId="c1">
    <w:name w:val="c1"/>
    <w:basedOn w:val="a"/>
    <w:rsid w:val="002E0C56"/>
    <w:pPr>
      <w:spacing w:before="100" w:beforeAutospacing="1" w:after="100" w:afterAutospacing="1"/>
    </w:pPr>
    <w:rPr>
      <w:color w:val="auto"/>
    </w:rPr>
  </w:style>
  <w:style w:type="character" w:customStyle="1" w:styleId="c0">
    <w:name w:val="c0"/>
    <w:basedOn w:val="a0"/>
    <w:rsid w:val="002E0C56"/>
  </w:style>
  <w:style w:type="paragraph" w:customStyle="1" w:styleId="Default">
    <w:name w:val="Default"/>
    <w:rsid w:val="002E0C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E0C56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ar-SA"/>
    </w:rPr>
  </w:style>
  <w:style w:type="paragraph" w:styleId="a7">
    <w:name w:val="Body Text"/>
    <w:basedOn w:val="a"/>
    <w:link w:val="a8"/>
    <w:rsid w:val="002E0C56"/>
    <w:pPr>
      <w:jc w:val="both"/>
    </w:pPr>
    <w:rPr>
      <w:color w:val="auto"/>
      <w:sz w:val="28"/>
      <w:szCs w:val="28"/>
    </w:rPr>
  </w:style>
  <w:style w:type="character" w:customStyle="1" w:styleId="a8">
    <w:name w:val="Основной текст Знак"/>
    <w:basedOn w:val="a0"/>
    <w:link w:val="a7"/>
    <w:rsid w:val="002E0C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rsid w:val="002E0C56"/>
  </w:style>
  <w:style w:type="character" w:styleId="aa">
    <w:name w:val="Emphasis"/>
    <w:qFormat/>
    <w:rsid w:val="002E0C56"/>
    <w:rPr>
      <w:i/>
      <w:iCs/>
    </w:rPr>
  </w:style>
  <w:style w:type="character" w:customStyle="1" w:styleId="apple-converted-space">
    <w:name w:val="apple-converted-space"/>
    <w:basedOn w:val="a0"/>
    <w:rsid w:val="002E0C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od-kopilk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-n.ru" TargetMode="External"/><Relationship Id="rId11" Type="http://schemas.openxmlformats.org/officeDocument/2006/relationships/hyperlink" Target="http://school-collection.edu.ru" TargetMode="External"/><Relationship Id="rId5" Type="http://schemas.openxmlformats.org/officeDocument/2006/relationships/hyperlink" Target="http://www.metodist.ru" TargetMode="External"/><Relationship Id="rId10" Type="http://schemas.openxmlformats.org/officeDocument/2006/relationships/hyperlink" Target="http://pedsovet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6790</Words>
  <Characters>38704</Characters>
  <Application>Microsoft Office Word</Application>
  <DocSecurity>0</DocSecurity>
  <Lines>322</Lines>
  <Paragraphs>90</Paragraphs>
  <ScaleCrop>false</ScaleCrop>
  <Company/>
  <LinksUpToDate>false</LinksUpToDate>
  <CharactersWithSpaces>45404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26</cp:revision>
  <dcterms:created xsi:type="dcterms:W3CDTF">2017-08-30T18:55:00Z</dcterms:created>
  <dcterms:modified xsi:type="dcterms:W3CDTF">2021-09-27T03:18:00Z</dcterms:modified>
</cp:coreProperties>
</file>