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EC" w:rsidRPr="007B786D" w:rsidRDefault="007B786D" w:rsidP="007035EC">
      <w:pPr>
        <w:ind w:left="4393"/>
        <w:rPr>
          <w:rFonts w:ascii="Times New Roman" w:eastAsia="Times New Roman" w:hAnsi="Times New Roman" w:cs="Times New Roman"/>
        </w:rPr>
      </w:pPr>
      <w:r w:rsidRPr="007B786D">
        <w:rPr>
          <w:rFonts w:ascii="Times New Roman" w:eastAsia="Times New Roman" w:hAnsi="Times New Roman" w:cs="Times New Roman"/>
        </w:rPr>
        <w:t xml:space="preserve">Заведующему </w:t>
      </w:r>
      <w:r w:rsidR="007035EC" w:rsidRPr="007B786D">
        <w:rPr>
          <w:rFonts w:ascii="Times New Roman" w:eastAsia="Times New Roman" w:hAnsi="Times New Roman" w:cs="Times New Roman"/>
        </w:rPr>
        <w:t xml:space="preserve"> МДОУ </w:t>
      </w:r>
      <w:r w:rsidRPr="007B786D">
        <w:rPr>
          <w:rFonts w:ascii="Times New Roman" w:eastAsia="Times New Roman" w:hAnsi="Times New Roman" w:cs="Times New Roman"/>
        </w:rPr>
        <w:t>ДС Золотой петушок р.п</w:t>
      </w:r>
      <w:proofErr w:type="gramStart"/>
      <w:r w:rsidRPr="007B786D">
        <w:rPr>
          <w:rFonts w:ascii="Times New Roman" w:eastAsia="Times New Roman" w:hAnsi="Times New Roman" w:cs="Times New Roman"/>
        </w:rPr>
        <w:t>.С</w:t>
      </w:r>
      <w:proofErr w:type="gramEnd"/>
      <w:r w:rsidRPr="007B786D">
        <w:rPr>
          <w:rFonts w:ascii="Times New Roman" w:eastAsia="Times New Roman" w:hAnsi="Times New Roman" w:cs="Times New Roman"/>
        </w:rPr>
        <w:t>редняя Ахтуба</w:t>
      </w:r>
    </w:p>
    <w:p w:rsidR="007035EC" w:rsidRPr="007B786D" w:rsidRDefault="007B786D" w:rsidP="007B786D">
      <w:pPr>
        <w:ind w:left="4393"/>
        <w:rPr>
          <w:rFonts w:ascii="Times New Roman" w:eastAsia="Times New Roman" w:hAnsi="Times New Roman" w:cs="Times New Roman"/>
        </w:rPr>
      </w:pPr>
      <w:proofErr w:type="spellStart"/>
      <w:r w:rsidRPr="007B786D">
        <w:rPr>
          <w:rFonts w:ascii="Times New Roman" w:eastAsia="Times New Roman" w:hAnsi="Times New Roman" w:cs="Times New Roman"/>
        </w:rPr>
        <w:t>Чвялевой</w:t>
      </w:r>
      <w:proofErr w:type="spellEnd"/>
      <w:r w:rsidRPr="007B786D">
        <w:rPr>
          <w:rFonts w:ascii="Times New Roman" w:eastAsia="Times New Roman" w:hAnsi="Times New Roman" w:cs="Times New Roman"/>
        </w:rPr>
        <w:t xml:space="preserve"> И.В.</w:t>
      </w:r>
    </w:p>
    <w:p w:rsidR="007B786D" w:rsidRPr="007B786D" w:rsidRDefault="007B786D" w:rsidP="007035EC">
      <w:pPr>
        <w:ind w:left="4393"/>
        <w:rPr>
          <w:rFonts w:ascii="Times New Roman" w:eastAsia="Times New Roman" w:hAnsi="Times New Roman" w:cs="Times New Roman"/>
        </w:rPr>
      </w:pPr>
    </w:p>
    <w:p w:rsidR="007035EC" w:rsidRDefault="007035EC" w:rsidP="007035EC">
      <w:pPr>
        <w:ind w:left="4393"/>
        <w:rPr>
          <w:rFonts w:ascii="Times New Roman" w:eastAsia="Times New Roman" w:hAnsi="Times New Roman" w:cs="Times New Roman"/>
          <w:sz w:val="20"/>
          <w:szCs w:val="20"/>
        </w:rPr>
      </w:pPr>
      <w:r w:rsidRPr="007B786D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="007B786D"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_________________________________________,</w:t>
      </w:r>
    </w:p>
    <w:p w:rsidR="007035EC" w:rsidRDefault="007035EC" w:rsidP="007035EC">
      <w:pPr>
        <w:ind w:left="43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7C3CAB">
        <w:rPr>
          <w:rFonts w:ascii="Times New Roman" w:eastAsia="Times New Roman" w:hAnsi="Times New Roman" w:cs="Times New Roman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sz w:val="16"/>
          <w:szCs w:val="16"/>
        </w:rPr>
        <w:t>амилия, имя, отчество родителя или законного представителя</w:t>
      </w:r>
    </w:p>
    <w:p w:rsidR="007B786D" w:rsidRDefault="007B786D" w:rsidP="007035EC">
      <w:pPr>
        <w:ind w:left="4393"/>
        <w:rPr>
          <w:rFonts w:ascii="Times New Roman" w:eastAsia="Times New Roman" w:hAnsi="Times New Roman" w:cs="Times New Roman"/>
          <w:sz w:val="20"/>
          <w:szCs w:val="20"/>
        </w:rPr>
      </w:pPr>
    </w:p>
    <w:p w:rsidR="007035EC" w:rsidRDefault="007035EC" w:rsidP="007035EC">
      <w:pPr>
        <w:ind w:left="439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B786D">
        <w:rPr>
          <w:rFonts w:ascii="Times New Roman" w:eastAsia="Times New Roman" w:hAnsi="Times New Roman" w:cs="Times New Roman"/>
        </w:rPr>
        <w:t>проживающей</w:t>
      </w:r>
      <w:proofErr w:type="gramEnd"/>
      <w:r w:rsidRPr="007B786D"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  <w:sz w:val="20"/>
          <w:szCs w:val="20"/>
        </w:rPr>
        <w:t>: _______________________</w:t>
      </w:r>
    </w:p>
    <w:p w:rsidR="007B786D" w:rsidRDefault="007035EC" w:rsidP="007035EC">
      <w:pPr>
        <w:ind w:left="43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_____________________________________________,</w:t>
      </w:r>
    </w:p>
    <w:p w:rsidR="007035EC" w:rsidRDefault="007035EC" w:rsidP="007035EC">
      <w:pPr>
        <w:ind w:left="4393"/>
        <w:rPr>
          <w:rFonts w:ascii="Times New Roman" w:eastAsia="Times New Roman" w:hAnsi="Times New Roman" w:cs="Times New Roman"/>
          <w:sz w:val="20"/>
          <w:szCs w:val="20"/>
        </w:rPr>
      </w:pPr>
      <w:r w:rsidRPr="007B786D">
        <w:rPr>
          <w:rFonts w:ascii="Times New Roman" w:eastAsia="Times New Roman" w:hAnsi="Times New Roman" w:cs="Times New Roman"/>
        </w:rPr>
        <w:t>тел.</w:t>
      </w:r>
      <w:r>
        <w:rPr>
          <w:rFonts w:ascii="Times New Roman" w:eastAsia="Times New Roman" w:hAnsi="Times New Roman" w:cs="Times New Roman"/>
          <w:sz w:val="20"/>
          <w:szCs w:val="20"/>
        </w:rPr>
        <w:t>: _________________________________________,</w:t>
      </w:r>
    </w:p>
    <w:p w:rsidR="007035EC" w:rsidRDefault="007035EC" w:rsidP="007035EC">
      <w:pPr>
        <w:ind w:left="439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B786D"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 ________________________________________</w:t>
      </w:r>
    </w:p>
    <w:p w:rsidR="007035EC" w:rsidRDefault="007035EC" w:rsidP="007035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35EC" w:rsidRDefault="007035EC" w:rsidP="007035E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</w:t>
      </w:r>
    </w:p>
    <w:p w:rsidR="007035EC" w:rsidRDefault="007035EC" w:rsidP="007035EC">
      <w:pPr>
        <w:rPr>
          <w:rFonts w:ascii="Times New Roman" w:eastAsia="Times New Roman" w:hAnsi="Times New Roman" w:cs="Times New Roman"/>
        </w:rPr>
      </w:pPr>
    </w:p>
    <w:p w:rsidR="007035EC" w:rsidRDefault="007035EC" w:rsidP="007035E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предоставить моему сыну / дочери, _______________________________</w:t>
      </w:r>
      <w:r w:rsidR="007B786D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_____________,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Фамилия, имя, отчество, год рождения</w:t>
      </w:r>
      <w:r>
        <w:rPr>
          <w:rFonts w:ascii="Times New Roman" w:eastAsia="Times New Roman" w:hAnsi="Times New Roman" w:cs="Times New Roman"/>
        </w:rPr>
        <w:br/>
        <w:t xml:space="preserve">диетическое питание или возможность хранить в холодильнике, разогревать и питаться готовыми блюдами, принесенными из дома, на основании заключения </w:t>
      </w:r>
      <w:proofErr w:type="spellStart"/>
      <w:r>
        <w:rPr>
          <w:rFonts w:ascii="Times New Roman" w:eastAsia="Times New Roman" w:hAnsi="Times New Roman" w:cs="Times New Roman"/>
        </w:rPr>
        <w:t>врача-дерматовенеролога</w:t>
      </w:r>
      <w:proofErr w:type="spellEnd"/>
      <w:r>
        <w:rPr>
          <w:rFonts w:ascii="Times New Roman" w:eastAsia="Times New Roman" w:hAnsi="Times New Roman" w:cs="Times New Roman"/>
        </w:rPr>
        <w:t xml:space="preserve"> и результата анализа крови на аллергены, в которых сказано, что:</w:t>
      </w:r>
    </w:p>
    <w:p w:rsidR="007035EC" w:rsidRDefault="007035EC" w:rsidP="007035EC">
      <w:pPr>
        <w:rPr>
          <w:rFonts w:ascii="Times New Roman" w:eastAsia="Times New Roman" w:hAnsi="Times New Roman" w:cs="Times New Roman"/>
        </w:rPr>
      </w:pPr>
    </w:p>
    <w:p w:rsidR="007035EC" w:rsidRDefault="007035EC" w:rsidP="007035EC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него / нее пищевая аллергия на ______________________________________________;</w:t>
      </w:r>
    </w:p>
    <w:p w:rsidR="007035EC" w:rsidRDefault="007035EC" w:rsidP="007035EC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Необходимо полностью исключить из его / ее рациона продукты, в которых содержатся данные аллергены. </w:t>
      </w:r>
    </w:p>
    <w:p w:rsidR="007035EC" w:rsidRDefault="007035EC" w:rsidP="007B786D">
      <w:pPr>
        <w:spacing w:after="120"/>
        <w:rPr>
          <w:rFonts w:ascii="Times New Roman" w:eastAsia="Times New Roman" w:hAnsi="Times New Roman" w:cs="Times New Roman"/>
        </w:rPr>
      </w:pPr>
    </w:p>
    <w:p w:rsidR="007035EC" w:rsidRDefault="007035EC" w:rsidP="007B786D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п. 8.2.1 СанПиН 2.3/2.4.3590-20 от 27.10.2020 сказано, что для детей, нуждающихся в лечебном и диетическом питании, оно должно быть организовано в соответствии с представленными родителями назначениями лечащего врача. А индивидуальное меню должно быть разработано специалистом-диетологом с учетом заболевания ребенка.</w:t>
      </w:r>
    </w:p>
    <w:p w:rsidR="007035EC" w:rsidRDefault="007035EC" w:rsidP="007B786D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п. 8.2.3 СанПиН также сказано, что 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помещениях, </w:t>
      </w:r>
      <w:proofErr w:type="gramStart"/>
      <w:r>
        <w:rPr>
          <w:rFonts w:ascii="Times New Roman" w:eastAsia="Times New Roman" w:hAnsi="Times New Roman" w:cs="Times New Roman"/>
        </w:rPr>
        <w:t>оборудованных</w:t>
      </w:r>
      <w:proofErr w:type="gramEnd"/>
      <w:r>
        <w:rPr>
          <w:rFonts w:ascii="Times New Roman" w:eastAsia="Times New Roman" w:hAnsi="Times New Roman" w:cs="Times New Roman"/>
        </w:rPr>
        <w:t xml:space="preserve"> в том числе холодильником для временного хранения готовых блюд и пищевой продукции и микроволновыми печами для разогрева блюд.</w:t>
      </w:r>
    </w:p>
    <w:p w:rsidR="007035EC" w:rsidRDefault="007035EC" w:rsidP="007B786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Это значит, что мое требование предоставить ребенку диетическое питание или возможность питаться домашними блюдами, а также хранить их в холодильнике и разогревать является законным. Поэтому в случае отказа или отсутствия письменного ответа на мое заявление в течение 30 дней я имею право обратиться с жалобой в </w:t>
      </w:r>
      <w:proofErr w:type="spellStart"/>
      <w:r>
        <w:rPr>
          <w:rFonts w:ascii="Times New Roman" w:eastAsia="Times New Roman" w:hAnsi="Times New Roman" w:cs="Times New Roman"/>
        </w:rPr>
        <w:t>Рособрнадзор</w:t>
      </w:r>
      <w:proofErr w:type="spellEnd"/>
      <w:r>
        <w:rPr>
          <w:rFonts w:ascii="Times New Roman" w:eastAsia="Times New Roman" w:hAnsi="Times New Roman" w:cs="Times New Roman"/>
        </w:rPr>
        <w:t>, в прокуратуру по месту жительства или с исковым заявлением в районный суд.</w:t>
      </w:r>
    </w:p>
    <w:p w:rsidR="007035EC" w:rsidRDefault="007035EC" w:rsidP="007B786D">
      <w:pPr>
        <w:jc w:val="both"/>
        <w:rPr>
          <w:rFonts w:ascii="Times New Roman" w:eastAsia="Times New Roman" w:hAnsi="Times New Roman" w:cs="Times New Roman"/>
        </w:rPr>
      </w:pPr>
    </w:p>
    <w:p w:rsidR="007035EC" w:rsidRDefault="007035EC" w:rsidP="007B786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сообщить о принятом по результатам рассмотрения настоящего заявления решении в письменном виде в течение 30 дней с момента получения заявления.</w:t>
      </w:r>
    </w:p>
    <w:p w:rsidR="007035EC" w:rsidRDefault="007035EC" w:rsidP="007035EC">
      <w:pPr>
        <w:rPr>
          <w:rFonts w:ascii="Times New Roman" w:eastAsia="Times New Roman" w:hAnsi="Times New Roman" w:cs="Times New Roman"/>
        </w:rPr>
      </w:pPr>
    </w:p>
    <w:p w:rsidR="007035EC" w:rsidRDefault="007035EC" w:rsidP="007035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заявлению прилагаю:</w:t>
      </w:r>
    </w:p>
    <w:p w:rsidR="007035EC" w:rsidRDefault="007035EC" w:rsidP="007035E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Копию заключения о консультации врача-аллерголога / дерматолога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B786D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>Дата</w:t>
      </w:r>
    </w:p>
    <w:p w:rsidR="007035EC" w:rsidRDefault="007035EC" w:rsidP="007035E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Результат анализа на аллергены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</w:t>
      </w:r>
      <w:r w:rsidR="007B786D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B786D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>Дата</w:t>
      </w:r>
    </w:p>
    <w:p w:rsidR="007035EC" w:rsidRDefault="007035EC" w:rsidP="007035EC">
      <w:pPr>
        <w:rPr>
          <w:rFonts w:ascii="Times New Roman" w:eastAsia="Times New Roman" w:hAnsi="Times New Roman" w:cs="Times New Roman"/>
        </w:rPr>
      </w:pPr>
    </w:p>
    <w:p w:rsidR="007035EC" w:rsidRDefault="007B786D" w:rsidP="007B786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</w:t>
      </w:r>
      <w:r w:rsidR="007035EC">
        <w:rPr>
          <w:rFonts w:ascii="Times New Roman" w:eastAsia="Times New Roman" w:hAnsi="Times New Roman" w:cs="Times New Roman"/>
        </w:rPr>
        <w:t xml:space="preserve">                                                                      _____________ / ______________</w:t>
      </w:r>
    </w:p>
    <w:p w:rsidR="007035EC" w:rsidRDefault="007B786D" w:rsidP="007B786D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Дата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7035EC">
        <w:rPr>
          <w:rFonts w:ascii="Times New Roman" w:eastAsia="Times New Roman" w:hAnsi="Times New Roman" w:cs="Times New Roman"/>
          <w:sz w:val="18"/>
          <w:szCs w:val="18"/>
        </w:rPr>
        <w:t xml:space="preserve">          Подпись</w:t>
      </w:r>
      <w:r w:rsidR="007035E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Расшифровка</w:t>
      </w:r>
    </w:p>
    <w:p w:rsidR="007B786D" w:rsidRDefault="007B786D">
      <w:pPr>
        <w:spacing w:line="240" w:lineRule="auto"/>
      </w:pPr>
    </w:p>
    <w:sectPr w:rsidR="007B786D" w:rsidSect="00CB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778FF"/>
    <w:multiLevelType w:val="multilevel"/>
    <w:tmpl w:val="5C3E1A0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78BA3D5C"/>
    <w:multiLevelType w:val="multilevel"/>
    <w:tmpl w:val="83BA043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5EC"/>
    <w:rsid w:val="001935AB"/>
    <w:rsid w:val="00473E88"/>
    <w:rsid w:val="007035EC"/>
    <w:rsid w:val="007B786D"/>
    <w:rsid w:val="007C3CAB"/>
    <w:rsid w:val="00CB5611"/>
    <w:rsid w:val="00EC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EC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86D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2022-11-08T08:49:00Z</cp:lastPrinted>
  <dcterms:created xsi:type="dcterms:W3CDTF">2022-01-07T14:16:00Z</dcterms:created>
  <dcterms:modified xsi:type="dcterms:W3CDTF">2022-11-14T07:37:00Z</dcterms:modified>
</cp:coreProperties>
</file>