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B39C2" w:rsidRDefault="00BB39C2" w:rsidP="00BB39C2">
      <w:pPr>
        <w:rPr>
          <w:vanish/>
        </w:rPr>
      </w:pPr>
    </w:p>
    <w:tbl>
      <w:tblPr>
        <w:tblW w:w="4971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301"/>
      </w:tblGrid>
      <w:tr w:rsidR="00BB39C2" w:rsidRPr="00F10A61" w:rsidTr="0079678D">
        <w:trPr>
          <w:tblCellSpacing w:w="15" w:type="dxa"/>
          <w:jc w:val="center"/>
        </w:trPr>
        <w:tc>
          <w:tcPr>
            <w:tcW w:w="4968" w:type="pct"/>
            <w:shd w:val="clear" w:color="auto" w:fill="auto"/>
          </w:tcPr>
          <w:p w:rsidR="00BB39C2" w:rsidRPr="00F10A61" w:rsidRDefault="00BB39C2">
            <w:hyperlink r:id="rId4" w:history="1"/>
          </w:p>
          <w:p w:rsidR="00BB39C2" w:rsidRPr="0090190C" w:rsidRDefault="00BB39C2">
            <w:pPr>
              <w:jc w:val="center"/>
              <w:rPr>
                <w:color w:val="C00000"/>
                <w:sz w:val="36"/>
                <w:szCs w:val="36"/>
              </w:rPr>
            </w:pPr>
            <w:r w:rsidRPr="0090190C">
              <w:rPr>
                <w:color w:val="C00000"/>
                <w:sz w:val="36"/>
                <w:szCs w:val="36"/>
              </w:rPr>
              <w:t>Памятка для родителей</w:t>
            </w:r>
          </w:p>
          <w:p w:rsidR="00BB39C2" w:rsidRPr="0090190C" w:rsidRDefault="00BB39C2">
            <w:pPr>
              <w:jc w:val="center"/>
              <w:rPr>
                <w:color w:val="C00000"/>
                <w:sz w:val="36"/>
                <w:szCs w:val="36"/>
              </w:rPr>
            </w:pPr>
            <w:r w:rsidRPr="0090190C">
              <w:rPr>
                <w:color w:val="C00000"/>
                <w:sz w:val="36"/>
                <w:szCs w:val="36"/>
              </w:rPr>
              <w:t>10 самых полезных продуктов питания для детей</w:t>
            </w:r>
          </w:p>
          <w:p w:rsidR="00F10A61" w:rsidRDefault="00BB39C2">
            <w:r w:rsidRPr="00A56805">
              <w:rPr>
                <w:color w:val="FFC000"/>
              </w:rPr>
              <w:t>Овсянка</w:t>
            </w:r>
            <w:r w:rsidRPr="00F10A61">
              <w:br/>
              <w:t>Прекрасный завтрак, в котором много витаминов группы В, железа, цинка и кальция. Старомодная овсянка дает занятым детям много энергии благодаря наличию в ней углеводов и клетчатки.</w:t>
            </w:r>
            <w:r w:rsidRPr="00F10A61">
              <w:br/>
            </w:r>
            <w:r w:rsidRPr="00A56805">
              <w:rPr>
                <w:color w:val="C45911" w:themeColor="accent2" w:themeShade="BF"/>
              </w:rPr>
              <w:t>Яйц</w:t>
            </w:r>
            <w:r w:rsidR="00F10A61" w:rsidRPr="00A56805">
              <w:rPr>
                <w:color w:val="C45911" w:themeColor="accent2" w:themeShade="BF"/>
              </w:rPr>
              <w:t>а</w:t>
            </w:r>
          </w:p>
          <w:p w:rsidR="00BB39C2" w:rsidRPr="00F10A61" w:rsidRDefault="00F10A61">
            <w:r w:rsidRPr="00F10A61">
              <w:t>В</w:t>
            </w:r>
            <w:r w:rsidR="00BB39C2" w:rsidRPr="00F10A61">
              <w:t xml:space="preserve"> яйцах много белка и других питательных элементов, среди которых витамины группы В, витамин Е и цинк (и это еще не все). Американская Ассоциация сердечных заболеваний рекомендует одно яйцо в день для взрослых. Решите сами, сколько можно дать детям.</w:t>
            </w:r>
            <w:r w:rsidR="00BB39C2" w:rsidRPr="00F10A61">
              <w:br/>
            </w:r>
            <w:r w:rsidR="00BB39C2" w:rsidRPr="000B571E">
              <w:rPr>
                <w:color w:val="BF8F00" w:themeColor="accent4" w:themeShade="BF"/>
              </w:rPr>
              <w:t xml:space="preserve">Ореховое масло </w:t>
            </w:r>
            <w:r w:rsidR="00BB39C2" w:rsidRPr="00F10A61">
              <w:br/>
              <w:t>Ореховое масло очень полезно для детей. Детям нужен жир (хороший жир, в котором нет гидрогенизированных масел) и белок. И хотя арахис опасен для детей, у которых есть аллергия, им подойдут другие виды орехового масла (но лучше проконсультироваться с врачом).</w:t>
            </w:r>
            <w:r w:rsidR="00BB39C2" w:rsidRPr="00F10A61">
              <w:br/>
            </w:r>
            <w:r w:rsidR="00BB39C2" w:rsidRPr="000B571E">
              <w:rPr>
                <w:color w:val="2F5496" w:themeColor="accent1" w:themeShade="BF"/>
              </w:rPr>
              <w:t>Молочные продукты</w:t>
            </w:r>
            <w:r w:rsidR="00BB39C2" w:rsidRPr="000B571E">
              <w:rPr>
                <w:color w:val="2F5496" w:themeColor="accent1" w:themeShade="BF"/>
              </w:rPr>
              <w:br/>
            </w:r>
            <w:r w:rsidR="00BB39C2" w:rsidRPr="00F10A61">
              <w:t>Увеличьте потребление молока вашими детьми и включите в их меню йогурты. Йогурты содержат много кальция, и они легче усваиваются, чем обычное молоко. Кроме того, входящие в их состав бактерии очень полезны для укрепления здоровья кишечника, особенно, если ваш ребенок принимает антибиотики. Внимательно прочитайте наклейку, чтобы убедиться в наличии полезных бактерий в йогурте. Обратите внимание на содержание сахара. Лучше купите простой йогурт и добавьте в него свежие фрукты.</w:t>
            </w:r>
            <w:r w:rsidR="00BB39C2" w:rsidRPr="00F10A61">
              <w:br/>
            </w:r>
            <w:r w:rsidR="00BB39C2" w:rsidRPr="000B571E">
              <w:rPr>
                <w:color w:val="806000" w:themeColor="accent4" w:themeShade="80"/>
              </w:rPr>
              <w:t>Дыни</w:t>
            </w:r>
            <w:r w:rsidR="00BB39C2" w:rsidRPr="00F10A61">
              <w:br/>
              <w:t>Дыни содержат большое количества витамина С, бета-каротина, витаминов группы В, микроэлементов и кальция. Пусть дети едят много дынь в сезон.</w:t>
            </w:r>
            <w:r w:rsidR="00BB39C2" w:rsidRPr="00F10A61">
              <w:br/>
            </w:r>
            <w:r w:rsidR="00BB39C2" w:rsidRPr="000B571E">
              <w:rPr>
                <w:color w:val="538135" w:themeColor="accent6" w:themeShade="BF"/>
              </w:rPr>
              <w:t>Брокколи</w:t>
            </w:r>
            <w:r w:rsidR="00BB39C2" w:rsidRPr="00F10A61">
              <w:br/>
              <w:t>Дети любят называть брокколи «деревьями», и иногда можно уговорить особо капризных детей съесть «дерево», а не просто брокколи. Брокколи очень полезны для детей любого возраста и особенно для детей в период роста, благодаря наличию кальция и многих других питательных элементов - калия, бета-каротина и витаминов группы В.</w:t>
            </w:r>
            <w:r w:rsidR="00BB39C2" w:rsidRPr="00F10A61">
              <w:br/>
              <w:t>Сладкий картофель (батат)</w:t>
            </w:r>
            <w:r w:rsidR="00BB39C2" w:rsidRPr="00F10A61">
              <w:br/>
              <w:t>Содержит 30 мг бета-каротина на порцию. Чтобы получить такое же количество кальция, придется съесть 23 порции брокколи. Кроме того, в нем содержится 3 г клетчатки на порцию.</w:t>
            </w:r>
            <w:r w:rsidR="00BB39C2" w:rsidRPr="00F10A61">
              <w:br/>
            </w:r>
            <w:r w:rsidR="00BB39C2" w:rsidRPr="00F10A61">
              <w:rPr>
                <w:color w:val="FF0000"/>
              </w:rPr>
              <w:t>Белок</w:t>
            </w:r>
            <w:r w:rsidR="00BB39C2" w:rsidRPr="00F10A61">
              <w:br/>
              <w:t xml:space="preserve">Белок особенно важен в период роста. Выбор продуктов огромен – бобовые (в сочетании с зерном); </w:t>
            </w:r>
            <w:r>
              <w:t xml:space="preserve">соевые продукты, например, </w:t>
            </w:r>
            <w:r w:rsidR="00BB39C2" w:rsidRPr="00F10A61">
              <w:t xml:space="preserve"> мясо, рыба, птица.</w:t>
            </w:r>
            <w:r w:rsidR="00BB39C2" w:rsidRPr="00F10A61">
              <w:br/>
            </w:r>
            <w:r w:rsidR="00BB39C2" w:rsidRPr="004434D4">
              <w:rPr>
                <w:color w:val="525252" w:themeColor="accent3" w:themeShade="80"/>
              </w:rPr>
              <w:t>Цельные зерна</w:t>
            </w:r>
            <w:r w:rsidR="00BB39C2" w:rsidRPr="00F10A61">
              <w:br/>
              <w:t>Это самое лучшее питание. Коричневый рис и цельнозерновой хлеб намного лучше белого хлеба – они дают необходимые организму клетчатку, минералы и витамины. Отучите детей от белого хлеба.</w:t>
            </w:r>
            <w:r w:rsidR="00BB39C2" w:rsidRPr="00F10A61">
              <w:br/>
            </w:r>
            <w:r w:rsidR="00BB39C2" w:rsidRPr="006F2795">
              <w:rPr>
                <w:color w:val="7030A0"/>
              </w:rPr>
              <w:t>Соки</w:t>
            </w:r>
            <w:r w:rsidR="00BB39C2" w:rsidRPr="00F10A61">
              <w:br/>
              <w:t>Дети пьют слишком много соков. Но это не значит, что они должны от них отказаться. Просто не нужно давать им сок вместо воды. В апельсиновом соке мног</w:t>
            </w:r>
            <w:r>
              <w:t xml:space="preserve">о витаминов С и Е, калия,  </w:t>
            </w:r>
            <w:r w:rsidR="00BB39C2" w:rsidRPr="00F10A61">
              <w:t xml:space="preserve"> цинка. </w:t>
            </w:r>
          </w:p>
        </w:tc>
      </w:tr>
    </w:tbl>
    <w:p w:rsidR="00BB39C2" w:rsidRPr="00F10A61" w:rsidRDefault="00BB39C2"/>
    <w:sectPr w:rsidR="00BB39C2" w:rsidRPr="00F10A61" w:rsidSect="00796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9C2"/>
    <w:rsid w:val="000B571E"/>
    <w:rsid w:val="0023627E"/>
    <w:rsid w:val="004434D4"/>
    <w:rsid w:val="006F2795"/>
    <w:rsid w:val="0079678D"/>
    <w:rsid w:val="0090190C"/>
    <w:rsid w:val="00A56805"/>
    <w:rsid w:val="00BB39C2"/>
    <w:rsid w:val="00F1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52AC51-3454-3B49-9341-77B3E895A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duvluki.ru/detsad/index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РОДИТЕЛЬСКОЕ СОБРАНИЕ</vt:lpstr>
    </vt:vector>
  </TitlesOfParts>
  <Company/>
  <LinksUpToDate>false</LinksUpToDate>
  <CharactersWithSpaces>2560</CharactersWithSpaces>
  <SharedDoc>false</SharedDoc>
  <HLinks>
    <vt:vector size="6" baseType="variant">
      <vt:variant>
        <vt:i4>262145</vt:i4>
      </vt:variant>
      <vt:variant>
        <vt:i4>0</vt:i4>
      </vt:variant>
      <vt:variant>
        <vt:i4>0</vt:i4>
      </vt:variant>
      <vt:variant>
        <vt:i4>5</vt:i4>
      </vt:variant>
      <vt:variant>
        <vt:lpwstr>http://www.eduvluki.ru/detsad/index.html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РОДИТЕЛЬСКОЕ СОБРАНИЕ</dc:title>
  <dc:subject/>
  <dc:creator>User</dc:creator>
  <cp:keywords/>
  <dc:description/>
  <cp:lastModifiedBy>Любовь Ф</cp:lastModifiedBy>
  <cp:revision>7</cp:revision>
  <dcterms:created xsi:type="dcterms:W3CDTF">2022-02-03T09:52:00Z</dcterms:created>
  <dcterms:modified xsi:type="dcterms:W3CDTF">2022-02-03T09:55:00Z</dcterms:modified>
</cp:coreProperties>
</file>