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558EC" w:rsidTr="006402B8">
        <w:tc>
          <w:tcPr>
            <w:tcW w:w="4785" w:type="dxa"/>
          </w:tcPr>
          <w:p w:rsidR="000558EC" w:rsidRDefault="000558EC" w:rsidP="000558E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napToGrid w:val="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napToGrid w:val="0"/>
              </w:rPr>
              <w:t>ПРИНЯТО</w:t>
            </w:r>
          </w:p>
          <w:p w:rsidR="000558EC" w:rsidRDefault="000558EC" w:rsidP="006402B8">
            <w:pPr>
              <w:pStyle w:val="a3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>на общем собрании работников</w:t>
            </w:r>
          </w:p>
          <w:p w:rsidR="000558EC" w:rsidRDefault="000558EC" w:rsidP="006402B8">
            <w:pPr>
              <w:pStyle w:val="a3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>протокол №    от_29 декабря 2017г.</w:t>
            </w:r>
          </w:p>
        </w:tc>
        <w:tc>
          <w:tcPr>
            <w:tcW w:w="4786" w:type="dxa"/>
          </w:tcPr>
          <w:p w:rsidR="000558EC" w:rsidRDefault="000558EC" w:rsidP="006402B8">
            <w:pPr>
              <w:pStyle w:val="a3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>УТВЕРЖДАЮ</w:t>
            </w:r>
          </w:p>
          <w:p w:rsidR="000558EC" w:rsidRDefault="000558EC" w:rsidP="006402B8">
            <w:pPr>
              <w:pStyle w:val="a3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 xml:space="preserve">Директор школы ____________ Зуева Н. И. </w:t>
            </w:r>
          </w:p>
          <w:p w:rsidR="000558EC" w:rsidRDefault="000558EC" w:rsidP="006402B8">
            <w:pPr>
              <w:pStyle w:val="a3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>Приказ №  112   от 29.12.2017г.</w:t>
            </w:r>
          </w:p>
        </w:tc>
      </w:tr>
    </w:tbl>
    <w:p w:rsidR="000558EC" w:rsidRDefault="000558EC" w:rsidP="000558EC">
      <w:pPr>
        <w:pStyle w:val="a3"/>
        <w:rPr>
          <w:rFonts w:ascii="Times New Roman" w:hAnsi="Times New Roman" w:cs="Times New Roman"/>
          <w:snapToGrid w:val="0"/>
        </w:rPr>
      </w:pPr>
    </w:p>
    <w:p w:rsidR="000558EC" w:rsidRPr="00F8098A" w:rsidRDefault="000558EC" w:rsidP="000558EC">
      <w:pPr>
        <w:spacing w:after="0"/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E5775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0558EC" w:rsidRPr="00E57753" w:rsidRDefault="000558EC" w:rsidP="000558EC">
      <w:pPr>
        <w:widowControl w:val="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E57753">
        <w:rPr>
          <w:rFonts w:ascii="Times New Roman" w:hAnsi="Times New Roman" w:cs="Times New Roman"/>
          <w:b/>
          <w:snapToGrid w:val="0"/>
          <w:sz w:val="24"/>
          <w:szCs w:val="24"/>
        </w:rPr>
        <w:t>Положение</w:t>
      </w:r>
    </w:p>
    <w:p w:rsidR="000558EC" w:rsidRPr="00E57753" w:rsidRDefault="000558EC" w:rsidP="000558EC">
      <w:pPr>
        <w:widowControl w:val="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о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Верхнебезымяновском</w:t>
      </w:r>
      <w:proofErr w:type="spellEnd"/>
      <w:r w:rsidRPr="00E57753">
        <w:rPr>
          <w:rFonts w:ascii="Times New Roman" w:hAnsi="Times New Roman" w:cs="Times New Roman"/>
          <w:snapToGrid w:val="0"/>
          <w:sz w:val="24"/>
          <w:szCs w:val="24"/>
        </w:rPr>
        <w:t xml:space="preserve">  ф</w:t>
      </w:r>
      <w:r>
        <w:rPr>
          <w:rFonts w:ascii="Times New Roman" w:hAnsi="Times New Roman" w:cs="Times New Roman"/>
          <w:snapToGrid w:val="0"/>
          <w:sz w:val="24"/>
          <w:szCs w:val="24"/>
        </w:rPr>
        <w:t>илиале муниципального казенного</w:t>
      </w:r>
      <w:r w:rsidRPr="00E57753">
        <w:rPr>
          <w:rFonts w:ascii="Times New Roman" w:hAnsi="Times New Roman" w:cs="Times New Roman"/>
          <w:snapToGrid w:val="0"/>
          <w:sz w:val="24"/>
          <w:szCs w:val="24"/>
        </w:rPr>
        <w:t xml:space="preserve"> общеобразов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ательного учреждения « Искровская </w:t>
      </w:r>
      <w:r w:rsidRPr="00E57753">
        <w:rPr>
          <w:rFonts w:ascii="Times New Roman" w:hAnsi="Times New Roman" w:cs="Times New Roman"/>
          <w:snapToGrid w:val="0"/>
          <w:sz w:val="24"/>
          <w:szCs w:val="24"/>
        </w:rPr>
        <w:t xml:space="preserve"> средняя школа 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имени В. И.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Шульпекова</w:t>
      </w:r>
      <w:proofErr w:type="spellEnd"/>
      <w:r w:rsidRPr="00E57753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E57753">
        <w:rPr>
          <w:rFonts w:ascii="Times New Roman" w:hAnsi="Times New Roman" w:cs="Times New Roman"/>
          <w:sz w:val="24"/>
          <w:szCs w:val="24"/>
        </w:rPr>
        <w:t>Урюпинского муниципального района Волгоградской области»</w:t>
      </w:r>
    </w:p>
    <w:p w:rsidR="000558EC" w:rsidRPr="00E57753" w:rsidRDefault="000558EC" w:rsidP="000558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DE7350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</w:t>
      </w:r>
      <w:r w:rsidRPr="00DE7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E7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0558EC" w:rsidRPr="00DE7350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1.1</w:t>
      </w:r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Настоящее Положение регулирует деятельность </w:t>
      </w:r>
      <w:proofErr w:type="spellStart"/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Верхнебезымяновского</w:t>
      </w:r>
      <w:proofErr w:type="spellEnd"/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филиала  муниципального казенного  общеобразовательного учреждения « Искровская  средняя школа  имени В. И. </w:t>
      </w:r>
      <w:proofErr w:type="spellStart"/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Шульпекова</w:t>
      </w:r>
      <w:proofErr w:type="spellEnd"/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Урюпинского муниципального района Волгоградской области» (далее - Филиал).</w:t>
      </w:r>
      <w:r w:rsidRPr="00EF2476">
        <w:t xml:space="preserve"> </w:t>
      </w:r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 создан в соответствии с Гражданским кодексом РФ, на основании постановления администрации Урюпинского муниципального района Волгоградской области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368 от 10 июля 2017 года «О реорганизации </w:t>
      </w:r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казенного  общеобразовательного  учреждения « Искровская  средняя школа имени В. И. </w:t>
      </w:r>
      <w:proofErr w:type="spellStart"/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Шульпекова</w:t>
      </w:r>
      <w:proofErr w:type="spellEnd"/>
      <w:r w:rsidRPr="00DE7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Урюпинского муниципального района  Волгоградской области».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 1.2. Полное наименование Филиала: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Верхнебезымяновский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филиал м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казенного 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общеобразовательного учреждения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Искровская  средняя ш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имени В.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Шульпекова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Урюпинского муниципального района Волгоградской области».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1.3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Сокращенное наименование Филиала: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Верхнебезымяновский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МКОУ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Искровской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1.4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Место нахождения Филиала (фактический и почтовый адрес):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403159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Волгоградская область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Урюпинский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хутор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Верхнебезымяновский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переулок  Школьный, дом 1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1.5. Филиал казенного</w:t>
      </w:r>
      <w:r w:rsidRPr="00EF2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общеобразовательного учреждения – это обособленное подразделение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 казенного </w:t>
      </w:r>
      <w:r w:rsidRPr="00EF2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общеобразовательного учреждения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Искровская  средняя школа имени В.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Шульпекова</w:t>
      </w:r>
      <w:proofErr w:type="spellEnd"/>
      <w:r w:rsidRPr="00EF2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Урюпинского муниципального района Волгоградской области» (далее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F2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Базовое учреждение), расположенное вне места его нахождения и осуществляющее все или часть функций  Базового учреждения.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1.6. Юридический адрес Базового учреждения: 403156, Волгоградская область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Урюпинский район, посёлок Искра, улица Краснознаменная, дом 5.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1.7. Фактический адрес Базового учреждения: 403156, Волгоградская область, Урюпинский район, посёлок Искра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улица Краснознаменная, дом 5.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Филиал  не явля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юридическим лиц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и действу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на основании  устава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настоящего Поло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жения и доверенности директора 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753376" w:rsidRDefault="000558EC" w:rsidP="000558E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1.9. 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 за деятельность филиал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несет муниципальное казенное обще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образовательное учреждение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Искровская   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школа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имени В.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Шульпекова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Урюпинского муниципального района Волгоградской области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0558EC" w:rsidRDefault="000558EC" w:rsidP="000558E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1.10. 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Лицензирование и аккредитация филиала осуществляется в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оставе муниципального казенного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учреждения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Искровская 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средняя школа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имени В.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Шульпекого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Урюпинского муниципального района Волгоградской области</w:t>
      </w:r>
      <w:r w:rsidRPr="007533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  соответствии с законодательством РФ.</w:t>
      </w:r>
    </w:p>
    <w:p w:rsidR="000558EC" w:rsidRPr="00460778" w:rsidRDefault="000558EC" w:rsidP="000558E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1.11. Филиал может иметь </w:t>
      </w:r>
      <w:r w:rsidRPr="00CC79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штамп, вывеску со своим наименованием, соответствующим Уставу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Учреждения</w:t>
      </w:r>
      <w:r w:rsidRPr="00CC79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        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Филиал создает условия для реализации граждан Российской Федерации гарантированного государством права на получение общедоступного и бесплатного  начального общего, основного общего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среднего общего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образования.</w:t>
      </w:r>
    </w:p>
    <w:p w:rsidR="000558EC" w:rsidRDefault="000558EC" w:rsidP="000558EC">
      <w:pPr>
        <w:pStyle w:val="cont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1.13</w:t>
      </w:r>
      <w:r w:rsidRPr="00A83A9D">
        <w:rPr>
          <w:rFonts w:ascii="Times New Roman" w:hAnsi="Times New Roman"/>
          <w:color w:val="auto"/>
          <w:sz w:val="24"/>
          <w:szCs w:val="24"/>
        </w:rPr>
        <w:t>.</w:t>
      </w:r>
      <w:r w:rsidRPr="00BF086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A83A9D">
        <w:rPr>
          <w:rFonts w:ascii="Times New Roman" w:hAnsi="Times New Roman"/>
          <w:color w:val="auto"/>
          <w:sz w:val="24"/>
          <w:szCs w:val="24"/>
        </w:rPr>
        <w:t xml:space="preserve">Участники образовательного процесса в Филиале владеют всей полнотой прав и </w:t>
      </w:r>
      <w:proofErr w:type="gramStart"/>
      <w:r w:rsidRPr="00A83A9D">
        <w:rPr>
          <w:rFonts w:ascii="Times New Roman" w:hAnsi="Times New Roman"/>
          <w:color w:val="auto"/>
          <w:sz w:val="24"/>
          <w:szCs w:val="24"/>
        </w:rPr>
        <w:t>несут все обязанност</w:t>
      </w:r>
      <w:r>
        <w:rPr>
          <w:rFonts w:ascii="Times New Roman" w:hAnsi="Times New Roman"/>
          <w:color w:val="auto"/>
          <w:sz w:val="24"/>
          <w:szCs w:val="24"/>
        </w:rPr>
        <w:t>и</w:t>
      </w:r>
      <w:proofErr w:type="gramEnd"/>
      <w:r>
        <w:rPr>
          <w:rFonts w:ascii="Times New Roman" w:hAnsi="Times New Roman"/>
          <w:color w:val="auto"/>
          <w:sz w:val="24"/>
          <w:szCs w:val="24"/>
        </w:rPr>
        <w:t>, предусмотренные Уставом Базового учреждения</w:t>
      </w:r>
      <w:r w:rsidRPr="00A83A9D">
        <w:rPr>
          <w:rFonts w:ascii="Times New Roman" w:hAnsi="Times New Roman"/>
          <w:color w:val="auto"/>
          <w:sz w:val="24"/>
          <w:szCs w:val="24"/>
        </w:rPr>
        <w:t>.</w:t>
      </w:r>
    </w:p>
    <w:p w:rsidR="000558EC" w:rsidRPr="00B32584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1.14</w:t>
      </w:r>
      <w:r w:rsidRPr="00B325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документах государственного образца об уровне образования наименование Филиала не указывается.</w:t>
      </w:r>
    </w:p>
    <w:p w:rsidR="000558EC" w:rsidRPr="00A83A9D" w:rsidRDefault="000558EC" w:rsidP="000558EC">
      <w:pPr>
        <w:pStyle w:val="cont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1.15</w:t>
      </w:r>
      <w:r w:rsidRPr="00A83A9D">
        <w:rPr>
          <w:rFonts w:ascii="Times New Roman" w:hAnsi="Times New Roman"/>
          <w:color w:val="auto"/>
          <w:sz w:val="24"/>
          <w:szCs w:val="24"/>
        </w:rPr>
        <w:t xml:space="preserve">. Имущество,  используемое Филиалом, находится в оперативном управлении </w:t>
      </w:r>
      <w:r>
        <w:rPr>
          <w:rFonts w:ascii="Times New Roman" w:hAnsi="Times New Roman"/>
          <w:color w:val="auto"/>
          <w:sz w:val="24"/>
          <w:szCs w:val="24"/>
        </w:rPr>
        <w:t>Базового учреждения</w:t>
      </w:r>
      <w:r w:rsidRPr="00A83A9D">
        <w:rPr>
          <w:rFonts w:ascii="Times New Roman" w:hAnsi="Times New Roman"/>
          <w:color w:val="auto"/>
          <w:sz w:val="24"/>
          <w:szCs w:val="24"/>
        </w:rPr>
        <w:t xml:space="preserve"> и учитывается на балансе </w:t>
      </w:r>
      <w:r>
        <w:rPr>
          <w:rFonts w:ascii="Times New Roman" w:hAnsi="Times New Roman"/>
          <w:color w:val="auto"/>
          <w:sz w:val="24"/>
          <w:szCs w:val="24"/>
        </w:rPr>
        <w:t>Базового учреждения</w:t>
      </w:r>
      <w:r w:rsidRPr="00A83A9D">
        <w:rPr>
          <w:rFonts w:ascii="Times New Roman" w:hAnsi="Times New Roman"/>
          <w:color w:val="auto"/>
          <w:sz w:val="24"/>
          <w:szCs w:val="24"/>
        </w:rPr>
        <w:t xml:space="preserve">. Работники Филиала обязаны принимать меры к сохранности и бережному использованию имущества в соответствии с его назначением.                                                                              </w:t>
      </w:r>
    </w:p>
    <w:p w:rsidR="000558EC" w:rsidRPr="00A83A9D" w:rsidRDefault="000558EC" w:rsidP="000558EC">
      <w:pPr>
        <w:pStyle w:val="cont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1.16</w:t>
      </w:r>
      <w:r w:rsidRPr="00A83A9D">
        <w:rPr>
          <w:rFonts w:ascii="Times New Roman" w:hAnsi="Times New Roman"/>
          <w:color w:val="auto"/>
          <w:sz w:val="24"/>
          <w:szCs w:val="24"/>
        </w:rPr>
        <w:t xml:space="preserve">. Финансирование Филиала осуществляется в порядке, предусмотренном для </w:t>
      </w:r>
      <w:r>
        <w:rPr>
          <w:rFonts w:ascii="Times New Roman" w:hAnsi="Times New Roman"/>
          <w:color w:val="auto"/>
          <w:sz w:val="24"/>
          <w:szCs w:val="24"/>
        </w:rPr>
        <w:t>Базового учреждения</w:t>
      </w:r>
      <w:r w:rsidRPr="00A83A9D">
        <w:rPr>
          <w:rFonts w:ascii="Times New Roman" w:hAnsi="Times New Roman"/>
          <w:color w:val="auto"/>
          <w:sz w:val="24"/>
          <w:szCs w:val="24"/>
        </w:rPr>
        <w:t>.</w:t>
      </w:r>
    </w:p>
    <w:p w:rsidR="000558EC" w:rsidRPr="001529CB" w:rsidRDefault="000558EC" w:rsidP="000558EC">
      <w:pPr>
        <w:pStyle w:val="cont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1.17</w:t>
      </w:r>
      <w:r w:rsidRPr="001529CB">
        <w:rPr>
          <w:rFonts w:ascii="Times New Roman" w:hAnsi="Times New Roman"/>
          <w:color w:val="auto"/>
          <w:sz w:val="24"/>
          <w:szCs w:val="24"/>
        </w:rPr>
        <w:t xml:space="preserve">. В отношении Филиала действуют все соответствующие локальные акты </w:t>
      </w:r>
      <w:r>
        <w:rPr>
          <w:rFonts w:ascii="Times New Roman" w:hAnsi="Times New Roman"/>
          <w:color w:val="auto"/>
          <w:sz w:val="24"/>
          <w:szCs w:val="24"/>
        </w:rPr>
        <w:t>Базового учреждения</w:t>
      </w:r>
      <w:r w:rsidRPr="001529CB">
        <w:rPr>
          <w:rFonts w:ascii="Times New Roman" w:hAnsi="Times New Roman"/>
          <w:color w:val="auto"/>
          <w:sz w:val="24"/>
          <w:szCs w:val="24"/>
        </w:rPr>
        <w:t>.</w:t>
      </w:r>
    </w:p>
    <w:p w:rsidR="000558EC" w:rsidRPr="001529CB" w:rsidRDefault="000558EC" w:rsidP="000558EC">
      <w:pPr>
        <w:pStyle w:val="cont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1.18</w:t>
      </w:r>
      <w:r w:rsidRPr="001529CB">
        <w:rPr>
          <w:rFonts w:ascii="Times New Roman" w:hAnsi="Times New Roman"/>
          <w:color w:val="auto"/>
          <w:sz w:val="24"/>
          <w:szCs w:val="24"/>
        </w:rPr>
        <w:t xml:space="preserve">. Филиал обязан ознакомить родителей (законных представителей) </w:t>
      </w:r>
      <w:r>
        <w:rPr>
          <w:rFonts w:ascii="Times New Roman" w:hAnsi="Times New Roman"/>
          <w:color w:val="auto"/>
          <w:sz w:val="24"/>
          <w:szCs w:val="24"/>
        </w:rPr>
        <w:t>обучающихся, воспитанников</w:t>
      </w:r>
      <w:r w:rsidRPr="001529CB">
        <w:rPr>
          <w:rFonts w:ascii="Times New Roman" w:hAnsi="Times New Roman"/>
          <w:color w:val="auto"/>
          <w:sz w:val="24"/>
          <w:szCs w:val="24"/>
        </w:rPr>
        <w:t>, поступающих для обучения в Филиал, с настоящим</w:t>
      </w:r>
      <w:r>
        <w:rPr>
          <w:rFonts w:ascii="Times New Roman" w:hAnsi="Times New Roman"/>
          <w:color w:val="auto"/>
          <w:sz w:val="24"/>
          <w:szCs w:val="24"/>
        </w:rPr>
        <w:t xml:space="preserve"> Положением, лицензией на </w:t>
      </w:r>
      <w:proofErr w:type="gramStart"/>
      <w:r>
        <w:rPr>
          <w:rFonts w:ascii="Times New Roman" w:hAnsi="Times New Roman"/>
          <w:color w:val="auto"/>
          <w:sz w:val="24"/>
          <w:szCs w:val="24"/>
        </w:rPr>
        <w:t xml:space="preserve">право </w:t>
      </w:r>
      <w:r w:rsidRPr="001529CB">
        <w:rPr>
          <w:rFonts w:ascii="Times New Roman" w:hAnsi="Times New Roman"/>
          <w:color w:val="auto"/>
          <w:sz w:val="24"/>
          <w:szCs w:val="24"/>
        </w:rPr>
        <w:t>ведения</w:t>
      </w:r>
      <w:proofErr w:type="gramEnd"/>
      <w:r w:rsidRPr="001529CB">
        <w:rPr>
          <w:rFonts w:ascii="Times New Roman" w:hAnsi="Times New Roman"/>
          <w:color w:val="auto"/>
          <w:sz w:val="24"/>
          <w:szCs w:val="24"/>
        </w:rPr>
        <w:t xml:space="preserve"> образовательной деятельности, со свидетельством о государственной аккредитации </w:t>
      </w:r>
      <w:r>
        <w:rPr>
          <w:rFonts w:ascii="Times New Roman" w:hAnsi="Times New Roman"/>
          <w:color w:val="auto"/>
          <w:sz w:val="24"/>
          <w:szCs w:val="24"/>
        </w:rPr>
        <w:t>Базового учреждения</w:t>
      </w:r>
      <w:r w:rsidRPr="001529CB">
        <w:rPr>
          <w:rFonts w:ascii="Times New Roman" w:hAnsi="Times New Roman"/>
          <w:color w:val="auto"/>
          <w:sz w:val="24"/>
          <w:szCs w:val="24"/>
        </w:rPr>
        <w:t xml:space="preserve"> и, по просьбе его родителей (законных представителей), с другими локальными документами, регламентирующими организацию образовательного процесса в Филиале (</w:t>
      </w:r>
      <w:r>
        <w:rPr>
          <w:rFonts w:ascii="Times New Roman" w:hAnsi="Times New Roman"/>
          <w:color w:val="auto"/>
          <w:sz w:val="24"/>
          <w:szCs w:val="24"/>
        </w:rPr>
        <w:t>Базовом учреждении</w:t>
      </w:r>
      <w:r w:rsidRPr="001529CB">
        <w:rPr>
          <w:rFonts w:ascii="Times New Roman" w:hAnsi="Times New Roman"/>
          <w:color w:val="auto"/>
          <w:sz w:val="24"/>
          <w:szCs w:val="24"/>
        </w:rPr>
        <w:t>).</w:t>
      </w:r>
    </w:p>
    <w:p w:rsidR="000558EC" w:rsidRPr="00753376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1.19</w:t>
      </w:r>
      <w:r w:rsidRPr="00753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Руководитель филиала имеет право по доверенности, выданной директором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Базового учреждения</w:t>
      </w:r>
      <w:r w:rsidRPr="00753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законодательством Российской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3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Федерации, представлять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Базовое учреждение</w:t>
      </w:r>
      <w:r w:rsidRPr="00753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отношениях с органами государственной, муниципальной власти, с физическими и юридическими лицами, пользоваться печатью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Базового учреждения</w:t>
      </w:r>
      <w:r w:rsidRPr="007533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Деятельность Филиала основывается на принципах демократизации,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  и  светского характера образования.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   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Организация питания в Филиале возлагается  на руководителя  Филиала с привлечением дополнительных средств родителей. В Филиале должно быть предусмотрено помещение для питания учащихся и воспитанников, а также для хранения и приготовления пищи.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 Филиал предоставляет Базовому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чреждению отчётность ежемесячно, на конец каждой четверти, в конце учебного года и данные по состоянию на 5 сентября по установленной форме. 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   1.23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В Филиале не допускается создание и деятельность  организационных структур политических партий, общественно-политических и религиозных движений и организаций.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   1.24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 в порядке, установленном  законодательством РФ, несет ответственность за сохранность  документов (управленческих, финансово-хозяйственных, кадровых и других).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     1.25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Филиал в своей деятельности руководствуется Конституцией Российской Федерации, Конвенцией о правах ребенка, Федеральным законом Российской Федерации № 273-ФЗ от 29 декабря 2012 года «Об образовании в Российской Федерации»,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нормативными правовыми актами федеральных органов исполнительной власти, органов государственной власти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Волгоградск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области, муниципальными правовыми актами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Урюпинского муниципального района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настоящим положением и иными нормативными правовыми актами.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  Предмет, цели и виды деятельности Филиала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2.1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Предметом деятельности по реализации начального общего образования является формирование личности учащегося, развитие индивидуальных способностей, положительной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  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Предметом деятельности по реализации основного общего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среднего общего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становление и формирование личности  учащегося (формирование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</w:t>
      </w:r>
      <w:proofErr w:type="gramEnd"/>
    </w:p>
    <w:p w:rsidR="000558EC" w:rsidRPr="00952766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   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Основная цель деятельности Филиала</w:t>
      </w:r>
      <w:r w:rsidRPr="009527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– 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реализации гарантированного права на получение общ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едоступного и бесплатного 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 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Основными видами деятельности Филиала являются: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Реализация  основной общеобразовательной программы начального общего образования, основной общеобразовательной </w:t>
      </w:r>
      <w:r w:rsidRPr="00716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основного общего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среднего общего образования, программы</w:t>
      </w:r>
      <w:r w:rsidRPr="00716C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 детей и взрослых.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2.4.2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услуги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 для детей 5,5-7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посещающих дошкольные образовательные учреждения        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2.5.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Дополнительными видами деятельности Учреждения являются: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2.5.1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.  Реализация  дополни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общеразвивающих программ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адаптированных общеобразовательных программ, индивидуальных программ реабилитации детей – инвалидов.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2.5.2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Реализация дополнительных общеобразовательных программ, в том числе  адаптированных общеобразовательных программ, индивидуальных программ реабилитации детей-инвалидов.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  2.5.3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Оказание услуг, сопровождающих образовательный процесс.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2.5.4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. Оказание физкультурно-оздоровительных услуг.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2.5.5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Организация отдыха и оздоровления учащихся в каникулярное время.</w:t>
      </w:r>
    </w:p>
    <w:p w:rsidR="000558EC" w:rsidRPr="001204F7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2.5.6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Организация питания  учащихся и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Базового у</w:t>
      </w:r>
      <w:r w:rsidRPr="001204F7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чреждения.</w:t>
      </w:r>
    </w:p>
    <w:p w:rsidR="000558EC" w:rsidRPr="00952766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           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2.5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.7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Организация досуговой деятельности учащихся.</w:t>
      </w:r>
    </w:p>
    <w:p w:rsidR="000558EC" w:rsidRPr="00952766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2.5.8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Организация социально значимой деятельности учащихся.</w:t>
      </w:r>
    </w:p>
    <w:p w:rsidR="000558EC" w:rsidRPr="00952766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2.5.9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Предоставление учебников, имеющихся в фондах библиотеки;</w:t>
      </w:r>
    </w:p>
    <w:p w:rsidR="000558EC" w:rsidRPr="00716C4B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C4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.10</w:t>
      </w:r>
      <w:r w:rsidRPr="00716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Организация подвоза </w:t>
      </w:r>
      <w:proofErr w:type="gramStart"/>
      <w:r w:rsidRPr="00716C4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16C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2.5.11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Предоставление информационных ресурсов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   2.6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Филиал вправе вести деятельность, приносящую доход, предусмотренную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 Образовательная деятельность филиала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3.1.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образования определяется образовательными программами, разрабатываемыми, принимаемыми и реализуемыми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Базовым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чреждением на основе федеральных  государственных образовательных стандартов.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3.2. Основные общеобразовательные программы начального общего образовани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я, основного общего образования и среднего общего образования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разрабатываются в соответствии с федеральными государственными образовательными стандартами и с учетом соответствующих примерных основных общеобразовательных программ.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3.3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Филиал осуществляет образование детей с ограниченными возможностями здоровья в соответствии с адаптированной образовательной программой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с учетом особенностей психофизического развития и возможностей обучающихся.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 3.4. Филиал может реализовывать дополнительные общеразвивающие программы, дополнительные общеобразовательные программы и оказывать дополнительные образовательные услуги с учетом потребностей семьи и на осно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 договора, заключаемого между Базовым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ждением и родителями (законными представи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телями).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 3.5. Филиал в порядке, установленном законодательством несет ответственность </w:t>
      </w:r>
      <w:proofErr w:type="gramStart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невыполнение функций, отнесенных к компетенции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реализацию не в полном объеме образовательных программ в соответствии с учебным планом и графиком учебного процесса;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некачественное образование своих выпускников;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причинение вреда жизни и здоровью, обучающихся и работников Филиала во время образовательного процесса;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нарушение прав и свобод обучающихся и работников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иные нарушения, в случаях предусмотренных законодательством.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Участники образовательного процесса, их права и обязанности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4.1. Участниками обра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зовательного процесса являются: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учащиеся, педагогические работники Филиала, родители (законные представители)  учащихся.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4.2. В Филиал принимаются дети в порядке, предусмотренном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4.3. Прием учащихся в Филиал осуществляется в соответствии с положениями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Уставом 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чреждения. При зачислении учащихся в Филиал родители (законные представители) представляют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руководителю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Филиалом документы в соответствии с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 учащихся в Филиал оформляется приказом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учреждения.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4.4</w:t>
      </w:r>
      <w:r w:rsidRPr="00B325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Номенклатура дел Филиала разрабатывается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 Филиала</w:t>
      </w:r>
      <w:r w:rsidRPr="00B325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утверждается директором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учреждения</w:t>
      </w:r>
      <w:r w:rsidRPr="00B325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4.5</w:t>
      </w:r>
      <w:r w:rsidRPr="00B325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Алфавитная книга записи, личные дела учащихся, классные журналы, журналы инструктажа по технике безопасности, договоры с родителями, иная документация по учебной деятельности хранится в Филиале и ведется Филиалом самостоятельно в соответствии с нормативными требованиями.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4.6.  При приеме в Филиал, учащиеся и его родители (законные представители) должны быть ознакомлены с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Положением о Филиале и другими документами, регламентирующими деятельность Филиала.</w:t>
      </w:r>
    </w:p>
    <w:p w:rsidR="000558EC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 4.7. Учащиеся в Филиале имеют права и обязанности, предусмотренные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настоящим Положением и иными локальными актами.</w:t>
      </w:r>
    </w:p>
    <w:p w:rsidR="000558EC" w:rsidRPr="00462C3F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4.8. Обучение и воспитание в Ф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илиале ведутся на русском языке.</w:t>
      </w:r>
    </w:p>
    <w:p w:rsidR="000558EC" w:rsidRPr="00E827F8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4.9.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 осуществляет образовательный процесс в соответствии с уровнем общеобразовательных программ: I ступень – начальное общее образование (нормативный срок освоения – 4 года),  II ступень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общее образование (норм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ативный срок освоения – 5 лет),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ступень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реднее общее образование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ормативный срок освоения – 2 года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0558EC" w:rsidRPr="00462C3F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4.10.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 срок обучения может быть изменен в соответствии с изменениями в законодательстве Российской Федерации.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Содержание начального общего,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основного общего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среднего общего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образова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в Ф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определяется образовательными программами, разработанными Филиалом, утверждёнными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Базовым учреждением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реализуемыми  Ф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илиалом самостоятельно в соответствии с действующим законодательством РФ.</w:t>
      </w:r>
    </w:p>
    <w:p w:rsidR="000558EC" w:rsidRPr="00462C3F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4.11.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образовательного процесса в Ф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илиале осуществляется в соответствии с образовательной программой и распис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анием занятий,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разработанными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Ф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илиалом, утверждёнными Базовым учреждением.</w:t>
      </w:r>
    </w:p>
    <w:p w:rsidR="000558EC" w:rsidRPr="00462C3F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4.12.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 работает по графику пяти- или шестидневной рабочей недели, согласно Уставу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Базового учреждения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Продолжительность академичес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кого часа не более 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45  минут.</w:t>
      </w:r>
    </w:p>
    <w:p w:rsidR="000558EC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4.13. Учебный год в Ф</w:t>
      </w:r>
      <w:r w:rsidRPr="00462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илиале начинается 1 сентября, его продолжительность составляет 34 учебные недели. Продолжительность каникул в течение учебного года: не менее  30 календарных  дней.</w:t>
      </w:r>
    </w:p>
    <w:p w:rsidR="000558EC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4.14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Филиал самостоятельно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рабатывает и по согласованию с Базовым учреждением 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годовой календарный учебный график.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558EC" w:rsidRPr="00360882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4.15. 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согласовывается с Базовым учреждением 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предусматривает начало и окончание занятий, продолжительность урока (по ступеням образования), перемен между уроками. Режим занятий должен соответствовать медицинским рекомендациям и санитарно-гигиеническим требованиям.</w:t>
      </w:r>
    </w:p>
    <w:p w:rsidR="000558EC" w:rsidRPr="00360882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4.16. 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кла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ссов и наполняемость классов в Ф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илиале определяется в зависимости от числа поданных заявлений граждан и условий, созданных для осуществления образовательного процесса с учетом санитарных норм.</w:t>
      </w:r>
    </w:p>
    <w:p w:rsidR="000558EC" w:rsidRPr="00360882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4.17. Дисциплина в Ф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илиале поддерживается на основе уважения человеческого достоинства обучающихся, педагогических работников. Применение методов физического и психологического насилия по отношени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к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допускается.</w:t>
      </w:r>
    </w:p>
    <w:p w:rsidR="000558EC" w:rsidRPr="00460778" w:rsidRDefault="000558EC" w:rsidP="000558EC">
      <w:pPr>
        <w:tabs>
          <w:tab w:val="num" w:pos="0"/>
          <w:tab w:val="num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4.18</w:t>
      </w:r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Филиал может оказывать  дополнительные бесплатные образовательные услуги по направлениям: </w:t>
      </w:r>
      <w:proofErr w:type="gramStart"/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эстетико-художественное</w:t>
      </w:r>
      <w:proofErr w:type="gramEnd"/>
      <w:r w:rsidRPr="003608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спортивное, техническое, декоративно-прикладное.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4.19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Прием работников в Филиал осуществляется в соответствии с Трудовым кодексом Российской Федерации и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чреждения. Трудовые книжки, личные дела и трудовые договоры  работников Филиала хранятся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Базовом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чреждении.</w:t>
      </w:r>
    </w:p>
    <w:p w:rsidR="000558EC" w:rsidRPr="00952766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4.20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 Для работников Филиала работодателем является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Базовое у</w:t>
      </w:r>
      <w:r w:rsidRPr="00952766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чреждение в лице его директора.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4.21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Педагогические работники Филиала имеют права и обязанности, предусмотренные Трудовым кодексом РФ,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должностными инструкциями.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4.22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При приеме на работу в Филиал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Филиала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знакомит работника под расписку с нормативными документами, регламентирующими деятельность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и Филиала.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4.23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Согласно Трудовому кодексу Российской Федерации и санитарным правилам и нормам педагогические работники и обслуживающий персонал периодически проходят медицинское обследование, которое проводится за счет средств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4.24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Родители (законные представители) учащихся и воспитанников в Филиале имеют права и обязанности, предусмотренные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4.25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Отношения между родителями (законными представителями)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базовым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чреждением регулируются договором.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Управление Филиалом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 5.1. Управление деятельностью Филиала осуществляется в соответствии с законодательством Российской Федерации,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и настоящим Положением.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 5.2. Общее руководство деятельностью Филиала осуществляет директор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который утверждает структуру, штаты и смету расходов Филиала, обеспечивает закрепление учебных кабинетов, учебной и методической литературой, укрепляет учебно-материальную базу.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5.3. Непосредственное управление Филиалом осуществляет руководите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 Филиала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назначаемый приказом директора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  по согласованию с отделом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опеки и попечительства 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администрации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Урюпинск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муниципального района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Волгоградской области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   числа   работников,   имеющих   опыт учебно-методической     и     организационной     работы     в    образовательном учреждении.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5.4. Компетенция директора Учреждения в отношении деятельности Филиала: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 общее руководство и </w:t>
      </w:r>
      <w:proofErr w:type="gramStart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деятельностью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действует от имени Филиала, представляет его интересы;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имени Филиала осуществляет действия, направленные на реализацию прав владения, пользования и распоряжения имуществом и денежными средствами;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заключает договоры, связанные с деятельностью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 внутреннюю структуру управления Филиалом, штатное расписание, координирует и контролирует работу Филиала, деятельность педагогов и других работников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издает приказы по предоставлению платных образовательных услуг, предпринимательской деятельности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распределяет обязанности между работниками  Филиала; 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должностные инструкции, инструкции по технике безопасности по письменному  преставлению заведующего Филиалом;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иную деятельность в пределах своей компетенции.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Филиала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обеспечивает функционирование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действует от имени Филиала по доверенности, представляет его интересы в отношениях с органами государственной и муниципальной власти;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принимает участие в разработке учредительных документов Филиала, локальных актов,  имеет  пакет нормативных правовых документов  (копий).  Готовит документы на лицензирование, государственную аккредитацию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обеспечивает комплектование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Филиала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учащимися и воспитанниками: оформляет личные дела учащихся, воспитанников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решает вопросы хозяйственной деятельности;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права владения, пользования, распоряжения имуществом, закрепленным за Филиалом;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 указания, обязательные для всех работников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ходатайствует перед директором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о представлении педагогических работников Филиала к различным видам поощрений;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директору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для заключения проекты договоров с заказчиками на оказание услуг;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отчетность о деятельности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проекты приказов по Филиалу в рамках своих полномочий;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образовательный процесс;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   выполнение   учебных   планов,   программ, федеральных  государственных образовательных стандартов;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текущее и перспективное планирование деятельности Филиала;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развитие и укрепление учебно-материальной базы Филиала, сохранность здания, оборудования и инвентаря. Ведет учет  оборудования,   технических   средств   обучения,   учебно-наглядных   пособий;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соблюдение санитарно-гигиенических требований, правил и норм охраны труда и техники безопасности;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ведет табель  учета рабочего  времени  работников  Филиала,  предоставляет ежемесячно на утверждение директору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отчет о деятельности Филиала директору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чреждения;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формирует пакет документов для утверждения директору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чреждения: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план;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работы сотрудников;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расписание занятий;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комплектование классов и дошкольных групп;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учебную нагрузку;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обязанностей между работниками;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инструкции, инструкции по охране труда, ПДД, ПБ, технике безопасности</w:t>
      </w:r>
    </w:p>
    <w:p w:rsidR="000558EC" w:rsidRPr="00460778" w:rsidRDefault="000558EC" w:rsidP="000558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 аттестацию </w:t>
      </w:r>
      <w:proofErr w:type="spellStart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педработников</w:t>
      </w:r>
      <w:proofErr w:type="spellEnd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5.6.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иала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несет в установленном порядке ответственность за неисполнение или ненадлежащее исполнение своих функциональных обязанностей, предусмотренных законодательством Российской Федерации,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настоящем Положением, трудовым договором, должностной инструкцией.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5.7. В отношении Филиала действуют все соответствующие локальные акты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5.8. Управление Филиалом строится на принципах единоначалия и самоуправления. Формами самоуправления Филиала являются: Педагогический совет Филиала, общее собрание  работников Филиала.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5.9.   Педагогический совет Филиала.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Членами педагогического совета являются все учителя и воспитатели Филиала, включая совместителей. Председателем Педагогического совета Филиала является его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 Педагогического совета Филиала утверждаются  приказами директора Базового учреждения.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5.10. Органом самоуправления Филиала, для решения текущих вопросов жизнедеятельности, является общее собрание работников, а также общее родительское собрание. В состав общего собрания входят все сотрудники, для которых Филиал является основным местом работы. Обязательными для исполнения Филиалом являются решения органов </w:t>
      </w:r>
      <w:proofErr w:type="gramStart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самоуправления</w:t>
      </w:r>
      <w:proofErr w:type="gramEnd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предусмотренные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5.11. В целях развития и совершенствования учебно-воспитательного процесса, повышения профессионального мастерства и творческого роста педагоги Филиала являются членами Педагогического совета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Органы ученического самоуправления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Органы ученического самоуправления Филиала осуществляют свою деятельность в соответствии со своей компетенцией, закрепленной в Положении о Совете </w:t>
      </w:r>
      <w:proofErr w:type="gramStart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7. Имущество Филиала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        7.1. Филиал не имеет собственного имущества. Все имущество, находящееся в Филиале, является имуществом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чреждения, которое закрепляется за ним на праве оперативного управления в соответствии с Гражданским кодексом Российской Федерации, в порядке, установленном правовыми актами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Урюпинско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муниципального района.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7.2. Земельный участок, необходимый для выполнения Филиалом задач, определенных настоящим положением, предоставляется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Базовому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чреждению на праве постоянного (бессрочного) пользования.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     7.3. Учреждение в отношении закрепленного за ним имущества осуществляет права пользования и распоряжения им в пределах, установленных действующим законодательством Российской Федерации, правовыми актами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Урюпинск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муниципального района.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     7.4. Филиал не вправе отчуждать или иным способом распоряжаться имуществом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чреждения, в том числе самостоятельно сдавать в аренду, отдавать в залог, передавать во временное пользование.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7.5. Имущество Ф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илиала может находиться на отдельном балансе (при наличии отдельного баланса), который представляет собой часть самостоятельного баланса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учреждения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58EC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Реорганизация и ликвидация Филиала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 8.1. Филиал может быть ликвидирован, реорганизован в случаях и в порядке, которые предусмотрены Гражданским кодексом Российской Федерации и иными федеральными законами.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558EC" w:rsidRPr="00460778" w:rsidRDefault="000558EC" w:rsidP="00055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F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Порядок внесения изменения в Положение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9.1. Изменения и дополнения в Положение о Филиале вносятся по предложениям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 Филиала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директора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чреждения, рассматриваются на Педагогическом совете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учреждения 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Управляющем совете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Базового у</w:t>
      </w: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0558EC" w:rsidRPr="00460778" w:rsidRDefault="000558EC" w:rsidP="000558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58EC" w:rsidRPr="00262F6B" w:rsidRDefault="000558EC" w:rsidP="000558EC">
      <w:pPr>
        <w:spacing w:after="0"/>
        <w:jc w:val="both"/>
        <w:rPr>
          <w:sz w:val="24"/>
          <w:szCs w:val="24"/>
        </w:rPr>
      </w:pPr>
    </w:p>
    <w:p w:rsidR="00174393" w:rsidRDefault="00174393"/>
    <w:sectPr w:rsidR="00174393" w:rsidSect="00430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3202"/>
    <w:multiLevelType w:val="multilevel"/>
    <w:tmpl w:val="9A96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B049F"/>
    <w:multiLevelType w:val="hybridMultilevel"/>
    <w:tmpl w:val="7368C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58EC"/>
    <w:rsid w:val="000558EC"/>
    <w:rsid w:val="00174393"/>
    <w:rsid w:val="00CF1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8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58EC"/>
    <w:pPr>
      <w:spacing w:after="0" w:line="240" w:lineRule="auto"/>
    </w:pPr>
  </w:style>
  <w:style w:type="table" w:styleId="a4">
    <w:name w:val="Table Grid"/>
    <w:basedOn w:val="a1"/>
    <w:uiPriority w:val="59"/>
    <w:rsid w:val="00055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">
    <w:name w:val="cont"/>
    <w:basedOn w:val="a"/>
    <w:rsid w:val="000558E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1"/>
      <w:szCs w:val="21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1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11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3569</Words>
  <Characters>20349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23871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Зуева Н И</dc:creator>
  <cp:lastModifiedBy>Зуев А А</cp:lastModifiedBy>
  <cp:revision>2</cp:revision>
  <cp:lastPrinted>2018-06-05T04:23:00Z</cp:lastPrinted>
  <dcterms:created xsi:type="dcterms:W3CDTF">2018-06-05T04:24:00Z</dcterms:created>
  <dcterms:modified xsi:type="dcterms:W3CDTF">2018-06-05T04:24:00Z</dcterms:modified>
</cp:coreProperties>
</file>