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985" w:rsidRPr="00D70985" w:rsidRDefault="00D70985" w:rsidP="00D70985">
      <w:pPr>
        <w:shd w:val="clear" w:color="auto" w:fill="FFFFFF"/>
        <w:spacing w:after="0" w:line="240" w:lineRule="auto"/>
        <w:outlineLvl w:val="0"/>
        <w:rPr>
          <w:rFonts w:ascii="Georgia" w:eastAsia="Times New Roman" w:hAnsi="Georgia" w:cs="Times New Roman"/>
          <w:color w:val="444444"/>
          <w:kern w:val="36"/>
          <w:sz w:val="45"/>
          <w:szCs w:val="45"/>
        </w:rPr>
      </w:pPr>
      <w:r w:rsidRPr="00D70985">
        <w:rPr>
          <w:rFonts w:ascii="Georgia" w:eastAsia="Times New Roman" w:hAnsi="Georgia" w:cs="Times New Roman"/>
          <w:color w:val="444444"/>
          <w:kern w:val="36"/>
          <w:sz w:val="45"/>
          <w:szCs w:val="45"/>
        </w:rPr>
        <w:t>Детские безопасные сайты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Список разрешенных и проверенных сайтов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5154"/>
        <w:gridCol w:w="4836"/>
      </w:tblGrid>
      <w:tr w:rsidR="00D70985" w:rsidRPr="00D70985" w:rsidTr="00D70985">
        <w:tc>
          <w:tcPr>
            <w:tcW w:w="51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NTP: протокол сетевого времени/</w:t>
            </w:r>
            <w:hyperlink r:id="rId5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ntp.org</w:t>
              </w:r>
            </w:hyperlink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pool.ntp.org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ru.msn.com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msn.com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kaspersky.ru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kaspersky.com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microsoft.com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windows.com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time.windows.com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update.microsoft.com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support.microsoft.com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technet.microsoft.com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go.microsoft.com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akamaitechnologies.com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deploy.akamaitechnologies.com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e.mail.ru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r.mail.ru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imgsmail.ru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img.imgsmail.ru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img.mail.ru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attachmail.ru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af.attachmail.ru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yandex.ru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google.ru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fipi.ru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edu.ru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school-inform.ru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e-school.ru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klassinfo.ru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kpmo.ru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fcior.edu.ru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pspo.fcior.edu.ru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pool.ntp.org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megabook.ru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etersoft.ru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download.etersoft.ru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altlinux.org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ftp.altlinux.org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v102.ru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translate.ru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prometheanplanet.ru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avtlg.ru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minusovki.mptri.net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plus-msk.ru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avast.com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obr.1c.ru</w:t>
            </w:r>
          </w:p>
          <w:p w:rsidR="00D70985" w:rsidRPr="00D70985" w:rsidRDefault="00D70985" w:rsidP="00D70985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llnwd.net</w:t>
            </w:r>
          </w:p>
        </w:tc>
        <w:tc>
          <w:tcPr>
            <w:tcW w:w="478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starburnsoftware.com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litemanager.ru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allods.ru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blackprophecy.com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edgesuite.net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curse.com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vdv-s.ru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fskn.ru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dns-shop.ru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save2go.ru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rutracker.org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newocr.com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linuxmint.com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ddo.com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akamaitechnologies.com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nordock.ru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gz-volga.ru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zakupki.gov.ru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cifra-v.ru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edu-soft.ru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city-of-masters.ru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scream.do.am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mambulus.ru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wow-one.com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skype.com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dvdvideosoft.com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edumon.ru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rghost.ru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eligium.com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worldoftanks.ru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bus.gov.ru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russianeuro.com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poliglot.com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unilang.com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myspace.com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interpals.net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inter-perepiska.ru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my-language.com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burnaware.com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fro-edu.ru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festival.1september.ru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poliglot.com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mylanguage.ru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consultant.ru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comodo.com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volgogradonline.ru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spro.ru</w:t>
            </w:r>
          </w:p>
          <w:p w:rsidR="00D70985" w:rsidRPr="00D70985" w:rsidRDefault="00D70985" w:rsidP="00D70985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oracle.com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Если доступ к необходимому Вам ресурсу запрещен фильтрами Вы можете обратиться с заявкой на рассмотрение необходимого интернет ресурса для дальнейшей его проверки и внесение в список разрешенных и проверенных сайтов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РАЗЪЯСНЕНИЯ И ПОЯСНЕНИЯ К НЕКОТОРЫМ САЙТАМ к дополнительному списку используемых Интернет-ресурсов</w:t>
      </w:r>
    </w:p>
    <w:p w:rsidR="00D70985" w:rsidRPr="00D70985" w:rsidRDefault="00D70985" w:rsidP="00D70985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i/>
          <w:iCs/>
          <w:color w:val="333333"/>
          <w:sz w:val="21"/>
        </w:rPr>
        <w:t>Федеральные образовательные ресурсы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содержит перечень сайтов федеральных органов управления образованием, учреждений образования федерального уровня, информационных сайтов федеральных программ и проектов, перечень федеральных информационно-образовательных порталов, а также описания новейших систем доступа к образовательным ресурсам сети Интернет, создаваемых на государсвенном уровне в рамках Федеральной целевой программы развития образования.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Федеральные органы управления образованием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ресурсы, публикуемые в сети Интернет Министерством образования и науки Российской Федерации, федеральными службами и агентствами, а также подведомственными им организациями, работающими в сфере образования на федеральном уровне. Наряду с официальными сайтами органов управления образованием, представлены сайты, на которых можно получить информацию об отдельных направлениях развития сферы образования, о реализуемых программах и проектах общероссийского масштаба, о ходе и результатах отраслевых программ и научно-исследовательских работ, нацеленных на повышение эффективности российской системы образования. Ресурсы подраздела предназначены для администрации, методистов и учителей образовательных учреждений.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3037"/>
        <w:gridCol w:w="5933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образования и науки Российской Федерации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http://mon.gov.ru/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Федеральная служба по надзору в сфере образования и науки (Рособрнадзор)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http://www.obrnadzor.gov.ru/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Федеральное агентство по образованию (Рособразование)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http://www.ed.gov.ru/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Федеральное агентство по науке и инновациям (Роснаука)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http://www.fasi.gov.ru/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Приоритетные национальные проекты: сайт Совета при Президенте Россиийской 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Федерации по реализации приоритетных национальных проектов и демографической политике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http://www.rost.ru/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Федеральная целевая программа развития образования (2006–2010) — ФЦПРО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http://www.fcpro.ru/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фонд подготовки кадров. Приоритетный национальный проект «Образование» и проект «Информатизация системы образования»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http://portal.ntf.ru/portal/page/portal/NTF/about/index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Статистика российского образования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http://stat.edu.ru/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Академия повышения квалификации и профессиональной переподготовки работников образования РФ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http://www.apkppro.ru/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Государственый научно-исследовательский институт информационных технологий и телекоммуникаций (ГНИИ ИТТ «Информика»)</w:t>
              </w:r>
            </w:hyperlink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http://www.informika.ru/text/index.html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Национальное аккредитационное агентство в сфере образования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http://www.nica.ru/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институт педагогических измерений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http://www.fipi.ru/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совет 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учебникам Министерства образования и науки РФ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http://fsu.edu.ru/p1.html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69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центр образовательного законодательства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http://www.lexed.ru/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Федеральные информационно-образовательные порталы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включает перечень федеральных образовательных порталов, выступающих основными источниками информации для всех имеющих отношение к образованию. Порталы представляют собой наиболее мощные коллекции ссылок на образовательные интернет-ресурсы, опубликованные в российском сегменте Всемирной сети. Кроме того, порталы содержат новостные ленты, электронные библиотеки и коллекции образовательных ресурсов, справочники, средства общения педагогов и учащихся, информацию о специалистах и организациях, работающих в сфере образования, и много других полезных сервисов. Ресурсы подраздела предназначены для администрации, методистов и учителей образовательных учреждений, а также для учащихся и их родителей.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008"/>
        <w:gridCol w:w="4033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портал «Российское образование»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 общеобразовательный портал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http://www.school.edu.ru/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Портал информационной поддержки Единого государственного экзамена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http://www.ege.edu.ru/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портал «Социально-гуманитарное и политологическое образование»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http://www.humanities.edu.ru/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портал «Информационно-коммуникационные технологии в образовании»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http://www.ict.edu.ru/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 портал открытого образования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http://www.openet.edu.ru/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портал «Непрерывная подготовка преподавателей»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http://www.neo.edu.ru/wps/portal/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Сайты учреждений образования федерального уровня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ресурсы, публикуемые в сети Интернет различными организациями, работающими в сфере образования на федеральном уровне. Наряду с официальными сайтами органов управления образованием, представлены сайты, на которых можно получить информацию об отдельных направлениях развития сферы образования, о реализуемых программах и проектах общероссийского масштаба, о ходе и результатах выполнения отраслевых программ и научно-исследовательских работ, нацеленных на повышение эффективности российской системы образования. Ресурсы подраздела предназначены для администрации, методистов и учителей образовательных учреждений.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3108"/>
        <w:gridCol w:w="5933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совет по учебникам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http://fsu.edu.ru/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центр тестирования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http://www.rustest.ru/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центр образовательного законодательства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http://www.lexed.ru/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институт педагогических измерений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http://www.fipi.ru/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Государственый научно-исследовательский институт информационных технологий и телекоммуникаций (ГНИИ ИТТ «Информика»)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http://www.informika.ru/text/index.html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Академия повышения квалификации и профессиональной переподготовки работников образования РФ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http://www.apkppro.ru/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Статистика российского образования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http://stat.edu.ru/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фонд подготовки кадров. Приоритетный национальный проект «Образование» и проект «Информатизация системы образования»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http://portal.ntf.ru/portal/page/portal/NTF/about/index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Федеральные информационно-образовательные ресурсы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 xml:space="preserve">Подраздел включает описание новейших систем доступа к образовательным ресурсам сети Интернет, создаваемых на государственном уровне в рамках Федеральной целевой программы развития образования. Описываемые интернет-каталоги представляют собой мощные коллекции ссылок на образовательные ресурсы, опубликованные в российском сегменте сети Интернет. Кроме того, такие системы содержат новостные ленты, электронные библиотеки, справочники, средства общения педагогов и учащихся, информацию о специалистах и организациях, работающих в сфере образования, и много других полезных сервисов. Ресурсы 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подраздела предназначены для администрации, методистов и учителей образовательных учреждений, а также для учащихся и их родителей.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121"/>
        <w:gridCol w:w="3920"/>
      </w:tblGrid>
      <w:tr w:rsidR="00D70985" w:rsidRPr="00D70985" w:rsidTr="00D70985">
        <w:tc>
          <w:tcPr>
            <w:tcW w:w="3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3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Федеральный центр информационно-образовательных ресурсов</w:t>
              </w:r>
            </w:hyperlink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http://fcior.edu.ru/about.page</w:t>
            </w:r>
          </w:p>
        </w:tc>
      </w:tr>
      <w:tr w:rsidR="00D70985" w:rsidRPr="00D70985" w:rsidTr="00D70985">
        <w:tc>
          <w:tcPr>
            <w:tcW w:w="3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Единая коллекция цифровых образовательных ресурсов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http://school-collection.edu.ru/</w:t>
            </w:r>
          </w:p>
        </w:tc>
      </w:tr>
      <w:tr w:rsidR="00D70985" w:rsidRPr="00D70985" w:rsidTr="00D70985">
        <w:tc>
          <w:tcPr>
            <w:tcW w:w="3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система «Единое окно доступа к образовательным ресурсам»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http://window.edu.ru/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Региональные образовательные ресурсы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содержит перечень сайтов региональных органов управления образованием и региональных информационно-образовательных порталов. В разделе представлены проекты «Образование» и «Информатизация системы образования», реализуемые в регионах Российской Федерации. Изучение ресурсов раздела позволяет получить общее представление об особенностях функционирования и перспективах развития системы образования в российских регионах.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990"/>
      </w:tblGrid>
      <w:tr w:rsidR="00D70985" w:rsidRPr="00D70985" w:rsidTr="00D70985">
        <w:tc>
          <w:tcPr>
            <w:tcW w:w="158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Учебное книгоиздание</w:t>
            </w:r>
          </w:p>
          <w:p w:rsidR="00D70985" w:rsidRPr="00D70985" w:rsidRDefault="00D70985" w:rsidP="00D70985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Подраздел содержит краткое описание основных ресурсов, освещающих вопросы издания учебной,</w:t>
            </w:r>
          </w:p>
          <w:p w:rsidR="00D70985" w:rsidRPr="00D70985" w:rsidRDefault="00D70985" w:rsidP="00D70985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методической и справочной литературы для общего образования, экспертизы учебников, качества</w:t>
            </w:r>
          </w:p>
          <w:p w:rsidR="00D70985" w:rsidRPr="00D70985" w:rsidRDefault="00D70985" w:rsidP="00D70985">
            <w:pPr>
              <w:spacing w:after="36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современной учебной литературы.</w:t>
            </w:r>
          </w:p>
          <w:tbl>
            <w:tblPr>
              <w:tblW w:w="9240" w:type="dxa"/>
              <w:tblBorders>
                <w:top w:val="single" w:sz="6" w:space="0" w:color="E7E7E7"/>
                <w:left w:val="single" w:sz="6" w:space="0" w:color="E7E7E7"/>
                <w:bottom w:val="single" w:sz="6" w:space="0" w:color="E7E7E7"/>
                <w:right w:val="single" w:sz="6" w:space="0" w:color="E7E7E7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949"/>
              <w:gridCol w:w="4603"/>
              <w:gridCol w:w="3688"/>
            </w:tblGrid>
            <w:tr w:rsidR="00D70985" w:rsidRPr="00D70985">
              <w:tc>
                <w:tcPr>
                  <w:tcW w:w="45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62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Название</w:t>
                  </w:r>
                </w:p>
              </w:tc>
              <w:tc>
                <w:tcPr>
                  <w:tcW w:w="41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Адрес</w:t>
                  </w:r>
                </w:p>
              </w:tc>
            </w:tr>
            <w:tr w:rsidR="00D70985" w:rsidRPr="00D70985">
              <w:tc>
                <w:tcPr>
                  <w:tcW w:w="45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62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Новости учебного книгоиздания, программных продуктов и оборудования для школы</w:t>
                  </w:r>
                </w:p>
              </w:tc>
              <w:tc>
                <w:tcPr>
                  <w:tcW w:w="41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http://ndce.edu.ru/news/</w:t>
                  </w:r>
                </w:p>
              </w:tc>
            </w:tr>
            <w:tr w:rsidR="00D70985" w:rsidRPr="00D70985">
              <w:tc>
                <w:tcPr>
                  <w:tcW w:w="45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62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Открытый форум по обсуждению учебников</w:t>
                  </w:r>
                </w:p>
              </w:tc>
              <w:tc>
                <w:tcPr>
                  <w:tcW w:w="41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http://forums.fsu.edu.ru/</w:t>
                  </w:r>
                </w:p>
              </w:tc>
            </w:tr>
            <w:tr w:rsidR="00D70985" w:rsidRPr="00D70985">
              <w:tc>
                <w:tcPr>
                  <w:tcW w:w="45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62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Федеральный совет по учебникам Министерства образования и науки Российской Федерации</w:t>
                  </w:r>
                </w:p>
              </w:tc>
              <w:tc>
                <w:tcPr>
                  <w:tcW w:w="41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http://fsu.edu.ru/</w:t>
                  </w:r>
                </w:p>
              </w:tc>
            </w:tr>
            <w:tr w:rsidR="00D70985" w:rsidRPr="00D70985">
              <w:tc>
                <w:tcPr>
                  <w:tcW w:w="45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62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Каталог учебников, оборудования, электронных ресурсов для общего образования</w:t>
                  </w:r>
                </w:p>
              </w:tc>
              <w:tc>
                <w:tcPr>
                  <w:tcW w:w="4110" w:type="dxa"/>
                  <w:tcBorders>
                    <w:top w:val="single" w:sz="6" w:space="0" w:color="E7E7E7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90" w:type="dxa"/>
                    <w:left w:w="360" w:type="dxa"/>
                    <w:bottom w:w="90" w:type="dxa"/>
                    <w:right w:w="360" w:type="dxa"/>
                  </w:tcMar>
                  <w:hideMark/>
                </w:tcPr>
                <w:p w:rsidR="00D70985" w:rsidRPr="00D70985" w:rsidRDefault="00D70985" w:rsidP="00D709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7098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http://www.ndce.ru/</w:t>
                  </w:r>
                </w:p>
              </w:tc>
            </w:tr>
          </w:tbl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Издательства учебной литературы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перечень сайтов издательств, выпускающих учебную, методическую, развивающую и справочную литературу для общего и педагогического образования.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4942"/>
        <w:gridCol w:w="4028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“Экзамен”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http://www.examen.biz/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«БИНОМ. Лаборатория знаний»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http://www.lbz.ru/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“Тригон”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http://www.trigonspb.ru/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“Релод”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http://www.relod.ru/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“Легион”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http://www.legionr.ru/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ЭНАС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http://www.enas.ru/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центр тестирования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http://www.rustest.ru/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Мир энциклопедий «Аванта+»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http://www.avanta.ru/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Книжный Дом «Университет»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«Янтарный сказ»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http://www.yantskaz.ru/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«Флинта»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http://www.flinta.ru/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«Феникс» (Ростов-на-Дону)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http://www.phoenixrostov.ru/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«Учитель»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http://old.uchitel-izd.ru/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УНЦ ДО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http://www.abiturcenter.ru/izdat/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«Специальная Литература»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http://www.speclit.spb.ru/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«Сибирское университетское издательство»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http://www.sup99.ru/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«Русское слово»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http://www.russkoe-slovo.ru/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«РОСМЭН»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http://www.rosman.ru/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«Первое сентября»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http://www.1september.ru/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«Перcпектива УЦ»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http://www.ucpva.ru/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«Ось-89»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http://www.axis.ru/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«Новая волна»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http://www.newwave.msk.ru/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«Ниола 21-й век»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http://www.niola-press.ru/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Издательский центр «МарТ»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http://www.martdon.ru/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«Лингва Медиа»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http://www.linguamedia.ru/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«Линка-Пресс»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http://linka-press.ru/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«Книголюб»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http://www.knigolub.ru/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«Каро»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http://www.karo.spb.ru/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«Карапуз»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http://www.karapuz.com/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«Инфра-М»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http://www.infra-m.ru/live/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«Интеллект-Центр»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http://www.intellectcentre.ru/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«Илекса»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http://www.ilexa.ru/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«Дом педагогики»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http://www.metodica.org/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«ДиК»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http://www.dik.ru/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«Детская литература»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http://www.detlit.ru/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«Дашков и Ко»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http://www.dashkov.ru/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Издательский центр «Вентана-Граф»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http://www.vgf.ru/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«Генезис»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http://www.knigi-psychologia.com/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«Высшая школа»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http://www.vshkola.ru/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«Весь Мир»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http://www.vesmirbooks.ru/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«Вако»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http://www.vaco.ru/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«Билингва»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http://bilingua.ru/publish/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«Ассоциация XXI век»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http://www.ass21vek.ru/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«АСТ-ПРЕСС ШКОЛА»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http://www.astpress-shkola.ru/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«АСТ-Пресс»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http://www.astpress.ru/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«АСТ»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http://www.ast.ru/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«Аспект-Пресс»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http://www.aspectpress.ru/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«АРКТИ»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http://www.arkty.ru/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«Академия»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http://www.academia-moscow.ru/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«Айрис-пресс»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http://www.airis.ru/mpage.php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Гуманитарный издательский центр ВЛАДОС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http://www.vlados.ru/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«Дрофа»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http://www.drofa.ru/drofa/about/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«Мнемозина»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http://www.mnemozina.ru/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«Мозаика-Синтез»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http://www.msbook.ru/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«Оникс»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http://onyx.ru/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http://www.prosv.ru/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«Питер»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http://www.piter.com/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Издательская фирма «Сентябрь»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http://www.direktor.ru/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«Титул»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http://www.titul.ru/central/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«Ювента»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http://www.books.si.ru/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«Школьная пресса»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http://www.schoolpress.ru/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«Вита-Пресс»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http://www.vita-press.ru/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«Вербум-М»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http://www.verbum-m.ru/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«Академкнига/Учебник»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http://www.akademkniga.ru/cgi-bin/page.cgi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62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 «Баласс»</w:t>
            </w:r>
          </w:p>
        </w:tc>
        <w:tc>
          <w:tcPr>
            <w:tcW w:w="41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http://balass.webzone.ru/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СМИ образовательной направленности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ресурсы, размещаемые в сети Интернет наиболее известными и популярными средствами массовой информации. Материалы, публикуемые на страницах традиционных и электронных газет и журналов, знакомят с новостями сферы образования, представляют точки зрения специалистов и педагогов по различным вопросам, связанным с данной сферой, информируют об учебных и методических разработках. Большинство редакций помещают в сети Интернет архив ранее вышедших публикаций, а также сведения о порядке подписки или приобретения тех или иных газет и журналов.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4963"/>
        <w:gridCol w:w="4007"/>
      </w:tblGrid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пресса: информационный портал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http://portal.lgo.ru/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«Лидеры образования»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http://pedsovet.org/leaders/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«Вестник образования России»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http://www.vestniknews.ru/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«Право и образование»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http://www.lexed.ru/pravo/journ/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«Открытое образование»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http://www.e-joe.ru/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наука и образование: электронный журнал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http://www.psyedu.ru/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Потенциал: образовательный журнал для школьников и учителей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http://potential.org.ru/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Интернет-журнал «Эйдос»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http://www.eidos.ru/journal/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«Первое сентября»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http://ps.1september.ru/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Учительская газета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http://www.ug.ru/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«Большая перемена»: сайт информационной поддержки Федеральной целевой программы развития образования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http://www.newseducation.ru/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6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«Литература»</w:t>
            </w:r>
          </w:p>
        </w:tc>
        <w:tc>
          <w:tcPr>
            <w:tcW w:w="40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http://lit.1september.ru/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Электронные библиотеки, словари, энциклопедии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Интернет-ресурсы образовательного и научно-образовательного назначения, оформленные в виде электронных библиотек, словарей и энциклопедий, пользуются особой популярностью, поскольку они предоставляют открытый доступ к полнотекстовым информационным ресурсам, представленным в электронном формате — учебникам и учебным пособиям, хрестоматиям и художественным произведениям, историческим источникам и научно-популярным статьям,  справочным изданиям и др. Как правило, подобные ресурсы сети Интернет оснащаются достаточно подробными каталогами, а также системами поиска нужных материалов. Эти сервисы значительно облегчают работу с содержательным наполнением образовательных ресурсов сети Интернет, поскольку ориентированы на получение наиболее достоверных выборок и дают возможность педагогам и обучающимся формировать собственные библиографические описания.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3324"/>
        <w:gridCol w:w="5646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Универсальный справочник-энциклопедия All-In-One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http://www.sci.aha.ru/ALL/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Русский Биографический Словарь А.А. Половцова.</w:t>
              </w:r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  <w:bdr w:val="none" w:sz="0" w:space="0" w:color="auto" w:frame="1"/>
                </w:rPr>
                <w:br/>
              </w:r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Электронная репринтная версия.</w:t>
              </w:r>
            </w:hyperlink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http://www.rulex.ru/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Энциклопедический словарь «Народы и религии мира»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http://www.cbook.ru/peoples/index/welcome.shtml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библиотека Русского гуманитарного интернет-университета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http://www.vusnet.ru/biblio/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Виртуальная библиотека EUNnet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http://virlib.eunnet.net/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электронных ресурсов исторического факультета МГУ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http://www.hist.msu.ru/ER/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Максима Мошкова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http://www.lib.ru/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библиотека полнотекстовых образовательных и научных ресурсов информационной системы «Единое окно»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http://window.edu.ru/window/library?p_rubr=2.1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Мегаэнциклопедия портала «Кирилл и 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Мефодий»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http://www.megabook.ru/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МультиЛекс Online: электронные словари онлайн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http://online.multilex.ru/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Нобелевские лауреаты: биографические статьи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http://n-t.ru/nl/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Рубрикон: энциклопедии, словари, справочники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http://www.rubricon.com/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словари. Служба русского языка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http://www.slovari.ru/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Словари издательства «Русский язык»: англо-русский, русско-английский, немецко-русский и русско-немецкий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http://www.rambler.ru/dict/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Словари и энциклопедии on-line на Академик.ру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http://dic.academic.ru/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Словари русского языка на портале «Грамота.ру»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http://www.gramota.ru/slovari/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тематических толковых словарей «Глоссарий.ру»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http://www.glossary.ru/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Толковый словарь живого великорусского языка В.И. Даля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http://vidahl.agava.ru/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Яндекс.Словари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http://slovari.yandex.ru/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Sokr.Ru: словарь сокращений русского языка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http://www.sokr.ru/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периодика: каталог статей российской образовательной прессы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http://periodika.websib.ru/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ВикиЗнание: гипертекстовая электронная энциклопедия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http://www.wikiznanie.ru/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Портал ВСЕОБУЧ — все об образовании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http://www.edu-all.ru/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62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Коллекция «История образования» Российского общеобразовательного портала</w:t>
            </w:r>
          </w:p>
        </w:tc>
        <w:tc>
          <w:tcPr>
            <w:tcW w:w="41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http://museum.edu.ru/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Конференции, выставки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информацию о сроках, месте и условиях проведении конференций и выставок, так или иначе связанных с образованием. Большинство ресурсов подраздела включают в себя описание разработок и инноваций, апробированных на общественных мероприятиях, позволяют заранее ознакомиться с материалами предстоящих образовательных форумов и принять в них участие. Ресурсы подраздела предназначены для администрации, методистов и учителей образовательных учреждений.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5291"/>
        <w:gridCol w:w="3679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 ЕГЭ в образовании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http://conference.pskovedu.ru/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Открытая всероссийская конференция «Преподавание информационных технологий в России»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http://www.it-education.ru/2009/default.htm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Московская международная выставка «Образование и карьера — XXI век»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http://www.znanie.info/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конгресс-выставка «Образование без границ»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http://www.globaledu.ru/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научно-практическая конференция «Современные информационные технологии и ИТ-образование»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http://www.edu-it.ru/conf/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научная конференция «Информационные технологии в образовании и науке»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http://conference.informika.ru/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конференция «Применение новых технологий в образовании»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http://www.bytic.ru/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Конференция «Информационные технологии в образовании»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http://www.ito.su/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форум «Образовательная среда»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http://www.edu-expo.ru/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интернет-педсовет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http://pedsovet.org/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 образовательный форум</w:t>
            </w:r>
          </w:p>
        </w:tc>
        <w:tc>
          <w:tcPr>
            <w:tcW w:w="325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http://www.schoolexpo.ru/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Конкурсы, олимпиады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Подраздел содержит информацию об условиях проведения и результатах конкурсов и олимпиад среди школьников и педагогов, а также материалы, используемые для подготовки участников к олимпиадам и конкурсам. Ресурсы подраздела предназначены для администрации, методистов, учителей, а также учащихся образовательных учреждений.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5583"/>
        <w:gridCol w:w="3387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Олимпиады для школьников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http://olympiads.mccme.ru/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Юность, наука, культура: Всероссийский открытый конкурс исследовательских и творческих работ учащихся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http://unk.future4you.ru/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Умник: Всероссийский детский интернет-фестиваль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http://www.childfest.ru/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Олимпиады для школьников: информационный сайт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http://www.olimpiada.ru/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«Учитель года России»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http://teacher.org.ru/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школьных изданий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http://konkurs.lgo.ru/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«Дистанционный учитель года»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http://eidos.ru/dist_teacher/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«Лучшие школы России»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http://bestschool.org.ru/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дистанционные эвристические олимпиады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http://www.eidos.ru/olymp/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http://www.rusolymp.ru/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юношеских исследовательских работ им. В.И. Вернадского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http://vernadsky.info/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Инструментальные программные средства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содержит перечень основных компьютерных программных средств, использование которых позволяет автоматизировать большинство видов образовательной деятельности в целях повышения их эффективности. Ресурсы раздела содержат информацию об особенностях внедрения в обучение информационных и телекоммуникационных технологий. Описываются сценарии учебных занятий, осуществляемых с применением компьютерной техники, обсуждаются образовательные электронные издания и ресурсы, специфика их создания и использования. Перечисленные ресурсы содержат ссылки на программные средства, которые могут быть использованы для повышения эффективности работы учителя, завуча или директора. Ресурсы раздела предназначены для администрации, методистов и учителей образовательных учреждений, а также специалистов, занимающихся разработкой средств и технологий обучения.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1020"/>
        <w:gridCol w:w="5323"/>
        <w:gridCol w:w="3647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Блог-портал «Информационные образовательные технологии»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http://www.iot.ru/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Хронобус: системы для информатизации административной деятельности образовательных учреждений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http://www.chronobus.ru/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 образовательных сайтов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http://edu.of.ru/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сайт: конструктор школьных сайтов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http://www.edusite.ru/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Cистема управления содержанием сайтов iPHPortal и система управления школьным сайтом iSchool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http://phportal.informika.ru/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дистанционного обучения «Прометей»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http://www.prometeus.ru/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дистанционного обучения и средства разработки электронных ресурсов компании «ГиперМетод»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http://www.learnware.ru/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дистанционного обучения Competentum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http://www.competentum.ru/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дистанционного обучения WebTutor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http://www.websoft.ru/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страницы: бесплатный хостинг сайтов московских школ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http://schools.keldysh.ru/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Автоматизированные информационно-аналитические системы для образовательных учреждений ИВЦ «Аверс»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http://www.iicavers.ru/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программ для поддержки и автоматизации образовательного процесса «1С:Образование»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http://edu.1c.ru/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«Компьютерные инструменты в образовании»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http://www.ipo.spb.ru/journal/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2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интегрированный продукт «КМ-ШКОЛА»</w:t>
            </w:r>
          </w:p>
        </w:tc>
        <w:tc>
          <w:tcPr>
            <w:tcW w:w="31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http://www.km-school.ru/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  <w:u w:val="single"/>
        </w:rPr>
        <w:t>Ресурсы по предметам образовательной программы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Математика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Использование образовательных ресурсов сети Интернет способно существенно разнообразить содержание и методику обучения математике. Ресурсы, собранные в данном разделе, помогут учителю подготовить и провести не только уроки математики, но и занятия математических кружков; предложить ученикам оригинальные и занимательные задачи на смекалку, логические задачи и математические головоломки; подготовить школьников к участию в математических олимпиадах и конкурсах.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168"/>
        <w:gridCol w:w="3873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Портал Math.ru: библиотека, медиатека, 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олимпиады, задачи, научные школы, учительская, история математики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http://www.math.ru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Школа. Будущее. Сайт учителя математики А.В. Шевкина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http://www.shevkin.ru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Компьютерная математика в школе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http://edu.of.ru/computermath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математика – школьникам (олимпиады, игры, конкурсы)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 math-on –line.com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«Математика» Издательского дома «Первое сентября»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http://mat.1september.ru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ЕГЭ по математике: подготовка к тестированию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http://www.uztest.ru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 геометрии: информационно-поисковая система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http://zadachi.mccme.ru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Интернет-проект «Задачи»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http://www.problems.ru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для поступающих в вузы</w:t>
            </w:r>
          </w:p>
        </w:tc>
        <w:tc>
          <w:tcPr>
            <w:tcW w:w="312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http://www.matematika.agava.ru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i/>
          <w:i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Физика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настоящем разделе представлены образовательные ресурсы, использование которых нацелено на повышение эффективности обучения практически по всем тематическим направлениям школьного курса физики. Ресурсы, собранные в разделе, предоставляют учителю необходимые для чтения лекций и проведения лабораторных работ сведения о достижениях в области теоретической и практической физики, об интересных и познавательных физических опытах и экспериментах; сообщают разнообразные занимательные факты.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60"/>
        <w:gridCol w:w="5623"/>
        <w:gridCol w:w="3407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Элементы: популярный сайт о фундаментальной науке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http://www.elementy.ru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колледж: Физика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http://www.physics.ru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Виртуальный методический кабинет учителя физики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 астрономии: сайт Н.Н. Гомулиной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http://www.gomulina.orc.ru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«Физика» Издательского дома «Первое сентября»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http://fiz.1september.ru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физика в вопросах и ответах: сайт В. Елькина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http://elkin52.narod.ru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 в преподавании физики: сайт И.Я. Филипповой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http://ifilip.narod.ru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«Вся физика»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http://www.fizika.asvu.ru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 в анимациях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http://physics.nad.ru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интернет-олимпиады по физике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http://barsic.spbu.ru/olymp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физике</w:t>
            </w:r>
          </w:p>
        </w:tc>
        <w:tc>
          <w:tcPr>
            <w:tcW w:w="3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http://phys.rusolymp.ru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i/>
          <w:i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Информатика и информационные технологии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Содержание приводимых ресурсов позволит учителям почерпнуть интересные задания для учеников, сведения, касающиеся истории развития как информатики, так и компьютерной техники, описания новейшего аппаратного и программного обеспечения компьютеров.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Обучение с применением образовательных ресурсов сети Интернет даст возможность не только ознакомить школьников с новейшими технологическими разработками, но и повысить эффективность изучения ими фундаментальных основ информатики.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60"/>
        <w:gridCol w:w="4923"/>
        <w:gridCol w:w="4107"/>
      </w:tblGrid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 информатике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http://www.problems.ru/inf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 образовательных сайтов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(проект Российского общеобразовательного портала)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http://edu.of.ru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Первые шаги: уроки программирования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http://www.firststeps.ru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интернет-школа информатики и программирования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http://ips.ifmo.ru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Журналы «Информатика и образование» и «Информатика в школе»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http://www.infojournal.ru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«e-Learning World – Мир электронного обучения»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http://www.elw.ru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«Информатика» Издательского дома «Первое сентября»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http://inf.1september.ru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к урокам информатики О.А. Тузовой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http://school.ort.spb.ru/library.html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копилка учителя информатики: сайт Э. Усольцевой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http://www.metod-kopilka.ru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преподавателя информатики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 информационных технологий В.А. </w:t>
            </w: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Николаевой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http://www.junior.ru/nikolaeva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Олимпиадная информатика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http://www.olympiads.ru</w:t>
            </w:r>
          </w:p>
        </w:tc>
      </w:tr>
      <w:tr w:rsidR="00D70985" w:rsidRPr="00D70985" w:rsidTr="00D70985">
        <w:tc>
          <w:tcPr>
            <w:tcW w:w="52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информатике</w:t>
            </w:r>
          </w:p>
        </w:tc>
        <w:tc>
          <w:tcPr>
            <w:tcW w:w="391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http://info.rusolymp.ru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Химия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Ресурсы, собранные в настоящем разделе Каталога, могут оказаться полезными как при изложении нового материала, так и для проведения лабораторно-практических работ по химии. В числе приводимых интернет-ресурсов — электронные учебники и учебные пособия по химии, электронные издания, посвященные занимательной и популярной химии, химические каталоги, таблицы и базы данных,  призванные повысить наглядность и доступность содержания химии как учебной дисциплины.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119"/>
        <w:gridCol w:w="3922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«Химия» и сайт для учителя «Я иду на урок химии»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http://him.1september.ru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химии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http://chem.rusolymp.ru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химии: электронный учебник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http://www.hemi.nsu.ru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Занимательная химия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http://home.uic.tula.ru/~zanchem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Популярная библиотека химических элементов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http://n-t.ru/ri/ps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для всех: иллюстрированные материалы по общей,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органической и неорганической химии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http://school-sector.relarn.ru/nsm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жизни: сайт учителя химии М.В. Соловьевой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http://www.school2.kubannet.ru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Энциклопедия «Природа науки»: Химия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http://elementy.ru/chemistry</w:t>
              </w:r>
            </w:hyperlink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Биология и экология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Ресурсы, собранные в настоящем разделе Каталога, содержат интересные сведения, ри-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сунки, схемы, фотографии, аудио- и видеофрагменты, касающиеся жизни и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развития растений, животных, человека. Большинство ресурсов, приводимых в разделе, наряду с содействием овладению биологическими знаниями, способствуют формированию у школьни-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ков необходимого экологического образования, воспитывают любовь к уникальной и многообразной природе России.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52"/>
        <w:gridCol w:w="3139"/>
        <w:gridCol w:w="5984"/>
      </w:tblGrid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«Биология» и сайт для учителей «Я иду на урок биологии»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http://bio.1september.ru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Государственный Дарвиновский музей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http://www.darwin.museum.ru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Мир животных: электронные версии книг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http://animal.geoman.ru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Популярная энциклопедия «Флора и фауна»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http://www.biodat.ru/db/fen/anim.htm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Средней Сибири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http://birds.krasu.ru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Редкие и исчезающие животные России и зарубежья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http://www.nature.ok.ru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учебник по биологии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http://www.ebio.ru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биологии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http://bio.rusolymp.ru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экологии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http://eco.rusolymp.ru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 эколого-биологическая викторина –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телекоммуникационный образовательный проект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http://www.edu.yar.ru/russian/projects/predmets/biology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Большой </w:t>
            </w:r>
            <w:r w:rsidRPr="00D709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энциклопедический и исторический словари он-лайн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http://www.edic.ru</w:t>
              </w:r>
            </w:hyperlink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FlorAnimal: портал о растениях и животных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http://www.floranimal.ru</w:t>
              </w:r>
            </w:hyperlink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Занимательно о ботанике. Жизнь растений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http://plant.geoman.ru</w:t>
              </w:r>
            </w:hyperlink>
          </w:p>
        </w:tc>
      </w:tr>
      <w:tr w:rsidR="00D70985" w:rsidRPr="00D70985" w:rsidTr="00D70985">
        <w:tc>
          <w:tcPr>
            <w:tcW w:w="45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7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Опорно-двигательная система человека: образовательный сайт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http://www.skeletos.zharko.ru</w:t>
              </w:r>
            </w:hyperlink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Русский язык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Широкий спектр ресурсов интернета позволяет учителю использовать материалы по теории языка, сайты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специальных электронных журналов, для учащихся представляют интерес демонстрационные задания по ЕГЭ, различные виды разборов, олимпиады, тесты.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217"/>
        <w:gridCol w:w="3824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«Я иду на урок русского языка»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 электронная версия газеты «Русский язык»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http://rus.1september.ru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Коллекция диктантов по русскому языку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Российского общеобразовательного портала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http://language.edu.ru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русскому языку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http://rus.rusolymp.ru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Даль. Проект портала Philolog.ru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http://www.philolog.ru/dahl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«Русский Медвежонок – языкознание для всех»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http://www.rm.kirov.ru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«Русские словари»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http://www.slovari.ru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Cловари русского языка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http://www.speakrus.ru/dict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по орфографии и пунктуации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http://www.naexamen.ru/gram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Электронное периодическое издание «Открытый текст»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http://www.opentextnn.ru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lastRenderedPageBreak/>
        <w:t>Литература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Использование интернет-ресурсов открывает возможность для учителя вместе с учениками воссоздать широкий историко-культурный контекст, для того чтобы лучше понять и почувствовать художественное слово, глубже проникнуть в творческую лабораторию писателя.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384"/>
        <w:gridCol w:w="3657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«Я иду на урок литературы» и электронная версия газеты «Литература»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http://lit.1september.ru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литературе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http://lit.rusolymp.ru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библиотека: произведения, изучаемые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школьном курсе литературы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http://lib.prosv.ru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библиотека современных литературных журналов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http://magazines.russ.ru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Классика русской литературы в аудиозаписи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http://www.ayguo.com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Поэзия.ру: литературно-поэтический сайт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http://www.poezia.ru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филологический портал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http://www.philology.ru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Собрание классики в Библиотеке Мошкова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http://az.lib.ru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Фундаментальная электронная библиотека «Русская литература и фольклор»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http://www.feb-web.ru</w:t>
              </w:r>
            </w:hyperlink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Иностранные языки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Дидактические свойства Интернета позволяют использовать текстовые файлы, графику, мультимедиа, а также аудио- и видеофайлы для обучения школьников четырём видам речевой деятельности. В данном разделе собраны ресурсы, которые могут быть полезны в обучении иностранным языкам.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192"/>
        <w:gridCol w:w="3849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Интернет-ресурсы для изучения немецкого языка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http://www.learn-german-online.net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Портал «Германия» — Das Deutschland-Portal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http://www.deutschland.de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Гёте-институт в Германии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http://www.goethe.de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«Немецкий язык.Ru»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http://www.deutschesprache.ru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GrammaDe.ru (Grammatik im Deutschunterricht): грамматика и упражнения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http://www.grammade.ru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Тексты для чтения и аудирования на немецком языке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http://www.lesen.zdf.de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Тексты для обучения чтению и говорению на немецком языке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www.totschka-treff.de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Мировая художественная культура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Интернет-ресурсы органично вписываются в содержание современных уроков МХК, способствуют более глубокому восприятию, интеграции разных видов искусства. Интернет поможет учителю и учащимся не просто представить памятники художественной культуры того или иного периода, но воссоздать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цельную картину истории искусства, увидеть многообразие творческой деятельности, основные пути эволюции художественной культуры.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60"/>
        <w:gridCol w:w="5143"/>
        <w:gridCol w:w="3887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«Искусство» издательского дома «Первое сентября»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http://art.1september.ru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Коллекция «Мировая художественная культура»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Российского общеобразовательного портала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http://artclassic.edu.ru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России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http://www.rusarh.ru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Энциклопедия итальянской живописи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http://www.artitaly.ru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мирового искусства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http://www.worldarthistory.com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Живопись, литература, философия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http://www.staratel.com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искусство. История, стили, художники, картины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http://www.arthistory.ru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 России XVIII-XX век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http://sttp.ru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 – изобразительное искусство – художники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http://artdic.ru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Эпоха Возрождения в контексте развития мировой художественной культуры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http://www.renclassic.ru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История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Тематические ресурсы содержат архивные материалы, исторические карты, хронологические таблицы, документы. Обращение к ресурсам Интернета на уроках истории позволяет сопоставлять данные, развивать исследовательские навыки, задумываться не только над уроками истории, но и современными проблемами. Воссоздание исторического контекста пробуждает глубокий интерес, дает возможность организовать виртуальные экскурсии во времени и пространстве, проектную деятельность,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проблемное обучение в открытой информационной образовательной среде.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60"/>
        <w:gridCol w:w="3837"/>
        <w:gridCol w:w="5193"/>
      </w:tblGrid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«Я иду на урок истории» и электронная версия газеты «История»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http://his.1september.ru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истории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http://hist.rusolymp.ru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 электронный журнал «Мир истории»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http://www.historia.ru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Отечества с древнейших времен до наших дней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http://slovari.yandex.ru/dict/io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государства Российского в документах и фактах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http://www.historyru.com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Династия Романовых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http://www.moscowkremlin.ru/romanovs.html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Государственные символы России. История и реальность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http://simvolika.rsl.ru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Великая Отечественная война 1941–1945: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хронология, сражения, биографии полководцев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http://www.1941–1945.ru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Герои страны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http://www.warheroes.ru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Древняя Греция: история, искусство, мифология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http://www.ellada.spb.ru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Эпоха Возрождения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http://www.renclassic.ru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Российский исторический </w:t>
            </w: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иллюстрированный журнал «Родина»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http://www.istrodina.com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lastRenderedPageBreak/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География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Современные ресурсы, представленные в сети Интернет и собранные в настоящем разделе,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помогают сделать обучение более наглядным и эффективным, обеспечить преподавание данной дисциплины достоверной информацией о текущем состоянии погоды, атмосферы, литосферы, об экономических параметрах государств и о других факторах, значимых для изучения физической и экономической географии.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4516"/>
        <w:gridCol w:w="4525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по географии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http://geoman.ru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«География» в энциклопедии Википедия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http://ru.wikipedia.org/wiki/География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«География» и сайт для учителя «Я иду на урок географии»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http://geo.1september.ru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 современных географических названий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http://slovari.yandex.ru/dict/geography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 для школьников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http://www.litle-geography.ru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«Все флаги мира»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http://www.flags.ru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Территориальное устройство России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http://www.terrus.ru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почв России</w:t>
            </w:r>
          </w:p>
        </w:tc>
        <w:tc>
          <w:tcPr>
            <w:tcW w:w="393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D70985">
                <w:rPr>
                  <w:rFonts w:ascii="Times New Roman" w:eastAsia="Times New Roman" w:hAnsi="Times New Roman" w:cs="Times New Roman"/>
                  <w:color w:val="0D85CC"/>
                  <w:sz w:val="24"/>
                  <w:szCs w:val="24"/>
                </w:rPr>
                <w:t>http://soils.narod.ru</w:t>
              </w:r>
            </w:hyperlink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Обществознание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Интернет-ресурсы на уроках обществознания играют существенную роль для организации групповых исследований, активизации самостоятельной познавательной деятельности. Сайты электронных библиотек, энциклопедий, авторитетных электронных журналов и изданий обогащают информационно-предметную среду, позволяют дифференцировать задания по уровням сложности, готовить к олимпиадам, конкурсам.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39"/>
        <w:gridCol w:w="2467"/>
        <w:gridCol w:w="6669"/>
      </w:tblGrid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рекомендации по курсу «Человек и общество»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http://www.prosv.ru/ebooks/Chelovek_i_obshestvo_1/index.htm</w:t>
            </w:r>
          </w:p>
        </w:tc>
      </w:tr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обществознанию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http://danur-w.narod.ru</w:t>
            </w:r>
          </w:p>
        </w:tc>
      </w:tr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Законодательство России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http://www.labex.ru</w:t>
            </w:r>
          </w:p>
        </w:tc>
      </w:tr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Научно-образовательный портал «Наука и образование»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http://originweb.info</w:t>
            </w:r>
          </w:p>
        </w:tc>
      </w:tr>
      <w:tr w:rsidR="00D70985" w:rsidRPr="00D70985" w:rsidTr="00D70985">
        <w:tc>
          <w:tcPr>
            <w:tcW w:w="36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Общественно-политический журнал Федерального собрания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«Российская Федерация сегодня»</w:t>
            </w:r>
          </w:p>
        </w:tc>
        <w:tc>
          <w:tcPr>
            <w:tcW w:w="4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http://www.russia-today.ru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Право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каталоге представлен широкий круг ссылок на материалы, которые могу стать предметом анализа, обсуждений, объектом исследований в групповой и индивидуальной формах, реальными фактами из жизни, что способствует использованию приобретенных знаний и умений в практической деятельности и повседневной жизни.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2874"/>
        <w:gridCol w:w="6167"/>
      </w:tblGrid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гражданского общества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http://www.vestnikcivitas.ru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прав человека в школе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http://www.un.org/russian/topics/humanrts/hrschool.htm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Каталог Право России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http://www.allpravo.ru/catalog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за гражданские права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http://www.zagr.org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Общероссийское общественное движение «За права человека»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http://www.zaprava.ru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Объединенных наций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http://www.un.org/russian</w:t>
            </w:r>
          </w:p>
        </w:tc>
      </w:tr>
      <w:tr w:rsidR="00D70985" w:rsidRPr="00D70985" w:rsidTr="00D70985">
        <w:tc>
          <w:tcPr>
            <w:tcW w:w="4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человека в России</w:t>
            </w:r>
          </w:p>
        </w:tc>
        <w:tc>
          <w:tcPr>
            <w:tcW w:w="436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http://hro1.org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Экономика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Ресурсы Интернета становятся необходимым источником актуальной ин-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формации при изучении экономики в школе, способствуют формированию и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развитию навыков критического мышления.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3608"/>
        <w:gridCol w:w="5433"/>
      </w:tblGrid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школьников по экономике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http://econ.rusolymp.ru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пособие по экономике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http://elib.gasu.ru/eposobia/bo4kareva/index.htm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Олимпиады по экономике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http://www.iloveeconomics.ru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экономики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http://basic.economicus.ru</w:t>
            </w:r>
          </w:p>
        </w:tc>
      </w:tr>
      <w:tr w:rsidR="00D70985" w:rsidRPr="00D70985" w:rsidTr="00D70985">
        <w:tc>
          <w:tcPr>
            <w:tcW w:w="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Словари и энциклопедии</w:t>
            </w:r>
          </w:p>
        </w:tc>
        <w:tc>
          <w:tcPr>
            <w:tcW w:w="424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http://dic.academic.ru/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Основы безопасности жизнедеятельности (ОБЖ)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  <w:u w:val="single"/>
          <w:bdr w:val="none" w:sz="0" w:space="0" w:color="auto" w:frame="1"/>
        </w:rPr>
        <w:t> 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Материалы сайтов позволяют находить творческое решение учебных и практических задач; широкое использование дополнительной информации способствует развитию навыков сопоставления, классификации, ранжирования объектов по одному или нескольким основаниям, критериям. Учитель нацеливает школьников на самостоятельное выполнение различных творческих работ, участие в проектной деятельности; использование ресурсов Интернета для решения познавательных и коммуникативных задач.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tbl>
      <w:tblPr>
        <w:tblW w:w="9990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tblCellMar>
          <w:left w:w="0" w:type="dxa"/>
          <w:right w:w="0" w:type="dxa"/>
        </w:tblCellMar>
        <w:tblLook w:val="04A0"/>
      </w:tblPr>
      <w:tblGrid>
        <w:gridCol w:w="949"/>
        <w:gridCol w:w="5616"/>
        <w:gridCol w:w="3425"/>
      </w:tblGrid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пособия по ОБЖ для общеобразовательных школ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http://www.bez.econavt.ru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 жизнедеятельности школы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http://kuhta.clan.su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«Основы безопасности жизнедеятельности»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http://www.school-obz.org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http://0bj.ru/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о пожарной безопасности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http://www.0-1.ru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без наркотиков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http://www.rwd.ru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Портал детской безопасности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http://www.spas-extreme.ru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медицинская помощь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http://www.meduhod.ru</w:t>
            </w:r>
          </w:p>
        </w:tc>
      </w:tr>
      <w:tr w:rsidR="00D70985" w:rsidRPr="00D70985" w:rsidTr="00D70985">
        <w:tc>
          <w:tcPr>
            <w:tcW w:w="54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труда. Промышленная и пожарная безопасность.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Предупреждение чрезвычайных ситуаций</w:t>
            </w:r>
          </w:p>
        </w:tc>
        <w:tc>
          <w:tcPr>
            <w:tcW w:w="35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http://www.hsea.ru</w:t>
            </w:r>
          </w:p>
          <w:p w:rsidR="00D70985" w:rsidRPr="00D70985" w:rsidRDefault="00D70985" w:rsidP="00D70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70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b/>
          <w:b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 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Список Интернет-ресурсов  по подготовке к ЕГЭ</w:t>
      </w:r>
    </w:p>
    <w:p w:rsidR="00D70985" w:rsidRPr="00D70985" w:rsidRDefault="00D70985" w:rsidP="00D70985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  <w:hyperlink r:id="rId16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http://www.fipi.ru/</w:t>
        </w:r>
      </w:hyperlink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Официальный сайт Федерального института педагогических измерений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информирование целевой аудитории о разработке и внедрении в практику высокоэффективных технологий и методик измерений в области образования, оценке качества образования, научно-методическом обеспечении единого государственного экзамена в Российской Федерации и других мероприятиях в области образования с использованием измерительных технологий.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члены НМС, разработчики КИМов, эксперты ПК регионов, преподаватели ВУЗов и ССУЗов, учителя школ, родители и учащиеся.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Новости, О нас, ЕГЭ, 9 класс. Экзамен в новой форме, Интернет-мониторинг, Научно-исследовательская работа, Повышение квалификации, Пресс-центр, Конференции.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контрольные измерительные материалы (КИМ) разных лет, доступ к открытому сегменту ФБТЗ, материалы конференций и семинаров, отчеты ФИПИ, методические письма по преподаванию предметов с учётом результатов ЕГЭ, проект КИМов ЕГЭ для 9 кл.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 </w:t>
      </w:r>
      <w:hyperlink r:id="rId17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http://ege.edu.ru/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Портал информационной поддержки единого государственного экзамена.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Федеральная служба по надзору в сфере образования и науки.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информационное сопровождение ЕГЭ.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руководители и сотрудники ППЭ, эксперты ЕГЭ, преподаватели ВУЗов и ССУЗов, учителя школ, родители и учащиеся.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О ЕГЭ, Нормативные документы, Варианты ЕГЭ, ОСОКО, Новости, Публикации, Статистика ЕГЭ, Опрос, Вопрос-Ответ, Форум,  Ссылки.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«Нормативные документы» находятся нормативно-правовые и инструктивно-методические документы, регламентирующие проведение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«Варианты ЕГЭ» можно скачать варианты КИМов ЕГЭ разных лет.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«ОСОКО» посвящен общероссийской системе оценки качества образования.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Разделы «Новости» и «Публикации» содержат новости, пресс-релизы, публикации, посвященные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«Вопрос-Ответ»  можно задать свой вопрос о ЕГЭ, там же собраны самые популярные вопросы и ответы на них. А в разделе «Форум» можно обсудить организацию проведения ЕГЭ или высказать свое мнение о КИМах.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«Ссылки» содержит список ресурсов, посвященных ЕГЭ и  рекомендованных Федеральной службой по надзору в сфере образования и науки, а также «черный список» ресурсов Интернет по данной теме.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  <w:hyperlink r:id="rId18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http:/edu.ru/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Федеральный портал «Российское образование».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ФГУ «Государственный научно-исследовательский институт информационных технологий и телекоммуникаций» (ФГУ ГНИИ ИТТ «Информика»)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Портал был создан в 2002 году в рамках проекта «Создание первой очереди системы федеральных образовательных порталов» ФЦП «Развитие единой образовательной информационной среды».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руководители ОУ и педагоги, преподаватели ВУЗов и ССУЗов, родители и учащиеся, абитуриенты.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Каталог образовательных интернет-ресурсов; Законодательство (образование, наука, культура, физическая культура); Нормативные документы системы образования; Государственные образовательные стандарты; Глоссарий (образование, педагогика); Учреждения; техникумы, вузы; Картографический сервис (образовательная статистика, учебные карты); Дистанционное обучение (курсы, организации, нормативная база); Мероприятия (конференции, семинары, выставки); Конкурсы; Образовательные CD/DVD.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     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  </w:t>
      </w: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«Абитуриент» существует раздел «ЕГЭ», содержащий информацию об экзамене, расписание экзаменов в текущем году, приказы о проведении ЕГЭ в регионах, положение о проведении ЕГЭ и демо-версии вариантов по разным предметам.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Портал содержит большой каталог образовательных ресурсов (учебники, задачники, тесты).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  <w:hyperlink r:id="rId19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http://www.school.edu.ru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Российский общеобразовательный портал.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Издательство «Просвещение».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организация единого образовательного информационного пространства.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учащиеся, абитуриенты, педагоги, родители.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 Актуально, Официально, Коллекции, Образование в регионах, Проекты, О ресурсах каталога, Форумы и консультации, Поиск по энциклопедиям и словарям, Конструктор образовательных сайтов, О портале, Статистика.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«Проект Выпускник» (каталог, экзамен) содержится большой каталог ресурсов, посвященных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В разделах «Актуально» и «Официально» можно прочитать актуальные новости и Документы Министерства образования и науки РФ.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На сайте содержится большая коллекция образовательных ресурсов для учителей и учащихся.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 </w:t>
      </w:r>
      <w:hyperlink r:id="rId20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http://www.egeinfo.ru/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Все о ЕГЭ.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Институт современных образовательных программ.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 подготовка к ЕГЭ, обзор возможностей получения дальнейшего образования в России и за рубежом.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учащиеся, студенты, абитуриенты, преподаватели, родители.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Каталог ресурсов, Подготовка к ЕГЭ,  Поступи в ВУЗ, Полезная информация, Реклама на сайте, Форум, Справочник ВУЗов, Образование за рубежом, Образовательный кредит.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На главной странице можно узнать свой результат сдачи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«Каталог ресурсов» содержится справочник ВУЗов России.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«Подготовка к ЕГЭ» позволяет скачать демонстрационные версии вариантов ЕГЭ, предлагает интерактивные курсы по различным темам школьной программы. Курсы содержат интерактивные тесты.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«Поступи в ВУЗ» предлагает оценить шансы поступления в ВУЗы.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«Полезная информация» можно отыскать  общую информацию о ЕГЭ, ответы на распространенные вопросы, правовую информацию.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«Образование за рубежом» находится список сайтов, позволяющих оперативно выбрать удобные варианты получения образования за рубежом.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«Образовательный кредит» предлагает услуги банков для получения кредита на получение образовании.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 </w:t>
      </w:r>
      <w:hyperlink r:id="rId21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http://www.gosekzamen.ru/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Российский образовательный портал Госэкзамен.ру.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Госэкзамен.Ру. Создание, поддержка и продвижение Московский центр интернет маркетинга.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учащиеся, студенты, абитуриенты, преподаватели, родители.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О проекте «Госэкзамен.Ру»,Тесты и результаты ЕГЭ, Поиск одноклассников, Рейтинг вузов, Архив новостей, Рассылки по ЕГЭ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  «Тесты и результаты ЕГЭ» можно  в on-line режиме пройти  демонстрационные тесты ЕГЭ и получить оценку за экзамен.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lastRenderedPageBreak/>
        <w:t>В разделе «Рассылки по ЕГЭ» можно подписаться на рассылку новостей о ЕГЭ на электронный адрес.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«Обсуждение ЕГЭ» содержит форумы.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</w:t>
      </w:r>
    </w:p>
    <w:p w:rsidR="00D70985" w:rsidRPr="00D70985" w:rsidRDefault="00D70985" w:rsidP="00D70985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URL: </w:t>
      </w:r>
      <w:hyperlink r:id="rId22" w:history="1">
        <w:r w:rsidRPr="00D70985">
          <w:rPr>
            <w:rFonts w:ascii="Segoe UI" w:eastAsia="Times New Roman" w:hAnsi="Segoe UI" w:cs="Segoe UI"/>
            <w:color w:val="0D85CC"/>
            <w:sz w:val="21"/>
          </w:rPr>
          <w:t>http://www.gotovkege.ru/</w:t>
        </w:r>
      </w:hyperlink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, Готов к ЕГЭ.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Владелец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Центра Интенсивных Технологий Образования.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Цель создания сайта: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 получение максимального результата по ЕГЭ.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Целевая аудитория: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учащиеся, студенты, абитуриенты, преподаватели, родители.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Разделы (рубрики):</w:t>
      </w: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 О курсах подготовки к ЕГЭ, Статьи и публикации, О подготовке к ЕГЭ, Пробное тестирование, Демонстрационные варианты ЕГЭ, Нормативные документы, Толковый словарь ЕГЭ, Полезные ссылки.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i/>
          <w:iCs/>
          <w:color w:val="333333"/>
          <w:sz w:val="21"/>
        </w:rPr>
        <w:t>Полезная информация: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  «О курсах подготовки к ЕГЭ» предлагаются  варианты курсов по математике и русскому языку.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«О подготовке к ЕГЭ» можно познакомиться с тем, что такое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«Толковый словарь ЕГЭ» содержит большое количество терминов ЕГЭ.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В разделе «Пробное тестирование» предлагается пройти пробное тестирование и немедленно увидеть свой результат по некоторым предметам.</w:t>
      </w:r>
    </w:p>
    <w:p w:rsidR="00D70985" w:rsidRPr="00D70985" w:rsidRDefault="00D70985" w:rsidP="00D70985">
      <w:pPr>
        <w:shd w:val="clear" w:color="auto" w:fill="FFFFFF"/>
        <w:spacing w:after="36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Раздел «Статьи и публикации» содержит «взгляд со стороны», комментарии методистов и отзывы тех, кто уже успешно сдал единый государственный экзамен.</w:t>
      </w:r>
    </w:p>
    <w:p w:rsidR="00D70985" w:rsidRPr="00D70985" w:rsidRDefault="00D70985" w:rsidP="00D7098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</w:rPr>
      </w:pPr>
      <w:r w:rsidRPr="00D70985">
        <w:rPr>
          <w:rFonts w:ascii="Segoe UI" w:eastAsia="Times New Roman" w:hAnsi="Segoe UI" w:cs="Segoe UI"/>
          <w:color w:val="333333"/>
          <w:sz w:val="21"/>
          <w:szCs w:val="21"/>
        </w:rPr>
        <w:t>На сайте есть форум.</w:t>
      </w:r>
    </w:p>
    <w:p w:rsidR="000925CC" w:rsidRDefault="000925CC"/>
    <w:sectPr w:rsidR="000925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541D1"/>
    <w:multiLevelType w:val="multilevel"/>
    <w:tmpl w:val="80FCE02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05B33"/>
    <w:multiLevelType w:val="multilevel"/>
    <w:tmpl w:val="0AA8143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6B7422"/>
    <w:multiLevelType w:val="multilevel"/>
    <w:tmpl w:val="3440F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165F5C"/>
    <w:multiLevelType w:val="multilevel"/>
    <w:tmpl w:val="43A0C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F44125"/>
    <w:multiLevelType w:val="multilevel"/>
    <w:tmpl w:val="F99C98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49018DC"/>
    <w:multiLevelType w:val="multilevel"/>
    <w:tmpl w:val="B2BAFF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F14DDD"/>
    <w:multiLevelType w:val="multilevel"/>
    <w:tmpl w:val="A1164D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A63447"/>
    <w:multiLevelType w:val="multilevel"/>
    <w:tmpl w:val="AF62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B4230E"/>
    <w:multiLevelType w:val="multilevel"/>
    <w:tmpl w:val="11BE26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70985"/>
    <w:rsid w:val="000925CC"/>
    <w:rsid w:val="00D70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09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09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70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70985"/>
    <w:rPr>
      <w:b/>
      <w:bCs/>
    </w:rPr>
  </w:style>
  <w:style w:type="character" w:styleId="a5">
    <w:name w:val="Hyperlink"/>
    <w:basedOn w:val="a0"/>
    <w:uiPriority w:val="99"/>
    <w:semiHidden/>
    <w:unhideWhenUsed/>
    <w:rsid w:val="00D709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70985"/>
    <w:rPr>
      <w:color w:val="800080"/>
      <w:u w:val="single"/>
    </w:rPr>
  </w:style>
  <w:style w:type="character" w:styleId="a7">
    <w:name w:val="Emphasis"/>
    <w:basedOn w:val="a0"/>
    <w:uiPriority w:val="20"/>
    <w:qFormat/>
    <w:rsid w:val="00D7098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0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6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lex.ru/xPol/index.htm" TargetMode="External"/><Relationship Id="rId13" Type="http://schemas.openxmlformats.org/officeDocument/2006/relationships/hyperlink" Target="http://www.skeletos.zharko.ru/" TargetMode="External"/><Relationship Id="rId18" Type="http://schemas.openxmlformats.org/officeDocument/2006/relationships/hyperlink" Target="http://ege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evschool12.edu.ru/inf_bez/det_bez_sayt/%20http:/www.gosekzamen.ru/" TargetMode="External"/><Relationship Id="rId7" Type="http://schemas.openxmlformats.org/officeDocument/2006/relationships/hyperlink" Target="http://fcior.edu.ru/" TargetMode="External"/><Relationship Id="rId12" Type="http://schemas.openxmlformats.org/officeDocument/2006/relationships/hyperlink" Target="http://plant.geoman.ru/" TargetMode="External"/><Relationship Id="rId17" Type="http://schemas.openxmlformats.org/officeDocument/2006/relationships/hyperlink" Target="http://ege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ipi.ru/" TargetMode="External"/><Relationship Id="rId20" Type="http://schemas.openxmlformats.org/officeDocument/2006/relationships/hyperlink" Target="http://www.egeinfo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nformika.ru/" TargetMode="External"/><Relationship Id="rId11" Type="http://schemas.openxmlformats.org/officeDocument/2006/relationships/hyperlink" Target="http://www.floranimal.ru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ntp.org/" TargetMode="External"/><Relationship Id="rId15" Type="http://schemas.openxmlformats.org/officeDocument/2006/relationships/hyperlink" Target="http://soils.narod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edic.ru/" TargetMode="External"/><Relationship Id="rId19" Type="http://schemas.openxmlformats.org/officeDocument/2006/relationships/hyperlink" Target="http://www.school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lementy.ru/chemistry" TargetMode="External"/><Relationship Id="rId14" Type="http://schemas.openxmlformats.org/officeDocument/2006/relationships/hyperlink" Target="http://www.feb-web.ru/" TargetMode="External"/><Relationship Id="rId22" Type="http://schemas.openxmlformats.org/officeDocument/2006/relationships/hyperlink" Target="http://www.gotovkeg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7094</Words>
  <Characters>40442</Characters>
  <Application>Microsoft Office Word</Application>
  <DocSecurity>0</DocSecurity>
  <Lines>337</Lines>
  <Paragraphs>94</Paragraphs>
  <ScaleCrop>false</ScaleCrop>
  <Company>Ya Blondinko Edition</Company>
  <LinksUpToDate>false</LinksUpToDate>
  <CharactersWithSpaces>47442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2</cp:revision>
  <dcterms:created xsi:type="dcterms:W3CDTF">2018-09-07T18:47:00Z</dcterms:created>
  <dcterms:modified xsi:type="dcterms:W3CDTF">2018-09-07T18:47:00Z</dcterms:modified>
</cp:coreProperties>
</file>