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4DC" w:rsidRPr="00D40FA7" w:rsidRDefault="00F804DC" w:rsidP="00D40FA7">
      <w:pPr>
        <w:spacing w:line="240" w:lineRule="auto"/>
        <w:ind w:left="0" w:firstLine="0"/>
        <w:jc w:val="left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B21BA5" w:rsidRPr="00711B95" w:rsidRDefault="00B21BA5" w:rsidP="00B21BA5">
      <w:pPr>
        <w:widowControl w:val="0"/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11B95">
        <w:rPr>
          <w:rFonts w:ascii="Times New Roman" w:hAnsi="Times New Roman"/>
          <w:b/>
          <w:sz w:val="24"/>
          <w:szCs w:val="24"/>
          <w:u w:val="single"/>
        </w:rPr>
        <w:t>ИНФОРМАЦИЯ</w:t>
      </w:r>
    </w:p>
    <w:p w:rsidR="00B21BA5" w:rsidRPr="00711B95" w:rsidRDefault="00B21BA5" w:rsidP="00B21BA5">
      <w:pPr>
        <w:widowControl w:val="0"/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11B95">
        <w:rPr>
          <w:rFonts w:ascii="Times New Roman" w:hAnsi="Times New Roman"/>
          <w:b/>
          <w:sz w:val="24"/>
          <w:szCs w:val="24"/>
          <w:u w:val="single"/>
        </w:rPr>
        <w:t xml:space="preserve">о ходе и результатах реализации </w:t>
      </w:r>
      <w:r w:rsidR="00711B95" w:rsidRPr="00711B95">
        <w:rPr>
          <w:rFonts w:ascii="Times New Roman" w:hAnsi="Times New Roman"/>
          <w:b/>
          <w:sz w:val="24"/>
          <w:szCs w:val="24"/>
          <w:u w:val="single"/>
        </w:rPr>
        <w:t xml:space="preserve"> 2-го этапа </w:t>
      </w:r>
      <w:r w:rsidRPr="00711B95">
        <w:rPr>
          <w:rFonts w:ascii="Times New Roman" w:hAnsi="Times New Roman"/>
          <w:b/>
          <w:sz w:val="24"/>
          <w:szCs w:val="24"/>
          <w:u w:val="single"/>
        </w:rPr>
        <w:t>инновационного проекта (программы)</w:t>
      </w:r>
    </w:p>
    <w:p w:rsidR="00B21BA5" w:rsidRPr="00711B95" w:rsidRDefault="00B21BA5" w:rsidP="00B21BA5">
      <w:pPr>
        <w:widowControl w:val="0"/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11B95">
        <w:rPr>
          <w:rFonts w:ascii="Times New Roman" w:hAnsi="Times New Roman"/>
          <w:b/>
          <w:sz w:val="24"/>
          <w:szCs w:val="24"/>
          <w:u w:val="single"/>
        </w:rPr>
        <w:t xml:space="preserve"> «Проектирование и организация культурных практик в дошкольном детстве»</w:t>
      </w:r>
    </w:p>
    <w:p w:rsidR="00B21BA5" w:rsidRPr="00B21BA5" w:rsidRDefault="00B21BA5" w:rsidP="00B21BA5">
      <w:pPr>
        <w:widowControl w:val="0"/>
        <w:autoSpaceDE w:val="0"/>
        <w:autoSpaceDN w:val="0"/>
        <w:adjustRightInd w:val="0"/>
        <w:spacing w:line="240" w:lineRule="auto"/>
        <w:ind w:left="0" w:firstLine="0"/>
        <w:rPr>
          <w:rFonts w:ascii="Times New Roman" w:hAnsi="Times New Roman"/>
          <w:sz w:val="24"/>
          <w:szCs w:val="24"/>
        </w:rPr>
      </w:pPr>
    </w:p>
    <w:p w:rsidR="00B21BA5" w:rsidRDefault="00B21BA5" w:rsidP="00D40FA7">
      <w:pPr>
        <w:spacing w:line="240" w:lineRule="auto"/>
        <w:ind w:left="0" w:firstLine="0"/>
        <w:jc w:val="left"/>
        <w:rPr>
          <w:rFonts w:ascii="Times New Roman" w:eastAsia="Calibri" w:hAnsi="Times New Roman"/>
          <w:color w:val="FF0000"/>
          <w:sz w:val="24"/>
          <w:szCs w:val="24"/>
          <w:lang w:eastAsia="en-US"/>
        </w:rPr>
      </w:pPr>
      <w:bookmarkStart w:id="0" w:name="Par382"/>
      <w:bookmarkEnd w:id="0"/>
    </w:p>
    <w:tbl>
      <w:tblPr>
        <w:tblW w:w="10205" w:type="dxa"/>
        <w:tblInd w:w="-50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536"/>
        <w:gridCol w:w="1351"/>
        <w:gridCol w:w="2126"/>
        <w:gridCol w:w="2192"/>
      </w:tblGrid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>1. Сведения о региональной инновационной площадке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1.1. Полное наименование региональной инновационной площадки (далее - РИП)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Муниципальное дошкольное образовательное учреждение «Детский сад №198 Центрального района   Волгограда»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1.2. Полное наименование учредителя РИП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– городской округ  город-герой Волгоград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1.3. Тип РИП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1.4. Юридический адрес РИП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область, город Волгоград </w:t>
            </w:r>
          </w:p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proofErr w:type="gramStart"/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  .</w:t>
            </w:r>
            <w:proofErr w:type="gramEnd"/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им. маршала Чуйкова, 49а,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1.5. Руководитель РИП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 МОУ Детский сад № 198                 Салаутина Виктория Владимировна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1.6. Телефон, факс РИП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тел. (8442) 23-11-18, факс. (8442) 23-99-79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1.7. Адрес электронной почты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6227E">
              <w:rPr>
                <w:rFonts w:ascii="Times New Roman" w:hAnsi="Times New Roman"/>
                <w:sz w:val="24"/>
                <w:szCs w:val="24"/>
                <w:lang w:val="en-US"/>
              </w:rPr>
              <w:t>dou198@yandex.ru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1.8. Официальный сайт РИП со ссылкой на проект и отчет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D03D1B" w:rsidP="00377454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  <w:lang w:val="en-US"/>
                </w:rPr>
                <w:t>http</w:t>
              </w:r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</w:rPr>
                <w:t>://</w:t>
              </w:r>
              <w:proofErr w:type="spellStart"/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  <w:lang w:val="en-US"/>
                </w:rPr>
                <w:t>oshkole</w:t>
              </w:r>
              <w:proofErr w:type="spellEnd"/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</w:rPr>
                <w:t>/</w:t>
              </w:r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  <w:lang w:val="en-US"/>
                </w:rPr>
                <w:t>orgs</w:t>
              </w:r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</w:rPr>
                <w:t>/249/</w:t>
              </w:r>
            </w:hyperlink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1.9. Состав авторов проекта с указанием функционала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67081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Научный руководитель, автор-разработчик проекта </w:t>
            </w:r>
          </w:p>
          <w:p w:rsidR="002619CD" w:rsidRPr="00A6227E" w:rsidRDefault="002619CD" w:rsidP="0067081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Корепанова Марина Васильевна – доктор </w:t>
            </w:r>
            <w:proofErr w:type="spellStart"/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. наук, профессор, зав кафедрой педагогики дошкольного образования, декан факультета дошкольного и начального образования  ФГБОУ ВПО «ВГСПУ» </w:t>
            </w:r>
          </w:p>
          <w:p w:rsidR="002619CD" w:rsidRPr="00630296" w:rsidRDefault="002619CD" w:rsidP="00670818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Осуществляет научное руководство эксперименталь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но-инновационной деятельностью</w:t>
            </w:r>
            <w:proofErr w:type="gramStart"/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;к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онсультирует 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творческих групп 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 основным направлениям экспериментально-инновационной деяте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льности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;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составляет программу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эксперимента на учебный год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, 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обобщает совместно с участниками эксперимента полученные результаты.              </w:t>
            </w:r>
            <w:proofErr w:type="gramStart"/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Анализирует</w:t>
            </w:r>
            <w:proofErr w:type="gramEnd"/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обобщает аналитические материалы по результатам исслед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ования; с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обирает, обрабатывает, анализирует и обобщает результаты исследо</w:t>
            </w:r>
            <w:r w:rsidR="0037745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ваний, научно-исследовательскую 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информацию, инновационный опыт.</w:t>
            </w:r>
          </w:p>
          <w:p w:rsidR="002619CD" w:rsidRPr="00A6227E" w:rsidRDefault="002619CD" w:rsidP="0067081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>Куратор проекта</w:t>
            </w:r>
          </w:p>
          <w:p w:rsidR="002619CD" w:rsidRPr="00A6227E" w:rsidRDefault="002619CD" w:rsidP="0067081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Полякова Светлана Николаевна  </w:t>
            </w:r>
          </w:p>
          <w:p w:rsidR="002619CD" w:rsidRPr="00A6227E" w:rsidRDefault="002619CD" w:rsidP="00670818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6227E">
              <w:rPr>
                <w:rFonts w:ascii="Times New Roman" w:hAnsi="Times New Roman"/>
                <w:sz w:val="24"/>
                <w:szCs w:val="24"/>
              </w:rPr>
              <w:t>К</w:t>
            </w:r>
            <w:r w:rsidR="0037745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оординирует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реализацию</w:t>
            </w:r>
            <w:r w:rsidR="0037745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проекта,</w:t>
            </w:r>
            <w:r w:rsidR="0037745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роведение семинаров, консу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льтаций, педагогических советов;</w:t>
            </w:r>
          </w:p>
          <w:p w:rsidR="00377454" w:rsidRDefault="002619CD" w:rsidP="00670818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занимается подготовкой к изданию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методических рекомендаций. </w:t>
            </w:r>
          </w:p>
          <w:p w:rsidR="00377454" w:rsidRPr="00377454" w:rsidRDefault="00377454" w:rsidP="00670818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377454" w:rsidRDefault="002619CD" w:rsidP="00377454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firstLine="0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6227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63029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уководитель проекта, </w:t>
            </w:r>
            <w:r w:rsidRPr="00A6227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заведующий МОУ Детский сад </w:t>
            </w:r>
            <w:r w:rsidRPr="0063029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№ 198</w:t>
            </w:r>
            <w:r w:rsidRPr="00A6227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,</w:t>
            </w:r>
            <w:r w:rsidR="00377454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:rsidR="002619CD" w:rsidRPr="00630296" w:rsidRDefault="002619CD" w:rsidP="00377454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firstLine="0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6227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Салаутина Виктория Владимировна</w:t>
            </w:r>
          </w:p>
          <w:p w:rsidR="002619CD" w:rsidRPr="00A6227E" w:rsidRDefault="002619CD" w:rsidP="00377454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Осуществляет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общий</w:t>
            </w:r>
            <w:proofErr w:type="gramEnd"/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контроля и р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уководство деятельно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стью коллектива.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1.10. При необходимости указать организации, выступающие соисполнителями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454" w:rsidRDefault="00377454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1.11. Тема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и организация культурных практик в дошкольном детстве» 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1.12. Цель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334CB"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реализация культурных практик, как особого вида   деятельности  по освоению  и  преобразованию  ребенком  объектов  предметно-пространственной среды  ДОУ в целях удовлетворения разнообразных познавательных и прагматических потребностей, поиска и апробации новых способов  поведения и приобретение нравственного и эмоционального опыта общения с окружающими.</w:t>
            </w:r>
          </w:p>
        </w:tc>
      </w:tr>
      <w:tr w:rsidR="002619CD" w:rsidRPr="000334CB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1.13. Задачи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 Концептуальное обоснование комплексного подхода как новой стратегии построения образовательного процесса в ДОУ через проектирование культурных практик.</w:t>
            </w:r>
          </w:p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 Разработка содержания комплексного проектирования культурных практик для успешной реализации задач   социально-коммуникативного развития детей дошкольного возраста. </w:t>
            </w:r>
          </w:p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3. Внедрение кластерного подхода для решения выше обозначенных задач и успешной </w:t>
            </w:r>
            <w:r w:rsidRPr="00A6227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презентации результатов   проекта  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 образовательную среду региона.</w:t>
            </w:r>
          </w:p>
          <w:p w:rsidR="002619CD" w:rsidRPr="00A6227E" w:rsidRDefault="002619CD" w:rsidP="0067081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 Подготовка и публикация методических рекомендаций по разработке культурных практик, как особого вида деятельности дошкольников на основе   комплексного подхода.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1.14. Срок реализации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2015-2020гг.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1.15. Этап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112152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21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2 этап.</w:t>
            </w:r>
            <w:r w:rsidRPr="001121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«Концептуальный»</w:t>
            </w:r>
          </w:p>
          <w:p w:rsidR="002619CD" w:rsidRPr="00112152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21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(2016/2017 учебный год)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 данного</w:t>
            </w: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112152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215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1.Разработка содержания комплексного проектирования культурных практик для успешной реализации задач социально-личностного развития детей дошкольного возраста</w:t>
            </w:r>
          </w:p>
          <w:p w:rsidR="002619CD" w:rsidRPr="00112152" w:rsidRDefault="002619CD" w:rsidP="00377454">
            <w:pPr>
              <w:spacing w:line="240" w:lineRule="auto"/>
              <w:rPr>
                <w:rFonts w:ascii="Times New Roman" w:eastAsiaTheme="minorHAnsi" w:hAnsi="Times New Roman"/>
                <w:color w:val="000000" w:themeColor="text1"/>
                <w:spacing w:val="-1"/>
                <w:sz w:val="24"/>
                <w:szCs w:val="24"/>
                <w:lang w:eastAsia="en-US"/>
              </w:rPr>
            </w:pP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Использованные источники финансирования (с указанием объема финансирования)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112152" w:rsidRDefault="002619CD" w:rsidP="00377454">
            <w:pPr>
              <w:spacing w:line="240" w:lineRule="auto"/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  <w:t xml:space="preserve">1.Средства субсидий из бюджета Волгограда на выполнение муниципального задания: </w:t>
            </w:r>
          </w:p>
          <w:p w:rsidR="002619CD" w:rsidRPr="00112152" w:rsidRDefault="002619CD" w:rsidP="00377454">
            <w:pPr>
              <w:spacing w:line="240" w:lineRule="auto"/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  <w:t>8 711 810,06руб.</w:t>
            </w:r>
          </w:p>
          <w:p w:rsidR="002619CD" w:rsidRPr="00A6227E" w:rsidRDefault="002619CD" w:rsidP="00377454">
            <w:pPr>
              <w:spacing w:line="240" w:lineRule="auto"/>
              <w:ind w:left="0" w:firstLine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  <w:t>2.Средства учреждения</w:t>
            </w:r>
          </w:p>
        </w:tc>
      </w:tr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Par417"/>
            <w:bookmarkEnd w:id="1"/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>2. Аналитическая часть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2.1. Описание соответствия заявки и полученных результатов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1.Разработано концептуальное обоснование комплексного подхода построения образовательного процесса в ДОУ на основе проектирования культурных практик. Результат   изложен в статье</w:t>
            </w:r>
            <w:r w:rsidRPr="00CD7C06">
              <w:rPr>
                <w:color w:val="000000" w:themeColor="text1"/>
              </w:rPr>
              <w:t xml:space="preserve"> «</w:t>
            </w: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Культурные практики как основа проектирования образовательной деятельности в ДОУ» (журнал «Детский сад: теория и практика», № 5, 2015г). </w:t>
            </w:r>
          </w:p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2. На основе   проблемного анализа состояния образовательного процесса на соответствие требованиям ФГОС ДО осуществлена корректировка нормативно-правовой методической базы:   </w:t>
            </w:r>
          </w:p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разработано положение о Совете специалистов, утвержден его состав;</w:t>
            </w:r>
          </w:p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 разработана процедура и показатели мониторинга  качества продуктов РИП: качество организации воспитателями культурных практик дошкольников в проектной деятельности; показатели динамики уровня развития  культурных умений у дошкольников; показатели </w:t>
            </w:r>
            <w:proofErr w:type="gramStart"/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уровня активности участия  родителей дошкольников</w:t>
            </w:r>
            <w:proofErr w:type="gramEnd"/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в совместной проектной деятельности.                              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2.2. Описание текущей актуальности продукта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 Концепция позволила разработатьсодержание образовательной деятельности на основе системы проектов организации культурных практик, как основы жизнедеятельности детей в системе дошкольного образования с активным участием родителей. </w:t>
            </w:r>
          </w:p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2.Разработана новая педагогическая технология, которая позволяет эффективно решать задачи личностно-ориентированного подхода в формировании универсальных культурных умений дошкольника</w:t>
            </w:r>
          </w:p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 Совет специалистов осуществляет координацию и своевременную коррекцию содержания культурных практик при планировании образовательного процесса.</w:t>
            </w:r>
          </w:p>
          <w:p w:rsidR="002619CD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 Системный мониторинг направлен на анализ и последующее целевое сопровождение инновационной деятельности всех участников образовательного процесса.</w:t>
            </w:r>
          </w:p>
          <w:p w:rsidR="00670818" w:rsidRDefault="00670818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70818" w:rsidRDefault="00670818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70818" w:rsidRDefault="00670818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70818" w:rsidRPr="00CD7C06" w:rsidRDefault="00670818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2" w:name="Par422"/>
            <w:bookmarkEnd w:id="2"/>
            <w:r w:rsidRPr="00CD7C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Реализация дорожной карты проекта (программы)</w:t>
            </w:r>
          </w:p>
        </w:tc>
      </w:tr>
      <w:tr w:rsidR="002619CD" w:rsidRPr="00A6227E" w:rsidTr="003774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Задачи и шаги реализации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Выполнено/не выполнено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Причины невыполнения</w:t>
            </w:r>
          </w:p>
        </w:tc>
      </w:tr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112152" w:rsidRDefault="002619CD" w:rsidP="00377454">
            <w:pPr>
              <w:pStyle w:val="ConsPlusNormal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Задача 1.</w:t>
            </w:r>
            <w:r w:rsidRPr="0011215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Проектирования содержания культурных практик социально-коммуникативного развития детей дошкольного возраста</w:t>
            </w:r>
          </w:p>
        </w:tc>
      </w:tr>
      <w:tr w:rsidR="002619CD" w:rsidRPr="00A6227E" w:rsidTr="003774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Шаги реализации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619CD" w:rsidRPr="00A6227E" w:rsidTr="003774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CD7C0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1.1.</w:t>
            </w:r>
            <w:r w:rsidRPr="00CD7C06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Обоснование новой стратегии построения образовательного процесса в ДОО через проектирования культурных практик изложено в статье научного руководителя РИП </w:t>
            </w:r>
            <w:proofErr w:type="spellStart"/>
            <w:r w:rsidRPr="00CD7C06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М.В.Корепановой</w:t>
            </w:r>
            <w:proofErr w:type="spellEnd"/>
            <w:r w:rsidRPr="00CD7C06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«Культурные практики как основа проектирования образовательной деятельности в ДОУ», опубликованной в научно-методическом журнале «Детский сад: теория и практика», № 5 (2015г).</w:t>
            </w:r>
          </w:p>
          <w:p w:rsidR="002619CD" w:rsidRPr="00CD7C06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CD7C06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1.2.Комплексное проектирование образовательного процесса в ДОУ посредством культурных практик в условиях перехода на ФГОС Д</w:t>
            </w:r>
            <w:r w:rsidR="00670818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,</w:t>
            </w:r>
            <w:r w:rsidRPr="00CD7C06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  с </w:t>
            </w:r>
            <w:r w:rsidRPr="00CD7C06"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eastAsia="en-US"/>
              </w:rPr>
              <w:t>учетом сохранности целостности и системности плана.</w:t>
            </w:r>
          </w:p>
          <w:p w:rsidR="002619CD" w:rsidRPr="00CD7C06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CD7C06"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eastAsia="en-US"/>
              </w:rPr>
              <w:t>1.3. Организация в</w:t>
            </w:r>
            <w:r w:rsidRPr="00CD7C06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заимодействия родителей и педагогов в воспитании дошкольников, направленная на введение детей в пространство культуры, постижение ее ценностей и смыслов </w:t>
            </w:r>
            <w:r w:rsidRPr="00CD7C06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с  целью формирования универсальных   культурных умений.</w:t>
            </w:r>
          </w:p>
          <w:p w:rsidR="002619CD" w:rsidRPr="00CD7C06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CD7C06"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  <w:t>1.4. Обогащение   содержания  образования  за счет</w:t>
            </w:r>
          </w:p>
          <w:p w:rsidR="002619CD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CD7C06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п</w:t>
            </w:r>
            <w:r w:rsidRPr="00CD7C06"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  <w:t>роектирования культурных практик – как новой педагогической технологи</w:t>
            </w:r>
            <w:r w:rsidR="00670818"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и, которая позволяет эффективно </w:t>
            </w:r>
            <w:r w:rsidRPr="00CD7C06"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  <w:t>решать задачи личностно-ориентированного подхода в формировании универсальных культурных умений дошкольника.</w:t>
            </w: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Pr="00CD7C06" w:rsidRDefault="00670818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выполнено </w:t>
            </w: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выполнено</w:t>
            </w: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выполнено</w:t>
            </w: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выполнено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112152" w:rsidRDefault="002619CD" w:rsidP="00670818">
            <w:pPr>
              <w:spacing w:line="240" w:lineRule="auto"/>
              <w:ind w:left="0" w:firstLine="0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Задача 2.</w:t>
            </w:r>
            <w:r w:rsidRPr="0011215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Обоснование роли и участников образовательного процесса (воспитатели, родители, дети, социальные институты детства и общественные организации)</w:t>
            </w:r>
          </w:p>
        </w:tc>
      </w:tr>
      <w:tr w:rsidR="002619CD" w:rsidRPr="00A6227E" w:rsidTr="003774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Шаги реализации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Выполнено/не выполнено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Причины невыполнения</w:t>
            </w:r>
          </w:p>
        </w:tc>
      </w:tr>
      <w:tr w:rsidR="002619CD" w:rsidRPr="00A6227E" w:rsidTr="00670818">
        <w:trPr>
          <w:trHeight w:val="28"/>
        </w:trPr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112152" w:rsidRDefault="002619CD" w:rsidP="00670818">
            <w:pPr>
              <w:tabs>
                <w:tab w:val="left" w:pos="709"/>
              </w:tabs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CD7C0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2.1</w:t>
            </w:r>
            <w:r w:rsidRPr="00CD7C06"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. Привлечение родителей в   совместную   деятельность в проекте  </w:t>
            </w:r>
            <w:r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 с детьми.</w:t>
            </w:r>
            <w:r w:rsidRPr="00112152"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  <w:t>Родители совместно с детьми и воспитателями активно участвовали в проектах, посвященных различным аспектам образовательной деятельности. Это способствовало росту родительской компетентности в вопросах воспитания, взаимодействия с детьми в различных видах  культурных практик. О</w:t>
            </w:r>
            <w:r w:rsidRPr="0011215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рганизация совместной проектной деятельности </w:t>
            </w:r>
            <w:r w:rsidRPr="0011215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обеспечивает возможность присваивать культурный опыт взрослых, необходимый маленькому ребенку для адаптации в социуме, овладения способами познания окружающего мира, умениями выражать к нему свое отношение, участвовать в его преобразовании, познавать свой внутренний мир и чувствовать мир другого, испытывать радость общения и удовлетворения от собственных открытий и достижений. </w:t>
            </w:r>
            <w:r w:rsidRPr="0011215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Использование данной технологии   позволило направлять в педагогически ценном русле инициативу   ребенка,  а  не  ущемлять  ее,  ориентировать  педагога  на  использование  в  практике  результатов  педагогических  исследований,  стимулируя  их профессиональный  рост,  повышая  компетентность  родителей.</w:t>
            </w:r>
          </w:p>
          <w:p w:rsidR="002619CD" w:rsidRPr="00112152" w:rsidRDefault="002619CD" w:rsidP="00670818">
            <w:pPr>
              <w:autoSpaceDE w:val="0"/>
              <w:autoSpaceDN w:val="0"/>
              <w:adjustRightInd w:val="0"/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Привлечение родителей в образовательное пространство дошкольного учреждения привело к необходимости:</w:t>
            </w:r>
          </w:p>
          <w:p w:rsidR="002619CD" w:rsidRPr="00112152" w:rsidRDefault="002619CD" w:rsidP="00670818">
            <w:pPr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– изменения форм взаимодействия взрослого и ребенка;</w:t>
            </w:r>
          </w:p>
          <w:p w:rsidR="002619CD" w:rsidRPr="00112152" w:rsidRDefault="002619CD" w:rsidP="00670818">
            <w:pPr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– реструктуризации содержания образовательной деятельности;</w:t>
            </w:r>
          </w:p>
          <w:p w:rsidR="002619CD" w:rsidRPr="00112152" w:rsidRDefault="002619CD" w:rsidP="00670818">
            <w:pPr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– рациональной организации предметно-пространственной среды;</w:t>
            </w:r>
          </w:p>
          <w:p w:rsidR="002619CD" w:rsidRPr="00CD7C06" w:rsidRDefault="002619CD" w:rsidP="00670818">
            <w:pPr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– созданию нового подхода к  планированию образовательного процесса на основе проектирования культурных практик.</w:t>
            </w:r>
          </w:p>
          <w:p w:rsidR="002619CD" w:rsidRPr="00F6615D" w:rsidRDefault="002619CD" w:rsidP="00670818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eastAsiaTheme="minorHAnsi" w:hAnsi="Times New Roman"/>
                <w:color w:val="1F3864" w:themeColor="accent5" w:themeShade="80"/>
                <w:sz w:val="24"/>
                <w:szCs w:val="24"/>
                <w:lang w:eastAsia="en-US"/>
              </w:rPr>
            </w:pPr>
          </w:p>
          <w:p w:rsidR="002619CD" w:rsidRPr="00CD7C06" w:rsidRDefault="002619CD" w:rsidP="00377454">
            <w:pPr>
              <w:spacing w:line="240" w:lineRule="auto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Выполнено</w:t>
            </w: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619CD" w:rsidRPr="00670818" w:rsidRDefault="002619CD" w:rsidP="00670818">
            <w:pPr>
              <w:ind w:left="0" w:firstLine="0"/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619CD" w:rsidRPr="00A6227E" w:rsidTr="00670818">
        <w:trPr>
          <w:trHeight w:val="738"/>
        </w:trPr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670818" w:rsidRDefault="002619CD" w:rsidP="00670818">
            <w:pPr>
              <w:spacing w:line="240" w:lineRule="auto"/>
              <w:ind w:left="0" w:firstLine="0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Задача 3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1121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Обоснование и апробация основных форм реализации культурных практик в развитии дошкольников на основе </w:t>
            </w:r>
            <w:proofErr w:type="gramStart"/>
            <w:r w:rsidRPr="001121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комплексного</w:t>
            </w:r>
            <w:proofErr w:type="gramEnd"/>
            <w:r w:rsidRPr="001121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подход</w:t>
            </w:r>
          </w:p>
        </w:tc>
      </w:tr>
      <w:tr w:rsidR="002619CD" w:rsidRPr="00A6227E" w:rsidTr="003774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Шаги реализации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9CD" w:rsidRPr="00A6227E" w:rsidTr="00670818">
        <w:trPr>
          <w:trHeight w:val="5250"/>
        </w:trPr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1554C5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554C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17 февраля 2017 г.</w:t>
            </w:r>
          </w:p>
          <w:p w:rsidR="002619CD" w:rsidRPr="001554C5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554C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Региональный этап Международной Ярмарки социально-педагогических инноваций</w:t>
            </w:r>
          </w:p>
          <w:p w:rsidR="002619CD" w:rsidRPr="001554C5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554C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Победители в номинации «Авторская разработка </w:t>
            </w:r>
            <w:proofErr w:type="gramStart"/>
            <w:r w:rsidRPr="001554C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–П</w:t>
            </w:r>
            <w:proofErr w:type="gramEnd"/>
            <w:r w:rsidRPr="001554C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роектирование и организация культурных практик в дошкольном детстве»</w:t>
            </w:r>
          </w:p>
          <w:p w:rsidR="00670818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554C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30 марта 2017 г. </w:t>
            </w:r>
          </w:p>
          <w:p w:rsidR="002619CD" w:rsidRPr="001554C5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554C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Волгоградский областной образовательный Форум «Образование 2017»</w:t>
            </w:r>
            <w:r w:rsidR="00670818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1554C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en-US" w:eastAsia="en-US"/>
              </w:rPr>
              <w:t>II</w:t>
            </w:r>
            <w:r w:rsidRPr="001554C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место в номинации «Эффективные технологии воспитания и социализации </w:t>
            </w:r>
            <w:proofErr w:type="gramStart"/>
            <w:r w:rsidRPr="001554C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1554C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:rsidR="002619CD" w:rsidRPr="001554C5" w:rsidRDefault="002619CD" w:rsidP="00670818">
            <w:pPr>
              <w:pStyle w:val="ConsPlusNormal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554C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20 апреля 2017 г.</w:t>
            </w:r>
          </w:p>
          <w:p w:rsidR="00670818" w:rsidRDefault="00670818" w:rsidP="00670818">
            <w:pPr>
              <w:pStyle w:val="ConsPlusNormal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Городской семинар-</w:t>
            </w:r>
            <w:r w:rsidR="002619CD" w:rsidRPr="001554C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практикум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 </w:t>
            </w:r>
            <w:r w:rsidR="002619CD" w:rsidRPr="001554C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«Интеграция мультфильмов и театрализованной деятельности как условие обогащения культурных практик»</w:t>
            </w:r>
          </w:p>
          <w:p w:rsidR="00670818" w:rsidRDefault="00670818" w:rsidP="00670818">
            <w:pPr>
              <w:pStyle w:val="ConsPlusNormal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Default="00670818" w:rsidP="00670818">
            <w:pPr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70818" w:rsidRPr="00670818" w:rsidRDefault="00670818" w:rsidP="00670818">
            <w:pPr>
              <w:ind w:left="0" w:firstLine="0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>Продукт проекта (программы)</w:t>
            </w:r>
          </w:p>
        </w:tc>
      </w:tr>
      <w:tr w:rsidR="002619CD" w:rsidRPr="00A6227E" w:rsidTr="00670818">
        <w:trPr>
          <w:trHeight w:val="2394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Полученный продукт (учебные планы, программы, учебно-методические материалы, пособия, рекомендации, разработки, статьи и др.)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670818">
            <w:pPr>
              <w:autoSpaceDE w:val="0"/>
              <w:autoSpaceDN w:val="0"/>
              <w:adjustRightInd w:val="0"/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</w:pPr>
            <w:r w:rsidRPr="001554C5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Методическое сопровождение проектирования культурных практик в дошкольном учреждении</w:t>
            </w:r>
            <w:proofErr w:type="gramStart"/>
            <w:r w:rsidRPr="001554C5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.В</w:t>
            </w:r>
            <w:proofErr w:type="gramEnd"/>
            <w:r w:rsidRPr="001554C5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оспитание и обучение детей младшего возраста. Корепанова М.В./Сборник материалов VМЕЖДУНАРОДНОЙ НАУЧНО-ПРАКТИЧЕСКОЙ КОНФЕРЕНЦИИ. МОСКВА, МГУ ИМ. М.В. ЛОМОНОСОВА, 12-14 МАЯ 2016 Г.  - 1008 с. С. 669-671</w:t>
            </w:r>
          </w:p>
        </w:tc>
      </w:tr>
      <w:tr w:rsidR="002619CD" w:rsidRPr="00A6227E" w:rsidTr="00670818">
        <w:trPr>
          <w:trHeight w:val="8818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Рекомендации по использованию полученных продуктов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0818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D5E99">
              <w:rPr>
                <w:rFonts w:ascii="Times New Roman" w:hAnsi="Times New Roman"/>
                <w:sz w:val="24"/>
                <w:szCs w:val="24"/>
              </w:rPr>
              <w:t>Организация культурных практик в проектной деятельности позволила детскому саду наиболее полно раскрыть содержание деятельности педагога</w:t>
            </w:r>
            <w:r>
              <w:rPr>
                <w:rFonts w:ascii="Times New Roman" w:hAnsi="Times New Roman"/>
                <w:sz w:val="24"/>
                <w:szCs w:val="24"/>
              </w:rPr>
              <w:t>; н</w:t>
            </w:r>
            <w:r w:rsidRPr="00DD5E99">
              <w:rPr>
                <w:rFonts w:ascii="Times New Roman" w:hAnsi="Times New Roman"/>
                <w:sz w:val="24"/>
                <w:szCs w:val="24"/>
              </w:rPr>
              <w:t>аглядно показать инновационные формы, методы и приёмы работы с детьми, помочь понять родителям необходимость сотрудничества детского сада и семьи.</w:t>
            </w:r>
          </w:p>
          <w:p w:rsidR="002619CD" w:rsidRPr="00DD5E99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6227E">
              <w:rPr>
                <w:rFonts w:ascii="Times New Roman" w:hAnsi="Times New Roman"/>
                <w:b/>
                <w:bCs/>
                <w:sz w:val="24"/>
                <w:szCs w:val="24"/>
              </w:rPr>
              <w:t>Основная цель проектного метода:</w:t>
            </w:r>
          </w:p>
          <w:p w:rsidR="002619CD" w:rsidRPr="00DD5E99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D5E99">
              <w:rPr>
                <w:rFonts w:ascii="Times New Roman" w:hAnsi="Times New Roman"/>
                <w:sz w:val="24"/>
                <w:szCs w:val="24"/>
              </w:rPr>
              <w:t xml:space="preserve">– развитие свободной творческой личности ребёнка, </w:t>
            </w:r>
            <w:proofErr w:type="gramStart"/>
            <w:r w:rsidRPr="00DD5E99">
              <w:rPr>
                <w:rFonts w:ascii="Times New Roman" w:hAnsi="Times New Roman"/>
                <w:sz w:val="24"/>
                <w:szCs w:val="24"/>
              </w:rPr>
              <w:t>которое</w:t>
            </w:r>
            <w:proofErr w:type="gramEnd"/>
            <w:r w:rsidRPr="00DD5E99">
              <w:rPr>
                <w:rFonts w:ascii="Times New Roman" w:hAnsi="Times New Roman"/>
                <w:sz w:val="24"/>
                <w:szCs w:val="24"/>
              </w:rPr>
              <w:t xml:space="preserve"> определяется задачами развития и задачами исследовательской деятельности детей.</w:t>
            </w:r>
          </w:p>
          <w:p w:rsidR="002619CD" w:rsidRPr="00DD5E99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D5E99">
              <w:rPr>
                <w:rFonts w:ascii="Times New Roman" w:hAnsi="Times New Roman"/>
                <w:sz w:val="24"/>
                <w:szCs w:val="24"/>
              </w:rPr>
              <w:t>– формирование социальной компетентности детей дошкольного возраста посредством совместной проектной деятельности дошкольного учреждения и семьи.</w:t>
            </w:r>
          </w:p>
          <w:p w:rsidR="002619CD" w:rsidRPr="00DD5E99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D5E99">
              <w:rPr>
                <w:rFonts w:ascii="Times New Roman" w:hAnsi="Times New Roman"/>
                <w:sz w:val="24"/>
                <w:szCs w:val="24"/>
              </w:rPr>
              <w:t xml:space="preserve">Благодаря своей </w:t>
            </w:r>
            <w:proofErr w:type="spellStart"/>
            <w:r w:rsidRPr="00DD5E99">
              <w:rPr>
                <w:rFonts w:ascii="Times New Roman" w:hAnsi="Times New Roman"/>
                <w:sz w:val="24"/>
                <w:szCs w:val="24"/>
              </w:rPr>
              <w:t>деятельностной</w:t>
            </w:r>
            <w:proofErr w:type="spellEnd"/>
            <w:r w:rsidRPr="00DD5E99">
              <w:rPr>
                <w:rFonts w:ascii="Times New Roman" w:hAnsi="Times New Roman"/>
                <w:sz w:val="24"/>
                <w:szCs w:val="24"/>
              </w:rPr>
              <w:t xml:space="preserve"> природе проектная деятельность (культурные практики) позволяют преобразовывать знания, умения, навыки ребенка (предпосылки компетентности) в качественные характеристики социально компетентного человека (результат деятельности), формируя их культурные умения.</w:t>
            </w:r>
          </w:p>
          <w:p w:rsidR="002619CD" w:rsidRPr="00A6227E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D5E99">
              <w:rPr>
                <w:rFonts w:ascii="Times New Roman" w:hAnsi="Times New Roman"/>
                <w:sz w:val="24"/>
                <w:szCs w:val="24"/>
              </w:rPr>
              <w:t>Как правило, любой проект, как маленький, так и более масштабный, включает в себя блок работы с семьей</w:t>
            </w:r>
            <w:proofErr w:type="gramStart"/>
            <w:r w:rsidRPr="00DD5E99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DD5E99">
              <w:rPr>
                <w:rFonts w:ascii="Times New Roman" w:hAnsi="Times New Roman"/>
                <w:sz w:val="24"/>
                <w:szCs w:val="24"/>
              </w:rPr>
              <w:t>одители, участвуя в реализации проекта, являются не только источниками информации, реальной помощи и поддержки ребенку и педагогу в процессе работы над проектом, но и становятся непосредственными участниками образовательного процесса, обогащают свой педагогический опыт, испытывают чувство сопричастности и удовлетворения от своих успехов и достижений ребенка. Проектная деятельность развивает у всех членов сообщества (воспитанников, родителей, воспитателей) самостоятельность, инициативность, умение планировать свою деятельность и общаться друг с другом, а главное, способствует укреплению отношений между ребенком, родителями и детским садом.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Описание методов и критериев мониторинга качества продуктов проекта; результаты удовлетворенности участников образовательного процесса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0A1F22" w:rsidRDefault="002619CD" w:rsidP="00670818">
            <w:pPr>
              <w:tabs>
                <w:tab w:val="left" w:pos="10490"/>
                <w:tab w:val="left" w:pos="10631"/>
              </w:tabs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-</w:t>
            </w:r>
            <w:r w:rsidRPr="000A1F2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развитие свободной творческой личности ребенка, которая определяется задачами развития и задачами исследовательской деятельности детей;</w:t>
            </w:r>
          </w:p>
          <w:p w:rsidR="002619CD" w:rsidRDefault="002619CD" w:rsidP="00670818">
            <w:pPr>
              <w:tabs>
                <w:tab w:val="left" w:pos="10490"/>
                <w:tab w:val="left" w:pos="10631"/>
              </w:tabs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-</w:t>
            </w:r>
            <w:r w:rsidRPr="000A1F2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формирование социальной компетентности детей дошкольного возраста посредством совместной проектной деятельности дошкольного учреждения  и семьи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;</w:t>
            </w:r>
          </w:p>
          <w:p w:rsidR="002619CD" w:rsidRDefault="002619CD" w:rsidP="00670818">
            <w:pPr>
              <w:tabs>
                <w:tab w:val="left" w:pos="10490"/>
                <w:tab w:val="left" w:pos="10631"/>
              </w:tabs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-</w:t>
            </w:r>
            <w:r w:rsidRPr="000A1F2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создание условий развития ребёнка, открывающих возможности для его позитивной социализации, </w:t>
            </w:r>
            <w:r w:rsidRPr="000A1F2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личностного развития;</w:t>
            </w:r>
          </w:p>
          <w:p w:rsidR="002619CD" w:rsidRPr="000A1F22" w:rsidRDefault="002619CD" w:rsidP="00670818">
            <w:pPr>
              <w:tabs>
                <w:tab w:val="left" w:pos="10490"/>
                <w:tab w:val="left" w:pos="10631"/>
              </w:tabs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0A1F2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-развития инициативы и творческих способностей на основе сотрудничества </w:t>
            </w:r>
            <w:proofErr w:type="gramStart"/>
            <w:r w:rsidRPr="000A1F2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со</w:t>
            </w:r>
            <w:proofErr w:type="gramEnd"/>
            <w:r w:rsidRPr="000A1F2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взрослыми и сверстниками и соответствующим возрасту видам  деятельности;</w:t>
            </w:r>
          </w:p>
          <w:p w:rsidR="002619CD" w:rsidRDefault="002619CD" w:rsidP="00670818">
            <w:pPr>
              <w:tabs>
                <w:tab w:val="left" w:pos="10490"/>
                <w:tab w:val="left" w:pos="10631"/>
              </w:tabs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0A1F2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- поддержка инициативы детей в различных видах деятельности;</w:t>
            </w:r>
          </w:p>
          <w:p w:rsidR="002619CD" w:rsidRDefault="002619CD" w:rsidP="00670818">
            <w:pPr>
              <w:tabs>
                <w:tab w:val="left" w:pos="10490"/>
                <w:tab w:val="left" w:pos="10631"/>
              </w:tabs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0A1F2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- организации сотрудничество с семьёй;</w:t>
            </w:r>
          </w:p>
          <w:p w:rsidR="002619CD" w:rsidRPr="00670818" w:rsidRDefault="002619CD" w:rsidP="00670818">
            <w:pPr>
              <w:tabs>
                <w:tab w:val="left" w:pos="10490"/>
                <w:tab w:val="left" w:pos="10631"/>
              </w:tabs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0A1F2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- приобщение  детей   к  социокультурным  нормам, традициям семьи, общества и государства 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Прогноз развития проекта (программы) на следующий год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1554C5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4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1.Разработка методических рекомендаций по проектированию культурных практик в дошкольном детстве на основе комплексного подхода.</w:t>
            </w:r>
          </w:p>
          <w:p w:rsidR="002619CD" w:rsidRPr="001554C5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4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2.Издание методического пособия по технологии комплексного проектирования культурных практик в дошкольном детстве.</w:t>
            </w:r>
          </w:p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554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3.Разаработка требований к оборудованию предметно-пространственной среды в соответствии с ФГОС </w:t>
            </w:r>
            <w:proofErr w:type="gramStart"/>
            <w:r w:rsidRPr="001554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</w:t>
            </w:r>
            <w:proofErr w:type="gramEnd"/>
            <w:r w:rsidRPr="001554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1554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для</w:t>
            </w:r>
            <w:proofErr w:type="gramEnd"/>
            <w:r w:rsidRPr="001554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успешной реализации проекта.</w:t>
            </w:r>
          </w:p>
        </w:tc>
      </w:tr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>Достигнутые внешние эффекты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Эффект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6227E">
              <w:rPr>
                <w:rFonts w:ascii="Times New Roman" w:hAnsi="Times New Roman"/>
                <w:sz w:val="24"/>
                <w:szCs w:val="24"/>
              </w:rPr>
              <w:t>Достигнут</w:t>
            </w:r>
          </w:p>
          <w:p w:rsidR="002619CD" w:rsidRPr="000334CB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Создана модель методического сопровождения, которая способствует не только повышению профессионального мастерства и личностному росту каждого педагога, раскрытию его творческих возможностей, но и  содействует трансляции инновационных технологий в открытую образовательную среду. </w:t>
            </w:r>
          </w:p>
          <w:p w:rsidR="002619CD" w:rsidRPr="000334CB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Привлечение родителей к активному сотрудничеству с дошкольным учреждением.</w:t>
            </w:r>
          </w:p>
          <w:p w:rsidR="002619CD" w:rsidRPr="000334CB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Модель   проекта (плана) образовательной деятельности позволяет повысить эффективность качества образовательной деятельности, что отвечает запросам ребенка, семьи и социума.</w:t>
            </w:r>
          </w:p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В условиях культурных практик создаются </w:t>
            </w:r>
            <w:proofErr w:type="spellStart"/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микропространства</w:t>
            </w:r>
            <w:proofErr w:type="spellEnd"/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общечеловеческой культуры,  которые обеспечивают ребенка способами познания  окружающегомира.</w:t>
            </w:r>
          </w:p>
          <w:p w:rsidR="002619CD" w:rsidRPr="00A6227E" w:rsidRDefault="002619CD" w:rsidP="0067081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032B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Описание и обоснование коррекции шагов по реализации проекта (программы) на следующий год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BE60C9" w:rsidRDefault="002619CD" w:rsidP="00670818">
            <w:pPr>
              <w:spacing w:after="160"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Опыт второго</w:t>
            </w:r>
            <w:r w:rsidRPr="00BE60C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года реализации инновационного проекта «Проектирование и организация культурных практик в дошкольном детстве», позволил выявить вопросы и задачи, касающиеся следующих перс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пектив развития инновации в 2017 -2018</w:t>
            </w:r>
            <w:r w:rsidRPr="00BE60C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учебном году:</w:t>
            </w:r>
          </w:p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6227E">
              <w:rPr>
                <w:rFonts w:ascii="Times New Roman" w:hAnsi="Times New Roman"/>
                <w:sz w:val="24"/>
                <w:szCs w:val="24"/>
              </w:rPr>
              <w:t xml:space="preserve">1.Дальнейшая </w:t>
            </w:r>
            <w:r w:rsidRPr="00A6227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</w:t>
            </w:r>
            <w:r w:rsidRPr="00BE60C9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азработка и реализация культурных практик, как особого вида   деятельности   по  освоению  и  преобразованию  ребенком  объектов  предметно-пространственной среды  дошкольного  </w:t>
            </w:r>
            <w:r w:rsidRPr="00BE60C9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lastRenderedPageBreak/>
              <w:t>образования в целях удовлетворения разнообразных познавательных и прагматических потребностей, поиска и апробации новых способов  поведения и приобретение нравственного и эмоционального опыта общения с окружающими.</w:t>
            </w:r>
          </w:p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6227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2.</w:t>
            </w:r>
            <w:r w:rsidRPr="00A6227E">
              <w:rPr>
                <w:rFonts w:ascii="Times New Roman" w:hAnsi="Times New Roman"/>
                <w:sz w:val="24"/>
                <w:szCs w:val="24"/>
              </w:rPr>
              <w:t>Дальнейшая апробация технологии проектного планирования   образовательной   деятельности дошкольников</w:t>
            </w:r>
          </w:p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6227E">
              <w:rPr>
                <w:rFonts w:ascii="Times New Roman" w:hAnsi="Times New Roman"/>
                <w:sz w:val="24"/>
                <w:szCs w:val="24"/>
              </w:rPr>
              <w:t>3.Создание системы общественной поддержки проекта.</w:t>
            </w:r>
          </w:p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6227E">
              <w:rPr>
                <w:rFonts w:ascii="Times New Roman" w:hAnsi="Times New Roman"/>
                <w:sz w:val="24"/>
                <w:szCs w:val="24"/>
              </w:rPr>
              <w:t>4. Обобщение опыта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работы и результата инновации </w:t>
            </w:r>
            <w:r w:rsidRPr="000334CB">
              <w:rPr>
                <w:rFonts w:ascii="Times New Roman" w:hAnsi="Times New Roman"/>
                <w:sz w:val="24"/>
                <w:szCs w:val="24"/>
              </w:rPr>
              <w:t>(разработка и издание методических пособий для педагогов, детей, родителей).</w:t>
            </w:r>
          </w:p>
        </w:tc>
      </w:tr>
    </w:tbl>
    <w:p w:rsidR="002619CD" w:rsidRPr="00A6227E" w:rsidRDefault="002619CD" w:rsidP="00670818">
      <w:pPr>
        <w:spacing w:line="24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</w:p>
    <w:p w:rsidR="00032B91" w:rsidRDefault="00032B91" w:rsidP="00032B91">
      <w:pPr>
        <w:spacing w:line="240" w:lineRule="auto"/>
        <w:ind w:left="0" w:firstLine="0"/>
        <w:jc w:val="left"/>
        <w:rPr>
          <w:rFonts w:ascii="Times New Roman" w:eastAsia="Calibri" w:hAnsi="Times New Roman"/>
          <w:color w:val="FF0000"/>
          <w:sz w:val="24"/>
          <w:szCs w:val="24"/>
          <w:lang w:eastAsia="en-US"/>
        </w:rPr>
      </w:pPr>
    </w:p>
    <w:p w:rsidR="00316106" w:rsidRDefault="00316106" w:rsidP="00032B91">
      <w:pPr>
        <w:spacing w:line="240" w:lineRule="auto"/>
        <w:ind w:left="0" w:firstLine="0"/>
        <w:jc w:val="left"/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</w:pPr>
      <w:bookmarkStart w:id="3" w:name="_GoBack"/>
      <w:bookmarkEnd w:id="3"/>
      <w:r w:rsidRPr="00316106"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  <w:t xml:space="preserve">Результаты </w:t>
      </w:r>
      <w:proofErr w:type="spellStart"/>
      <w:r w:rsidRPr="00316106"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  <w:t>самообследования</w:t>
      </w:r>
      <w:proofErr w:type="spellEnd"/>
      <w:r w:rsidRPr="00316106"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  <w:t xml:space="preserve"> обсуждены и приняты педагогическим советом МОУ</w:t>
      </w:r>
    </w:p>
    <w:p w:rsidR="00316106" w:rsidRDefault="00316106" w:rsidP="00032B91">
      <w:pPr>
        <w:pBdr>
          <w:top w:val="single" w:sz="12" w:space="1" w:color="auto"/>
          <w:bottom w:val="single" w:sz="12" w:space="1" w:color="auto"/>
        </w:pBdr>
        <w:spacing w:line="240" w:lineRule="auto"/>
        <w:ind w:left="0" w:firstLine="0"/>
        <w:jc w:val="left"/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</w:pPr>
    </w:p>
    <w:p w:rsidR="00316106" w:rsidRDefault="00316106" w:rsidP="00032B91">
      <w:pPr>
        <w:spacing w:line="240" w:lineRule="auto"/>
        <w:ind w:left="0" w:firstLine="0"/>
        <w:jc w:val="left"/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</w:pPr>
    </w:p>
    <w:p w:rsidR="00316106" w:rsidRDefault="00316106" w:rsidP="00032B91">
      <w:pPr>
        <w:spacing w:line="240" w:lineRule="auto"/>
        <w:ind w:left="0" w:firstLine="0"/>
        <w:jc w:val="left"/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</w:pPr>
    </w:p>
    <w:p w:rsidR="00316106" w:rsidRDefault="00316106" w:rsidP="00032B91">
      <w:pPr>
        <w:spacing w:line="240" w:lineRule="auto"/>
        <w:ind w:left="0" w:firstLine="0"/>
        <w:jc w:val="left"/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  <w:t>Заведующий                                                                        Салаутина В.В.</w:t>
      </w:r>
    </w:p>
    <w:p w:rsidR="00316106" w:rsidRDefault="00316106" w:rsidP="00032B91">
      <w:pPr>
        <w:spacing w:line="240" w:lineRule="auto"/>
        <w:ind w:left="0" w:firstLine="0"/>
        <w:jc w:val="left"/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</w:pPr>
    </w:p>
    <w:p w:rsidR="00D40FA7" w:rsidRPr="00D712DA" w:rsidRDefault="00711B95" w:rsidP="00D712DA">
      <w:pPr>
        <w:spacing w:line="240" w:lineRule="auto"/>
        <w:ind w:left="0" w:firstLine="0"/>
        <w:jc w:val="left"/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  <w:t>«_____»_____________2017</w:t>
      </w:r>
      <w:r w:rsidR="00316106">
        <w:rPr>
          <w:rFonts w:ascii="Times New Roman" w:eastAsia="Calibri" w:hAnsi="Times New Roman"/>
          <w:color w:val="000000" w:themeColor="text1"/>
          <w:sz w:val="24"/>
          <w:szCs w:val="24"/>
          <w:lang w:eastAsia="en-US"/>
        </w:rPr>
        <w:t xml:space="preserve"> г.</w:t>
      </w:r>
    </w:p>
    <w:p w:rsidR="00D712DA" w:rsidRDefault="00D712DA" w:rsidP="00032B91">
      <w:pPr>
        <w:tabs>
          <w:tab w:val="left" w:pos="900"/>
          <w:tab w:val="num" w:pos="1080"/>
        </w:tabs>
        <w:spacing w:line="240" w:lineRule="auto"/>
        <w:ind w:left="567"/>
        <w:jc w:val="left"/>
        <w:rPr>
          <w:rFonts w:ascii="Times New Roman" w:hAnsi="Times New Roman"/>
          <w:sz w:val="24"/>
          <w:szCs w:val="24"/>
        </w:rPr>
        <w:sectPr w:rsidR="00D712DA" w:rsidSect="00AD627E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D712DA" w:rsidRDefault="00D712DA" w:rsidP="00D712DA">
      <w:pPr>
        <w:tabs>
          <w:tab w:val="left" w:pos="900"/>
          <w:tab w:val="num" w:pos="1080"/>
        </w:tabs>
        <w:spacing w:line="24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</w:p>
    <w:p w:rsidR="00A065D7" w:rsidRPr="00C16080" w:rsidRDefault="00A065D7" w:rsidP="00A065D7">
      <w:pPr>
        <w:spacing w:line="240" w:lineRule="auto"/>
        <w:ind w:left="0" w:firstLine="0"/>
        <w:rPr>
          <w:rFonts w:ascii="Times New Roman" w:hAnsi="Times New Roman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</w:t>
      </w:r>
      <w:r w:rsidRPr="00C16080">
        <w:rPr>
          <w:rFonts w:ascii="Times New Roman" w:hAnsi="Times New Roman"/>
          <w:b/>
          <w:sz w:val="28"/>
          <w:szCs w:val="28"/>
        </w:rPr>
        <w:t>Мониторинг реализации  программы (проекта) региональной инновационной площадки</w:t>
      </w:r>
    </w:p>
    <w:p w:rsidR="00A065D7" w:rsidRPr="00C16080" w:rsidRDefault="00C16080" w:rsidP="00C16080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</w:t>
      </w:r>
      <w:r w:rsidR="00A065D7" w:rsidRPr="00C16080">
        <w:rPr>
          <w:rFonts w:ascii="Times New Roman" w:hAnsi="Times New Roman"/>
          <w:b/>
          <w:sz w:val="28"/>
          <w:szCs w:val="28"/>
        </w:rPr>
        <w:t>(сентябрь 2016 года – май 2017 года)</w:t>
      </w:r>
    </w:p>
    <w:p w:rsidR="00A065D7" w:rsidRPr="00C16080" w:rsidRDefault="00A065D7" w:rsidP="00A065D7">
      <w:pPr>
        <w:spacing w:line="240" w:lineRule="auto"/>
        <w:ind w:left="0" w:firstLine="0"/>
        <w:rPr>
          <w:rFonts w:ascii="Times New Roman" w:hAnsi="Times New Roman"/>
          <w:sz w:val="24"/>
          <w:szCs w:val="24"/>
          <w:u w:val="single"/>
        </w:rPr>
      </w:pPr>
      <w:r w:rsidRPr="00C16080">
        <w:rPr>
          <w:rFonts w:ascii="Times New Roman" w:hAnsi="Times New Roman"/>
          <w:sz w:val="24"/>
          <w:szCs w:val="24"/>
        </w:rPr>
        <w:t xml:space="preserve">Образовательное учреждение   </w:t>
      </w:r>
      <w:r w:rsidRPr="00C16080">
        <w:rPr>
          <w:rFonts w:ascii="Times New Roman" w:hAnsi="Times New Roman"/>
          <w:sz w:val="24"/>
          <w:szCs w:val="24"/>
          <w:u w:val="single"/>
        </w:rPr>
        <w:t>муниципальное дошкольное образовательное учреждение</w:t>
      </w:r>
    </w:p>
    <w:p w:rsidR="00A065D7" w:rsidRPr="00C16080" w:rsidRDefault="00A065D7" w:rsidP="00A065D7">
      <w:pPr>
        <w:spacing w:line="240" w:lineRule="auto"/>
        <w:ind w:left="0" w:firstLine="0"/>
        <w:rPr>
          <w:rFonts w:ascii="Times New Roman" w:hAnsi="Times New Roman"/>
          <w:sz w:val="24"/>
          <w:szCs w:val="24"/>
          <w:u w:val="single"/>
        </w:rPr>
      </w:pPr>
      <w:r w:rsidRPr="00C16080">
        <w:rPr>
          <w:rFonts w:ascii="Times New Roman" w:hAnsi="Times New Roman"/>
          <w:sz w:val="24"/>
          <w:szCs w:val="24"/>
          <w:u w:val="single"/>
        </w:rPr>
        <w:t>«Детский сад № 198 Центрального района Волгограда»</w:t>
      </w:r>
    </w:p>
    <w:p w:rsidR="00A065D7" w:rsidRPr="00C16080" w:rsidRDefault="00A065D7" w:rsidP="00A065D7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A065D7" w:rsidRPr="00C16080" w:rsidRDefault="00A065D7" w:rsidP="00A065D7">
      <w:pPr>
        <w:spacing w:line="240" w:lineRule="auto"/>
        <w:ind w:left="0" w:firstLine="0"/>
        <w:rPr>
          <w:rFonts w:ascii="Times New Roman" w:hAnsi="Times New Roman"/>
          <w:sz w:val="24"/>
          <w:szCs w:val="24"/>
          <w:u w:val="single"/>
        </w:rPr>
      </w:pPr>
      <w:r w:rsidRPr="00C16080">
        <w:rPr>
          <w:rFonts w:ascii="Times New Roman" w:hAnsi="Times New Roman"/>
          <w:sz w:val="24"/>
          <w:szCs w:val="24"/>
        </w:rPr>
        <w:t xml:space="preserve">Тема региональной инновационной площадки </w:t>
      </w:r>
      <w:r w:rsidRPr="00C16080">
        <w:rPr>
          <w:rFonts w:ascii="Times New Roman" w:hAnsi="Times New Roman"/>
          <w:sz w:val="24"/>
          <w:szCs w:val="24"/>
          <w:u w:val="single"/>
        </w:rPr>
        <w:t>«Проектирование и организация культурных практик в дошкольном детстве»</w:t>
      </w:r>
    </w:p>
    <w:p w:rsidR="00A065D7" w:rsidRPr="00C16080" w:rsidRDefault="00A065D7" w:rsidP="00A065D7">
      <w:pPr>
        <w:spacing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C16080">
        <w:rPr>
          <w:rFonts w:ascii="Times New Roman" w:hAnsi="Times New Roman"/>
          <w:sz w:val="24"/>
          <w:szCs w:val="24"/>
        </w:rPr>
        <w:t xml:space="preserve"> </w:t>
      </w:r>
    </w:p>
    <w:p w:rsidR="00A065D7" w:rsidRPr="00C16080" w:rsidRDefault="00A065D7" w:rsidP="00A065D7">
      <w:pPr>
        <w:spacing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C16080">
        <w:rPr>
          <w:rFonts w:ascii="Times New Roman" w:hAnsi="Times New Roman"/>
          <w:sz w:val="24"/>
          <w:szCs w:val="24"/>
        </w:rPr>
        <w:t xml:space="preserve">Этап инновационной деятельности  </w:t>
      </w:r>
      <w:r w:rsidRPr="00C16080">
        <w:rPr>
          <w:rFonts w:ascii="Times New Roman" w:hAnsi="Times New Roman"/>
          <w:sz w:val="24"/>
          <w:szCs w:val="24"/>
          <w:u w:val="single"/>
        </w:rPr>
        <w:t>2 этап  Концептуальный</w:t>
      </w:r>
    </w:p>
    <w:p w:rsidR="00A065D7" w:rsidRPr="00961DF8" w:rsidRDefault="00A065D7" w:rsidP="00A065D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16019" w:type="dxa"/>
        <w:tblInd w:w="-743" w:type="dxa"/>
        <w:tblLayout w:type="fixed"/>
        <w:tblLook w:val="04A0"/>
      </w:tblPr>
      <w:tblGrid>
        <w:gridCol w:w="2694"/>
        <w:gridCol w:w="2693"/>
        <w:gridCol w:w="2694"/>
        <w:gridCol w:w="2693"/>
        <w:gridCol w:w="2551"/>
        <w:gridCol w:w="2694"/>
      </w:tblGrid>
      <w:tr w:rsidR="00A065D7" w:rsidRPr="00EB0D43" w:rsidTr="00377454">
        <w:trPr>
          <w:trHeight w:val="45"/>
        </w:trPr>
        <w:tc>
          <w:tcPr>
            <w:tcW w:w="2694" w:type="dxa"/>
            <w:tcBorders>
              <w:top w:val="single" w:sz="4" w:space="0" w:color="auto"/>
            </w:tcBorders>
          </w:tcPr>
          <w:p w:rsidR="00A065D7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Задачи инновационной деятельности в период</w:t>
            </w:r>
          </w:p>
          <w:p w:rsidR="00A065D7" w:rsidRPr="006B7FCC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(сентябрь 2016 –май 2017)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A065D7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Ключевые события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A065D7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(продукты)</w:t>
            </w:r>
          </w:p>
          <w:p w:rsidR="00A065D7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инновационной деятельности</w:t>
            </w:r>
          </w:p>
          <w:p w:rsidR="00A065D7" w:rsidRPr="00703B9B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b/>
                <w:sz w:val="18"/>
                <w:szCs w:val="18"/>
              </w:rPr>
            </w:pPr>
            <w:r w:rsidRPr="00703B9B">
              <w:rPr>
                <w:rFonts w:ascii="Times New Roman" w:hAnsi="Times New Roman"/>
                <w:sz w:val="18"/>
                <w:szCs w:val="18"/>
              </w:rPr>
              <w:t>(создана система; разработана модель; разработана и/или апробирована диагностика и др.)</w:t>
            </w:r>
          </w:p>
          <w:p w:rsidR="00A065D7" w:rsidRDefault="00A065D7" w:rsidP="00A065D7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right w:val="single" w:sz="4" w:space="0" w:color="auto"/>
            </w:tcBorders>
          </w:tcPr>
          <w:p w:rsidR="00A065D7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Результаты </w:t>
            </w:r>
            <w:r w:rsidRPr="00961DF8">
              <w:rPr>
                <w:rFonts w:ascii="Times New Roman" w:hAnsi="Times New Roman"/>
                <w:b/>
              </w:rPr>
              <w:t xml:space="preserve"> общественного признания </w:t>
            </w:r>
            <w:r>
              <w:rPr>
                <w:rFonts w:ascii="Times New Roman" w:hAnsi="Times New Roman"/>
                <w:b/>
              </w:rPr>
              <w:t xml:space="preserve"> результатов инновационной деятельности</w:t>
            </w:r>
          </w:p>
          <w:p w:rsidR="00A065D7" w:rsidRPr="00703B9B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sz w:val="18"/>
                <w:szCs w:val="18"/>
              </w:rPr>
            </w:pPr>
            <w:r w:rsidRPr="00703B9B">
              <w:rPr>
                <w:rFonts w:ascii="Times New Roman" w:hAnsi="Times New Roman"/>
                <w:sz w:val="18"/>
                <w:szCs w:val="18"/>
              </w:rPr>
              <w:t>(дипломы, грамоты, сертификаты и др., полученные за обозначенный период)</w:t>
            </w:r>
          </w:p>
          <w:p w:rsidR="00A065D7" w:rsidRPr="00961DF8" w:rsidRDefault="00A065D7" w:rsidP="00A065D7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</w:tcPr>
          <w:p w:rsidR="00A065D7" w:rsidRPr="00703B9B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b/>
              </w:rPr>
            </w:pPr>
            <w:r w:rsidRPr="00AA0A19">
              <w:rPr>
                <w:rFonts w:ascii="Times New Roman" w:hAnsi="Times New Roman"/>
                <w:b/>
              </w:rPr>
              <w:t>Сфера использования проду</w:t>
            </w:r>
            <w:r>
              <w:rPr>
                <w:rFonts w:ascii="Times New Roman" w:hAnsi="Times New Roman"/>
                <w:b/>
              </w:rPr>
              <w:t>ктов инновационной деятельности</w:t>
            </w:r>
          </w:p>
          <w:p w:rsidR="00A065D7" w:rsidRPr="00703B9B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sz w:val="18"/>
                <w:szCs w:val="18"/>
              </w:rPr>
            </w:pPr>
            <w:r w:rsidRPr="00703B9B">
              <w:rPr>
                <w:rFonts w:ascii="Times New Roman" w:hAnsi="Times New Roman"/>
                <w:sz w:val="18"/>
                <w:szCs w:val="18"/>
              </w:rPr>
              <w:t xml:space="preserve">(влияние полученных результатов/продуктов инновационной деятельности на решение проблем региональной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системы </w:t>
            </w:r>
            <w:r w:rsidRPr="00703B9B">
              <w:rPr>
                <w:rFonts w:ascii="Times New Roman" w:hAnsi="Times New Roman"/>
                <w:sz w:val="18"/>
                <w:szCs w:val="18"/>
              </w:rPr>
              <w:t>образования)</w:t>
            </w:r>
          </w:p>
          <w:p w:rsidR="00A065D7" w:rsidRPr="00961DF8" w:rsidRDefault="00A065D7" w:rsidP="00A065D7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</w:tcPr>
          <w:p w:rsidR="00A065D7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Предложения по дальнейшей диссеминации эффективных практик региональной инновационной площадки:</w:t>
            </w:r>
          </w:p>
          <w:p w:rsidR="00A065D7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содержание практики/опыта, формат диссеминации:</w:t>
            </w:r>
          </w:p>
          <w:p w:rsidR="00A065D7" w:rsidRPr="00703B9B" w:rsidRDefault="00A065D7" w:rsidP="00A065D7">
            <w:pPr>
              <w:spacing w:line="240" w:lineRule="auto"/>
              <w:ind w:left="0" w:firstLine="0"/>
              <w:rPr>
                <w:rFonts w:ascii="Times New Roman" w:hAnsi="Times New Roman"/>
                <w:sz w:val="18"/>
                <w:szCs w:val="18"/>
              </w:rPr>
            </w:pPr>
            <w:r w:rsidRPr="001C5B00">
              <w:rPr>
                <w:rFonts w:ascii="Times New Roman" w:hAnsi="Times New Roman"/>
                <w:sz w:val="18"/>
                <w:szCs w:val="18"/>
              </w:rPr>
              <w:t>(</w:t>
            </w:r>
            <w:r w:rsidRPr="00703B9B">
              <w:rPr>
                <w:rFonts w:ascii="Times New Roman" w:hAnsi="Times New Roman"/>
                <w:sz w:val="18"/>
                <w:szCs w:val="18"/>
              </w:rPr>
              <w:t>виртуальные площадки и лаборатории, сетевые педагогические советы, видеоконференции и др.)</w:t>
            </w:r>
          </w:p>
        </w:tc>
      </w:tr>
      <w:tr w:rsidR="00A065D7" w:rsidRPr="00EB0D43" w:rsidTr="00377454">
        <w:trPr>
          <w:trHeight w:val="746"/>
        </w:trPr>
        <w:tc>
          <w:tcPr>
            <w:tcW w:w="2694" w:type="dxa"/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1.Проектирование содержания культурных практик соци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ально-коммуникативного развития </w:t>
            </w: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детей дошкольного возраста</w:t>
            </w:r>
          </w:p>
        </w:tc>
        <w:tc>
          <w:tcPr>
            <w:tcW w:w="2693" w:type="dxa"/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Представление результатов инновационной деятельности коллектива в Научно-практическом электронном рецензируемом журнале РЕБЕНОК И ОБЩЕСТВО», тематический </w:t>
            </w:r>
            <w:proofErr w:type="spellStart"/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выпуск,№</w:t>
            </w:r>
            <w:proofErr w:type="spellEnd"/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3 (2015); публикация  </w:t>
            </w:r>
            <w:proofErr w:type="spellStart"/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н</w:t>
            </w:r>
            <w:proofErr w:type="spellEnd"/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/руководителя РИП </w:t>
            </w:r>
            <w:proofErr w:type="spellStart"/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Российском</w:t>
            </w:r>
            <w:proofErr w:type="spellEnd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научно-</w:t>
            </w: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методическом </w:t>
            </w:r>
            <w:proofErr w:type="spellStart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журнале</w:t>
            </w:r>
            <w:proofErr w:type="gramStart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:</w:t>
            </w: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Д</w:t>
            </w:r>
            <w:proofErr w:type="gramEnd"/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ЕТСКИЙ</w:t>
            </w:r>
            <w:proofErr w:type="spellEnd"/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САД: ТЕОРИЯ И ПРАКТИКА, № 5 (2015.);   представление результатов исследования на  </w:t>
            </w:r>
            <w:proofErr w:type="gramStart"/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V</w:t>
            </w:r>
            <w:proofErr w:type="gramEnd"/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МЕЖДУНАРОДНОЙ НАУЧНО-ПРАКТИЧЕСКОЙ КОНФЕРЕНЦИИ. МОСКВА, МГУ ИМ. М.В. ЛОМОНОСОВА, 12-14 МАЯ 2016 Г.   </w:t>
            </w:r>
          </w:p>
          <w:p w:rsidR="00A065D7" w:rsidRPr="00451E3B" w:rsidRDefault="00A065D7" w:rsidP="00A065D7">
            <w:pPr>
              <w:spacing w:line="240" w:lineRule="auto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Обобщены результаты первого этапа инновационной деятельности на основе разработанной концепции проектирования культурных практик в дошкольном детстве, которые представлены для профессионального обсуждения в журналах Всероссийского уровня и Международной конференции.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A065D7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Присвоение статуса «</w:t>
            </w:r>
            <w:proofErr w:type="gram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Дошкольная</w:t>
            </w:r>
            <w:proofErr w:type="gram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образовательная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организация-МЕТОДИЧЕСКИЙ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ЦЕНТР по реализации ООП ДО </w:t>
            </w:r>
          </w:p>
          <w:p w:rsidR="00A065D7" w:rsidRPr="00451E3B" w:rsidRDefault="00A065D7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«Детский сад 2100» 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Предложение инновационного подхода в развитии  вариативности решения ключевых направлений ФГОС </w:t>
            </w:r>
            <w:proofErr w:type="gramStart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</w:t>
            </w:r>
            <w:proofErr w:type="gramEnd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целью обеспечения качества дошкольного образования 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Презентация полученных результатов на заседании Городского научно-методического совета </w:t>
            </w:r>
            <w:proofErr w:type="gramStart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специалистов дошкольного образования Департамента управления образования</w:t>
            </w:r>
            <w:proofErr w:type="gramEnd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 Волгограда; </w:t>
            </w:r>
          </w:p>
          <w:p w:rsidR="00A065D7" w:rsidRPr="00451E3B" w:rsidRDefault="00A065D7" w:rsidP="00670818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профессиональных научно-методических журналах для </w:t>
            </w: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обсуждения педагогической общественностью России.</w:t>
            </w:r>
          </w:p>
        </w:tc>
      </w:tr>
      <w:tr w:rsidR="00A065D7" w:rsidRPr="00EB0D43" w:rsidTr="00377454">
        <w:trPr>
          <w:trHeight w:val="746"/>
        </w:trPr>
        <w:tc>
          <w:tcPr>
            <w:tcW w:w="2694" w:type="dxa"/>
          </w:tcPr>
          <w:p w:rsidR="00A065D7" w:rsidRPr="00451E3B" w:rsidRDefault="00A065D7" w:rsidP="00A065D7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17 февраля 2017 г.</w:t>
            </w:r>
          </w:p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Региональный этап Международной Ярмарки социально-педагогических инноваций</w:t>
            </w:r>
          </w:p>
          <w:p w:rsidR="00A065D7" w:rsidRPr="00451E3B" w:rsidRDefault="00A065D7" w:rsidP="00A065D7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Создана система проектирования образовательного процесса на основе культурных практик дошкольников и привлечения родителей к совместной деятельности.</w:t>
            </w:r>
          </w:p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Разработана диагностика овладения  детьми 3-7 лет универсальными культурными умениями как результата освоения различных видов культурных практик.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Победители в номинации «Авторская разработка </w:t>
            </w:r>
            <w:proofErr w:type="gramStart"/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–П</w:t>
            </w:r>
            <w:proofErr w:type="gramEnd"/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роектирование и организация культурных практик в дошкольном детстве»</w:t>
            </w:r>
          </w:p>
          <w:p w:rsidR="00A065D7" w:rsidRPr="00451E3B" w:rsidRDefault="00A065D7" w:rsidP="00A065D7">
            <w:pPr>
              <w:spacing w:line="240" w:lineRule="auto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A065D7" w:rsidRPr="00451E3B" w:rsidRDefault="00A065D7" w:rsidP="00A065D7">
            <w:pPr>
              <w:pStyle w:val="ConsPlusNormal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A065D7" w:rsidRPr="00451E3B" w:rsidRDefault="00A065D7" w:rsidP="00A065D7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Разработанная система планирования образовательной деятельности на основе использования культурных практик позволяет эффективно решать задачи, сформулированные во ФГОС ДО, требующие повышения качества дошкольного образования и активного участия родителей в жизни детского сада.</w:t>
            </w:r>
            <w:proofErr w:type="gramEnd"/>
          </w:p>
        </w:tc>
        <w:tc>
          <w:tcPr>
            <w:tcW w:w="2694" w:type="dxa"/>
            <w:tcBorders>
              <w:left w:val="single" w:sz="4" w:space="0" w:color="auto"/>
            </w:tcBorders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Предлагается развитие системы сетевого взаимодействия для обмена и трансляции накопленного опыта.</w:t>
            </w:r>
          </w:p>
        </w:tc>
      </w:tr>
      <w:tr w:rsidR="00A065D7" w:rsidRPr="00EB0D43" w:rsidTr="00377454">
        <w:trPr>
          <w:trHeight w:val="699"/>
        </w:trPr>
        <w:tc>
          <w:tcPr>
            <w:tcW w:w="2694" w:type="dxa"/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2.Обоснование роли и участников образовательного процесса (воспитатели, </w:t>
            </w: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родители, дети, социальные институты детства и общественные организации)</w:t>
            </w:r>
          </w:p>
        </w:tc>
        <w:tc>
          <w:tcPr>
            <w:tcW w:w="2693" w:type="dxa"/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 xml:space="preserve">30 марта 2017 г. Волгоградский областной образовательный </w:t>
            </w: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Форум «Образование 2017</w:t>
            </w:r>
          </w:p>
        </w:tc>
        <w:tc>
          <w:tcPr>
            <w:tcW w:w="2694" w:type="dxa"/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Разработана модель совместной деятельности участников </w:t>
            </w: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образовательного процесса  на основе проектной деятельности.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en-US" w:eastAsia="en-US"/>
              </w:rPr>
              <w:lastRenderedPageBreak/>
              <w:t>II</w:t>
            </w: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место в номинации «Эффективные технологии воспитания и социализации </w:t>
            </w:r>
            <w:r w:rsidRPr="00451E3B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обучающихся»</w:t>
            </w:r>
          </w:p>
          <w:p w:rsidR="00A065D7" w:rsidRPr="00451E3B" w:rsidRDefault="00A065D7" w:rsidP="00A065D7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Предложено эффективное решение задач ФГОС </w:t>
            </w:r>
            <w:proofErr w:type="gramStart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</w:t>
            </w:r>
            <w:proofErr w:type="gramEnd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</w:t>
            </w:r>
            <w:proofErr w:type="gramEnd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привлечению </w:t>
            </w: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родителей, социальных институтов детства к совместной реализации целей сохранения </w:t>
            </w:r>
            <w:proofErr w:type="spellStart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самоценности</w:t>
            </w:r>
            <w:proofErr w:type="spellEnd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детства, повышения индивидуализации образования, формирования у детей опыта позитивной социализации.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Предлагается развитие системы сетевого взаимодействия, постоянно-</w:t>
            </w: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действующие семинары для обмена и трансляции накопленного опыта.</w:t>
            </w:r>
          </w:p>
        </w:tc>
      </w:tr>
      <w:tr w:rsidR="00A065D7" w:rsidRPr="00EB0D43" w:rsidTr="00377454">
        <w:trPr>
          <w:trHeight w:val="699"/>
        </w:trPr>
        <w:tc>
          <w:tcPr>
            <w:tcW w:w="2694" w:type="dxa"/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3.Обоснование и апробация основных форм реализации культурных практик в развитии дошкольников на основе комплексного подхода</w:t>
            </w:r>
          </w:p>
          <w:p w:rsidR="00A065D7" w:rsidRPr="00451E3B" w:rsidRDefault="00A065D7" w:rsidP="00A065D7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451E3B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  <w:t>20 апреля 2017 г.</w:t>
            </w:r>
          </w:p>
          <w:p w:rsidR="00670818" w:rsidRDefault="00A065D7" w:rsidP="00A065D7">
            <w:pPr>
              <w:pStyle w:val="ConsPlusNormal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451E3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Городской-семинар</w:t>
            </w:r>
            <w:proofErr w:type="spellEnd"/>
            <w:proofErr w:type="gramEnd"/>
            <w:r w:rsidRPr="00451E3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практикум</w:t>
            </w:r>
          </w:p>
          <w:p w:rsidR="00A065D7" w:rsidRPr="00451E3B" w:rsidRDefault="00A065D7" w:rsidP="00A065D7">
            <w:pPr>
              <w:pStyle w:val="ConsPlusNormal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«Проектирование и организация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социокультурных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практик дошкольников на основе использования воспитательного потенциала мультфильмов»</w:t>
            </w:r>
          </w:p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  <w:t>«Интеграция мультфильмов и театрализованной деятельности как условие обогащения культурных практик дошкольников</w:t>
            </w:r>
          </w:p>
        </w:tc>
        <w:tc>
          <w:tcPr>
            <w:tcW w:w="2694" w:type="dxa"/>
          </w:tcPr>
          <w:p w:rsidR="00A065D7" w:rsidRPr="00451E3B" w:rsidRDefault="00A065D7" w:rsidP="00A065D7">
            <w:pPr>
              <w:pStyle w:val="a4"/>
              <w:spacing w:before="0" w:beforeAutospacing="0" w:after="0" w:afterAutospacing="0"/>
              <w:ind w:left="0" w:firstLine="0"/>
              <w:jc w:val="left"/>
              <w:rPr>
                <w:color w:val="000000" w:themeColor="text1"/>
              </w:rPr>
            </w:pPr>
            <w:r w:rsidRPr="00451E3B">
              <w:rPr>
                <w:color w:val="000000" w:themeColor="text1"/>
              </w:rPr>
              <w:t>Методические разработки: Театрализованная деятельность как условие обогащения культурных практик воспитанников старшего дошкольного возраста</w:t>
            </w:r>
          </w:p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  <w:t xml:space="preserve">Технология </w:t>
            </w: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проблемного диалога средствами </w:t>
            </w:r>
            <w:proofErr w:type="spellStart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кинотренинга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A065D7" w:rsidRPr="00451E3B" w:rsidRDefault="00A065D7" w:rsidP="00A065D7">
            <w:pPr>
              <w:pStyle w:val="a4"/>
              <w:spacing w:before="0" w:beforeAutospacing="0" w:after="0" w:afterAutospacing="0"/>
              <w:ind w:left="0" w:firstLine="0"/>
              <w:jc w:val="left"/>
              <w:rPr>
                <w:color w:val="000000" w:themeColor="text1"/>
              </w:rPr>
            </w:pPr>
            <w:r w:rsidRPr="00451E3B">
              <w:rPr>
                <w:color w:val="000000" w:themeColor="text1"/>
              </w:rPr>
              <w:t>Представление материалов на сайте Образовательной системы «Школа 2100»</w:t>
            </w:r>
          </w:p>
          <w:p w:rsidR="00A065D7" w:rsidRPr="00451E3B" w:rsidRDefault="00A065D7" w:rsidP="00A065D7">
            <w:pPr>
              <w:spacing w:line="240" w:lineRule="auto"/>
              <w:jc w:val="left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A065D7" w:rsidRPr="00451E3B" w:rsidRDefault="00A065D7" w:rsidP="00A065D7">
            <w:pPr>
              <w:spacing w:line="240" w:lineRule="auto"/>
              <w:jc w:val="left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A065D7" w:rsidRPr="00451E3B" w:rsidRDefault="00A065D7" w:rsidP="00A065D7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Предложены нетрадиционные формы реализации культурных </w:t>
            </w:r>
            <w:proofErr w:type="spellStart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практикна</w:t>
            </w:r>
            <w:proofErr w:type="spellEnd"/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основе комплексного подхода в привлекательных и предпочитаемых детьми видах деятельности: просмотр и анализ мультипликационных фильмов, театрализованная деятельность.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:rsidR="00A065D7" w:rsidRPr="00451E3B" w:rsidRDefault="00A065D7" w:rsidP="00A065D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1E3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Предлагается развитие системы сетевого взаимодействия, постоянно-действующие семинары для обмена и трансляции накопленного опыта.</w:t>
            </w:r>
          </w:p>
        </w:tc>
      </w:tr>
    </w:tbl>
    <w:p w:rsidR="00A065D7" w:rsidRPr="00612A66" w:rsidRDefault="00A065D7" w:rsidP="00A065D7">
      <w:pPr>
        <w:spacing w:line="240" w:lineRule="auto"/>
        <w:jc w:val="left"/>
        <w:rPr>
          <w:rFonts w:ascii="Times New Roman" w:hAnsi="Times New Roman"/>
          <w:sz w:val="24"/>
          <w:szCs w:val="24"/>
        </w:rPr>
      </w:pPr>
    </w:p>
    <w:p w:rsidR="00D712DA" w:rsidRDefault="00D712DA" w:rsidP="00A065D7">
      <w:pPr>
        <w:tabs>
          <w:tab w:val="left" w:pos="900"/>
          <w:tab w:val="num" w:pos="1080"/>
        </w:tabs>
        <w:spacing w:line="24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</w:p>
    <w:p w:rsidR="00D712DA" w:rsidRDefault="00D712DA" w:rsidP="00A065D7">
      <w:pPr>
        <w:tabs>
          <w:tab w:val="left" w:pos="900"/>
          <w:tab w:val="num" w:pos="1080"/>
        </w:tabs>
        <w:spacing w:line="240" w:lineRule="auto"/>
        <w:ind w:left="567"/>
        <w:jc w:val="left"/>
        <w:rPr>
          <w:rFonts w:ascii="Times New Roman" w:hAnsi="Times New Roman"/>
          <w:sz w:val="24"/>
          <w:szCs w:val="24"/>
        </w:rPr>
      </w:pPr>
    </w:p>
    <w:p w:rsidR="00D712DA" w:rsidRDefault="00D712DA" w:rsidP="00A065D7">
      <w:pPr>
        <w:tabs>
          <w:tab w:val="left" w:pos="900"/>
          <w:tab w:val="num" w:pos="1080"/>
        </w:tabs>
        <w:spacing w:line="240" w:lineRule="auto"/>
        <w:ind w:left="567"/>
        <w:jc w:val="left"/>
        <w:rPr>
          <w:rFonts w:ascii="Times New Roman" w:hAnsi="Times New Roman"/>
          <w:sz w:val="24"/>
          <w:szCs w:val="24"/>
        </w:rPr>
      </w:pPr>
    </w:p>
    <w:p w:rsidR="00D712DA" w:rsidRPr="00BF3A1B" w:rsidRDefault="00D712DA" w:rsidP="00A065D7">
      <w:pPr>
        <w:tabs>
          <w:tab w:val="left" w:pos="900"/>
          <w:tab w:val="num" w:pos="1080"/>
        </w:tabs>
        <w:spacing w:line="24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</w:p>
    <w:sectPr w:rsidR="00D712DA" w:rsidRPr="00BF3A1B" w:rsidSect="00A065D7">
      <w:pgSz w:w="16838" w:h="11906" w:orient="landscape"/>
      <w:pgMar w:top="567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659C5"/>
    <w:multiLevelType w:val="hybridMultilevel"/>
    <w:tmpl w:val="2E54A6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D0AAE"/>
    <w:multiLevelType w:val="hybridMultilevel"/>
    <w:tmpl w:val="ED36CB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092F44"/>
    <w:multiLevelType w:val="hybridMultilevel"/>
    <w:tmpl w:val="2084ABD2"/>
    <w:lvl w:ilvl="0" w:tplc="7960ED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C44B4C"/>
    <w:multiLevelType w:val="hybridMultilevel"/>
    <w:tmpl w:val="AE94D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9479C7"/>
    <w:multiLevelType w:val="hybridMultilevel"/>
    <w:tmpl w:val="0F42B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670062"/>
    <w:multiLevelType w:val="hybridMultilevel"/>
    <w:tmpl w:val="CC22E2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DB0275"/>
    <w:multiLevelType w:val="hybridMultilevel"/>
    <w:tmpl w:val="00EE2C9C"/>
    <w:lvl w:ilvl="0" w:tplc="98F682DE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23C56E22"/>
    <w:multiLevelType w:val="multilevel"/>
    <w:tmpl w:val="91BC5994"/>
    <w:lvl w:ilvl="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5D4315B"/>
    <w:multiLevelType w:val="hybridMultilevel"/>
    <w:tmpl w:val="4F76CBB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37F3209F"/>
    <w:multiLevelType w:val="hybridMultilevel"/>
    <w:tmpl w:val="23F23DCA"/>
    <w:lvl w:ilvl="0" w:tplc="56AEDA5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3D3842CD"/>
    <w:multiLevelType w:val="hybridMultilevel"/>
    <w:tmpl w:val="06B0DD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DAD4D60"/>
    <w:multiLevelType w:val="hybridMultilevel"/>
    <w:tmpl w:val="C0FE4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284067"/>
    <w:multiLevelType w:val="hybridMultilevel"/>
    <w:tmpl w:val="D44AC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9A243D"/>
    <w:multiLevelType w:val="hybridMultilevel"/>
    <w:tmpl w:val="CD02813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7C0C0D"/>
    <w:multiLevelType w:val="hybridMultilevel"/>
    <w:tmpl w:val="E6B8D976"/>
    <w:lvl w:ilvl="0" w:tplc="9EA005FA">
      <w:start w:val="1"/>
      <w:numFmt w:val="decimal"/>
      <w:lvlText w:val="%1."/>
      <w:lvlJc w:val="left"/>
      <w:pPr>
        <w:tabs>
          <w:tab w:val="num" w:pos="57"/>
        </w:tabs>
        <w:ind w:left="530" w:hanging="473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5C71B66"/>
    <w:multiLevelType w:val="hybridMultilevel"/>
    <w:tmpl w:val="A6C67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651FDC"/>
    <w:multiLevelType w:val="hybridMultilevel"/>
    <w:tmpl w:val="4E3A9B9C"/>
    <w:lvl w:ilvl="0" w:tplc="F8AEE0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48A64325"/>
    <w:multiLevelType w:val="multilevel"/>
    <w:tmpl w:val="91BC5994"/>
    <w:lvl w:ilvl="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4AF67754"/>
    <w:multiLevelType w:val="hybridMultilevel"/>
    <w:tmpl w:val="4D88D5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C7025A0"/>
    <w:multiLevelType w:val="hybridMultilevel"/>
    <w:tmpl w:val="643E07B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4E376231"/>
    <w:multiLevelType w:val="hybridMultilevel"/>
    <w:tmpl w:val="8926F68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F144A9"/>
    <w:multiLevelType w:val="hybridMultilevel"/>
    <w:tmpl w:val="8F46D7A6"/>
    <w:lvl w:ilvl="0" w:tplc="98F682DE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F147F4"/>
    <w:multiLevelType w:val="multilevel"/>
    <w:tmpl w:val="046633D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3">
    <w:nsid w:val="4F5D5E75"/>
    <w:multiLevelType w:val="hybridMultilevel"/>
    <w:tmpl w:val="FB9E7A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0E6F98"/>
    <w:multiLevelType w:val="hybridMultilevel"/>
    <w:tmpl w:val="DE3EA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D23D52"/>
    <w:multiLevelType w:val="hybridMultilevel"/>
    <w:tmpl w:val="D694A538"/>
    <w:lvl w:ilvl="0" w:tplc="C764FE1A">
      <w:start w:val="4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>
    <w:nsid w:val="50E94930"/>
    <w:multiLevelType w:val="multilevel"/>
    <w:tmpl w:val="ADCCFEE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7">
    <w:nsid w:val="510D219A"/>
    <w:multiLevelType w:val="hybridMultilevel"/>
    <w:tmpl w:val="9EDC07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4980A6A"/>
    <w:multiLevelType w:val="hybridMultilevel"/>
    <w:tmpl w:val="7026DB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9E2568"/>
    <w:multiLevelType w:val="multilevel"/>
    <w:tmpl w:val="23F23DCA"/>
    <w:lvl w:ilvl="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30">
    <w:nsid w:val="573B2C71"/>
    <w:multiLevelType w:val="hybridMultilevel"/>
    <w:tmpl w:val="2F123A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333646"/>
    <w:multiLevelType w:val="hybridMultilevel"/>
    <w:tmpl w:val="66BA71F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536A2C"/>
    <w:multiLevelType w:val="hybridMultilevel"/>
    <w:tmpl w:val="E93E9F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BC14120"/>
    <w:multiLevelType w:val="hybridMultilevel"/>
    <w:tmpl w:val="4934D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E41C54"/>
    <w:multiLevelType w:val="hybridMultilevel"/>
    <w:tmpl w:val="CF36E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FE0888"/>
    <w:multiLevelType w:val="hybridMultilevel"/>
    <w:tmpl w:val="C5CA7864"/>
    <w:lvl w:ilvl="0" w:tplc="642C5DC4">
      <w:start w:val="1"/>
      <w:numFmt w:val="decimal"/>
      <w:lvlText w:val="%1."/>
      <w:lvlJc w:val="left"/>
      <w:pPr>
        <w:ind w:left="2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60" w:hanging="360"/>
      </w:pPr>
    </w:lvl>
    <w:lvl w:ilvl="2" w:tplc="0419001B" w:tentative="1">
      <w:start w:val="1"/>
      <w:numFmt w:val="lowerRoman"/>
      <w:lvlText w:val="%3."/>
      <w:lvlJc w:val="right"/>
      <w:pPr>
        <w:ind w:left="3480" w:hanging="180"/>
      </w:pPr>
    </w:lvl>
    <w:lvl w:ilvl="3" w:tplc="0419000F" w:tentative="1">
      <w:start w:val="1"/>
      <w:numFmt w:val="decimal"/>
      <w:lvlText w:val="%4."/>
      <w:lvlJc w:val="left"/>
      <w:pPr>
        <w:ind w:left="4200" w:hanging="360"/>
      </w:pPr>
    </w:lvl>
    <w:lvl w:ilvl="4" w:tplc="04190019" w:tentative="1">
      <w:start w:val="1"/>
      <w:numFmt w:val="lowerLetter"/>
      <w:lvlText w:val="%5."/>
      <w:lvlJc w:val="left"/>
      <w:pPr>
        <w:ind w:left="4920" w:hanging="360"/>
      </w:pPr>
    </w:lvl>
    <w:lvl w:ilvl="5" w:tplc="0419001B" w:tentative="1">
      <w:start w:val="1"/>
      <w:numFmt w:val="lowerRoman"/>
      <w:lvlText w:val="%6."/>
      <w:lvlJc w:val="right"/>
      <w:pPr>
        <w:ind w:left="5640" w:hanging="180"/>
      </w:pPr>
    </w:lvl>
    <w:lvl w:ilvl="6" w:tplc="0419000F" w:tentative="1">
      <w:start w:val="1"/>
      <w:numFmt w:val="decimal"/>
      <w:lvlText w:val="%7."/>
      <w:lvlJc w:val="left"/>
      <w:pPr>
        <w:ind w:left="6360" w:hanging="360"/>
      </w:pPr>
    </w:lvl>
    <w:lvl w:ilvl="7" w:tplc="04190019" w:tentative="1">
      <w:start w:val="1"/>
      <w:numFmt w:val="lowerLetter"/>
      <w:lvlText w:val="%8."/>
      <w:lvlJc w:val="left"/>
      <w:pPr>
        <w:ind w:left="7080" w:hanging="360"/>
      </w:pPr>
    </w:lvl>
    <w:lvl w:ilvl="8" w:tplc="041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36">
    <w:nsid w:val="64530904"/>
    <w:multiLevelType w:val="multilevel"/>
    <w:tmpl w:val="B77816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480" w:hanging="2160"/>
      </w:pPr>
      <w:rPr>
        <w:rFonts w:hint="default"/>
      </w:rPr>
    </w:lvl>
  </w:abstractNum>
  <w:abstractNum w:abstractNumId="37">
    <w:nsid w:val="65552968"/>
    <w:multiLevelType w:val="hybridMultilevel"/>
    <w:tmpl w:val="349E0F12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8">
    <w:nsid w:val="67D75FF0"/>
    <w:multiLevelType w:val="multilevel"/>
    <w:tmpl w:val="846EE3F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39">
    <w:nsid w:val="68A70F62"/>
    <w:multiLevelType w:val="multilevel"/>
    <w:tmpl w:val="C98A3A40"/>
    <w:lvl w:ilvl="0">
      <w:start w:val="6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40">
    <w:nsid w:val="7E986961"/>
    <w:multiLevelType w:val="hybridMultilevel"/>
    <w:tmpl w:val="CB0627D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1">
    <w:nsid w:val="7EA55381"/>
    <w:multiLevelType w:val="hybridMultilevel"/>
    <w:tmpl w:val="75E079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1"/>
  </w:num>
  <w:num w:numId="2">
    <w:abstractNumId w:val="14"/>
  </w:num>
  <w:num w:numId="3">
    <w:abstractNumId w:val="2"/>
  </w:num>
  <w:num w:numId="4">
    <w:abstractNumId w:val="40"/>
  </w:num>
  <w:num w:numId="5">
    <w:abstractNumId w:val="24"/>
  </w:num>
  <w:num w:numId="6">
    <w:abstractNumId w:val="37"/>
  </w:num>
  <w:num w:numId="7">
    <w:abstractNumId w:val="19"/>
  </w:num>
  <w:num w:numId="8">
    <w:abstractNumId w:val="16"/>
  </w:num>
  <w:num w:numId="9">
    <w:abstractNumId w:val="36"/>
  </w:num>
  <w:num w:numId="10">
    <w:abstractNumId w:val="23"/>
  </w:num>
  <w:num w:numId="11">
    <w:abstractNumId w:val="3"/>
  </w:num>
  <w:num w:numId="12">
    <w:abstractNumId w:val="11"/>
  </w:num>
  <w:num w:numId="13">
    <w:abstractNumId w:val="30"/>
  </w:num>
  <w:num w:numId="14">
    <w:abstractNumId w:val="15"/>
  </w:num>
  <w:num w:numId="15">
    <w:abstractNumId w:val="8"/>
  </w:num>
  <w:num w:numId="16">
    <w:abstractNumId w:val="39"/>
  </w:num>
  <w:num w:numId="17">
    <w:abstractNumId w:val="33"/>
  </w:num>
  <w:num w:numId="18">
    <w:abstractNumId w:val="34"/>
  </w:num>
  <w:num w:numId="19">
    <w:abstractNumId w:val="13"/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</w:num>
  <w:num w:numId="27">
    <w:abstractNumId w:val="22"/>
  </w:num>
  <w:num w:numId="28">
    <w:abstractNumId w:val="4"/>
  </w:num>
  <w:num w:numId="29">
    <w:abstractNumId w:val="28"/>
  </w:num>
  <w:num w:numId="30">
    <w:abstractNumId w:val="38"/>
  </w:num>
  <w:num w:numId="31">
    <w:abstractNumId w:val="6"/>
  </w:num>
  <w:num w:numId="32">
    <w:abstractNumId w:val="0"/>
  </w:num>
  <w:num w:numId="33">
    <w:abstractNumId w:val="21"/>
  </w:num>
  <w:num w:numId="34">
    <w:abstractNumId w:val="31"/>
  </w:num>
  <w:num w:numId="35">
    <w:abstractNumId w:val="9"/>
  </w:num>
  <w:num w:numId="36">
    <w:abstractNumId w:val="25"/>
  </w:num>
  <w:num w:numId="37">
    <w:abstractNumId w:val="7"/>
  </w:num>
  <w:num w:numId="38">
    <w:abstractNumId w:val="17"/>
  </w:num>
  <w:num w:numId="39">
    <w:abstractNumId w:val="29"/>
  </w:num>
  <w:num w:numId="40">
    <w:abstractNumId w:val="35"/>
  </w:num>
  <w:num w:numId="41">
    <w:abstractNumId w:val="12"/>
  </w:num>
  <w:num w:numId="42">
    <w:abstractNumId w:val="1"/>
  </w:num>
  <w:num w:numId="43">
    <w:abstractNumId w:val="20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0"/>
  <w:drawingGridHorizontalSpacing w:val="110"/>
  <w:drawingGridVerticalSpacing w:val="181"/>
  <w:displayHorizontalDrawingGridEvery w:val="2"/>
  <w:characterSpacingControl w:val="doNotCompress"/>
  <w:compat/>
  <w:rsids>
    <w:rsidRoot w:val="0052372C"/>
    <w:rsid w:val="0000012B"/>
    <w:rsid w:val="0000055C"/>
    <w:rsid w:val="00002635"/>
    <w:rsid w:val="00012BBF"/>
    <w:rsid w:val="00017FA2"/>
    <w:rsid w:val="00025D4B"/>
    <w:rsid w:val="00026FAF"/>
    <w:rsid w:val="00031761"/>
    <w:rsid w:val="0003246C"/>
    <w:rsid w:val="0003266B"/>
    <w:rsid w:val="00032B91"/>
    <w:rsid w:val="00036812"/>
    <w:rsid w:val="000428C4"/>
    <w:rsid w:val="00042FBA"/>
    <w:rsid w:val="00047012"/>
    <w:rsid w:val="00047A5D"/>
    <w:rsid w:val="00052C97"/>
    <w:rsid w:val="00053A82"/>
    <w:rsid w:val="00061FC8"/>
    <w:rsid w:val="00071E99"/>
    <w:rsid w:val="000729DF"/>
    <w:rsid w:val="00072D4F"/>
    <w:rsid w:val="00073195"/>
    <w:rsid w:val="00075F66"/>
    <w:rsid w:val="00084970"/>
    <w:rsid w:val="00086895"/>
    <w:rsid w:val="0009332C"/>
    <w:rsid w:val="000A2A0D"/>
    <w:rsid w:val="000B11F0"/>
    <w:rsid w:val="000B60EB"/>
    <w:rsid w:val="000B739E"/>
    <w:rsid w:val="000C0D1C"/>
    <w:rsid w:val="000C1589"/>
    <w:rsid w:val="000C3686"/>
    <w:rsid w:val="000C4545"/>
    <w:rsid w:val="000C497D"/>
    <w:rsid w:val="000D4677"/>
    <w:rsid w:val="000F0204"/>
    <w:rsid w:val="000F649E"/>
    <w:rsid w:val="0010138A"/>
    <w:rsid w:val="00104169"/>
    <w:rsid w:val="00104966"/>
    <w:rsid w:val="001069F3"/>
    <w:rsid w:val="00106E97"/>
    <w:rsid w:val="001078B2"/>
    <w:rsid w:val="001117CA"/>
    <w:rsid w:val="00115E4E"/>
    <w:rsid w:val="00115F49"/>
    <w:rsid w:val="00122C03"/>
    <w:rsid w:val="001239DF"/>
    <w:rsid w:val="00144A00"/>
    <w:rsid w:val="001452A7"/>
    <w:rsid w:val="001558AB"/>
    <w:rsid w:val="001572E3"/>
    <w:rsid w:val="0016182E"/>
    <w:rsid w:val="00163B58"/>
    <w:rsid w:val="0016410B"/>
    <w:rsid w:val="0016436F"/>
    <w:rsid w:val="00173F95"/>
    <w:rsid w:val="0018672A"/>
    <w:rsid w:val="001948F3"/>
    <w:rsid w:val="0019651A"/>
    <w:rsid w:val="001A0C24"/>
    <w:rsid w:val="001A205A"/>
    <w:rsid w:val="001B0BB1"/>
    <w:rsid w:val="001D2001"/>
    <w:rsid w:val="001D48E6"/>
    <w:rsid w:val="001E45FF"/>
    <w:rsid w:val="001E4E49"/>
    <w:rsid w:val="001F1390"/>
    <w:rsid w:val="001F26E3"/>
    <w:rsid w:val="001F4E05"/>
    <w:rsid w:val="001F550D"/>
    <w:rsid w:val="00203D98"/>
    <w:rsid w:val="00206607"/>
    <w:rsid w:val="00207D61"/>
    <w:rsid w:val="00211D50"/>
    <w:rsid w:val="0021387A"/>
    <w:rsid w:val="002167A3"/>
    <w:rsid w:val="00217D3F"/>
    <w:rsid w:val="00225892"/>
    <w:rsid w:val="002364E7"/>
    <w:rsid w:val="0024028A"/>
    <w:rsid w:val="00240B00"/>
    <w:rsid w:val="00241C53"/>
    <w:rsid w:val="00241CC4"/>
    <w:rsid w:val="00241CF7"/>
    <w:rsid w:val="002424F1"/>
    <w:rsid w:val="002459F4"/>
    <w:rsid w:val="002512FB"/>
    <w:rsid w:val="00260C8E"/>
    <w:rsid w:val="002619CD"/>
    <w:rsid w:val="00261BAC"/>
    <w:rsid w:val="00262C23"/>
    <w:rsid w:val="00267D73"/>
    <w:rsid w:val="002872C7"/>
    <w:rsid w:val="00295BE4"/>
    <w:rsid w:val="00295C4C"/>
    <w:rsid w:val="002A1598"/>
    <w:rsid w:val="002A4C3A"/>
    <w:rsid w:val="002A6331"/>
    <w:rsid w:val="002A64F1"/>
    <w:rsid w:val="002B3C8C"/>
    <w:rsid w:val="002D1CFD"/>
    <w:rsid w:val="002D7697"/>
    <w:rsid w:val="002E197E"/>
    <w:rsid w:val="002E2D02"/>
    <w:rsid w:val="002E6014"/>
    <w:rsid w:val="00312BD6"/>
    <w:rsid w:val="00316106"/>
    <w:rsid w:val="0032347C"/>
    <w:rsid w:val="0032514A"/>
    <w:rsid w:val="00326FC8"/>
    <w:rsid w:val="00331EDA"/>
    <w:rsid w:val="00333489"/>
    <w:rsid w:val="00333B4A"/>
    <w:rsid w:val="00345281"/>
    <w:rsid w:val="0034544A"/>
    <w:rsid w:val="003462A4"/>
    <w:rsid w:val="00347785"/>
    <w:rsid w:val="00350FA1"/>
    <w:rsid w:val="00354F4B"/>
    <w:rsid w:val="0036071D"/>
    <w:rsid w:val="003607A8"/>
    <w:rsid w:val="0037117B"/>
    <w:rsid w:val="00374B43"/>
    <w:rsid w:val="00375496"/>
    <w:rsid w:val="00377454"/>
    <w:rsid w:val="00386924"/>
    <w:rsid w:val="003904B3"/>
    <w:rsid w:val="00393A1B"/>
    <w:rsid w:val="00397BE1"/>
    <w:rsid w:val="003A1351"/>
    <w:rsid w:val="003A4E7E"/>
    <w:rsid w:val="003A5433"/>
    <w:rsid w:val="003B10DB"/>
    <w:rsid w:val="003C3C9C"/>
    <w:rsid w:val="003D3B1B"/>
    <w:rsid w:val="003D444A"/>
    <w:rsid w:val="003D525A"/>
    <w:rsid w:val="003D5F26"/>
    <w:rsid w:val="003D73D8"/>
    <w:rsid w:val="003E1367"/>
    <w:rsid w:val="003E2A18"/>
    <w:rsid w:val="003E468B"/>
    <w:rsid w:val="003F02AC"/>
    <w:rsid w:val="003F0A1E"/>
    <w:rsid w:val="003F41C4"/>
    <w:rsid w:val="003F5DC0"/>
    <w:rsid w:val="003F6A94"/>
    <w:rsid w:val="00400DB4"/>
    <w:rsid w:val="00412512"/>
    <w:rsid w:val="00416A85"/>
    <w:rsid w:val="00420DEC"/>
    <w:rsid w:val="00421439"/>
    <w:rsid w:val="00443735"/>
    <w:rsid w:val="004450E6"/>
    <w:rsid w:val="004479E3"/>
    <w:rsid w:val="00452262"/>
    <w:rsid w:val="00456BC1"/>
    <w:rsid w:val="00462612"/>
    <w:rsid w:val="004656C1"/>
    <w:rsid w:val="00474BEB"/>
    <w:rsid w:val="00474C35"/>
    <w:rsid w:val="00475222"/>
    <w:rsid w:val="00493FA4"/>
    <w:rsid w:val="00495C3F"/>
    <w:rsid w:val="00497245"/>
    <w:rsid w:val="004A389D"/>
    <w:rsid w:val="004A4035"/>
    <w:rsid w:val="004B29E7"/>
    <w:rsid w:val="004B6CA3"/>
    <w:rsid w:val="004B6FD3"/>
    <w:rsid w:val="004B7193"/>
    <w:rsid w:val="004C4412"/>
    <w:rsid w:val="004D2F0E"/>
    <w:rsid w:val="004E0D6E"/>
    <w:rsid w:val="004E14CB"/>
    <w:rsid w:val="004E26EB"/>
    <w:rsid w:val="004E2777"/>
    <w:rsid w:val="004E7746"/>
    <w:rsid w:val="004F18A9"/>
    <w:rsid w:val="004F2A40"/>
    <w:rsid w:val="00501EA2"/>
    <w:rsid w:val="00505B3A"/>
    <w:rsid w:val="0051286A"/>
    <w:rsid w:val="00514C63"/>
    <w:rsid w:val="005212B8"/>
    <w:rsid w:val="0052372C"/>
    <w:rsid w:val="0052433D"/>
    <w:rsid w:val="0053134C"/>
    <w:rsid w:val="00532311"/>
    <w:rsid w:val="0053355B"/>
    <w:rsid w:val="005342E3"/>
    <w:rsid w:val="005426B0"/>
    <w:rsid w:val="00545EF1"/>
    <w:rsid w:val="00550E85"/>
    <w:rsid w:val="00562BF3"/>
    <w:rsid w:val="005700BC"/>
    <w:rsid w:val="00570A12"/>
    <w:rsid w:val="005718E4"/>
    <w:rsid w:val="0057709A"/>
    <w:rsid w:val="005838A9"/>
    <w:rsid w:val="00586189"/>
    <w:rsid w:val="00586FE7"/>
    <w:rsid w:val="00591E2D"/>
    <w:rsid w:val="005A0378"/>
    <w:rsid w:val="005B129B"/>
    <w:rsid w:val="005D1AF9"/>
    <w:rsid w:val="005D4BE9"/>
    <w:rsid w:val="005D5335"/>
    <w:rsid w:val="005D54B2"/>
    <w:rsid w:val="005E4BEC"/>
    <w:rsid w:val="005E57C9"/>
    <w:rsid w:val="005F19FC"/>
    <w:rsid w:val="005F6E63"/>
    <w:rsid w:val="005F7C53"/>
    <w:rsid w:val="00604D70"/>
    <w:rsid w:val="00606D94"/>
    <w:rsid w:val="00606FC8"/>
    <w:rsid w:val="00614A76"/>
    <w:rsid w:val="00614F03"/>
    <w:rsid w:val="0061676E"/>
    <w:rsid w:val="006206AF"/>
    <w:rsid w:val="00621070"/>
    <w:rsid w:val="006218BB"/>
    <w:rsid w:val="00630361"/>
    <w:rsid w:val="00636C3C"/>
    <w:rsid w:val="006428A6"/>
    <w:rsid w:val="00644977"/>
    <w:rsid w:val="00645EFA"/>
    <w:rsid w:val="00650B51"/>
    <w:rsid w:val="00650C54"/>
    <w:rsid w:val="00650E17"/>
    <w:rsid w:val="00650F6D"/>
    <w:rsid w:val="00660E92"/>
    <w:rsid w:val="00661B24"/>
    <w:rsid w:val="00662966"/>
    <w:rsid w:val="00664F91"/>
    <w:rsid w:val="00670818"/>
    <w:rsid w:val="00682D47"/>
    <w:rsid w:val="00684271"/>
    <w:rsid w:val="00690EEA"/>
    <w:rsid w:val="006911A7"/>
    <w:rsid w:val="00694A28"/>
    <w:rsid w:val="006A7EBD"/>
    <w:rsid w:val="006B13C7"/>
    <w:rsid w:val="006B35FA"/>
    <w:rsid w:val="006B40B7"/>
    <w:rsid w:val="006B4CA9"/>
    <w:rsid w:val="006C5392"/>
    <w:rsid w:val="006C79EF"/>
    <w:rsid w:val="006D1C5E"/>
    <w:rsid w:val="006D37BD"/>
    <w:rsid w:val="006D5C13"/>
    <w:rsid w:val="006D7E74"/>
    <w:rsid w:val="006F0082"/>
    <w:rsid w:val="006F0B3B"/>
    <w:rsid w:val="006F41AF"/>
    <w:rsid w:val="0070514D"/>
    <w:rsid w:val="007055F4"/>
    <w:rsid w:val="00706C16"/>
    <w:rsid w:val="00711B95"/>
    <w:rsid w:val="00712C35"/>
    <w:rsid w:val="00715784"/>
    <w:rsid w:val="00725C19"/>
    <w:rsid w:val="00735A70"/>
    <w:rsid w:val="00736F1C"/>
    <w:rsid w:val="00751AE0"/>
    <w:rsid w:val="00753DB8"/>
    <w:rsid w:val="007635A1"/>
    <w:rsid w:val="0076495C"/>
    <w:rsid w:val="007650DB"/>
    <w:rsid w:val="0077645A"/>
    <w:rsid w:val="00782AF5"/>
    <w:rsid w:val="00783A57"/>
    <w:rsid w:val="007933BB"/>
    <w:rsid w:val="00795E48"/>
    <w:rsid w:val="00796603"/>
    <w:rsid w:val="00797788"/>
    <w:rsid w:val="00797EBA"/>
    <w:rsid w:val="007A6E70"/>
    <w:rsid w:val="007A7D5C"/>
    <w:rsid w:val="007B076E"/>
    <w:rsid w:val="007B1E6F"/>
    <w:rsid w:val="007B4BC5"/>
    <w:rsid w:val="007C1F1A"/>
    <w:rsid w:val="007D2313"/>
    <w:rsid w:val="007D465E"/>
    <w:rsid w:val="007D65BC"/>
    <w:rsid w:val="007E21A0"/>
    <w:rsid w:val="007E3BA0"/>
    <w:rsid w:val="007E5D5E"/>
    <w:rsid w:val="007E634C"/>
    <w:rsid w:val="007F0821"/>
    <w:rsid w:val="007F5E5B"/>
    <w:rsid w:val="00801122"/>
    <w:rsid w:val="008066DA"/>
    <w:rsid w:val="00807CC2"/>
    <w:rsid w:val="00810285"/>
    <w:rsid w:val="00812F26"/>
    <w:rsid w:val="008150A9"/>
    <w:rsid w:val="008169DD"/>
    <w:rsid w:val="00822C70"/>
    <w:rsid w:val="008242F6"/>
    <w:rsid w:val="00825251"/>
    <w:rsid w:val="0083308E"/>
    <w:rsid w:val="00836AD4"/>
    <w:rsid w:val="00837E6D"/>
    <w:rsid w:val="00841415"/>
    <w:rsid w:val="00852899"/>
    <w:rsid w:val="008549BB"/>
    <w:rsid w:val="008555FC"/>
    <w:rsid w:val="008567B3"/>
    <w:rsid w:val="00862B26"/>
    <w:rsid w:val="00865E5D"/>
    <w:rsid w:val="008664D5"/>
    <w:rsid w:val="00867E22"/>
    <w:rsid w:val="008700CE"/>
    <w:rsid w:val="008758C9"/>
    <w:rsid w:val="008763C4"/>
    <w:rsid w:val="00886830"/>
    <w:rsid w:val="00890C21"/>
    <w:rsid w:val="00892941"/>
    <w:rsid w:val="0089724A"/>
    <w:rsid w:val="008A2E07"/>
    <w:rsid w:val="008A47F7"/>
    <w:rsid w:val="008B3A52"/>
    <w:rsid w:val="008B7537"/>
    <w:rsid w:val="008C0060"/>
    <w:rsid w:val="008C520C"/>
    <w:rsid w:val="008D0157"/>
    <w:rsid w:val="008D1969"/>
    <w:rsid w:val="008D42BF"/>
    <w:rsid w:val="008D5CCF"/>
    <w:rsid w:val="008D66C6"/>
    <w:rsid w:val="008E299B"/>
    <w:rsid w:val="008E36C0"/>
    <w:rsid w:val="008E7A4B"/>
    <w:rsid w:val="008F0715"/>
    <w:rsid w:val="008F3ED4"/>
    <w:rsid w:val="008F54EC"/>
    <w:rsid w:val="00927BD7"/>
    <w:rsid w:val="00930A95"/>
    <w:rsid w:val="00933742"/>
    <w:rsid w:val="00937AA5"/>
    <w:rsid w:val="0094155F"/>
    <w:rsid w:val="00944229"/>
    <w:rsid w:val="009458BF"/>
    <w:rsid w:val="009501F8"/>
    <w:rsid w:val="00960223"/>
    <w:rsid w:val="00960C62"/>
    <w:rsid w:val="00962375"/>
    <w:rsid w:val="009764B7"/>
    <w:rsid w:val="00976A7C"/>
    <w:rsid w:val="009837F8"/>
    <w:rsid w:val="00985163"/>
    <w:rsid w:val="00985F5E"/>
    <w:rsid w:val="00992F65"/>
    <w:rsid w:val="009A6494"/>
    <w:rsid w:val="009B16E9"/>
    <w:rsid w:val="009B3883"/>
    <w:rsid w:val="009D3C45"/>
    <w:rsid w:val="009D66F2"/>
    <w:rsid w:val="009D7E97"/>
    <w:rsid w:val="009E0F19"/>
    <w:rsid w:val="009E3B1C"/>
    <w:rsid w:val="009E44BF"/>
    <w:rsid w:val="009E451A"/>
    <w:rsid w:val="009E5457"/>
    <w:rsid w:val="009F025E"/>
    <w:rsid w:val="009F29B5"/>
    <w:rsid w:val="00A065D7"/>
    <w:rsid w:val="00A07D02"/>
    <w:rsid w:val="00A12617"/>
    <w:rsid w:val="00A12966"/>
    <w:rsid w:val="00A17371"/>
    <w:rsid w:val="00A34696"/>
    <w:rsid w:val="00A3536E"/>
    <w:rsid w:val="00A37DAF"/>
    <w:rsid w:val="00A43CD7"/>
    <w:rsid w:val="00A52339"/>
    <w:rsid w:val="00A54A26"/>
    <w:rsid w:val="00A55E74"/>
    <w:rsid w:val="00A56BAB"/>
    <w:rsid w:val="00A60E6C"/>
    <w:rsid w:val="00A63959"/>
    <w:rsid w:val="00A679FC"/>
    <w:rsid w:val="00A71F8C"/>
    <w:rsid w:val="00A75CDA"/>
    <w:rsid w:val="00A8051D"/>
    <w:rsid w:val="00A81889"/>
    <w:rsid w:val="00A861F3"/>
    <w:rsid w:val="00A909BF"/>
    <w:rsid w:val="00A92D5E"/>
    <w:rsid w:val="00A939A8"/>
    <w:rsid w:val="00A941FC"/>
    <w:rsid w:val="00A973A6"/>
    <w:rsid w:val="00A97D3A"/>
    <w:rsid w:val="00AA3462"/>
    <w:rsid w:val="00AB098C"/>
    <w:rsid w:val="00AB1DBC"/>
    <w:rsid w:val="00AB5B9B"/>
    <w:rsid w:val="00AB7771"/>
    <w:rsid w:val="00AC3AA8"/>
    <w:rsid w:val="00AC5E25"/>
    <w:rsid w:val="00AC6DEF"/>
    <w:rsid w:val="00AD627E"/>
    <w:rsid w:val="00AD7CAF"/>
    <w:rsid w:val="00AE1F80"/>
    <w:rsid w:val="00AE32CC"/>
    <w:rsid w:val="00AE64E2"/>
    <w:rsid w:val="00AE734A"/>
    <w:rsid w:val="00AF2A28"/>
    <w:rsid w:val="00AF6C37"/>
    <w:rsid w:val="00AF73E7"/>
    <w:rsid w:val="00AF746A"/>
    <w:rsid w:val="00B0406A"/>
    <w:rsid w:val="00B06BAA"/>
    <w:rsid w:val="00B07204"/>
    <w:rsid w:val="00B146E3"/>
    <w:rsid w:val="00B17D27"/>
    <w:rsid w:val="00B204C8"/>
    <w:rsid w:val="00B21BA5"/>
    <w:rsid w:val="00B30DDF"/>
    <w:rsid w:val="00B3513B"/>
    <w:rsid w:val="00B41F8D"/>
    <w:rsid w:val="00B4630C"/>
    <w:rsid w:val="00B464FE"/>
    <w:rsid w:val="00B474A5"/>
    <w:rsid w:val="00B508E5"/>
    <w:rsid w:val="00B53E4F"/>
    <w:rsid w:val="00B61A0D"/>
    <w:rsid w:val="00B65757"/>
    <w:rsid w:val="00B70258"/>
    <w:rsid w:val="00B80BD9"/>
    <w:rsid w:val="00B820A7"/>
    <w:rsid w:val="00B91EDA"/>
    <w:rsid w:val="00B95DB0"/>
    <w:rsid w:val="00B9609E"/>
    <w:rsid w:val="00B978E1"/>
    <w:rsid w:val="00BA0000"/>
    <w:rsid w:val="00BA18B5"/>
    <w:rsid w:val="00BA255E"/>
    <w:rsid w:val="00BA2BB5"/>
    <w:rsid w:val="00BA534B"/>
    <w:rsid w:val="00BB01B1"/>
    <w:rsid w:val="00BB21FC"/>
    <w:rsid w:val="00BB46A3"/>
    <w:rsid w:val="00BB492D"/>
    <w:rsid w:val="00BC731A"/>
    <w:rsid w:val="00BD0762"/>
    <w:rsid w:val="00BD1CA7"/>
    <w:rsid w:val="00BD7AE5"/>
    <w:rsid w:val="00BE18E5"/>
    <w:rsid w:val="00BE48D0"/>
    <w:rsid w:val="00BF246D"/>
    <w:rsid w:val="00BF3605"/>
    <w:rsid w:val="00BF3A1B"/>
    <w:rsid w:val="00BF490F"/>
    <w:rsid w:val="00BF69CC"/>
    <w:rsid w:val="00C03591"/>
    <w:rsid w:val="00C06736"/>
    <w:rsid w:val="00C123CE"/>
    <w:rsid w:val="00C13D31"/>
    <w:rsid w:val="00C16080"/>
    <w:rsid w:val="00C20BFD"/>
    <w:rsid w:val="00C4779E"/>
    <w:rsid w:val="00C537BA"/>
    <w:rsid w:val="00C55181"/>
    <w:rsid w:val="00C563C9"/>
    <w:rsid w:val="00C5776E"/>
    <w:rsid w:val="00C60A8E"/>
    <w:rsid w:val="00C67825"/>
    <w:rsid w:val="00C716F0"/>
    <w:rsid w:val="00C75AB4"/>
    <w:rsid w:val="00C802BD"/>
    <w:rsid w:val="00C809EE"/>
    <w:rsid w:val="00C93551"/>
    <w:rsid w:val="00CA475C"/>
    <w:rsid w:val="00CA4947"/>
    <w:rsid w:val="00CA4EE0"/>
    <w:rsid w:val="00CA6B6A"/>
    <w:rsid w:val="00CA6D38"/>
    <w:rsid w:val="00CB24CC"/>
    <w:rsid w:val="00CB2D06"/>
    <w:rsid w:val="00CB75D7"/>
    <w:rsid w:val="00CC0DBF"/>
    <w:rsid w:val="00CC28B6"/>
    <w:rsid w:val="00CC709E"/>
    <w:rsid w:val="00CC7102"/>
    <w:rsid w:val="00CC790D"/>
    <w:rsid w:val="00CD3422"/>
    <w:rsid w:val="00CD49C4"/>
    <w:rsid w:val="00CD6A91"/>
    <w:rsid w:val="00CD7688"/>
    <w:rsid w:val="00CD7E0F"/>
    <w:rsid w:val="00CE09C6"/>
    <w:rsid w:val="00CE42FD"/>
    <w:rsid w:val="00CE60E8"/>
    <w:rsid w:val="00CF3FA3"/>
    <w:rsid w:val="00CF5C63"/>
    <w:rsid w:val="00CF5ECB"/>
    <w:rsid w:val="00CF72E9"/>
    <w:rsid w:val="00D015E8"/>
    <w:rsid w:val="00D03D1B"/>
    <w:rsid w:val="00D0794B"/>
    <w:rsid w:val="00D132CE"/>
    <w:rsid w:val="00D1730A"/>
    <w:rsid w:val="00D17503"/>
    <w:rsid w:val="00D268F3"/>
    <w:rsid w:val="00D33EA1"/>
    <w:rsid w:val="00D34EA1"/>
    <w:rsid w:val="00D35F82"/>
    <w:rsid w:val="00D40FA7"/>
    <w:rsid w:val="00D452A0"/>
    <w:rsid w:val="00D45AC2"/>
    <w:rsid w:val="00D464B6"/>
    <w:rsid w:val="00D47806"/>
    <w:rsid w:val="00D5034E"/>
    <w:rsid w:val="00D50D6D"/>
    <w:rsid w:val="00D52579"/>
    <w:rsid w:val="00D712DA"/>
    <w:rsid w:val="00D74949"/>
    <w:rsid w:val="00D87782"/>
    <w:rsid w:val="00D9041B"/>
    <w:rsid w:val="00D91C73"/>
    <w:rsid w:val="00D92C44"/>
    <w:rsid w:val="00D9775E"/>
    <w:rsid w:val="00D97C17"/>
    <w:rsid w:val="00DA0B63"/>
    <w:rsid w:val="00DA30E6"/>
    <w:rsid w:val="00DA5D2C"/>
    <w:rsid w:val="00DA5EE3"/>
    <w:rsid w:val="00DB28B8"/>
    <w:rsid w:val="00DB42C2"/>
    <w:rsid w:val="00DC16E1"/>
    <w:rsid w:val="00DC215A"/>
    <w:rsid w:val="00DC5F89"/>
    <w:rsid w:val="00DC7EF2"/>
    <w:rsid w:val="00DE015C"/>
    <w:rsid w:val="00DE0389"/>
    <w:rsid w:val="00DE2BC6"/>
    <w:rsid w:val="00DE63A3"/>
    <w:rsid w:val="00DE65CB"/>
    <w:rsid w:val="00E03531"/>
    <w:rsid w:val="00E128D0"/>
    <w:rsid w:val="00E13D20"/>
    <w:rsid w:val="00E2722E"/>
    <w:rsid w:val="00E30A10"/>
    <w:rsid w:val="00E3282E"/>
    <w:rsid w:val="00E35834"/>
    <w:rsid w:val="00E414F9"/>
    <w:rsid w:val="00E44BBC"/>
    <w:rsid w:val="00E44D46"/>
    <w:rsid w:val="00E46AB1"/>
    <w:rsid w:val="00E521C3"/>
    <w:rsid w:val="00E52BFF"/>
    <w:rsid w:val="00E55180"/>
    <w:rsid w:val="00E56B97"/>
    <w:rsid w:val="00E60B4C"/>
    <w:rsid w:val="00E70555"/>
    <w:rsid w:val="00E753F5"/>
    <w:rsid w:val="00E76B8B"/>
    <w:rsid w:val="00E8051F"/>
    <w:rsid w:val="00E93AE4"/>
    <w:rsid w:val="00E9666B"/>
    <w:rsid w:val="00EA0174"/>
    <w:rsid w:val="00EA6306"/>
    <w:rsid w:val="00EA751E"/>
    <w:rsid w:val="00EB129B"/>
    <w:rsid w:val="00EB56F0"/>
    <w:rsid w:val="00EB604A"/>
    <w:rsid w:val="00ED410D"/>
    <w:rsid w:val="00ED4B7C"/>
    <w:rsid w:val="00ED5344"/>
    <w:rsid w:val="00ED712C"/>
    <w:rsid w:val="00EE09C3"/>
    <w:rsid w:val="00EE331C"/>
    <w:rsid w:val="00EE4961"/>
    <w:rsid w:val="00EE572A"/>
    <w:rsid w:val="00EE65C5"/>
    <w:rsid w:val="00EF1418"/>
    <w:rsid w:val="00EF71B1"/>
    <w:rsid w:val="00EF79A3"/>
    <w:rsid w:val="00F010C2"/>
    <w:rsid w:val="00F013A6"/>
    <w:rsid w:val="00F023A9"/>
    <w:rsid w:val="00F07ADD"/>
    <w:rsid w:val="00F13D6F"/>
    <w:rsid w:val="00F14422"/>
    <w:rsid w:val="00F14CC4"/>
    <w:rsid w:val="00F155EA"/>
    <w:rsid w:val="00F24464"/>
    <w:rsid w:val="00F254DF"/>
    <w:rsid w:val="00F26506"/>
    <w:rsid w:val="00F27818"/>
    <w:rsid w:val="00F30B32"/>
    <w:rsid w:val="00F3386B"/>
    <w:rsid w:val="00F36E97"/>
    <w:rsid w:val="00F43068"/>
    <w:rsid w:val="00F45307"/>
    <w:rsid w:val="00F4693E"/>
    <w:rsid w:val="00F51E87"/>
    <w:rsid w:val="00F567D1"/>
    <w:rsid w:val="00F56B7D"/>
    <w:rsid w:val="00F57E19"/>
    <w:rsid w:val="00F64814"/>
    <w:rsid w:val="00F6486F"/>
    <w:rsid w:val="00F670B3"/>
    <w:rsid w:val="00F71570"/>
    <w:rsid w:val="00F747CB"/>
    <w:rsid w:val="00F804DC"/>
    <w:rsid w:val="00F83769"/>
    <w:rsid w:val="00F850D4"/>
    <w:rsid w:val="00F858A1"/>
    <w:rsid w:val="00F87133"/>
    <w:rsid w:val="00F9631A"/>
    <w:rsid w:val="00FC297F"/>
    <w:rsid w:val="00FC2A43"/>
    <w:rsid w:val="00FC4E9A"/>
    <w:rsid w:val="00FC6E1B"/>
    <w:rsid w:val="00FD1FDF"/>
    <w:rsid w:val="00FD267E"/>
    <w:rsid w:val="00FD3C66"/>
    <w:rsid w:val="00FD548B"/>
    <w:rsid w:val="00FE15A5"/>
    <w:rsid w:val="00FE24D6"/>
    <w:rsid w:val="00FE2C40"/>
    <w:rsid w:val="00FE67F8"/>
    <w:rsid w:val="00FF03D3"/>
    <w:rsid w:val="00FF0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line="360" w:lineRule="auto"/>
        <w:ind w:left="851" w:firstLine="851"/>
        <w:jc w:val="both"/>
      </w:pPr>
    </w:pPrDefault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Strong" w:locked="1" w:qFormat="1"/>
    <w:lsdException w:name="Emphasis" w:locked="1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70B3"/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690EEA"/>
    <w:pPr>
      <w:keepNext/>
      <w:spacing w:after="280" w:line="240" w:lineRule="auto"/>
      <w:jc w:val="center"/>
      <w:outlineLvl w:val="0"/>
    </w:pPr>
    <w:rPr>
      <w:rFonts w:ascii="Arial Black" w:hAnsi="Arial Black" w:cs="Arial Black"/>
      <w:cap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0B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E2722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Emphasis"/>
    <w:qFormat/>
    <w:rsid w:val="001A205A"/>
    <w:rPr>
      <w:rFonts w:cs="Times New Roman"/>
      <w:i/>
      <w:iCs/>
    </w:rPr>
  </w:style>
  <w:style w:type="paragraph" w:styleId="a6">
    <w:name w:val="Body Text"/>
    <w:basedOn w:val="a"/>
    <w:link w:val="a7"/>
    <w:rsid w:val="00684271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7">
    <w:name w:val="Основной текст Знак"/>
    <w:link w:val="a6"/>
    <w:locked/>
    <w:rsid w:val="00684271"/>
    <w:rPr>
      <w:rFonts w:ascii="Times New Roman" w:hAnsi="Times New Roman" w:cs="Times New Roman"/>
      <w:sz w:val="24"/>
      <w:szCs w:val="24"/>
    </w:rPr>
  </w:style>
  <w:style w:type="paragraph" w:customStyle="1" w:styleId="consplusnonformat">
    <w:name w:val="consplusnonformat"/>
    <w:basedOn w:val="a"/>
    <w:rsid w:val="0064497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8">
    <w:name w:val="Hyperlink"/>
    <w:rsid w:val="00BB46A3"/>
    <w:rPr>
      <w:rFonts w:cs="Times New Roman"/>
      <w:color w:val="0000FF"/>
      <w:u w:val="single"/>
    </w:rPr>
  </w:style>
  <w:style w:type="paragraph" w:styleId="a9">
    <w:name w:val="header"/>
    <w:basedOn w:val="a"/>
    <w:link w:val="aa"/>
    <w:semiHidden/>
    <w:rsid w:val="003E2A18"/>
    <w:pPr>
      <w:tabs>
        <w:tab w:val="center" w:pos="4677"/>
        <w:tab w:val="right" w:pos="9355"/>
      </w:tabs>
    </w:pPr>
  </w:style>
  <w:style w:type="character" w:customStyle="1" w:styleId="HeaderChar">
    <w:name w:val="Header Char"/>
    <w:semiHidden/>
    <w:locked/>
    <w:rsid w:val="00890C21"/>
    <w:rPr>
      <w:rFonts w:cs="Times New Roman"/>
    </w:rPr>
  </w:style>
  <w:style w:type="character" w:customStyle="1" w:styleId="aa">
    <w:name w:val="Верхний колонтитул Знак"/>
    <w:link w:val="a9"/>
    <w:semiHidden/>
    <w:locked/>
    <w:rsid w:val="003E2A18"/>
    <w:rPr>
      <w:rFonts w:ascii="Calibri" w:hAnsi="Calibri" w:cs="Times New Roman"/>
      <w:sz w:val="22"/>
      <w:szCs w:val="22"/>
      <w:lang w:val="ru-RU" w:eastAsia="ru-RU" w:bidi="ar-SA"/>
    </w:rPr>
  </w:style>
  <w:style w:type="paragraph" w:styleId="ab">
    <w:name w:val="footer"/>
    <w:basedOn w:val="a"/>
    <w:link w:val="ac"/>
    <w:semiHidden/>
    <w:rsid w:val="003E2A18"/>
    <w:pPr>
      <w:tabs>
        <w:tab w:val="center" w:pos="4677"/>
        <w:tab w:val="right" w:pos="9355"/>
      </w:tabs>
    </w:pPr>
  </w:style>
  <w:style w:type="character" w:customStyle="1" w:styleId="FooterChar">
    <w:name w:val="Footer Char"/>
    <w:semiHidden/>
    <w:locked/>
    <w:rsid w:val="00890C21"/>
    <w:rPr>
      <w:rFonts w:cs="Times New Roman"/>
    </w:rPr>
  </w:style>
  <w:style w:type="character" w:customStyle="1" w:styleId="ac">
    <w:name w:val="Нижний колонтитул Знак"/>
    <w:link w:val="ab"/>
    <w:semiHidden/>
    <w:locked/>
    <w:rsid w:val="003E2A18"/>
    <w:rPr>
      <w:rFonts w:ascii="Calibri" w:hAnsi="Calibri" w:cs="Times New Roman"/>
      <w:sz w:val="22"/>
      <w:szCs w:val="22"/>
      <w:lang w:val="ru-RU" w:eastAsia="ru-RU" w:bidi="ar-SA"/>
    </w:rPr>
  </w:style>
  <w:style w:type="paragraph" w:styleId="ad">
    <w:name w:val="List Paragraph"/>
    <w:basedOn w:val="a"/>
    <w:uiPriority w:val="34"/>
    <w:qFormat/>
    <w:rsid w:val="003E2A18"/>
    <w:pPr>
      <w:ind w:left="720"/>
      <w:contextualSpacing/>
    </w:pPr>
  </w:style>
  <w:style w:type="paragraph" w:styleId="2">
    <w:name w:val="Body Text 2"/>
    <w:basedOn w:val="a"/>
    <w:link w:val="20"/>
    <w:rsid w:val="003E2A18"/>
    <w:pPr>
      <w:widowControl w:val="0"/>
      <w:autoSpaceDE w:val="0"/>
      <w:autoSpaceDN w:val="0"/>
      <w:adjustRightInd w:val="0"/>
      <w:spacing w:after="120" w:line="480" w:lineRule="auto"/>
    </w:pPr>
    <w:rPr>
      <w:rFonts w:ascii="Arial" w:hAnsi="Arial" w:cs="Arial"/>
      <w:sz w:val="20"/>
      <w:szCs w:val="20"/>
    </w:rPr>
  </w:style>
  <w:style w:type="character" w:customStyle="1" w:styleId="BodyText2Char">
    <w:name w:val="Body Text 2 Char"/>
    <w:semiHidden/>
    <w:locked/>
    <w:rsid w:val="00890C21"/>
    <w:rPr>
      <w:rFonts w:cs="Times New Roman"/>
    </w:rPr>
  </w:style>
  <w:style w:type="character" w:customStyle="1" w:styleId="20">
    <w:name w:val="Основной текст 2 Знак"/>
    <w:link w:val="2"/>
    <w:locked/>
    <w:rsid w:val="003E2A18"/>
    <w:rPr>
      <w:rFonts w:ascii="Arial" w:hAnsi="Arial" w:cs="Arial"/>
      <w:lang w:val="ru-RU" w:eastAsia="ru-RU" w:bidi="ar-SA"/>
    </w:rPr>
  </w:style>
  <w:style w:type="character" w:customStyle="1" w:styleId="ae">
    <w:name w:val="Знак Знак"/>
    <w:rsid w:val="003E2A18"/>
    <w:rPr>
      <w:rFonts w:ascii="Arial" w:hAnsi="Arial" w:cs="Arial"/>
    </w:rPr>
  </w:style>
  <w:style w:type="paragraph" w:styleId="af">
    <w:name w:val="No Spacing"/>
    <w:qFormat/>
    <w:rsid w:val="00086895"/>
    <w:rPr>
      <w:sz w:val="22"/>
      <w:szCs w:val="22"/>
    </w:rPr>
  </w:style>
  <w:style w:type="paragraph" w:customStyle="1" w:styleId="21">
    <w:name w:val="Обычный (выровненный 2)"/>
    <w:basedOn w:val="a"/>
    <w:link w:val="22"/>
    <w:rsid w:val="00660E92"/>
    <w:pPr>
      <w:spacing w:line="240" w:lineRule="auto"/>
      <w:jc w:val="center"/>
    </w:pPr>
    <w:rPr>
      <w:rFonts w:ascii="Cambria" w:hAnsi="Cambria"/>
      <w:sz w:val="20"/>
      <w:lang w:eastAsia="en-US"/>
    </w:rPr>
  </w:style>
  <w:style w:type="character" w:customStyle="1" w:styleId="22">
    <w:name w:val="Обычный (выровненный 2) Знак"/>
    <w:link w:val="21"/>
    <w:rsid w:val="00660E92"/>
    <w:rPr>
      <w:rFonts w:ascii="Cambria" w:hAnsi="Cambria"/>
      <w:szCs w:val="22"/>
      <w:lang w:val="ru-RU" w:eastAsia="en-US" w:bidi="ar-SA"/>
    </w:rPr>
  </w:style>
  <w:style w:type="paragraph" w:styleId="3">
    <w:name w:val="Body Text Indent 3"/>
    <w:basedOn w:val="a"/>
    <w:rsid w:val="001F4E05"/>
    <w:pPr>
      <w:spacing w:after="120"/>
      <w:ind w:left="283"/>
    </w:pPr>
    <w:rPr>
      <w:sz w:val="16"/>
      <w:szCs w:val="16"/>
    </w:rPr>
  </w:style>
  <w:style w:type="paragraph" w:customStyle="1" w:styleId="11">
    <w:name w:val="Цитата1"/>
    <w:basedOn w:val="a"/>
    <w:rsid w:val="00586FE7"/>
    <w:pPr>
      <w:spacing w:line="240" w:lineRule="auto"/>
      <w:ind w:left="284" w:right="-1050"/>
    </w:pPr>
    <w:rPr>
      <w:rFonts w:ascii="Times New Roman" w:hAnsi="Times New Roman"/>
      <w:sz w:val="24"/>
      <w:szCs w:val="20"/>
      <w:lang w:eastAsia="ar-SA"/>
    </w:rPr>
  </w:style>
  <w:style w:type="paragraph" w:customStyle="1" w:styleId="12">
    <w:name w:val="Основной текст1"/>
    <w:basedOn w:val="a"/>
    <w:rsid w:val="00F013A6"/>
    <w:pPr>
      <w:widowControl w:val="0"/>
      <w:snapToGrid w:val="0"/>
      <w:spacing w:line="240" w:lineRule="auto"/>
      <w:ind w:right="271"/>
    </w:pPr>
    <w:rPr>
      <w:rFonts w:ascii="Times New Roman" w:hAnsi="Times New Roman"/>
      <w:sz w:val="24"/>
      <w:szCs w:val="20"/>
    </w:rPr>
  </w:style>
  <w:style w:type="paragraph" w:styleId="af0">
    <w:name w:val="Subtitle"/>
    <w:basedOn w:val="a"/>
    <w:link w:val="af1"/>
    <w:qFormat/>
    <w:locked/>
    <w:rsid w:val="00D268F3"/>
    <w:pPr>
      <w:spacing w:line="240" w:lineRule="auto"/>
    </w:pPr>
    <w:rPr>
      <w:rFonts w:ascii="Times New Roman" w:hAnsi="Times New Roman"/>
      <w:b/>
      <w:bCs/>
      <w:sz w:val="24"/>
      <w:szCs w:val="24"/>
    </w:rPr>
  </w:style>
  <w:style w:type="character" w:customStyle="1" w:styleId="af1">
    <w:name w:val="Подзаголовок Знак"/>
    <w:link w:val="af0"/>
    <w:rsid w:val="00D268F3"/>
    <w:rPr>
      <w:rFonts w:ascii="Times New Roman" w:hAnsi="Times New Roman"/>
      <w:b/>
      <w:bCs/>
      <w:sz w:val="24"/>
      <w:szCs w:val="24"/>
    </w:rPr>
  </w:style>
  <w:style w:type="paragraph" w:styleId="af2">
    <w:name w:val="Title"/>
    <w:basedOn w:val="a"/>
    <w:link w:val="af3"/>
    <w:qFormat/>
    <w:locked/>
    <w:rsid w:val="00CB2D06"/>
    <w:pPr>
      <w:autoSpaceDE w:val="0"/>
      <w:autoSpaceDN w:val="0"/>
      <w:spacing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character" w:customStyle="1" w:styleId="af3">
    <w:name w:val="Название Знак"/>
    <w:link w:val="af2"/>
    <w:rsid w:val="00CB2D06"/>
    <w:rPr>
      <w:rFonts w:ascii="Times New Roman" w:hAnsi="Times New Roman"/>
      <w:b/>
      <w:bCs/>
      <w:sz w:val="28"/>
      <w:szCs w:val="28"/>
    </w:rPr>
  </w:style>
  <w:style w:type="character" w:customStyle="1" w:styleId="10">
    <w:name w:val="Заголовок 1 Знак"/>
    <w:link w:val="1"/>
    <w:rsid w:val="00690EEA"/>
    <w:rPr>
      <w:rFonts w:ascii="Arial Black" w:hAnsi="Arial Black" w:cs="Arial Black"/>
      <w:caps/>
      <w:kern w:val="32"/>
      <w:sz w:val="32"/>
      <w:szCs w:val="32"/>
    </w:rPr>
  </w:style>
  <w:style w:type="character" w:customStyle="1" w:styleId="af4">
    <w:name w:val="Основной текст с отступом Знак"/>
    <w:link w:val="af5"/>
    <w:locked/>
    <w:rsid w:val="00CA4EE0"/>
    <w:rPr>
      <w:sz w:val="24"/>
      <w:szCs w:val="24"/>
    </w:rPr>
  </w:style>
  <w:style w:type="paragraph" w:styleId="af5">
    <w:name w:val="Body Text Indent"/>
    <w:basedOn w:val="a"/>
    <w:link w:val="af4"/>
    <w:rsid w:val="00CA4EE0"/>
    <w:pPr>
      <w:spacing w:after="120" w:line="240" w:lineRule="auto"/>
      <w:ind w:left="283"/>
    </w:pPr>
    <w:rPr>
      <w:sz w:val="24"/>
      <w:szCs w:val="24"/>
    </w:rPr>
  </w:style>
  <w:style w:type="character" w:customStyle="1" w:styleId="13">
    <w:name w:val="Основной текст с отступом Знак1"/>
    <w:rsid w:val="00CA4EE0"/>
    <w:rPr>
      <w:sz w:val="22"/>
      <w:szCs w:val="22"/>
    </w:rPr>
  </w:style>
  <w:style w:type="table" w:customStyle="1" w:styleId="14">
    <w:name w:val="Сетка таблицы1"/>
    <w:basedOn w:val="a1"/>
    <w:next w:val="a3"/>
    <w:uiPriority w:val="59"/>
    <w:rsid w:val="008F54EC"/>
    <w:pPr>
      <w:spacing w:line="240" w:lineRule="auto"/>
      <w:ind w:left="0" w:firstLine="0"/>
      <w:jc w:val="left"/>
    </w:pPr>
    <w:rPr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Balloon Text"/>
    <w:basedOn w:val="a"/>
    <w:link w:val="af7"/>
    <w:rsid w:val="00CF5C6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rsid w:val="00CF5C63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2619CD"/>
    <w:pPr>
      <w:widowControl w:val="0"/>
      <w:autoSpaceDE w:val="0"/>
      <w:autoSpaceDN w:val="0"/>
      <w:adjustRightInd w:val="0"/>
      <w:spacing w:line="240" w:lineRule="auto"/>
      <w:ind w:left="0" w:firstLine="0"/>
      <w:jc w:val="left"/>
    </w:pPr>
    <w:rPr>
      <w:rFonts w:ascii="Arial" w:eastAsiaTheme="minorEastAsia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oshkole.ru/orgs/249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EBA7E0-C443-48A2-8277-5F749DA4E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3032</Words>
  <Characters>17284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РЕКОМЕНДАЦИИ ПО ПРОВЕДЕНИЮ САМООБСЛЕДОВАНИЯ ОБРАЗОВАТЕЛЬНОГО УЧРЕЖДЕНИЯ</vt:lpstr>
    </vt:vector>
  </TitlesOfParts>
  <Company>Microsoft</Company>
  <LinksUpToDate>false</LinksUpToDate>
  <CharactersWithSpaces>20276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РЕКОМЕНДАЦИИ ПО ПРОВЕДЕНИЮ САМООБСЛЕДОВАНИЯ ОБРАЗОВАТЕЛЬНОГО УЧРЕЖДЕНИЯ</dc:title>
  <dc:creator>Admin</dc:creator>
  <cp:lastModifiedBy>группа_№5</cp:lastModifiedBy>
  <cp:revision>2</cp:revision>
  <cp:lastPrinted>2015-08-17T07:13:00Z</cp:lastPrinted>
  <dcterms:created xsi:type="dcterms:W3CDTF">2017-07-08T09:02:00Z</dcterms:created>
  <dcterms:modified xsi:type="dcterms:W3CDTF">2017-07-08T09:02:00Z</dcterms:modified>
</cp:coreProperties>
</file>