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01" w:rsidRDefault="008C5B93" w:rsidP="008C5B93">
      <w:pPr>
        <w:pStyle w:val="Default"/>
        <w:spacing w:line="360" w:lineRule="auto"/>
        <w:jc w:val="right"/>
      </w:pPr>
      <w:r>
        <w:t xml:space="preserve">Приложение № 1 к приказу </w:t>
      </w:r>
      <w:r w:rsidRPr="00275AD5">
        <w:rPr>
          <w:color w:val="auto"/>
        </w:rPr>
        <w:t xml:space="preserve">№ </w:t>
      </w:r>
      <w:r w:rsidR="003653F2" w:rsidRPr="00275AD5">
        <w:rPr>
          <w:color w:val="auto"/>
        </w:rPr>
        <w:t>от 30.11.2018</w:t>
      </w:r>
      <w:r w:rsidR="002E1FD5" w:rsidRPr="00275AD5">
        <w:rPr>
          <w:color w:val="auto"/>
        </w:rPr>
        <w:t xml:space="preserve"> г.</w:t>
      </w:r>
    </w:p>
    <w:p w:rsidR="007C4501" w:rsidRPr="007C4501" w:rsidRDefault="007C4501" w:rsidP="007C4501">
      <w:pPr>
        <w:pStyle w:val="Default"/>
        <w:spacing w:line="360" w:lineRule="auto"/>
        <w:jc w:val="center"/>
        <w:rPr>
          <w:b/>
          <w:bCs/>
          <w:i/>
          <w:sz w:val="32"/>
          <w:szCs w:val="32"/>
        </w:rPr>
      </w:pPr>
      <w:r w:rsidRPr="007C4501">
        <w:rPr>
          <w:b/>
          <w:bCs/>
          <w:i/>
          <w:sz w:val="32"/>
          <w:szCs w:val="32"/>
        </w:rPr>
        <w:t>План мероприятий</w:t>
      </w:r>
    </w:p>
    <w:p w:rsidR="007C4501" w:rsidRDefault="007C4501" w:rsidP="007C450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по улучшению качества работы образовательной организации по результатам независимой оценки</w:t>
      </w:r>
    </w:p>
    <w:p w:rsidR="007C4501" w:rsidRDefault="009F3AEB" w:rsidP="007C4501">
      <w:pPr>
        <w:pStyle w:val="Default"/>
        <w:spacing w:line="360" w:lineRule="auto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качества</w:t>
      </w:r>
      <w:proofErr w:type="gramEnd"/>
      <w:r>
        <w:rPr>
          <w:b/>
          <w:bCs/>
          <w:sz w:val="28"/>
          <w:szCs w:val="28"/>
        </w:rPr>
        <w:t xml:space="preserve"> образования в 2018</w:t>
      </w:r>
      <w:r w:rsidR="007C4501">
        <w:rPr>
          <w:b/>
          <w:bCs/>
          <w:sz w:val="28"/>
          <w:szCs w:val="28"/>
        </w:rPr>
        <w:t xml:space="preserve"> году</w:t>
      </w:r>
      <w:bookmarkStart w:id="0" w:name="_GoBack"/>
      <w:bookmarkEnd w:id="0"/>
    </w:p>
    <w:p w:rsidR="00E64519" w:rsidRDefault="007C4501" w:rsidP="003653F2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proofErr w:type="gramStart"/>
      <w:r w:rsidRPr="007C450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муниципального</w:t>
      </w:r>
      <w:proofErr w:type="gramEnd"/>
      <w:r w:rsidRPr="007C4501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бюджетного общеобразовательного учреждения </w:t>
      </w:r>
      <w:r w:rsidR="009F3AE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Кагальницкая средняя общеобразовательная школа Азовского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063"/>
        <w:gridCol w:w="3308"/>
        <w:gridCol w:w="1843"/>
        <w:gridCol w:w="2384"/>
        <w:gridCol w:w="2512"/>
      </w:tblGrid>
      <w:tr w:rsidR="00F45627" w:rsidTr="002E1FD5">
        <w:tc>
          <w:tcPr>
            <w:tcW w:w="959" w:type="dxa"/>
          </w:tcPr>
          <w:p w:rsidR="00F45627" w:rsidRDefault="00F45627" w:rsidP="007C4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63" w:type="dxa"/>
          </w:tcPr>
          <w:p w:rsidR="00F45627" w:rsidRPr="00F45627" w:rsidRDefault="00F45627" w:rsidP="007C4501">
            <w:pPr>
              <w:jc w:val="center"/>
              <w:rPr>
                <w:rFonts w:ascii="Times New Roman" w:hAnsi="Times New Roman" w:cs="Times New Roman"/>
              </w:rPr>
            </w:pPr>
            <w:r w:rsidRPr="00F45627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3308" w:type="dxa"/>
          </w:tcPr>
          <w:p w:rsidR="00F45627" w:rsidRPr="00F45627" w:rsidRDefault="00F45627" w:rsidP="00693290">
            <w:pPr>
              <w:pStyle w:val="a4"/>
              <w:jc w:val="center"/>
              <w:rPr>
                <w:sz w:val="22"/>
                <w:szCs w:val="22"/>
              </w:rPr>
            </w:pPr>
            <w:r w:rsidRPr="00F45627">
              <w:rPr>
                <w:b/>
                <w:bCs/>
                <w:sz w:val="22"/>
                <w:szCs w:val="22"/>
              </w:rPr>
              <w:t>Основание реализации (результат независимой оценки качества)</w:t>
            </w:r>
          </w:p>
        </w:tc>
        <w:tc>
          <w:tcPr>
            <w:tcW w:w="1843" w:type="dxa"/>
          </w:tcPr>
          <w:p w:rsidR="00F45627" w:rsidRPr="00F45627" w:rsidRDefault="00F45627" w:rsidP="00693290">
            <w:pPr>
              <w:pStyle w:val="a4"/>
              <w:jc w:val="center"/>
              <w:rPr>
                <w:sz w:val="22"/>
                <w:szCs w:val="22"/>
              </w:rPr>
            </w:pPr>
            <w:r w:rsidRPr="00F45627">
              <w:rPr>
                <w:b/>
                <w:bCs/>
                <w:sz w:val="22"/>
                <w:szCs w:val="22"/>
              </w:rPr>
              <w:t>Срок реализации</w:t>
            </w:r>
          </w:p>
        </w:tc>
        <w:tc>
          <w:tcPr>
            <w:tcW w:w="2384" w:type="dxa"/>
          </w:tcPr>
          <w:p w:rsidR="00F45627" w:rsidRPr="00F45627" w:rsidRDefault="00F45627" w:rsidP="00693290">
            <w:pPr>
              <w:pStyle w:val="a4"/>
              <w:jc w:val="center"/>
              <w:rPr>
                <w:sz w:val="22"/>
                <w:szCs w:val="22"/>
              </w:rPr>
            </w:pPr>
            <w:r w:rsidRPr="00F45627"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2512" w:type="dxa"/>
          </w:tcPr>
          <w:p w:rsidR="00F45627" w:rsidRDefault="00F45627" w:rsidP="00693290">
            <w:pPr>
              <w:pStyle w:val="a4"/>
              <w:jc w:val="center"/>
            </w:pPr>
            <w:r w:rsidRPr="00E87BE6">
              <w:rPr>
                <w:b/>
                <w:bCs/>
              </w:rPr>
              <w:t>Результат</w:t>
            </w:r>
          </w:p>
        </w:tc>
      </w:tr>
      <w:tr w:rsidR="00F45627" w:rsidTr="000A3482">
        <w:tc>
          <w:tcPr>
            <w:tcW w:w="15069" w:type="dxa"/>
            <w:gridSpan w:val="6"/>
          </w:tcPr>
          <w:p w:rsidR="00F45627" w:rsidRPr="00291280" w:rsidRDefault="00F45627" w:rsidP="007C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28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1. Открытость и доступность информации об организации</w:t>
            </w:r>
          </w:p>
        </w:tc>
      </w:tr>
      <w:tr w:rsidR="008C5B93" w:rsidTr="002E1FD5">
        <w:tc>
          <w:tcPr>
            <w:tcW w:w="959" w:type="dxa"/>
          </w:tcPr>
          <w:p w:rsidR="008C5B93" w:rsidRPr="009F4225" w:rsidRDefault="008C5B93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8C5B93" w:rsidRPr="009F4225" w:rsidRDefault="008C5B93" w:rsidP="009F4225">
            <w:pPr>
              <w:pStyle w:val="a4"/>
              <w:tabs>
                <w:tab w:val="left" w:pos="151"/>
              </w:tabs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 xml:space="preserve">Повышения качества содержания информации, актуализация </w:t>
            </w:r>
            <w:proofErr w:type="gramStart"/>
            <w:r w:rsidRPr="009F4225">
              <w:rPr>
                <w:color w:val="auto"/>
                <w:sz w:val="24"/>
                <w:szCs w:val="24"/>
              </w:rPr>
              <w:t>информации  на</w:t>
            </w:r>
            <w:proofErr w:type="gramEnd"/>
            <w:r w:rsidRPr="009F4225">
              <w:rPr>
                <w:color w:val="auto"/>
                <w:sz w:val="24"/>
                <w:szCs w:val="24"/>
              </w:rPr>
              <w:t xml:space="preserve"> сайте учреждения</w:t>
            </w:r>
          </w:p>
        </w:tc>
        <w:tc>
          <w:tcPr>
            <w:tcW w:w="3308" w:type="dxa"/>
          </w:tcPr>
          <w:p w:rsidR="008C5B93" w:rsidRPr="009F4225" w:rsidRDefault="008C5B93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 xml:space="preserve">Информационная </w:t>
            </w:r>
            <w:proofErr w:type="gramStart"/>
            <w:r w:rsidRPr="009F4225">
              <w:rPr>
                <w:color w:val="auto"/>
                <w:sz w:val="24"/>
                <w:szCs w:val="24"/>
              </w:rPr>
              <w:t>открытость  (</w:t>
            </w:r>
            <w:proofErr w:type="gramEnd"/>
            <w:r w:rsidRPr="009F4225">
              <w:rPr>
                <w:color w:val="auto"/>
                <w:sz w:val="24"/>
                <w:szCs w:val="24"/>
              </w:rPr>
              <w:t>наполнение сайта школы)</w:t>
            </w:r>
          </w:p>
        </w:tc>
        <w:tc>
          <w:tcPr>
            <w:tcW w:w="1843" w:type="dxa"/>
          </w:tcPr>
          <w:p w:rsidR="008C5B93" w:rsidRPr="009F4225" w:rsidRDefault="008C5B93" w:rsidP="009F4225">
            <w:pPr>
              <w:pStyle w:val="a4"/>
              <w:rPr>
                <w:color w:val="auto"/>
                <w:sz w:val="24"/>
                <w:szCs w:val="24"/>
              </w:rPr>
            </w:pPr>
            <w:proofErr w:type="gramStart"/>
            <w:r w:rsidRPr="009F4225">
              <w:rPr>
                <w:color w:val="auto"/>
                <w:sz w:val="24"/>
                <w:szCs w:val="24"/>
              </w:rPr>
              <w:t>регулярно</w:t>
            </w:r>
            <w:proofErr w:type="gramEnd"/>
          </w:p>
        </w:tc>
        <w:tc>
          <w:tcPr>
            <w:tcW w:w="2384" w:type="dxa"/>
          </w:tcPr>
          <w:p w:rsidR="008C5B93" w:rsidRPr="009F4225" w:rsidRDefault="008C5B93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Администратор сайта</w:t>
            </w:r>
          </w:p>
          <w:p w:rsidR="008C5B93" w:rsidRPr="009F4225" w:rsidRDefault="00922922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Скорикова Е.Н.</w:t>
            </w:r>
          </w:p>
        </w:tc>
        <w:tc>
          <w:tcPr>
            <w:tcW w:w="2512" w:type="dxa"/>
          </w:tcPr>
          <w:p w:rsidR="008C5B93" w:rsidRPr="009F4225" w:rsidRDefault="008C5B93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Систематическое обновление информации</w:t>
            </w:r>
          </w:p>
        </w:tc>
      </w:tr>
      <w:tr w:rsidR="002A27EE" w:rsidTr="002E1FD5">
        <w:tc>
          <w:tcPr>
            <w:tcW w:w="959" w:type="dxa"/>
          </w:tcPr>
          <w:p w:rsidR="002A27EE" w:rsidRPr="009F4225" w:rsidRDefault="002A27EE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2A27EE" w:rsidRPr="009F4225" w:rsidRDefault="002A27EE" w:rsidP="009F4225">
            <w:pPr>
              <w:pStyle w:val="a4"/>
              <w:tabs>
                <w:tab w:val="left" w:pos="151"/>
              </w:tabs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Добавление новых разделов сайта, отражающих деятельность учреждения</w:t>
            </w:r>
          </w:p>
        </w:tc>
        <w:tc>
          <w:tcPr>
            <w:tcW w:w="3308" w:type="dxa"/>
          </w:tcPr>
          <w:p w:rsidR="002A27EE" w:rsidRPr="009F4225" w:rsidRDefault="002A27EE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Доступность и достаточность информации об организации</w:t>
            </w:r>
          </w:p>
        </w:tc>
        <w:tc>
          <w:tcPr>
            <w:tcW w:w="1843" w:type="dxa"/>
          </w:tcPr>
          <w:p w:rsidR="002A27EE" w:rsidRPr="009F4225" w:rsidRDefault="002A27EE" w:rsidP="009F4225">
            <w:pPr>
              <w:pStyle w:val="a4"/>
              <w:rPr>
                <w:color w:val="auto"/>
                <w:sz w:val="24"/>
                <w:szCs w:val="24"/>
              </w:rPr>
            </w:pPr>
            <w:proofErr w:type="gramStart"/>
            <w:r w:rsidRPr="009F4225">
              <w:rPr>
                <w:color w:val="auto"/>
                <w:sz w:val="24"/>
                <w:szCs w:val="24"/>
              </w:rPr>
              <w:t>регулярно</w:t>
            </w:r>
            <w:proofErr w:type="gramEnd"/>
          </w:p>
        </w:tc>
        <w:tc>
          <w:tcPr>
            <w:tcW w:w="2384" w:type="dxa"/>
          </w:tcPr>
          <w:p w:rsidR="00922922" w:rsidRPr="009F4225" w:rsidRDefault="00922922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Администратор сайта</w:t>
            </w:r>
          </w:p>
          <w:p w:rsidR="002A27EE" w:rsidRPr="009F4225" w:rsidRDefault="00922922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Скорикова Е.Н.</w:t>
            </w:r>
          </w:p>
        </w:tc>
        <w:tc>
          <w:tcPr>
            <w:tcW w:w="2512" w:type="dxa"/>
          </w:tcPr>
          <w:p w:rsidR="002A27EE" w:rsidRPr="009F4225" w:rsidRDefault="002A27EE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Модернизированный сайт, удобство пользования официальным сайтом учреждения</w:t>
            </w:r>
          </w:p>
        </w:tc>
      </w:tr>
      <w:tr w:rsidR="008C5B93" w:rsidTr="007C300E">
        <w:tc>
          <w:tcPr>
            <w:tcW w:w="15069" w:type="dxa"/>
            <w:gridSpan w:val="6"/>
          </w:tcPr>
          <w:p w:rsidR="008C5B93" w:rsidRPr="009F4225" w:rsidRDefault="008C5B93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2. Осуществление образовательной деятельности, касающейся комфортности условий, в которых осуществляется образовательная деятельность</w:t>
            </w:r>
          </w:p>
        </w:tc>
      </w:tr>
      <w:tr w:rsidR="00922922" w:rsidRPr="00922922" w:rsidTr="00292EC0">
        <w:trPr>
          <w:trHeight w:val="2976"/>
        </w:trPr>
        <w:tc>
          <w:tcPr>
            <w:tcW w:w="959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</w:rPr>
            </w:pPr>
            <w:r w:rsidRPr="009F422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063" w:type="dxa"/>
          </w:tcPr>
          <w:p w:rsidR="002A27EE" w:rsidRPr="009F4225" w:rsidRDefault="002A27EE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мероприятия, направленные на повышение уровня бытовой комфортности пребывания в школе: </w:t>
            </w:r>
          </w:p>
          <w:p w:rsidR="002A27EE" w:rsidRPr="009F4225" w:rsidRDefault="002A27EE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педагогического </w:t>
            </w:r>
            <w:r w:rsidR="009B1FEB"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тему: «Комфортная среда в школе, как часть современной инфраструктуры»;</w:t>
            </w:r>
          </w:p>
          <w:p w:rsidR="008C5B93" w:rsidRPr="009F4225" w:rsidRDefault="002A27EE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анкетирования для</w:t>
            </w:r>
            <w:r w:rsidR="002E1FD5"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 по вопросу улучшения</w:t>
            </w:r>
            <w:r w:rsidR="002E1FD5"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комфортной среды школы.</w:t>
            </w:r>
          </w:p>
        </w:tc>
        <w:tc>
          <w:tcPr>
            <w:tcW w:w="3308" w:type="dxa"/>
          </w:tcPr>
          <w:p w:rsidR="008C5B93" w:rsidRPr="009F4225" w:rsidRDefault="002A27EE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комфортных условий </w:t>
            </w:r>
            <w:r w:rsidRPr="009F42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843" w:type="dxa"/>
          </w:tcPr>
          <w:p w:rsidR="008C5B93" w:rsidRPr="009F4225" w:rsidRDefault="008C5B93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2E1FD5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1FEB" w:rsidRPr="009F42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B1FEB"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 29.12.2018</w:t>
            </w:r>
            <w:r w:rsidR="00330BE2"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9B1FEB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="002E1FD5"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EC0" w:rsidRPr="009F42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84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="009B1FEB" w:rsidRPr="009F4225">
              <w:rPr>
                <w:rFonts w:ascii="Times New Roman" w:hAnsi="Times New Roman" w:cs="Times New Roman"/>
                <w:sz w:val="24"/>
                <w:szCs w:val="24"/>
              </w:rPr>
              <w:t>Бабаева И.И.</w:t>
            </w: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5" w:rsidRPr="009F4225" w:rsidRDefault="00330BE2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Администратор сайта</w:t>
            </w:r>
            <w:r w:rsidR="002E1FD5" w:rsidRPr="009F4225">
              <w:rPr>
                <w:color w:val="auto"/>
                <w:sz w:val="24"/>
                <w:szCs w:val="24"/>
              </w:rPr>
              <w:t xml:space="preserve"> </w:t>
            </w:r>
          </w:p>
          <w:p w:rsidR="00330BE2" w:rsidRPr="009F4225" w:rsidRDefault="009B1FEB" w:rsidP="009F4225">
            <w:pPr>
              <w:pStyle w:val="a4"/>
              <w:rPr>
                <w:color w:val="auto"/>
                <w:sz w:val="24"/>
                <w:szCs w:val="24"/>
              </w:rPr>
            </w:pPr>
            <w:r w:rsidRPr="009F4225">
              <w:rPr>
                <w:color w:val="auto"/>
                <w:sz w:val="24"/>
                <w:szCs w:val="24"/>
              </w:rPr>
              <w:t>Скорикова Е.Н.</w:t>
            </w:r>
          </w:p>
        </w:tc>
        <w:tc>
          <w:tcPr>
            <w:tcW w:w="2512" w:type="dxa"/>
          </w:tcPr>
          <w:p w:rsidR="008C5B93" w:rsidRPr="009F4225" w:rsidRDefault="008C5B93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922" w:rsidRPr="00922922" w:rsidTr="00292EC0">
        <w:tc>
          <w:tcPr>
            <w:tcW w:w="959" w:type="dxa"/>
          </w:tcPr>
          <w:p w:rsidR="008C5B93" w:rsidRPr="009F4225" w:rsidRDefault="00292EC0" w:rsidP="009F4225">
            <w:pPr>
              <w:rPr>
                <w:rFonts w:ascii="Times New Roman" w:hAnsi="Times New Roman" w:cs="Times New Roman"/>
              </w:rPr>
            </w:pPr>
            <w:r w:rsidRPr="009F422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063" w:type="dxa"/>
          </w:tcPr>
          <w:p w:rsidR="00330BE2" w:rsidRPr="009F4225" w:rsidRDefault="00330BE2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обновление материально-технической базы и информационного обеспечения </w:t>
            </w: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школы:</w:t>
            </w:r>
          </w:p>
          <w:p w:rsidR="00330BE2" w:rsidRPr="009F4225" w:rsidRDefault="00330BE2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B1FEB"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обучающихся компьютерами</w:t>
            </w: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B1FEB" w:rsidRPr="009F4225" w:rsidRDefault="009B1FEB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педагогических работников компьютерами;</w:t>
            </w:r>
          </w:p>
          <w:p w:rsidR="009B1FEB" w:rsidRPr="009F4225" w:rsidRDefault="009B1FEB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внедрить современную библиотеку – </w:t>
            </w:r>
            <w:proofErr w:type="spellStart"/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медиатеку</w:t>
            </w:r>
            <w:proofErr w:type="spellEnd"/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наличием стационарных и переносных компьютеров и выходом в интернет;</w:t>
            </w:r>
          </w:p>
          <w:p w:rsidR="008C5B93" w:rsidRPr="009F4225" w:rsidRDefault="008C5B93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комфортных условий </w:t>
            </w:r>
            <w:r w:rsidRPr="009F422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получения услуг,</w:t>
            </w:r>
          </w:p>
        </w:tc>
        <w:tc>
          <w:tcPr>
            <w:tcW w:w="1843" w:type="dxa"/>
          </w:tcPr>
          <w:p w:rsidR="008C5B93" w:rsidRPr="009F4225" w:rsidRDefault="005E49C9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84" w:type="dxa"/>
          </w:tcPr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5E49C9" w:rsidRPr="009F4225">
              <w:rPr>
                <w:rFonts w:ascii="Times New Roman" w:hAnsi="Times New Roman" w:cs="Times New Roman"/>
                <w:sz w:val="24"/>
                <w:szCs w:val="24"/>
              </w:rPr>
              <w:t>Демидова Н.И.</w:t>
            </w: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5E49C9" w:rsidRPr="009F4225">
              <w:rPr>
                <w:rFonts w:ascii="Times New Roman" w:hAnsi="Times New Roman" w:cs="Times New Roman"/>
                <w:sz w:val="24"/>
                <w:szCs w:val="24"/>
              </w:rPr>
              <w:t>АХЧ Дранка Т.А.</w:t>
            </w:r>
          </w:p>
        </w:tc>
        <w:tc>
          <w:tcPr>
            <w:tcW w:w="2512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комфортного пребывания учащихся </w:t>
            </w:r>
            <w:r w:rsidRPr="009F4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их родителей</w:t>
            </w:r>
          </w:p>
        </w:tc>
      </w:tr>
      <w:tr w:rsidR="00922922" w:rsidRPr="00922922" w:rsidTr="00292EC0">
        <w:tc>
          <w:tcPr>
            <w:tcW w:w="959" w:type="dxa"/>
          </w:tcPr>
          <w:p w:rsidR="008C5B93" w:rsidRPr="009F4225" w:rsidRDefault="00292EC0" w:rsidP="009F4225">
            <w:pPr>
              <w:rPr>
                <w:rFonts w:ascii="Times New Roman" w:hAnsi="Times New Roman" w:cs="Times New Roman"/>
              </w:rPr>
            </w:pPr>
            <w:r w:rsidRPr="009F4225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063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и созданию условий для психологической безопасности и комфортности в школе, на установление взаимоотношений педагогических работников с обучающими и их родителями</w:t>
            </w:r>
          </w:p>
        </w:tc>
        <w:tc>
          <w:tcPr>
            <w:tcW w:w="3308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Профессионализм персонала, профессиональная этика</w:t>
            </w:r>
          </w:p>
        </w:tc>
        <w:tc>
          <w:tcPr>
            <w:tcW w:w="1843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384" w:type="dxa"/>
          </w:tcPr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5E49C9" w:rsidRPr="009F4225">
              <w:rPr>
                <w:rFonts w:ascii="Times New Roman" w:hAnsi="Times New Roman" w:cs="Times New Roman"/>
                <w:sz w:val="24"/>
                <w:szCs w:val="24"/>
              </w:rPr>
              <w:t>Демидова Н.И.</w:t>
            </w: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9F4225" w:rsidRPr="009F4225">
              <w:rPr>
                <w:rFonts w:ascii="Times New Roman" w:hAnsi="Times New Roman" w:cs="Times New Roman"/>
                <w:sz w:val="24"/>
                <w:szCs w:val="24"/>
              </w:rPr>
              <w:t>Бабаева И.И.</w:t>
            </w:r>
          </w:p>
        </w:tc>
        <w:tc>
          <w:tcPr>
            <w:tcW w:w="2512" w:type="dxa"/>
          </w:tcPr>
          <w:p w:rsidR="008C5B93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 и прохождение курсов подготовки, повышение квалификации, анкетирование родителей</w:t>
            </w:r>
          </w:p>
        </w:tc>
      </w:tr>
      <w:tr w:rsidR="00922922" w:rsidRPr="00922922" w:rsidTr="00292EC0">
        <w:tc>
          <w:tcPr>
            <w:tcW w:w="959" w:type="dxa"/>
          </w:tcPr>
          <w:p w:rsidR="00330BE2" w:rsidRPr="009F4225" w:rsidRDefault="00292EC0" w:rsidP="009F4225">
            <w:pPr>
              <w:rPr>
                <w:rFonts w:ascii="Times New Roman" w:hAnsi="Times New Roman" w:cs="Times New Roman"/>
              </w:rPr>
            </w:pPr>
            <w:r w:rsidRPr="009F422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063" w:type="dxa"/>
          </w:tcPr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психологическое консультирование родителей на постоянной основ</w:t>
            </w:r>
            <w:r w:rsidR="002E1FD5"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308" w:type="dxa"/>
          </w:tcPr>
          <w:p w:rsidR="00330BE2" w:rsidRPr="009F4225" w:rsidRDefault="00330BE2" w:rsidP="009F4225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комфортных условий </w:t>
            </w:r>
            <w:r w:rsidRPr="009F422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30BE2" w:rsidRPr="009F4225" w:rsidRDefault="002E1FD5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330BE2"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егулярно</w:t>
            </w:r>
            <w:proofErr w:type="gramEnd"/>
          </w:p>
        </w:tc>
        <w:tc>
          <w:tcPr>
            <w:tcW w:w="2384" w:type="dxa"/>
          </w:tcPr>
          <w:p w:rsidR="00330BE2" w:rsidRPr="009F4225" w:rsidRDefault="002E1FD5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330BE2" w:rsidRPr="009F422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E49C9" w:rsidRPr="009F4225">
              <w:rPr>
                <w:rFonts w:ascii="Times New Roman" w:hAnsi="Times New Roman" w:cs="Times New Roman"/>
                <w:sz w:val="24"/>
                <w:szCs w:val="24"/>
              </w:rPr>
              <w:t>Светлова О.А.</w:t>
            </w:r>
          </w:p>
        </w:tc>
        <w:tc>
          <w:tcPr>
            <w:tcW w:w="2512" w:type="dxa"/>
          </w:tcPr>
          <w:p w:rsidR="00330BE2" w:rsidRPr="009F4225" w:rsidRDefault="00330BE2" w:rsidP="009F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комфортного </w:t>
            </w:r>
            <w:proofErr w:type="gramStart"/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пребывания  </w:t>
            </w:r>
            <w:r w:rsidR="005E49C9"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="005E49C9"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gramEnd"/>
            <w:r w:rsidRPr="009F4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взаимодействие с родителями.</w:t>
            </w:r>
          </w:p>
        </w:tc>
      </w:tr>
    </w:tbl>
    <w:p w:rsidR="00292EC0" w:rsidRPr="00922922" w:rsidRDefault="00292EC0" w:rsidP="007C4501">
      <w:pPr>
        <w:jc w:val="center"/>
        <w:rPr>
          <w:rFonts w:ascii="Times New Roman" w:hAnsi="Times New Roman" w:cs="Times New Roman"/>
          <w:color w:val="FF0000"/>
        </w:rPr>
      </w:pPr>
    </w:p>
    <w:p w:rsidR="00292EC0" w:rsidRPr="007C4501" w:rsidRDefault="00292EC0" w:rsidP="00292EC0">
      <w:pPr>
        <w:jc w:val="right"/>
        <w:rPr>
          <w:rFonts w:ascii="Times New Roman" w:hAnsi="Times New Roman" w:cs="Times New Roman"/>
        </w:rPr>
      </w:pPr>
    </w:p>
    <w:sectPr w:rsidR="00292EC0" w:rsidRPr="007C4501" w:rsidSect="007C4501">
      <w:pgSz w:w="16838" w:h="11906" w:orient="landscape"/>
      <w:pgMar w:top="42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4501"/>
    <w:rsid w:val="00015F54"/>
    <w:rsid w:val="00275AD5"/>
    <w:rsid w:val="00291280"/>
    <w:rsid w:val="00292EC0"/>
    <w:rsid w:val="002A27EE"/>
    <w:rsid w:val="002E1FD5"/>
    <w:rsid w:val="00330BE2"/>
    <w:rsid w:val="003653F2"/>
    <w:rsid w:val="005E49C9"/>
    <w:rsid w:val="00680385"/>
    <w:rsid w:val="00697251"/>
    <w:rsid w:val="007C4501"/>
    <w:rsid w:val="008C5B93"/>
    <w:rsid w:val="00922922"/>
    <w:rsid w:val="00993927"/>
    <w:rsid w:val="009B1FEB"/>
    <w:rsid w:val="009F3AEB"/>
    <w:rsid w:val="009F4225"/>
    <w:rsid w:val="00CB5520"/>
    <w:rsid w:val="00E64519"/>
    <w:rsid w:val="00F4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C0C17-9918-4915-AD92-EE22E7BF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5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"/>
    <w:basedOn w:val="a"/>
    <w:rsid w:val="00F456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Hyperlink"/>
    <w:uiPriority w:val="99"/>
    <w:rsid w:val="00291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1</cp:lastModifiedBy>
  <cp:revision>12</cp:revision>
  <dcterms:created xsi:type="dcterms:W3CDTF">2017-10-16T06:23:00Z</dcterms:created>
  <dcterms:modified xsi:type="dcterms:W3CDTF">2019-02-20T15:38:00Z</dcterms:modified>
</cp:coreProperties>
</file>