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557" w:rsidRDefault="006F7557" w:rsidP="006F755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F7557">
        <w:rPr>
          <w:rFonts w:ascii="Times New Roman" w:hAnsi="Times New Roman" w:cs="Times New Roman"/>
          <w:b/>
          <w:sz w:val="32"/>
          <w:szCs w:val="32"/>
        </w:rPr>
        <w:t xml:space="preserve">Тематическая неделя  «Транспорт» </w:t>
      </w:r>
    </w:p>
    <w:p w:rsidR="0048096C" w:rsidRPr="006F7557" w:rsidRDefault="006F7557" w:rsidP="006F755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(</w:t>
      </w:r>
      <w:r w:rsidRPr="006F7557">
        <w:rPr>
          <w:rFonts w:ascii="Times New Roman" w:hAnsi="Times New Roman" w:cs="Times New Roman"/>
          <w:b/>
          <w:sz w:val="32"/>
          <w:szCs w:val="32"/>
        </w:rPr>
        <w:t>1</w:t>
      </w:r>
      <w:r w:rsidR="003B7A48">
        <w:rPr>
          <w:rFonts w:ascii="Times New Roman" w:hAnsi="Times New Roman" w:cs="Times New Roman"/>
          <w:b/>
          <w:sz w:val="32"/>
          <w:szCs w:val="32"/>
        </w:rPr>
        <w:t>3</w:t>
      </w:r>
      <w:r w:rsidRPr="006F7557">
        <w:rPr>
          <w:rFonts w:ascii="Times New Roman" w:hAnsi="Times New Roman" w:cs="Times New Roman"/>
          <w:b/>
          <w:sz w:val="32"/>
          <w:szCs w:val="32"/>
        </w:rPr>
        <w:t>.04.2020 – 17.04.2020</w:t>
      </w:r>
      <w:r>
        <w:rPr>
          <w:rFonts w:ascii="Times New Roman" w:hAnsi="Times New Roman" w:cs="Times New Roman"/>
          <w:b/>
          <w:sz w:val="32"/>
          <w:szCs w:val="32"/>
        </w:rPr>
        <w:t>)</w:t>
      </w:r>
    </w:p>
    <w:p w:rsidR="00F55CD6" w:rsidRPr="00C61D3A" w:rsidRDefault="006F7557">
      <w:pPr>
        <w:rPr>
          <w:rFonts w:ascii="Times New Roman" w:hAnsi="Times New Roman" w:cs="Times New Roman"/>
          <w:sz w:val="28"/>
          <w:szCs w:val="28"/>
        </w:rPr>
      </w:pPr>
      <w:r w:rsidRPr="00C61D3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Цель: Закрепление знаний о видах транспорта и его назначении (наземный, подземный, водный, воздушный). Расширение знаний о правилах пользования общественным транспортом. </w:t>
      </w:r>
    </w:p>
    <w:tbl>
      <w:tblPr>
        <w:tblStyle w:val="a4"/>
        <w:tblW w:w="9606" w:type="dxa"/>
        <w:tblLayout w:type="fixed"/>
        <w:tblLook w:val="04A0"/>
      </w:tblPr>
      <w:tblGrid>
        <w:gridCol w:w="817"/>
        <w:gridCol w:w="4421"/>
        <w:gridCol w:w="4368"/>
      </w:tblGrid>
      <w:tr w:rsidR="00F55CD6" w:rsidTr="002E4908">
        <w:trPr>
          <w:trHeight w:val="792"/>
        </w:trPr>
        <w:tc>
          <w:tcPr>
            <w:tcW w:w="817" w:type="dxa"/>
          </w:tcPr>
          <w:p w:rsidR="00F55CD6" w:rsidRPr="00F55CD6" w:rsidRDefault="00F55C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21" w:type="dxa"/>
          </w:tcPr>
          <w:p w:rsidR="00F55CD6" w:rsidRPr="00F55CD6" w:rsidRDefault="007415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занятие</w:t>
            </w:r>
          </w:p>
        </w:tc>
        <w:tc>
          <w:tcPr>
            <w:tcW w:w="4368" w:type="dxa"/>
          </w:tcPr>
          <w:p w:rsidR="00F55CD6" w:rsidRPr="00F55CD6" w:rsidRDefault="007415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занятие</w:t>
            </w:r>
          </w:p>
        </w:tc>
      </w:tr>
      <w:tr w:rsidR="00F55CD6" w:rsidTr="002E4908">
        <w:trPr>
          <w:trHeight w:val="752"/>
        </w:trPr>
        <w:tc>
          <w:tcPr>
            <w:tcW w:w="817" w:type="dxa"/>
          </w:tcPr>
          <w:p w:rsidR="00F55CD6" w:rsidRPr="00F55CD6" w:rsidRDefault="00F55C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4421" w:type="dxa"/>
          </w:tcPr>
          <w:p w:rsidR="00F55CD6" w:rsidRDefault="00F55CD6" w:rsidP="00AF1B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2A87">
              <w:rPr>
                <w:rFonts w:ascii="Times New Roman" w:hAnsi="Times New Roman" w:cs="Times New Roman"/>
                <w:sz w:val="28"/>
                <w:szCs w:val="28"/>
              </w:rPr>
              <w:t>Коммуникативное развитие (Развитие речи)</w:t>
            </w:r>
          </w:p>
          <w:p w:rsidR="00741521" w:rsidRDefault="00F55CD6" w:rsidP="00AF1B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Тема:</w:t>
            </w:r>
            <w:r w:rsidR="00741521">
              <w:rPr>
                <w:rFonts w:ascii="Times New Roman" w:hAnsi="Times New Roman" w:cs="Times New Roman"/>
                <w:sz w:val="28"/>
                <w:szCs w:val="28"/>
              </w:rPr>
              <w:t xml:space="preserve"> Сочинение сказки на заданную тему</w:t>
            </w:r>
          </w:p>
          <w:p w:rsidR="002E4908" w:rsidRDefault="002E4908" w:rsidP="00AF1B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671396" cy="1943353"/>
                  <wp:effectExtent l="19050" t="0" r="0" b="0"/>
                  <wp:docPr id="4" name="Рисунок 2" descr="imag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.jp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0523" cy="19427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E4908" w:rsidRDefault="002E4908" w:rsidP="00AF1B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4908" w:rsidRDefault="000B7FF7" w:rsidP="00AF1B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188968" cy="2576146"/>
                  <wp:effectExtent l="19050" t="0" r="0" b="0"/>
                  <wp:docPr id="21" name="Рисунок 20" descr="Screenshot_20200416-084453_Offic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shot_20200416-084453_Office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998" cy="2576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0F526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282097" cy="2382715"/>
                  <wp:effectExtent l="19050" t="0" r="0" b="0"/>
                  <wp:docPr id="20" name="Рисунок 19" descr="Screenshot_20200413-093027_Offic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shot_20200413-093027_Office.jpg"/>
                          <pic:cNvPicPr/>
                        </pic:nvPicPr>
                        <pic:blipFill>
                          <a:blip r:embed="rId6" cstate="print"/>
                          <a:srcRect b="227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2212" cy="23829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E4908" w:rsidRDefault="002E4908" w:rsidP="00AF1B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E4908" w:rsidRPr="00F55CD6" w:rsidRDefault="002E4908" w:rsidP="00AF1B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68" w:type="dxa"/>
          </w:tcPr>
          <w:p w:rsidR="00F55CD6" w:rsidRDefault="00F55C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2A87"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  <w:p w:rsidR="00F55CD6" w:rsidRDefault="00F55C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Тема:</w:t>
            </w:r>
            <w:r w:rsidR="00741521" w:rsidRPr="001A56DA">
              <w:rPr>
                <w:rFonts w:ascii="Times New Roman" w:hAnsi="Times New Roman" w:cs="Times New Roman"/>
                <w:color w:val="0F243E" w:themeColor="text2" w:themeShade="80"/>
                <w:sz w:val="28"/>
                <w:szCs w:val="28"/>
              </w:rPr>
              <w:t xml:space="preserve"> «Тайна третьей планеты…» (комбинированная техника)</w:t>
            </w:r>
          </w:p>
          <w:p w:rsidR="00741521" w:rsidRDefault="0074152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1521" w:rsidRPr="00F55CD6" w:rsidRDefault="002E49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517846" cy="2301948"/>
                  <wp:effectExtent l="419100" t="0" r="387154" b="0"/>
                  <wp:docPr id="2" name="Рисунок 0" descr="IMG-76e762aca86471cfaae777194629c52d-V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76e762aca86471cfaae777194629c52d-V.jpg"/>
                          <pic:cNvPicPr/>
                        </pic:nvPicPr>
                        <pic:blipFill>
                          <a:blip r:embed="rId7" cstate="print"/>
                          <a:srcRect l="20680" r="37217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520271" cy="23056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5CD6" w:rsidTr="002E4908">
        <w:trPr>
          <w:trHeight w:val="752"/>
        </w:trPr>
        <w:tc>
          <w:tcPr>
            <w:tcW w:w="817" w:type="dxa"/>
          </w:tcPr>
          <w:p w:rsidR="00F55CD6" w:rsidRPr="00F55CD6" w:rsidRDefault="00F55C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4421" w:type="dxa"/>
          </w:tcPr>
          <w:p w:rsidR="00F55CD6" w:rsidRDefault="00F55C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5C2A87">
              <w:rPr>
                <w:rFonts w:ascii="Times New Roman" w:hAnsi="Times New Roman" w:cs="Times New Roman"/>
                <w:sz w:val="28"/>
                <w:szCs w:val="28"/>
              </w:rPr>
              <w:t xml:space="preserve">атематическое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r w:rsidRPr="005C2A87">
              <w:rPr>
                <w:rFonts w:ascii="Times New Roman" w:hAnsi="Times New Roman" w:cs="Times New Roman"/>
                <w:sz w:val="28"/>
                <w:szCs w:val="28"/>
              </w:rPr>
              <w:t>сенсорное развитие</w:t>
            </w:r>
          </w:p>
          <w:p w:rsidR="00F55CD6" w:rsidRDefault="00F55C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Тема:</w:t>
            </w:r>
            <w:r w:rsidR="00B22C8D">
              <w:rPr>
                <w:rFonts w:ascii="Times New Roman" w:hAnsi="Times New Roman" w:cs="Times New Roman"/>
                <w:sz w:val="28"/>
                <w:szCs w:val="28"/>
              </w:rPr>
              <w:t xml:space="preserve"> Занятие №28</w:t>
            </w:r>
          </w:p>
          <w:p w:rsidR="00F55CD6" w:rsidRPr="00F55CD6" w:rsidRDefault="009B18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8" w:history="1">
              <w:r w:rsidR="00F55CD6">
                <w:rPr>
                  <w:rStyle w:val="a5"/>
                </w:rPr>
                <w:t>https://ped-kopilka.ru/obuchenie-malyshei/uroki-matematiki-dlja-detei-doshkolnogo-vozrasta/zadanija-po-matematike-v-kartinkah-dlja-detei-5-7-let.html</w:t>
              </w:r>
            </w:hyperlink>
          </w:p>
        </w:tc>
        <w:tc>
          <w:tcPr>
            <w:tcW w:w="4368" w:type="dxa"/>
          </w:tcPr>
          <w:p w:rsidR="00F55CD6" w:rsidRDefault="00F55C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2A87">
              <w:rPr>
                <w:rFonts w:ascii="Times New Roman" w:hAnsi="Times New Roman" w:cs="Times New Roman"/>
                <w:sz w:val="28"/>
                <w:szCs w:val="28"/>
              </w:rPr>
              <w:t>формирование ОБЖ</w:t>
            </w:r>
          </w:p>
          <w:p w:rsidR="00F55CD6" w:rsidRDefault="00F55CD6">
            <w:r>
              <w:rPr>
                <w:rFonts w:ascii="Times New Roman" w:hAnsi="Times New Roman" w:cs="Times New Roman"/>
                <w:sz w:val="28"/>
                <w:szCs w:val="28"/>
              </w:rPr>
              <w:t>Тема:</w:t>
            </w:r>
            <w:r w:rsidR="00B22C8D">
              <w:rPr>
                <w:rFonts w:ascii="Times New Roman" w:hAnsi="Times New Roman" w:cs="Times New Roman"/>
                <w:sz w:val="28"/>
                <w:szCs w:val="28"/>
              </w:rPr>
              <w:t xml:space="preserve"> Правила поведения в общественном транспорте</w:t>
            </w:r>
          </w:p>
          <w:p w:rsidR="00F55CD6" w:rsidRPr="00F55CD6" w:rsidRDefault="009B18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9" w:history="1">
              <w:r w:rsidR="00F55CD6">
                <w:rPr>
                  <w:rStyle w:val="a5"/>
                </w:rPr>
                <w:t>http://semeynaya-kuchka.ru/kartinki-bezopasnost-dlya-detej-55-kartochek-po-obzh/</w:t>
              </w:r>
            </w:hyperlink>
          </w:p>
        </w:tc>
      </w:tr>
      <w:tr w:rsidR="00F55CD6" w:rsidTr="000F5261">
        <w:trPr>
          <w:cantSplit/>
          <w:trHeight w:val="1134"/>
        </w:trPr>
        <w:tc>
          <w:tcPr>
            <w:tcW w:w="817" w:type="dxa"/>
            <w:textDirection w:val="btLr"/>
          </w:tcPr>
          <w:p w:rsidR="00F55CD6" w:rsidRPr="00F55CD6" w:rsidRDefault="00F55CD6" w:rsidP="000F5261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среда</w:t>
            </w:r>
          </w:p>
        </w:tc>
        <w:tc>
          <w:tcPr>
            <w:tcW w:w="4421" w:type="dxa"/>
          </w:tcPr>
          <w:p w:rsidR="00F55CD6" w:rsidRDefault="00F55CD6" w:rsidP="0074152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2A87">
              <w:rPr>
                <w:rFonts w:ascii="Times New Roman" w:hAnsi="Times New Roman" w:cs="Times New Roman"/>
                <w:sz w:val="28"/>
                <w:szCs w:val="28"/>
              </w:rPr>
              <w:t>Коммуникативное развитие (Развитие речи)</w:t>
            </w:r>
          </w:p>
          <w:p w:rsidR="000F5261" w:rsidRDefault="00F55C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Тема:</w:t>
            </w:r>
            <w:r w:rsidR="00741521">
              <w:rPr>
                <w:rFonts w:ascii="Times New Roman" w:hAnsi="Times New Roman" w:cs="Times New Roman"/>
                <w:sz w:val="28"/>
                <w:szCs w:val="28"/>
              </w:rPr>
              <w:t xml:space="preserve"> Формирование грамматического строя речи  тема</w:t>
            </w:r>
            <w:r w:rsidR="00741521" w:rsidRPr="00056CEF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="00741521">
              <w:rPr>
                <w:rFonts w:ascii="Times New Roman" w:hAnsi="Times New Roman" w:cs="Times New Roman"/>
                <w:sz w:val="28"/>
                <w:szCs w:val="28"/>
              </w:rPr>
              <w:t xml:space="preserve">Транспорт. Предложение»  </w:t>
            </w:r>
          </w:p>
          <w:p w:rsidR="00F55CD6" w:rsidRDefault="007415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F5261" w:rsidRPr="000F526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153557" cy="2004647"/>
                  <wp:effectExtent l="19050" t="0" r="8493" b="0"/>
                  <wp:docPr id="14" name="Рисунок 5" descr="Screenshot_20200415-093734_Offic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shot_20200415-093734_Office.jpg"/>
                          <pic:cNvPicPr/>
                        </pic:nvPicPr>
                        <pic:blipFill>
                          <a:blip r:embed="rId10" cstate="print"/>
                          <a:srcRect t="15350" b="44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3557" cy="20046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0F52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F526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868973" cy="1882810"/>
                  <wp:effectExtent l="19050" t="0" r="7327" b="0"/>
                  <wp:docPr id="15" name="Рисунок 14" descr="Screenshot_20200415-093757_Offic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shot_20200415-093757_Office.jp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0863" cy="1886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F5261" w:rsidRDefault="000F52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5261" w:rsidRDefault="000F52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172737" cy="2540977"/>
                  <wp:effectExtent l="19050" t="0" r="8363" b="0"/>
                  <wp:docPr id="16" name="Рисунок 15" descr="Screenshot_20200415-093828_Offic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shot_20200415-093828_Office.jp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2767" cy="2541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188968" cy="2576146"/>
                  <wp:effectExtent l="19050" t="0" r="0" b="0"/>
                  <wp:docPr id="17" name="Рисунок 16" descr="Screenshot_20200415-093838_Offic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shot_20200415-093838_Office.jp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1270" cy="25811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F5261" w:rsidRDefault="000F52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427871" cy="2453054"/>
                  <wp:effectExtent l="19050" t="0" r="879" b="0"/>
                  <wp:docPr id="18" name="Рисунок 17" descr="Screenshot_20200415-093857_Offic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shot_20200415-093857_Office.jpg"/>
                          <pic:cNvPicPr/>
                        </pic:nvPicPr>
                        <pic:blipFill>
                          <a:blip r:embed="rId14" cstate="print"/>
                          <a:srcRect b="205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7871" cy="24530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E4908" w:rsidRDefault="002E490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B7FF7" w:rsidRDefault="000B7F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B7FF7" w:rsidRDefault="000B7F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B7FF7" w:rsidRPr="00F55CD6" w:rsidRDefault="000B7F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68" w:type="dxa"/>
          </w:tcPr>
          <w:p w:rsidR="00F55CD6" w:rsidRDefault="00F55C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2A87">
              <w:rPr>
                <w:rFonts w:ascii="Times New Roman" w:hAnsi="Times New Roman" w:cs="Times New Roman"/>
                <w:sz w:val="28"/>
                <w:szCs w:val="28"/>
              </w:rPr>
              <w:t>Лепка</w:t>
            </w:r>
          </w:p>
          <w:p w:rsidR="000F5261" w:rsidRDefault="00F55CD6" w:rsidP="000F52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Тема:</w:t>
            </w:r>
            <w:r w:rsidR="00741521">
              <w:rPr>
                <w:rFonts w:ascii="Times New Roman" w:hAnsi="Times New Roman" w:cs="Times New Roman"/>
                <w:sz w:val="28"/>
                <w:szCs w:val="28"/>
              </w:rPr>
              <w:t xml:space="preserve"> Дорога опасна, с ней не шути!</w:t>
            </w:r>
          </w:p>
          <w:p w:rsidR="000F5261" w:rsidRDefault="000F5261" w:rsidP="000F52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5261" w:rsidRDefault="000F5261" w:rsidP="000F5261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636520" cy="1483360"/>
                  <wp:effectExtent l="19050" t="0" r="0" b="0"/>
                  <wp:docPr id="19" name="Рисунок 18" descr="IMG-96b5c6386e2bb5b1970d042e089f9f14-V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96b5c6386e2bb5b1970d042e089f9f14-V.jp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6520" cy="1483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F5261" w:rsidRDefault="000F5261" w:rsidP="000F5261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0F5261" w:rsidRDefault="000F5261" w:rsidP="000F5261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F55CD6" w:rsidRPr="00F55CD6" w:rsidRDefault="000F5261" w:rsidP="000F52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F55CD6" w:rsidTr="002E4908">
        <w:trPr>
          <w:trHeight w:val="752"/>
        </w:trPr>
        <w:tc>
          <w:tcPr>
            <w:tcW w:w="817" w:type="dxa"/>
          </w:tcPr>
          <w:p w:rsidR="00F55CD6" w:rsidRPr="00F55CD6" w:rsidRDefault="00F55C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четверг</w:t>
            </w:r>
          </w:p>
        </w:tc>
        <w:tc>
          <w:tcPr>
            <w:tcW w:w="4421" w:type="dxa"/>
          </w:tcPr>
          <w:p w:rsidR="00F55CD6" w:rsidRDefault="00F55C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5C2A87">
              <w:rPr>
                <w:rFonts w:ascii="Times New Roman" w:hAnsi="Times New Roman" w:cs="Times New Roman"/>
                <w:sz w:val="28"/>
                <w:szCs w:val="28"/>
              </w:rPr>
              <w:t xml:space="preserve">атематическое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сенсорное развитие</w:t>
            </w:r>
          </w:p>
          <w:p w:rsidR="00F55CD6" w:rsidRDefault="00F55CD6">
            <w:pPr>
              <w:rPr>
                <w:rFonts w:ascii="Times New Roman" w:hAnsi="Times New Roman" w:cs="Times New Roman"/>
                <w:color w:val="0F243E" w:themeColor="text2" w:themeShade="8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Тема:</w:t>
            </w:r>
            <w:r w:rsidR="00741521" w:rsidRPr="00C55D91">
              <w:rPr>
                <w:rFonts w:ascii="Times New Roman" w:hAnsi="Times New Roman" w:cs="Times New Roman"/>
                <w:color w:val="0F243E" w:themeColor="text2" w:themeShade="80"/>
                <w:sz w:val="28"/>
                <w:szCs w:val="28"/>
              </w:rPr>
              <w:t xml:space="preserve"> Занятие 28</w:t>
            </w:r>
          </w:p>
          <w:p w:rsidR="000B7FF7" w:rsidRDefault="000B7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238250" cy="1809489"/>
                  <wp:effectExtent l="19050" t="0" r="0" b="0"/>
                  <wp:docPr id="22" name="Рисунок 21" descr="Screenshot_20200416-081101_Offic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shot_20200416-081101_Office.jpg"/>
                          <pic:cNvPicPr/>
                        </pic:nvPicPr>
                        <pic:blipFill>
                          <a:blip r:embed="rId16" cstate="print"/>
                          <a:srcRect t="15502" b="170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0" cy="18094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FF72BD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351258" cy="1230923"/>
                  <wp:effectExtent l="19050" t="0" r="0" b="0"/>
                  <wp:docPr id="23" name="Рисунок 22" descr="Screenshot_20200416-081218_Offic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shot_20200416-081218_Office.jpg"/>
                          <pic:cNvPicPr/>
                        </pic:nvPicPr>
                        <pic:blipFill>
                          <a:blip r:embed="rId17" cstate="print"/>
                          <a:srcRect l="4832" r="69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258" cy="12309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F72BD" w:rsidRDefault="00FF7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413879" cy="1230923"/>
                  <wp:effectExtent l="19050" t="0" r="5471" b="0"/>
                  <wp:docPr id="24" name="Рисунок 23" descr="Screenshot_20200416-081343_Offic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shot_20200416-081343_Office.jpg"/>
                          <pic:cNvPicPr/>
                        </pic:nvPicPr>
                        <pic:blipFill>
                          <a:blip r:embed="rId18" cstate="print"/>
                          <a:srcRect l="4224" r="53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879" cy="12309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F72BD" w:rsidRPr="00F55CD6" w:rsidRDefault="00FF72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68" w:type="dxa"/>
          </w:tcPr>
          <w:p w:rsidR="00F55CD6" w:rsidRDefault="00F55C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5C2A87">
              <w:rPr>
                <w:rFonts w:ascii="Times New Roman" w:hAnsi="Times New Roman" w:cs="Times New Roman"/>
                <w:sz w:val="28"/>
                <w:szCs w:val="28"/>
              </w:rPr>
              <w:t>ознание социального и предметного мира</w:t>
            </w:r>
          </w:p>
          <w:p w:rsidR="00F55CD6" w:rsidRDefault="00F55CD6">
            <w:pPr>
              <w:rPr>
                <w:rFonts w:ascii="Times New Roman" w:hAnsi="Times New Roman" w:cs="Times New Roman"/>
                <w:color w:val="0F243E" w:themeColor="text2" w:themeShade="8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Тема:</w:t>
            </w:r>
            <w:r w:rsidR="00741521" w:rsidRPr="00F6264E">
              <w:rPr>
                <w:rFonts w:ascii="Times New Roman" w:hAnsi="Times New Roman" w:cs="Times New Roman"/>
                <w:color w:val="0F243E" w:themeColor="text2" w:themeShade="80"/>
                <w:sz w:val="28"/>
                <w:szCs w:val="28"/>
              </w:rPr>
              <w:t xml:space="preserve"> </w:t>
            </w:r>
            <w:r w:rsidR="006F7557" w:rsidRPr="00F6264E">
              <w:rPr>
                <w:rFonts w:ascii="Times New Roman" w:hAnsi="Times New Roman" w:cs="Times New Roman"/>
                <w:color w:val="0F243E" w:themeColor="text2" w:themeShade="80"/>
                <w:sz w:val="28"/>
                <w:szCs w:val="28"/>
              </w:rPr>
              <w:t>Путешествие в прошлое</w:t>
            </w:r>
            <w:r w:rsidR="006F7557">
              <w:rPr>
                <w:rFonts w:ascii="Times New Roman" w:hAnsi="Times New Roman" w:cs="Times New Roman"/>
                <w:color w:val="0F243E" w:themeColor="text2" w:themeShade="80"/>
                <w:sz w:val="28"/>
                <w:szCs w:val="28"/>
              </w:rPr>
              <w:t xml:space="preserve"> светофора</w:t>
            </w:r>
          </w:p>
          <w:p w:rsidR="00741521" w:rsidRPr="00F55CD6" w:rsidRDefault="009B180E" w:rsidP="006F7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9" w:history="1">
              <w:r w:rsidR="006F7557">
                <w:rPr>
                  <w:rStyle w:val="a5"/>
                </w:rPr>
                <w:t>https://infourok.ru/kursy/search?doc_dwn=3594367</w:t>
              </w:r>
            </w:hyperlink>
          </w:p>
        </w:tc>
      </w:tr>
      <w:tr w:rsidR="00F55CD6" w:rsidTr="002E4908">
        <w:trPr>
          <w:trHeight w:val="792"/>
        </w:trPr>
        <w:tc>
          <w:tcPr>
            <w:tcW w:w="817" w:type="dxa"/>
          </w:tcPr>
          <w:p w:rsidR="00F55CD6" w:rsidRPr="00F55CD6" w:rsidRDefault="00F55C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4421" w:type="dxa"/>
          </w:tcPr>
          <w:p w:rsidR="00F55CD6" w:rsidRDefault="00F55C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Обучение грамоте</w:t>
            </w:r>
          </w:p>
          <w:p w:rsidR="00F55CD6" w:rsidRPr="00F55CD6" w:rsidRDefault="00F55CD6" w:rsidP="00C61D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Тема:</w:t>
            </w:r>
            <w:r w:rsidR="00C61D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hyperlink r:id="rId20" w:history="1">
              <w:r>
                <w:rPr>
                  <w:rStyle w:val="a5"/>
                </w:rPr>
                <w:t>https://nsportal.ru/detskiy-sad/obuchenie-gramote/2017/11/02/uprazhneniya-po-obucheniyu-gramote</w:t>
              </w:r>
            </w:hyperlink>
          </w:p>
        </w:tc>
        <w:tc>
          <w:tcPr>
            <w:tcW w:w="4368" w:type="dxa"/>
          </w:tcPr>
          <w:p w:rsidR="00F55CD6" w:rsidRDefault="00F55C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2A87">
              <w:rPr>
                <w:rFonts w:ascii="Times New Roman" w:hAnsi="Times New Roman" w:cs="Times New Roman"/>
                <w:sz w:val="28"/>
                <w:szCs w:val="28"/>
              </w:rPr>
              <w:t>Конструирование</w:t>
            </w:r>
          </w:p>
          <w:p w:rsidR="00C61D3A" w:rsidRPr="00F55CD6" w:rsidRDefault="00F55CD6" w:rsidP="00C61D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Тема:</w:t>
            </w:r>
            <w:r w:rsidR="00C61D3A">
              <w:rPr>
                <w:rFonts w:ascii="Times New Roman" w:hAnsi="Times New Roman" w:cs="Times New Roman"/>
                <w:sz w:val="28"/>
                <w:szCs w:val="28"/>
              </w:rPr>
              <w:t xml:space="preserve"> Дорожные знак</w:t>
            </w:r>
            <w:proofErr w:type="gramStart"/>
            <w:r w:rsidR="00C61D3A">
              <w:rPr>
                <w:rFonts w:ascii="Times New Roman" w:hAnsi="Times New Roman" w:cs="Times New Roman"/>
                <w:sz w:val="28"/>
                <w:szCs w:val="28"/>
              </w:rPr>
              <w:t>и(</w:t>
            </w:r>
            <w:proofErr w:type="gramEnd"/>
            <w:r w:rsidR="00C61D3A">
              <w:rPr>
                <w:rFonts w:ascii="Times New Roman" w:hAnsi="Times New Roman" w:cs="Times New Roman"/>
                <w:sz w:val="28"/>
                <w:szCs w:val="28"/>
              </w:rPr>
              <w:t>из бумаги и картона)</w:t>
            </w:r>
            <w:r w:rsidR="00C61D3A" w:rsidRPr="00F55C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55CD6" w:rsidRDefault="009B18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1" w:history="1">
              <w:r w:rsidR="00FF72BD">
                <w:rPr>
                  <w:rStyle w:val="a5"/>
                </w:rPr>
                <w:t>https://www.maam.ru/detskijsad/konspekt-zanjatija-po-konstruirovaniyu-dorozhnye-znaki.html</w:t>
              </w:r>
            </w:hyperlink>
          </w:p>
          <w:p w:rsidR="00FF72BD" w:rsidRPr="00F55CD6" w:rsidRDefault="00FF72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55CD6" w:rsidRDefault="00F55CD6"/>
    <w:sectPr w:rsidR="00F55CD6" w:rsidSect="00C61D3A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F55CD6"/>
    <w:rsid w:val="000B7FF7"/>
    <w:rsid w:val="000F5261"/>
    <w:rsid w:val="00292CB5"/>
    <w:rsid w:val="002E4908"/>
    <w:rsid w:val="003B7A48"/>
    <w:rsid w:val="0047306D"/>
    <w:rsid w:val="0048096C"/>
    <w:rsid w:val="006F6E51"/>
    <w:rsid w:val="006F7557"/>
    <w:rsid w:val="00741521"/>
    <w:rsid w:val="00743E5A"/>
    <w:rsid w:val="007D6938"/>
    <w:rsid w:val="0084313E"/>
    <w:rsid w:val="008E2FCD"/>
    <w:rsid w:val="009B180E"/>
    <w:rsid w:val="00A27059"/>
    <w:rsid w:val="00AC71FA"/>
    <w:rsid w:val="00B22C8D"/>
    <w:rsid w:val="00C61D3A"/>
    <w:rsid w:val="00CC39CD"/>
    <w:rsid w:val="00D427D0"/>
    <w:rsid w:val="00F55CD6"/>
    <w:rsid w:val="00FF099D"/>
    <w:rsid w:val="00FF72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2CB5"/>
  </w:style>
  <w:style w:type="paragraph" w:styleId="1">
    <w:name w:val="heading 1"/>
    <w:basedOn w:val="a"/>
    <w:link w:val="10"/>
    <w:uiPriority w:val="9"/>
    <w:qFormat/>
    <w:rsid w:val="00292CB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92CB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292CB5"/>
    <w:rPr>
      <w:b/>
      <w:bCs/>
    </w:rPr>
  </w:style>
  <w:style w:type="table" w:styleId="a4">
    <w:name w:val="Table Grid"/>
    <w:basedOn w:val="a1"/>
    <w:uiPriority w:val="59"/>
    <w:rsid w:val="00F55CD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semiHidden/>
    <w:unhideWhenUsed/>
    <w:rsid w:val="00F55CD6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2E49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E490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ed-kopilka.ru/obuchenie-malyshei/uroki-matematiki-dlja-detei-doshkolnogo-vozrasta/zadanija-po-matematike-v-kartinkah-dlja-detei-5-7-let.html" TargetMode="External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hyperlink" Target="https://www.maam.ru/detskijsad/konspekt-zanjatija-po-konstruirovaniyu-dorozhnye-znaki.html" TargetMode="External"/><Relationship Id="rId7" Type="http://schemas.openxmlformats.org/officeDocument/2006/relationships/image" Target="media/image4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hyperlink" Target="https://nsportal.ru/detskiy-sad/obuchenie-gramote/2017/11/02/uprazhneniya-po-obucheniyu-gramote" TargetMode="Externa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6.jpeg"/><Relationship Id="rId5" Type="http://schemas.openxmlformats.org/officeDocument/2006/relationships/image" Target="media/image2.jpeg"/><Relationship Id="rId15" Type="http://schemas.openxmlformats.org/officeDocument/2006/relationships/image" Target="media/image10.jpeg"/><Relationship Id="rId23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hyperlink" Target="https://infourok.ru/kursy/search?doc_dwn=3594367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semeynaya-kuchka.ru/kartinki-bezopasnost-dlya-detej-55-kartochek-po-obzh/" TargetMode="External"/><Relationship Id="rId14" Type="http://schemas.openxmlformats.org/officeDocument/2006/relationships/image" Target="media/image9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3</Pages>
  <Words>297</Words>
  <Characters>1697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Windows7</dc:creator>
  <cp:lastModifiedBy>Рустам</cp:lastModifiedBy>
  <cp:revision>3</cp:revision>
  <dcterms:created xsi:type="dcterms:W3CDTF">2020-04-15T19:14:00Z</dcterms:created>
  <dcterms:modified xsi:type="dcterms:W3CDTF">2020-04-16T05:02:00Z</dcterms:modified>
</cp:coreProperties>
</file>