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A83" w:rsidRDefault="00BE2A83" w:rsidP="001851CC">
      <w:pPr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1851CC">
        <w:rPr>
          <w:rFonts w:ascii="Times New Roman" w:hAnsi="Times New Roman" w:cs="Times New Roman"/>
          <w:b/>
          <w:sz w:val="28"/>
          <w:szCs w:val="28"/>
        </w:rPr>
        <w:t>Тематическая неделя</w:t>
      </w:r>
      <w:r w:rsidR="001851C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851CC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Pr="00BE2A83">
        <w:rPr>
          <w:rFonts w:ascii="Times New Roman" w:hAnsi="Times New Roman" w:cs="Times New Roman"/>
          <w:b/>
          <w:sz w:val="28"/>
          <w:szCs w:val="28"/>
          <w:lang w:eastAsia="ru-RU" w:bidi="ru-RU"/>
        </w:rPr>
        <w:t>«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Помним,</w:t>
      </w:r>
      <w:r w:rsidR="00F747A5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Гордимся,</w:t>
      </w:r>
      <w:r w:rsidR="00F747A5">
        <w:rPr>
          <w:rFonts w:ascii="Times New Roman" w:hAnsi="Times New Roman" w:cs="Times New Roman"/>
          <w:b/>
          <w:sz w:val="28"/>
          <w:szCs w:val="28"/>
          <w:lang w:eastAsia="ru-RU" w:bidi="ru-RU"/>
        </w:rPr>
        <w:t xml:space="preserve"> 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Чтим</w:t>
      </w:r>
      <w:r w:rsidRPr="00BE2A83">
        <w:rPr>
          <w:rFonts w:ascii="Times New Roman" w:hAnsi="Times New Roman" w:cs="Times New Roman"/>
          <w:b/>
          <w:sz w:val="28"/>
          <w:szCs w:val="28"/>
          <w:lang w:eastAsia="ru-RU" w:bidi="ru-RU"/>
        </w:rPr>
        <w:t>»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(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06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.0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r w:rsidR="002A7207">
        <w:rPr>
          <w:rFonts w:ascii="Times New Roman" w:hAnsi="Times New Roman" w:cs="Times New Roman"/>
          <w:b/>
          <w:sz w:val="28"/>
          <w:szCs w:val="28"/>
          <w:lang w:eastAsia="ru-RU" w:bidi="ru-RU"/>
        </w:rPr>
        <w:t>.2020-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08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.0</w:t>
      </w:r>
      <w:r w:rsidR="003B1AE6">
        <w:rPr>
          <w:rFonts w:ascii="Times New Roman" w:hAnsi="Times New Roman" w:cs="Times New Roman"/>
          <w:b/>
          <w:sz w:val="28"/>
          <w:szCs w:val="28"/>
          <w:lang w:eastAsia="ru-RU" w:bidi="ru-RU"/>
        </w:rPr>
        <w:t>5</w:t>
      </w: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.2020)</w:t>
      </w:r>
    </w:p>
    <w:p w:rsidR="001851CC" w:rsidRPr="00BE2A83" w:rsidRDefault="001851CC" w:rsidP="001851CC">
      <w:pPr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 w:bidi="ru-RU"/>
        </w:rPr>
        <w:t>в старшей группе №3 № «Ромашка»   проводил воспитатель: Трудова И.А</w:t>
      </w:r>
    </w:p>
    <w:p w:rsidR="009B4943" w:rsidRPr="004F7587" w:rsidRDefault="00BE2A83" w:rsidP="009B4943">
      <w:pPr>
        <w:pStyle w:val="af8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8"/>
          <w:szCs w:val="28"/>
        </w:rPr>
      </w:pPr>
      <w:r w:rsidRPr="00BE2A83">
        <w:rPr>
          <w:b/>
          <w:sz w:val="28"/>
          <w:szCs w:val="28"/>
          <w:lang w:bidi="ru-RU"/>
        </w:rPr>
        <w:t>Цели деятельности педагога:</w:t>
      </w:r>
      <w:r w:rsidR="009B4943">
        <w:rPr>
          <w:b/>
          <w:sz w:val="28"/>
          <w:szCs w:val="28"/>
          <w:lang w:bidi="ru-RU"/>
        </w:rPr>
        <w:t xml:space="preserve"> </w:t>
      </w:r>
      <w:r w:rsidRPr="00BE2A83">
        <w:rPr>
          <w:sz w:val="28"/>
          <w:szCs w:val="28"/>
          <w:lang w:bidi="ru-RU"/>
        </w:rPr>
        <w:t xml:space="preserve"> </w:t>
      </w:r>
      <w:r w:rsidR="009B4943" w:rsidRPr="004F7587">
        <w:rPr>
          <w:rFonts w:ascii="Arial" w:hAnsi="Arial" w:cs="Arial"/>
          <w:color w:val="111111"/>
          <w:sz w:val="28"/>
          <w:szCs w:val="28"/>
        </w:rPr>
        <w:t>Воспитание нравственного компонента базовой культуры дошкольника.</w:t>
      </w:r>
    </w:p>
    <w:p w:rsidR="004F7587" w:rsidRDefault="009B4943" w:rsidP="009B4943">
      <w:pPr>
        <w:pStyle w:val="af8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b/>
          <w:color w:val="111111"/>
          <w:sz w:val="28"/>
          <w:szCs w:val="28"/>
        </w:rPr>
      </w:pPr>
      <w:r w:rsidRPr="004F7587">
        <w:rPr>
          <w:rFonts w:ascii="Arial" w:hAnsi="Arial" w:cs="Arial"/>
          <w:b/>
          <w:color w:val="111111"/>
          <w:sz w:val="28"/>
          <w:szCs w:val="28"/>
          <w:u w:val="single"/>
          <w:bdr w:val="none" w:sz="0" w:space="0" w:color="auto" w:frame="1"/>
        </w:rPr>
        <w:t>Задачи</w:t>
      </w:r>
      <w:r w:rsidRPr="004F7587">
        <w:rPr>
          <w:rFonts w:ascii="Arial" w:hAnsi="Arial" w:cs="Arial"/>
          <w:b/>
          <w:color w:val="111111"/>
          <w:sz w:val="28"/>
          <w:szCs w:val="28"/>
        </w:rPr>
        <w:t>:</w:t>
      </w:r>
    </w:p>
    <w:p w:rsidR="009B4943" w:rsidRPr="004F7587" w:rsidRDefault="009B4943" w:rsidP="009B4943">
      <w:pPr>
        <w:pStyle w:val="af8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8"/>
          <w:szCs w:val="28"/>
        </w:rPr>
      </w:pPr>
      <w:r w:rsidRPr="004F7587">
        <w:rPr>
          <w:rFonts w:ascii="Arial" w:hAnsi="Arial" w:cs="Arial"/>
          <w:color w:val="111111"/>
          <w:sz w:val="28"/>
          <w:szCs w:val="28"/>
        </w:rPr>
        <w:t>1. Расширять представления детей о родном крае, знакомить с историей города во времена ВОВ.</w:t>
      </w:r>
    </w:p>
    <w:p w:rsidR="009B4943" w:rsidRPr="004F7587" w:rsidRDefault="009B4943" w:rsidP="009B4943">
      <w:pPr>
        <w:pStyle w:val="af8"/>
        <w:shd w:val="clear" w:color="auto" w:fill="FFFFFF"/>
        <w:spacing w:before="208" w:beforeAutospacing="0" w:after="208" w:afterAutospacing="0"/>
        <w:ind w:firstLine="360"/>
        <w:rPr>
          <w:rFonts w:ascii="Arial" w:hAnsi="Arial" w:cs="Arial"/>
          <w:color w:val="111111"/>
          <w:sz w:val="28"/>
          <w:szCs w:val="28"/>
        </w:rPr>
      </w:pPr>
      <w:r w:rsidRPr="004F7587">
        <w:rPr>
          <w:rFonts w:ascii="Arial" w:hAnsi="Arial" w:cs="Arial"/>
          <w:color w:val="111111"/>
          <w:sz w:val="28"/>
          <w:szCs w:val="28"/>
        </w:rPr>
        <w:t>2. Продолжать знакомить детей с достопримечательностями родного города, рассказать о героических поступках соотечественников, их значении в обществе.</w:t>
      </w:r>
    </w:p>
    <w:p w:rsidR="009B4943" w:rsidRPr="004F7587" w:rsidRDefault="009B4943" w:rsidP="009B4943">
      <w:pPr>
        <w:pStyle w:val="af8"/>
        <w:shd w:val="clear" w:color="auto" w:fill="FFFFFF"/>
        <w:spacing w:before="0" w:beforeAutospacing="0" w:after="0" w:afterAutospacing="0"/>
        <w:ind w:firstLine="360"/>
        <w:rPr>
          <w:rFonts w:ascii="Arial" w:hAnsi="Arial" w:cs="Arial"/>
          <w:color w:val="111111"/>
          <w:sz w:val="28"/>
          <w:szCs w:val="28"/>
        </w:rPr>
      </w:pPr>
      <w:r w:rsidRPr="004F7587">
        <w:rPr>
          <w:rFonts w:ascii="Arial" w:hAnsi="Arial" w:cs="Arial"/>
          <w:color w:val="111111"/>
          <w:sz w:val="28"/>
          <w:szCs w:val="28"/>
        </w:rPr>
        <w:t>3. Воспитывать у детей патриотические чувства, вызвать чувство </w:t>
      </w:r>
      <w:r w:rsidRPr="004F7587">
        <w:rPr>
          <w:rStyle w:val="a8"/>
          <w:rFonts w:ascii="Arial" w:eastAsiaTheme="majorEastAsia" w:hAnsi="Arial" w:cs="Arial"/>
          <w:b w:val="0"/>
          <w:color w:val="111111"/>
          <w:sz w:val="28"/>
          <w:szCs w:val="28"/>
          <w:bdr w:val="none" w:sz="0" w:space="0" w:color="auto" w:frame="1"/>
        </w:rPr>
        <w:t>гордости</w:t>
      </w:r>
      <w:r w:rsidRPr="004F7587">
        <w:rPr>
          <w:rFonts w:ascii="Arial" w:hAnsi="Arial" w:cs="Arial"/>
          <w:color w:val="111111"/>
          <w:sz w:val="28"/>
          <w:szCs w:val="28"/>
        </w:rPr>
        <w:t> за свою малую родину.</w:t>
      </w:r>
    </w:p>
    <w:p w:rsidR="009B4943" w:rsidRPr="004F7587" w:rsidRDefault="009B4943" w:rsidP="009B4943">
      <w:pPr>
        <w:rPr>
          <w:sz w:val="28"/>
          <w:szCs w:val="28"/>
        </w:rPr>
      </w:pPr>
    </w:p>
    <w:p w:rsidR="00BE2A83" w:rsidRPr="00BE2A83" w:rsidRDefault="00BE2A83" w:rsidP="00BE2A83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f4"/>
        <w:tblW w:w="0" w:type="auto"/>
        <w:tblLook w:val="04A0"/>
      </w:tblPr>
      <w:tblGrid>
        <w:gridCol w:w="7393"/>
        <w:gridCol w:w="7393"/>
      </w:tblGrid>
      <w:tr w:rsidR="00BE2A83" w:rsidTr="00E448C2">
        <w:tc>
          <w:tcPr>
            <w:tcW w:w="7393" w:type="dxa"/>
            <w:tcBorders>
              <w:bottom w:val="single" w:sz="4" w:space="0" w:color="auto"/>
            </w:tcBorders>
          </w:tcPr>
          <w:p w:rsidR="008B04DC" w:rsidRDefault="00BF497F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Среда </w:t>
            </w:r>
            <w:r w:rsidR="00F747A5">
              <w:rPr>
                <w:rFonts w:ascii="Times New Roman" w:hAnsi="Times New Roman" w:cs="Times New Roman"/>
                <w:b/>
                <w:sz w:val="28"/>
                <w:szCs w:val="28"/>
              </w:rPr>
              <w:t>06</w:t>
            </w:r>
            <w:r w:rsidR="008B04DC" w:rsidRPr="0090057B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F747A5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8B04DC" w:rsidRPr="0090057B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8B04DC" w:rsidRPr="00525AC0" w:rsidRDefault="008B04DC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Pr="00525AC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Ко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Pr="00525AC0">
              <w:rPr>
                <w:rFonts w:ascii="Times New Roman" w:hAnsi="Times New Roman" w:cs="Times New Roman"/>
                <w:b/>
                <w:sz w:val="28"/>
                <w:szCs w:val="28"/>
              </w:rPr>
              <w:t>муникативная деятельность (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обучение грамоте</w:t>
            </w:r>
            <w:r w:rsidRPr="00525AC0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BE2A83" w:rsidRPr="00E448C2" w:rsidRDefault="008B04DC" w:rsidP="008B04D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448C2">
              <w:rPr>
                <w:rFonts w:ascii="Times New Roman" w:hAnsi="Times New Roman" w:cs="Times New Roman"/>
                <w:b/>
                <w:sz w:val="28"/>
                <w:szCs w:val="28"/>
              </w:rPr>
              <w:t>Тема:</w:t>
            </w:r>
            <w:r w:rsidRPr="00E44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747A5" w:rsidRPr="00E448C2">
              <w:rPr>
                <w:rFonts w:ascii="Times New Roman" w:hAnsi="Times New Roman" w:cs="Times New Roman"/>
                <w:sz w:val="28"/>
                <w:szCs w:val="28"/>
              </w:rPr>
              <w:t xml:space="preserve">Дифференциация звуков </w:t>
            </w:r>
            <w:proofErr w:type="gramStart"/>
            <w:r w:rsidR="00F747A5" w:rsidRPr="00E448C2">
              <w:rPr>
                <w:rFonts w:ascii="Times New Roman" w:hAnsi="Times New Roman" w:cs="Times New Roman"/>
                <w:sz w:val="28"/>
                <w:szCs w:val="28"/>
              </w:rPr>
              <w:t>Ц-</w:t>
            </w:r>
            <w:proofErr w:type="gramEnd"/>
            <w:r w:rsidR="00F747A5" w:rsidRPr="00E448C2">
              <w:rPr>
                <w:rFonts w:ascii="Times New Roman" w:hAnsi="Times New Roman" w:cs="Times New Roman"/>
                <w:sz w:val="28"/>
                <w:szCs w:val="28"/>
              </w:rPr>
              <w:t xml:space="preserve"> Ч</w:t>
            </w:r>
          </w:p>
          <w:p w:rsidR="00E448C2" w:rsidRPr="00E448C2" w:rsidRDefault="008B04DC" w:rsidP="00E448C2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111111"/>
                <w:sz w:val="28"/>
                <w:szCs w:val="28"/>
              </w:rPr>
            </w:pPr>
            <w:r w:rsidRPr="00E448C2">
              <w:rPr>
                <w:b/>
                <w:sz w:val="28"/>
                <w:szCs w:val="28"/>
              </w:rPr>
              <w:t>Цель</w:t>
            </w:r>
            <w:r w:rsidRPr="00E448C2">
              <w:rPr>
                <w:rFonts w:asciiTheme="minorHAnsi" w:hAnsiTheme="minorHAnsi" w:cstheme="minorHAnsi"/>
                <w:b/>
                <w:sz w:val="28"/>
                <w:szCs w:val="28"/>
              </w:rPr>
              <w:t>:</w:t>
            </w:r>
            <w:r w:rsidR="00BF497F" w:rsidRPr="00E448C2">
              <w:rPr>
                <w:rFonts w:asciiTheme="minorHAnsi" w:hAnsiTheme="minorHAnsi" w:cstheme="minorHAnsi"/>
                <w:sz w:val="28"/>
                <w:szCs w:val="28"/>
              </w:rPr>
              <w:t xml:space="preserve"> </w:t>
            </w:r>
            <w:r w:rsidR="00E448C2"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дифференциация звуков </w:t>
            </w:r>
            <w:proofErr w:type="spellStart"/>
            <w:r w:rsidR="00E448C2"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>ц-ч</w:t>
            </w:r>
            <w:proofErr w:type="spellEnd"/>
            <w:r w:rsidR="00E448C2" w:rsidRPr="00E448C2">
              <w:rPr>
                <w:rFonts w:asciiTheme="minorHAnsi" w:hAnsiTheme="minorHAnsi" w:cstheme="minorHAnsi"/>
                <w:color w:val="111111"/>
                <w:sz w:val="28"/>
                <w:szCs w:val="28"/>
              </w:rPr>
              <w:t>, развивать фонематический слух.</w:t>
            </w:r>
          </w:p>
          <w:p w:rsidR="00E448C2" w:rsidRDefault="00E448C2" w:rsidP="00E448C2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111111"/>
                <w:sz w:val="28"/>
                <w:szCs w:val="28"/>
              </w:rPr>
            </w:pPr>
            <w:r w:rsidRPr="00E448C2">
              <w:rPr>
                <w:rFonts w:asciiTheme="minorHAnsi" w:hAnsiTheme="minorHAnsi" w:cstheme="minorHAnsi"/>
                <w:color w:val="111111"/>
                <w:sz w:val="28"/>
                <w:szCs w:val="28"/>
                <w:u w:val="single"/>
                <w:bdr w:val="none" w:sz="0" w:space="0" w:color="auto" w:frame="1"/>
              </w:rPr>
              <w:t>Задачи</w:t>
            </w:r>
            <w:r w:rsidRPr="00E448C2">
              <w:rPr>
                <w:rFonts w:asciiTheme="minorHAnsi" w:hAnsiTheme="minorHAnsi" w:cstheme="minorHAnsi"/>
                <w:color w:val="111111"/>
                <w:sz w:val="28"/>
                <w:szCs w:val="28"/>
              </w:rPr>
              <w:t>: закрепить правильное произношение </w:t>
            </w:r>
          </w:p>
          <w:p w:rsidR="00E448C2" w:rsidRPr="00E448C2" w:rsidRDefault="00E448C2" w:rsidP="00E448C2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color w:val="111111"/>
                <w:sz w:val="28"/>
                <w:szCs w:val="28"/>
              </w:rPr>
            </w:pPr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звуков </w:t>
            </w:r>
            <w:proofErr w:type="spellStart"/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>ц-ч</w:t>
            </w:r>
            <w:proofErr w:type="spellEnd"/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 в словах</w:t>
            </w:r>
            <w:r w:rsidRPr="00E448C2">
              <w:rPr>
                <w:rFonts w:asciiTheme="minorHAnsi" w:hAnsiTheme="minorHAnsi" w:cstheme="minorHAnsi"/>
                <w:color w:val="111111"/>
                <w:sz w:val="28"/>
                <w:szCs w:val="28"/>
              </w:rPr>
              <w:t>, предложениях; тренировать в определении места </w:t>
            </w:r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звуков </w:t>
            </w:r>
            <w:proofErr w:type="spellStart"/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>ц-ч</w:t>
            </w:r>
            <w:proofErr w:type="spellEnd"/>
            <w:r w:rsidRPr="00E448C2">
              <w:rPr>
                <w:rStyle w:val="a8"/>
                <w:rFonts w:asciiTheme="minorHAnsi" w:eastAsiaTheme="majorEastAsia" w:hAnsiTheme="minorHAnsi" w:cstheme="minorHAnsi"/>
                <w:b w:val="0"/>
                <w:color w:val="111111"/>
                <w:sz w:val="28"/>
                <w:szCs w:val="28"/>
                <w:bdr w:val="none" w:sz="0" w:space="0" w:color="auto" w:frame="1"/>
              </w:rPr>
              <w:t xml:space="preserve"> в словах</w:t>
            </w:r>
            <w:r w:rsidRPr="00E448C2">
              <w:rPr>
                <w:rFonts w:asciiTheme="minorHAnsi" w:hAnsiTheme="minorHAnsi" w:cstheme="minorHAnsi"/>
                <w:color w:val="111111"/>
                <w:sz w:val="28"/>
                <w:szCs w:val="28"/>
              </w:rPr>
              <w:t>,</w:t>
            </w:r>
          </w:p>
          <w:p w:rsidR="008B04DC" w:rsidRDefault="008B04DC" w:rsidP="008B04DC">
            <w:pPr>
              <w:rPr>
                <w:sz w:val="28"/>
                <w:szCs w:val="28"/>
              </w:rPr>
            </w:pPr>
          </w:p>
          <w:p w:rsidR="004F7587" w:rsidRDefault="004F7587" w:rsidP="008B04DC">
            <w:pPr>
              <w:rPr>
                <w:sz w:val="28"/>
                <w:szCs w:val="28"/>
              </w:rPr>
            </w:pPr>
          </w:p>
          <w:p w:rsidR="004F7587" w:rsidRDefault="004F7587" w:rsidP="008B04DC">
            <w:pPr>
              <w:rPr>
                <w:sz w:val="28"/>
                <w:szCs w:val="28"/>
              </w:rPr>
            </w:pPr>
          </w:p>
          <w:p w:rsidR="004F7587" w:rsidRPr="008B04DC" w:rsidRDefault="004F7587" w:rsidP="008B04DC">
            <w:pPr>
              <w:rPr>
                <w:sz w:val="28"/>
                <w:szCs w:val="28"/>
              </w:rPr>
            </w:pPr>
          </w:p>
          <w:p w:rsidR="004F7587" w:rsidRDefault="004F7587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448C2" w:rsidRDefault="00E448C2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8B04DC" w:rsidRPr="008B04DC" w:rsidRDefault="008B04DC" w:rsidP="008B04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B04DC">
              <w:rPr>
                <w:rFonts w:ascii="Times New Roman" w:hAnsi="Times New Roman" w:cs="Times New Roman"/>
                <w:b/>
                <w:sz w:val="28"/>
                <w:szCs w:val="28"/>
              </w:rPr>
              <w:t>2. Познавательное развитие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(экология)</w:t>
            </w:r>
          </w:p>
          <w:p w:rsidR="003B1AE6" w:rsidRDefault="00BF497F" w:rsidP="00BF497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="00791FB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«По следам 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весн</w:t>
            </w:r>
            <w:r w:rsidR="00791FBE">
              <w:rPr>
                <w:rFonts w:ascii="Times New Roman" w:hAnsi="Times New Roman" w:cs="Times New Roman"/>
                <w:b/>
                <w:sz w:val="28"/>
                <w:szCs w:val="28"/>
              </w:rPr>
              <w:t>ы»</w:t>
            </w:r>
          </w:p>
          <w:p w:rsidR="008B04DC" w:rsidRDefault="00BF497F" w:rsidP="003B1A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Цель:</w:t>
            </w:r>
            <w:r w:rsidR="00791FBE">
              <w:rPr>
                <w:rFonts w:ascii="Helvetica" w:hAnsi="Helvetica" w:cs="Helvetica"/>
                <w:color w:val="333333"/>
                <w:sz w:val="21"/>
                <w:szCs w:val="21"/>
                <w:shd w:val="clear" w:color="auto" w:fill="FFFFFF"/>
              </w:rPr>
              <w:t xml:space="preserve"> Закрепить и уточнить накопленные детьми представления о весне. Систематизировать знания детей о времени года. Способствовать развитию речи, памяти, внимания, мелкой моторики рук, воображения.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393" w:type="dxa"/>
          </w:tcPr>
          <w:p w:rsidR="00B70252" w:rsidRPr="003B1AE6" w:rsidRDefault="00B70252" w:rsidP="003B1AE6">
            <w:pPr>
              <w:pStyle w:val="aa"/>
              <w:rPr>
                <w:lang w:val="ru-RU"/>
              </w:rPr>
            </w:pP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B70252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2608118" cy="1104900"/>
                  <wp:effectExtent l="19050" t="0" r="1732" b="0"/>
                  <wp:docPr id="1" name="Рисунок 1" descr="https://ds04.infourok.ru/uploads/ex/0ebb/00055262-b97ee92c/hello_html_7b22e1f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ds04.infourok.ru/uploads/ex/0ebb/00055262-b97ee92c/hello_html_7b22e1f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8118" cy="1104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70252" w:rsidRDefault="00B7025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  <w:u w:val="single"/>
                <w:bdr w:val="none" w:sz="0" w:space="0" w:color="auto" w:frame="1"/>
              </w:rPr>
              <w:t>Воспитатель</w:t>
            </w:r>
            <w:r w:rsidRPr="004F7587">
              <w:rPr>
                <w:sz w:val="18"/>
                <w:szCs w:val="18"/>
              </w:rPr>
              <w:t>: Ребята, давайте посмотрим что там?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(В коробке лежат поезд и кузнечик)</w:t>
            </w:r>
            <w:r w:rsidRPr="004F7587">
              <w:rPr>
                <w:sz w:val="18"/>
                <w:szCs w:val="18"/>
              </w:rPr>
              <w:t>. Ребята, а какие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звуки издает поезд</w:t>
            </w:r>
            <w:r w:rsidRPr="004F7587">
              <w:rPr>
                <w:sz w:val="18"/>
                <w:szCs w:val="18"/>
              </w:rPr>
              <w:t>? (В. Помогает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«ч-ч-ч»</w:t>
            </w:r>
            <w:r w:rsidRPr="004F7587">
              <w:rPr>
                <w:sz w:val="18"/>
                <w:szCs w:val="18"/>
              </w:rPr>
              <w:t>, а кузнечик? (в. Помогает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«</w:t>
            </w:r>
            <w:proofErr w:type="spellStart"/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ц-ц-ц</w:t>
            </w:r>
            <w:proofErr w:type="spellEnd"/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»</w:t>
            </w:r>
            <w:r w:rsidRPr="004F7587">
              <w:rPr>
                <w:sz w:val="18"/>
                <w:szCs w:val="18"/>
              </w:rPr>
              <w:t>, давайте произнесем эти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звуки</w:t>
            </w:r>
            <w:r w:rsidRPr="004F7587">
              <w:rPr>
                <w:sz w:val="18"/>
                <w:szCs w:val="18"/>
              </w:rPr>
              <w:t>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Воспитатель объясняет, что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 xml:space="preserve">звуки </w:t>
            </w:r>
            <w:proofErr w:type="spellStart"/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ц</w:t>
            </w:r>
            <w:proofErr w:type="spellEnd"/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 xml:space="preserve"> и ч похожи</w:t>
            </w:r>
            <w:r w:rsidRPr="004F7587">
              <w:rPr>
                <w:sz w:val="18"/>
                <w:szCs w:val="18"/>
              </w:rPr>
              <w:t>, поэтому нужно научиться различать их. Дети повторяют за воспитателем.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</w:rPr>
              <w:t>ча</w:t>
            </w:r>
            <w:proofErr w:type="spellEnd"/>
            <w:r w:rsidRPr="004F7587">
              <w:rPr>
                <w:sz w:val="18"/>
                <w:szCs w:val="18"/>
              </w:rPr>
              <w:t>—</w:t>
            </w:r>
            <w:proofErr w:type="spellStart"/>
            <w:r w:rsidRPr="004F7587">
              <w:rPr>
                <w:sz w:val="18"/>
                <w:szCs w:val="18"/>
              </w:rPr>
              <w:t>ца</w:t>
            </w:r>
            <w:proofErr w:type="spellEnd"/>
            <w:r w:rsidRPr="004F7587">
              <w:rPr>
                <w:sz w:val="18"/>
                <w:szCs w:val="18"/>
              </w:rPr>
              <w:t xml:space="preserve"> </w:t>
            </w:r>
            <w:proofErr w:type="spellStart"/>
            <w:r w:rsidRPr="004F7587">
              <w:rPr>
                <w:sz w:val="18"/>
                <w:szCs w:val="18"/>
              </w:rPr>
              <w:t>чо</w:t>
            </w:r>
            <w:proofErr w:type="spellEnd"/>
            <w:r w:rsidRPr="004F7587">
              <w:rPr>
                <w:sz w:val="18"/>
                <w:szCs w:val="18"/>
              </w:rPr>
              <w:t>—</w:t>
            </w:r>
            <w:proofErr w:type="spellStart"/>
            <w:r w:rsidRPr="004F7587">
              <w:rPr>
                <w:sz w:val="18"/>
                <w:szCs w:val="18"/>
              </w:rPr>
              <w:t>цо</w:t>
            </w:r>
            <w:proofErr w:type="spellEnd"/>
            <w:r w:rsidRPr="004F7587">
              <w:rPr>
                <w:sz w:val="18"/>
                <w:szCs w:val="18"/>
              </w:rPr>
              <w:t xml:space="preserve"> чу—</w:t>
            </w:r>
            <w:proofErr w:type="spellStart"/>
            <w:r w:rsidRPr="004F7587">
              <w:rPr>
                <w:sz w:val="18"/>
                <w:szCs w:val="18"/>
              </w:rPr>
              <w:t>цу</w:t>
            </w:r>
            <w:proofErr w:type="spellEnd"/>
            <w:r w:rsidRPr="004F7587">
              <w:rPr>
                <w:sz w:val="18"/>
                <w:szCs w:val="18"/>
              </w:rPr>
              <w:t xml:space="preserve"> </w:t>
            </w:r>
            <w:proofErr w:type="spellStart"/>
            <w:r w:rsidRPr="004F7587">
              <w:rPr>
                <w:sz w:val="18"/>
                <w:szCs w:val="18"/>
              </w:rPr>
              <w:t>чи</w:t>
            </w:r>
            <w:proofErr w:type="spellEnd"/>
            <w:r w:rsidRPr="004F7587">
              <w:rPr>
                <w:sz w:val="18"/>
                <w:szCs w:val="18"/>
              </w:rPr>
              <w:t>—</w:t>
            </w:r>
            <w:proofErr w:type="spellStart"/>
            <w:r w:rsidRPr="004F7587">
              <w:rPr>
                <w:sz w:val="18"/>
                <w:szCs w:val="18"/>
              </w:rPr>
              <w:t>цы</w:t>
            </w:r>
            <w:proofErr w:type="spellEnd"/>
            <w:r w:rsidRPr="004F7587">
              <w:rPr>
                <w:sz w:val="18"/>
                <w:szCs w:val="18"/>
              </w:rPr>
              <w:t xml:space="preserve"> </w:t>
            </w:r>
            <w:proofErr w:type="spellStart"/>
            <w:r w:rsidRPr="004F7587">
              <w:rPr>
                <w:sz w:val="18"/>
                <w:szCs w:val="18"/>
              </w:rPr>
              <w:t>че</w:t>
            </w:r>
            <w:proofErr w:type="spellEnd"/>
            <w:r w:rsidRPr="004F7587">
              <w:rPr>
                <w:sz w:val="18"/>
                <w:szCs w:val="18"/>
              </w:rPr>
              <w:t>—</w:t>
            </w:r>
            <w:proofErr w:type="spellStart"/>
            <w:r w:rsidRPr="004F7587">
              <w:rPr>
                <w:sz w:val="18"/>
                <w:szCs w:val="18"/>
              </w:rPr>
              <w:t>це</w:t>
            </w:r>
            <w:proofErr w:type="spellEnd"/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 xml:space="preserve">В. Молодцы, а теперь я буду говорить </w:t>
            </w:r>
            <w:proofErr w:type="spellStart"/>
            <w:r w:rsidRPr="004F7587">
              <w:rPr>
                <w:sz w:val="18"/>
                <w:szCs w:val="18"/>
              </w:rPr>
              <w:t>чистоговорки,</w:t>
            </w:r>
            <w:r w:rsidRPr="004F7587">
              <w:rPr>
                <w:sz w:val="18"/>
                <w:szCs w:val="18"/>
                <w:u w:val="single"/>
                <w:bdr w:val="none" w:sz="0" w:space="0" w:color="auto" w:frame="1"/>
              </w:rPr>
              <w:t>а</w:t>
            </w:r>
            <w:proofErr w:type="spellEnd"/>
            <w:r w:rsidRPr="004F7587">
              <w:rPr>
                <w:sz w:val="18"/>
                <w:szCs w:val="18"/>
                <w:u w:val="single"/>
                <w:bdr w:val="none" w:sz="0" w:space="0" w:color="auto" w:frame="1"/>
              </w:rPr>
              <w:t xml:space="preserve"> вы за мной повторяете</w:t>
            </w:r>
            <w:r w:rsidRPr="004F7587">
              <w:rPr>
                <w:sz w:val="18"/>
                <w:szCs w:val="18"/>
              </w:rPr>
              <w:t>: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Ча-ча-ча – растет птенчик у грача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</w:rPr>
              <w:t>Ца-ца-ца</w:t>
            </w:r>
            <w:proofErr w:type="spellEnd"/>
            <w:r w:rsidRPr="004F7587">
              <w:rPr>
                <w:sz w:val="18"/>
                <w:szCs w:val="18"/>
              </w:rPr>
              <w:t xml:space="preserve"> – стоит мальчик у крыльца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lastRenderedPageBreak/>
              <w:t>Чу-чу-чу – на ракете я лечу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</w:rPr>
              <w:t>Ец</w:t>
            </w:r>
            <w:proofErr w:type="spellEnd"/>
            <w:r w:rsidRPr="004F7587">
              <w:rPr>
                <w:sz w:val="18"/>
                <w:szCs w:val="18"/>
              </w:rPr>
              <w:t xml:space="preserve"> - </w:t>
            </w:r>
            <w:proofErr w:type="spellStart"/>
            <w:r w:rsidRPr="004F7587">
              <w:rPr>
                <w:sz w:val="18"/>
                <w:szCs w:val="18"/>
              </w:rPr>
              <w:t>ец</w:t>
            </w:r>
            <w:proofErr w:type="spellEnd"/>
            <w:r w:rsidRPr="004F7587">
              <w:rPr>
                <w:sz w:val="18"/>
                <w:szCs w:val="18"/>
              </w:rPr>
              <w:t xml:space="preserve">- </w:t>
            </w:r>
            <w:proofErr w:type="spellStart"/>
            <w:r w:rsidRPr="004F7587">
              <w:rPr>
                <w:sz w:val="18"/>
                <w:szCs w:val="18"/>
              </w:rPr>
              <w:t>ец</w:t>
            </w:r>
            <w:proofErr w:type="spellEnd"/>
            <w:r w:rsidRPr="004F7587">
              <w:rPr>
                <w:sz w:val="18"/>
                <w:szCs w:val="18"/>
              </w:rPr>
              <w:t xml:space="preserve"> - вот какой ты молодец.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</w:rPr>
              <w:t>Чи-чи-чи</w:t>
            </w:r>
            <w:proofErr w:type="spellEnd"/>
            <w:r w:rsidRPr="004F7587">
              <w:rPr>
                <w:sz w:val="18"/>
                <w:szCs w:val="18"/>
              </w:rPr>
              <w:t xml:space="preserve"> – очень чистые мячи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</w:rPr>
              <w:t>Це</w:t>
            </w:r>
            <w:proofErr w:type="spellEnd"/>
            <w:r w:rsidRPr="004F7587">
              <w:rPr>
                <w:sz w:val="18"/>
                <w:szCs w:val="18"/>
              </w:rPr>
              <w:t xml:space="preserve"> - </w:t>
            </w:r>
            <w:proofErr w:type="spellStart"/>
            <w:r w:rsidRPr="004F7587">
              <w:rPr>
                <w:sz w:val="18"/>
                <w:szCs w:val="18"/>
              </w:rPr>
              <w:t>це</w:t>
            </w:r>
            <w:proofErr w:type="spellEnd"/>
            <w:r w:rsidRPr="004F7587">
              <w:rPr>
                <w:sz w:val="18"/>
                <w:szCs w:val="18"/>
              </w:rPr>
              <w:t xml:space="preserve"> - </w:t>
            </w:r>
            <w:proofErr w:type="spellStart"/>
            <w:r w:rsidRPr="004F7587">
              <w:rPr>
                <w:sz w:val="18"/>
                <w:szCs w:val="18"/>
              </w:rPr>
              <w:t>це</w:t>
            </w:r>
            <w:proofErr w:type="spellEnd"/>
            <w:r w:rsidRPr="004F7587">
              <w:rPr>
                <w:sz w:val="18"/>
                <w:szCs w:val="18"/>
              </w:rPr>
              <w:t>- много зёрен в огурце.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Далее воспитатель называет слова, а дети должны определить какой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</w:t>
            </w:r>
            <w:r w:rsidRPr="004F7587">
              <w:rPr>
                <w:sz w:val="18"/>
                <w:szCs w:val="18"/>
              </w:rPr>
              <w:t> в слове и хлопают в ладоши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</w:t>
            </w:r>
            <w:r w:rsidRPr="004F7587">
              <w:rPr>
                <w:rStyle w:val="a8"/>
                <w:rFonts w:cstheme="minorHAnsi"/>
                <w:i/>
                <w:iCs/>
                <w:color w:val="111111"/>
                <w:sz w:val="18"/>
                <w:szCs w:val="18"/>
                <w:bdr w:val="none" w:sz="0" w:space="0" w:color="auto" w:frame="1"/>
              </w:rPr>
              <w:t xml:space="preserve">звук </w:t>
            </w:r>
            <w:proofErr w:type="spellStart"/>
            <w:r w:rsidRPr="004F7587">
              <w:rPr>
                <w:rStyle w:val="a8"/>
                <w:rFonts w:cstheme="minorHAnsi"/>
                <w:i/>
                <w:iCs/>
                <w:color w:val="111111"/>
                <w:sz w:val="18"/>
                <w:szCs w:val="18"/>
                <w:bdr w:val="none" w:sz="0" w:space="0" w:color="auto" w:frame="1"/>
              </w:rPr>
              <w:t>ц</w:t>
            </w:r>
            <w:proofErr w:type="spellEnd"/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)</w:t>
            </w:r>
            <w:r w:rsidRPr="004F7587">
              <w:rPr>
                <w:sz w:val="18"/>
                <w:szCs w:val="18"/>
              </w:rPr>
              <w:t> или топают ногами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</w:t>
            </w:r>
            <w:r w:rsidRPr="004F7587">
              <w:rPr>
                <w:rStyle w:val="a8"/>
                <w:rFonts w:cstheme="minorHAnsi"/>
                <w:i/>
                <w:iCs/>
                <w:color w:val="111111"/>
                <w:sz w:val="18"/>
                <w:szCs w:val="18"/>
                <w:bdr w:val="none" w:sz="0" w:space="0" w:color="auto" w:frame="1"/>
              </w:rPr>
              <w:t>звук ч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Цапля, червяк, цыпленок, водица, человек, очки, огурец, чайник, челка, танцы. Плечо, дача, лицо, чек, овца, меч,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В. А теперь давайте поиграем. Делимся на 2 команды. Стоим на исходном месте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(в обруче, например)</w:t>
            </w:r>
            <w:r w:rsidRPr="004F7587">
              <w:rPr>
                <w:sz w:val="18"/>
                <w:szCs w:val="18"/>
              </w:rPr>
              <w:t>. На столе разложены карточки с картинками. Вам нужно найти картинку в которой есть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 Ч</w:t>
            </w:r>
            <w:r w:rsidRPr="004F7587">
              <w:rPr>
                <w:sz w:val="18"/>
                <w:szCs w:val="18"/>
              </w:rPr>
              <w:t xml:space="preserve">, взять ее. </w:t>
            </w:r>
            <w:proofErr w:type="gramStart"/>
            <w:r w:rsidRPr="004F7587">
              <w:rPr>
                <w:sz w:val="18"/>
                <w:szCs w:val="18"/>
              </w:rPr>
              <w:t>и</w:t>
            </w:r>
            <w:proofErr w:type="gramEnd"/>
            <w:r w:rsidRPr="004F7587">
              <w:rPr>
                <w:sz w:val="18"/>
                <w:szCs w:val="18"/>
              </w:rPr>
              <w:t xml:space="preserve"> вернуться к обручу. Но! Будьте внимательны, не во всех картинках есть слова с этим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звуком</w:t>
            </w:r>
            <w:r w:rsidRPr="004F7587">
              <w:rPr>
                <w:sz w:val="18"/>
                <w:szCs w:val="18"/>
              </w:rPr>
              <w:t>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Тоже самое -со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звуком Ц</w:t>
            </w:r>
            <w:r w:rsidRPr="004F7587">
              <w:rPr>
                <w:sz w:val="18"/>
                <w:szCs w:val="18"/>
              </w:rPr>
              <w:t>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spellStart"/>
            <w:r w:rsidRPr="004F7587">
              <w:rPr>
                <w:sz w:val="18"/>
                <w:szCs w:val="18"/>
                <w:u w:val="single"/>
                <w:bdr w:val="none" w:sz="0" w:space="0" w:color="auto" w:frame="1"/>
              </w:rPr>
              <w:t>Физминутка</w:t>
            </w:r>
            <w:proofErr w:type="spellEnd"/>
            <w:r w:rsidRPr="004F7587">
              <w:rPr>
                <w:sz w:val="18"/>
                <w:szCs w:val="18"/>
              </w:rPr>
              <w:t>: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Что там чудится в тумане?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(Дети вытягивают руки вперёд.)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Волны плещут в океане.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(Дети машут руками, изображая волны.)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Это мачты кораблей.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(Дети вытягивают руки вверх.)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Пусть плывут сюда скорей!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(Дети приветственно машут руками.)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Мы по берегу гуляем,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Мореходов поджидаем,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(Ходьба на месте.)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Ищем ракушки в песке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(Наклоны.)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И сжимаем в кулаке.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(Дети сжимают кулачки.)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Чтоб побольше их собрать, —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Надо чаще приседать. </w:t>
            </w:r>
            <w:r w:rsidRPr="004F7587">
              <w:rPr>
                <w:i/>
                <w:iCs/>
                <w:sz w:val="18"/>
                <w:szCs w:val="18"/>
                <w:bdr w:val="none" w:sz="0" w:space="0" w:color="auto" w:frame="1"/>
              </w:rPr>
              <w:t>(Приседания.)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proofErr w:type="gramStart"/>
            <w:r w:rsidRPr="004F7587">
              <w:rPr>
                <w:sz w:val="18"/>
                <w:szCs w:val="18"/>
              </w:rPr>
              <w:t>В.:</w:t>
            </w:r>
            <w:proofErr w:type="gramEnd"/>
            <w:r w:rsidRPr="004F7587">
              <w:rPr>
                <w:sz w:val="18"/>
                <w:szCs w:val="18"/>
              </w:rPr>
              <w:t xml:space="preserve"> А теперь давайте выучим скороговорку, чтобы </w:t>
            </w:r>
            <w:r w:rsidRPr="004F7587">
              <w:rPr>
                <w:rStyle w:val="a8"/>
                <w:rFonts w:cstheme="minorHAnsi"/>
                <w:color w:val="111111"/>
                <w:sz w:val="18"/>
                <w:szCs w:val="18"/>
                <w:bdr w:val="none" w:sz="0" w:space="0" w:color="auto" w:frame="1"/>
              </w:rPr>
              <w:t>звуки</w:t>
            </w:r>
            <w:r w:rsidRPr="004F7587">
              <w:rPr>
                <w:sz w:val="18"/>
                <w:szCs w:val="18"/>
              </w:rPr>
              <w:t xml:space="preserve"> ч и </w:t>
            </w:r>
            <w:proofErr w:type="spellStart"/>
            <w:r w:rsidRPr="004F7587">
              <w:rPr>
                <w:sz w:val="18"/>
                <w:szCs w:val="18"/>
              </w:rPr>
              <w:t>ц</w:t>
            </w:r>
            <w:proofErr w:type="spellEnd"/>
            <w:r w:rsidRPr="004F7587">
              <w:rPr>
                <w:sz w:val="18"/>
                <w:szCs w:val="18"/>
              </w:rPr>
              <w:t xml:space="preserve"> всегда у нас получались.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Зачерпнула цапля чашкой чай целебный из ромашки</w:t>
            </w:r>
          </w:p>
          <w:p w:rsidR="004F7587" w:rsidRPr="004F7587" w:rsidRDefault="004F7587" w:rsidP="004F7587">
            <w:pPr>
              <w:pStyle w:val="aa"/>
              <w:rPr>
                <w:sz w:val="18"/>
                <w:szCs w:val="18"/>
              </w:rPr>
            </w:pPr>
            <w:r w:rsidRPr="004F7587">
              <w:rPr>
                <w:sz w:val="18"/>
                <w:szCs w:val="18"/>
              </w:rPr>
              <w:t>Сначала повторяем медленно, потом быстрее. Воспитатель спрашивает несколько детей отдельно.</w:t>
            </w:r>
          </w:p>
          <w:p w:rsidR="00B70252" w:rsidRDefault="00B7025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B70252" w:rsidRDefault="00B70252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hyperlink r:id="rId6" w:history="1">
              <w:r>
                <w:rPr>
                  <w:rStyle w:val="af5"/>
                </w:rPr>
                <w:t>https://www.youtube.com/watch?v=inpRP0jgVJ0</w:t>
              </w:r>
            </w:hyperlink>
          </w:p>
          <w:p w:rsidR="00B70252" w:rsidRDefault="00E3725B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noProof/>
                <w:color w:val="000000"/>
                <w:sz w:val="20"/>
                <w:szCs w:val="20"/>
                <w:shd w:val="clear" w:color="auto" w:fill="FFFFFF"/>
                <w:lang w:eastAsia="ru-RU"/>
              </w:rPr>
              <w:drawing>
                <wp:inline distT="0" distB="0" distL="0" distR="0">
                  <wp:extent cx="3362325" cy="2521744"/>
                  <wp:effectExtent l="19050" t="0" r="9525" b="0"/>
                  <wp:docPr id="2" name="Рисунок 2" descr="C:\Users\Оленька\Desktop\img1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Оленька\Desktop\img1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2325" cy="25217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716F4A" w:rsidRDefault="00716F4A" w:rsidP="00321218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</w:pPr>
          </w:p>
          <w:p w:rsidR="004F7587" w:rsidRDefault="004F7587" w:rsidP="00321218">
            <w:pPr>
              <w:spacing w:after="0"/>
            </w:pPr>
          </w:p>
          <w:p w:rsidR="00BF497F" w:rsidRDefault="00BF497F" w:rsidP="00321218">
            <w:pPr>
              <w:spacing w:after="0"/>
            </w:pPr>
          </w:p>
          <w:p w:rsidR="004F7587" w:rsidRDefault="004F7587" w:rsidP="00321218">
            <w:pPr>
              <w:spacing w:after="0"/>
            </w:pPr>
          </w:p>
          <w:p w:rsidR="004F7587" w:rsidRDefault="004F7587" w:rsidP="00321218">
            <w:pPr>
              <w:spacing w:after="0"/>
            </w:pPr>
          </w:p>
          <w:p w:rsidR="004F7587" w:rsidRDefault="004F7587" w:rsidP="00321218">
            <w:pPr>
              <w:spacing w:after="0"/>
            </w:pPr>
          </w:p>
          <w:p w:rsidR="004F7587" w:rsidRDefault="004F7587" w:rsidP="00321218">
            <w:pPr>
              <w:spacing w:after="0"/>
            </w:pPr>
          </w:p>
          <w:p w:rsidR="004F7587" w:rsidRDefault="004F7587" w:rsidP="00321218">
            <w:pPr>
              <w:spacing w:after="0"/>
            </w:pPr>
          </w:p>
          <w:p w:rsidR="0076515A" w:rsidRPr="00525AC0" w:rsidRDefault="0076515A" w:rsidP="00D45BFC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E2A83" w:rsidTr="00E448C2">
        <w:tc>
          <w:tcPr>
            <w:tcW w:w="7393" w:type="dxa"/>
            <w:tcBorders>
              <w:top w:val="single" w:sz="4" w:space="0" w:color="auto"/>
            </w:tcBorders>
          </w:tcPr>
          <w:p w:rsidR="00BE2A83" w:rsidRDefault="00D45BFC" w:rsidP="00BE2A8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Четверг 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07</w:t>
            </w:r>
            <w:r w:rsidR="00BB241C" w:rsidRPr="00BB241C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BB241C" w:rsidRPr="00BB241C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76515A" w:rsidRDefault="0076515A" w:rsidP="007651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1.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Аппликация</w:t>
            </w:r>
          </w:p>
          <w:p w:rsidR="0076515A" w:rsidRDefault="0076515A" w:rsidP="007651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Тема: 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«Подарок ветерану»</w:t>
            </w:r>
          </w:p>
          <w:p w:rsidR="00791FBE" w:rsidRDefault="0076515A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b/>
                <w:sz w:val="28"/>
                <w:szCs w:val="28"/>
              </w:rPr>
              <w:t>Цель</w:t>
            </w:r>
            <w:r w:rsidR="00D45BFC">
              <w:rPr>
                <w:rFonts w:ascii="Arial" w:hAnsi="Arial" w:cs="Arial"/>
                <w:color w:val="000000"/>
                <w:sz w:val="27"/>
                <w:szCs w:val="27"/>
                <w:shd w:val="clear" w:color="auto" w:fill="FFFFFF"/>
              </w:rPr>
              <w:t>.</w:t>
            </w:r>
            <w:r w:rsidR="00791FBE">
              <w:rPr>
                <w:color w:val="000000"/>
                <w:sz w:val="27"/>
                <w:szCs w:val="27"/>
              </w:rPr>
              <w:t xml:space="preserve"> Развивать у детей патриотические чувства, любовь к Родине, чувства гордости за свою страну и свой народ, уважение к старшим, интерес к прошлому своей страны. Изготовление открыток для ветеранов.</w:t>
            </w:r>
          </w:p>
          <w:p w:rsidR="00791FBE" w:rsidRDefault="00791FBE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i/>
                <w:iCs/>
                <w:color w:val="000000"/>
                <w:sz w:val="27"/>
                <w:szCs w:val="27"/>
              </w:rPr>
              <w:t>Задачи:</w:t>
            </w:r>
          </w:p>
          <w:p w:rsidR="00791FBE" w:rsidRDefault="00791FBE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u w:val="single"/>
              </w:rPr>
              <w:t>Обучающие</w:t>
            </w:r>
            <w:r>
              <w:rPr>
                <w:color w:val="000000"/>
                <w:sz w:val="27"/>
                <w:szCs w:val="27"/>
              </w:rPr>
              <w:t>: Расширять знания детей об историческом прошлом Отечества, о военной истории страны.</w:t>
            </w:r>
          </w:p>
          <w:p w:rsidR="00791FBE" w:rsidRDefault="00791FBE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u w:val="single"/>
              </w:rPr>
              <w:t>Развивающие</w:t>
            </w:r>
            <w:r>
              <w:rPr>
                <w:color w:val="000000"/>
                <w:sz w:val="27"/>
                <w:szCs w:val="27"/>
              </w:rPr>
              <w:t xml:space="preserve">: Способствовать формированию у детей представлений об истории переписки, </w:t>
            </w:r>
            <w:proofErr w:type="gramStart"/>
            <w:r>
              <w:rPr>
                <w:color w:val="000000"/>
                <w:sz w:val="27"/>
                <w:szCs w:val="27"/>
              </w:rPr>
              <w:t>об</w:t>
            </w:r>
            <w:proofErr w:type="gramEnd"/>
            <w:r>
              <w:rPr>
                <w:color w:val="000000"/>
                <w:sz w:val="27"/>
                <w:szCs w:val="27"/>
              </w:rPr>
              <w:t xml:space="preserve"> письмах военных лет, как неотъемлемой части истории нашей страны и нашего народа.</w:t>
            </w:r>
          </w:p>
          <w:p w:rsidR="00791FBE" w:rsidRDefault="00791FBE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r>
              <w:rPr>
                <w:color w:val="000000"/>
                <w:sz w:val="27"/>
                <w:szCs w:val="27"/>
                <w:u w:val="single"/>
              </w:rPr>
              <w:t>Воспитывающие</w:t>
            </w:r>
            <w:r>
              <w:rPr>
                <w:color w:val="000000"/>
                <w:sz w:val="27"/>
                <w:szCs w:val="27"/>
              </w:rPr>
              <w:t>: Воспитывать уважение к защитникам Родины, любовь к Отечеству, к своему народу.</w:t>
            </w:r>
          </w:p>
          <w:p w:rsidR="00791FBE" w:rsidRDefault="00791FBE" w:rsidP="00791FBE">
            <w:pPr>
              <w:pStyle w:val="af8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  <w:sz w:val="21"/>
                <w:szCs w:val="21"/>
              </w:rPr>
            </w:pPr>
            <w:proofErr w:type="gramStart"/>
            <w:r>
              <w:rPr>
                <w:color w:val="000000"/>
                <w:sz w:val="27"/>
                <w:szCs w:val="27"/>
                <w:u w:val="single"/>
              </w:rPr>
              <w:t>Оборудование</w:t>
            </w:r>
            <w:r>
              <w:rPr>
                <w:color w:val="000000"/>
                <w:sz w:val="27"/>
                <w:szCs w:val="27"/>
              </w:rPr>
              <w:t xml:space="preserve">: иллюстрации о ВОВ, образец открытки, ножницы, клей, двухсторонний цветной картон, готовые заготовки: цветы и листья из </w:t>
            </w:r>
            <w:proofErr w:type="spellStart"/>
            <w:r>
              <w:rPr>
                <w:color w:val="000000"/>
                <w:sz w:val="27"/>
                <w:szCs w:val="27"/>
              </w:rPr>
              <w:t>квиллинга</w:t>
            </w:r>
            <w:proofErr w:type="spellEnd"/>
            <w:r>
              <w:rPr>
                <w:color w:val="000000"/>
                <w:sz w:val="27"/>
                <w:szCs w:val="27"/>
              </w:rPr>
              <w:t>, письма треугольники, распечатки ордена Победы, георгиевской ленты, текст поздравления.</w:t>
            </w:r>
            <w:proofErr w:type="gramEnd"/>
          </w:p>
          <w:p w:rsidR="0076515A" w:rsidRDefault="0076515A" w:rsidP="00D45BFC">
            <w:pPr>
              <w:rPr>
                <w:rFonts w:ascii="Times New Roman" w:hAnsi="Times New Roman" w:cs="Times New Roman"/>
                <w:color w:val="111111"/>
                <w:sz w:val="28"/>
                <w:szCs w:val="28"/>
                <w:shd w:val="clear" w:color="auto" w:fill="FFFFFF"/>
              </w:rPr>
            </w:pPr>
          </w:p>
          <w:p w:rsidR="00BB241C" w:rsidRDefault="00BB241C" w:rsidP="00BB241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6515A" w:rsidRPr="00BB241C" w:rsidRDefault="0076515A" w:rsidP="00BB241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393" w:type="dxa"/>
          </w:tcPr>
          <w:p w:rsidR="00BE2A83" w:rsidRDefault="00E3725B" w:rsidP="003B1A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3289300" cy="2466975"/>
                  <wp:effectExtent l="19050" t="0" r="6350" b="0"/>
                  <wp:docPr id="3" name="Рисунок 3" descr="C:\Users\Оленька\Desktop\hello_html_m7cfd9d1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Оленька\Desktop\hello_html_m7cfd9d1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9300" cy="2466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4F7587" w:rsidRDefault="004F7587" w:rsidP="003B1AE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>
                <w:rPr>
                  <w:rStyle w:val="af5"/>
                </w:rPr>
                <w:t>https://www.youtube.com/watch?v=qn_vApwuCXo</w:t>
              </w:r>
            </w:hyperlink>
          </w:p>
        </w:tc>
      </w:tr>
      <w:tr w:rsidR="00BE2A83" w:rsidTr="00BE2A83">
        <w:tc>
          <w:tcPr>
            <w:tcW w:w="7393" w:type="dxa"/>
          </w:tcPr>
          <w:p w:rsidR="0076515A" w:rsidRDefault="00D45BFC" w:rsidP="0076515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Пятница 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08</w:t>
            </w:r>
            <w:r w:rsidR="0076515A" w:rsidRPr="00B05CE0">
              <w:rPr>
                <w:rFonts w:ascii="Times New Roman" w:hAnsi="Times New Roman" w:cs="Times New Roman"/>
                <w:b/>
                <w:sz w:val="28"/>
                <w:szCs w:val="28"/>
              </w:rPr>
              <w:t>.0</w:t>
            </w:r>
            <w:r w:rsidR="003B1AE6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76515A" w:rsidRPr="00B05CE0">
              <w:rPr>
                <w:rFonts w:ascii="Times New Roman" w:hAnsi="Times New Roman" w:cs="Times New Roman"/>
                <w:b/>
                <w:sz w:val="28"/>
                <w:szCs w:val="28"/>
              </w:rPr>
              <w:t>.2020</w:t>
            </w:r>
          </w:p>
          <w:p w:rsidR="00F12108" w:rsidRPr="0076515A" w:rsidRDefault="0076515A" w:rsidP="0076515A">
            <w:pPr>
              <w:jc w:val="both"/>
              <w:rPr>
                <w:rFonts w:ascii="Times New Roman" w:hAnsi="Times New Roman"/>
                <w:color w:val="111111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1.</w:t>
            </w:r>
            <w:r w:rsidR="001404EB" w:rsidRPr="0076515A">
              <w:rPr>
                <w:rFonts w:ascii="Times New Roman" w:hAnsi="Times New Roman"/>
                <w:b/>
                <w:sz w:val="28"/>
                <w:szCs w:val="28"/>
              </w:rPr>
              <w:t>Познавательное развитие (познание предметного мира, освоение безопасного поведения)</w:t>
            </w:r>
          </w:p>
          <w:p w:rsidR="00791FBE" w:rsidRDefault="00D45BFC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7"/>
                <w:szCs w:val="27"/>
              </w:rPr>
            </w:pPr>
            <w:r>
              <w:rPr>
                <w:b/>
                <w:bCs/>
                <w:color w:val="000000"/>
                <w:sz w:val="27"/>
                <w:szCs w:val="27"/>
              </w:rPr>
              <w:t>Тема:</w:t>
            </w:r>
            <w:r>
              <w:rPr>
                <w:color w:val="000000"/>
                <w:sz w:val="27"/>
                <w:szCs w:val="27"/>
              </w:rPr>
              <w:t> «</w:t>
            </w:r>
            <w:r w:rsidR="00791FBE">
              <w:rPr>
                <w:color w:val="000000"/>
                <w:sz w:val="27"/>
                <w:szCs w:val="27"/>
              </w:rPr>
              <w:t>Необычное расследование»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Цель:</w:t>
            </w:r>
            <w:r>
              <w:rPr>
                <w:rStyle w:val="c0"/>
                <w:rFonts w:eastAsiaTheme="majorEastAsia"/>
                <w:color w:val="000000"/>
              </w:rPr>
              <w:t> создать условия для развития у детей любознательности, познавательного интереса, логического мышления через экспериментальную деятельность.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Задачи.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Образовательные: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-уточнить и расширить знания детей о профессии «Частный детектив»;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-развивать логические приёмы (анализ, синтез, сравнение, обобщение, классификация);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-формировать умение понимать и отслеживать причинно-следственные связи.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Развивающие: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-развивать психические процессы: внимание, память, мышление, воображение;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-способствовать социально - коммуникативному, познавательному, речевому, художественно - эстетическому развитию воспитанников;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-активизировать умственную деятельность детей.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Воспитательные: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-воспитывать способность к совместной деятельности;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-вызвать у детей интерес и положительные эмоции.</w:t>
            </w:r>
          </w:p>
          <w:p w:rsidR="00791FBE" w:rsidRDefault="00791FBE" w:rsidP="00791FBE">
            <w:pPr>
              <w:pStyle w:val="c9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Предварительная работа: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-знакомство детей с профессией «Частный детектив», включив термин «сыщик»;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 xml:space="preserve">-просмотр мультипликационных фильмов «По следам </w:t>
            </w:r>
            <w:proofErr w:type="spellStart"/>
            <w:r>
              <w:rPr>
                <w:rStyle w:val="c0"/>
                <w:rFonts w:eastAsiaTheme="majorEastAsia"/>
                <w:color w:val="000000"/>
              </w:rPr>
              <w:t>бременских</w:t>
            </w:r>
            <w:proofErr w:type="spellEnd"/>
            <w:r>
              <w:rPr>
                <w:rStyle w:val="c0"/>
                <w:rFonts w:eastAsiaTheme="majorEastAsia"/>
                <w:color w:val="000000"/>
              </w:rPr>
              <w:t xml:space="preserve"> музыкантов», «Следствие ведут Колобки»;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-беседа о деятельности сыщиков в мультфильмах;</w:t>
            </w:r>
          </w:p>
          <w:p w:rsidR="003F6FA0" w:rsidRPr="001404EB" w:rsidRDefault="003F6FA0" w:rsidP="00791FBE">
            <w:pPr>
              <w:pStyle w:val="af8"/>
              <w:shd w:val="clear" w:color="auto" w:fill="FFFFFF"/>
              <w:spacing w:before="0" w:beforeAutospacing="0" w:after="0" w:afterAutospacing="0" w:line="294" w:lineRule="atLeast"/>
              <w:rPr>
                <w:b/>
                <w:sz w:val="28"/>
                <w:szCs w:val="28"/>
              </w:rPr>
            </w:pPr>
          </w:p>
        </w:tc>
        <w:tc>
          <w:tcPr>
            <w:tcW w:w="7393" w:type="dxa"/>
          </w:tcPr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Здравствуйте, ребята! Сегодня для вас я приготовила сюрприз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.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(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в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>оспитатель открывает чемоданчик, с большим удивлением на лице и в интонации воспитатель начинает диалог)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Ребята, вы только посмотрите, какой беспорядок. Кто же испортил приготовленный мною сюрприз? Кто бы это мог сделать? Что же нам делать?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 Ребята:</w:t>
            </w:r>
            <w:r>
              <w:rPr>
                <w:rStyle w:val="c0"/>
                <w:rFonts w:eastAsiaTheme="majorEastAsia"/>
                <w:color w:val="000000"/>
              </w:rPr>
              <w:t> Давайте найдём этого проказника.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Для того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,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чтобы найти того, кто навёл беспорядок, мы превратимся в сыщиков. А вы знаете, кто такие сыщики?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Ребята:</w:t>
            </w:r>
            <w:r>
              <w:rPr>
                <w:rStyle w:val="c0"/>
                <w:rFonts w:eastAsiaTheme="majorEastAsia"/>
                <w:color w:val="000000"/>
              </w:rPr>
              <w:t> Да! Это такие люди, которые раскрывают преступления, ищут пропавшие вещи или людей.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 xml:space="preserve"> Ребята, чтобы стать настоящими сыщиками надо вооружиться лупами (прикрепляет лупу на грудь)  и проговорить </w:t>
            </w:r>
            <w:proofErr w:type="spellStart"/>
            <w:r>
              <w:rPr>
                <w:rStyle w:val="c0"/>
                <w:rFonts w:eastAsiaTheme="majorEastAsia"/>
                <w:color w:val="000000"/>
              </w:rPr>
              <w:t>речёвку</w:t>
            </w:r>
            <w:proofErr w:type="spellEnd"/>
            <w:r>
              <w:rPr>
                <w:rStyle w:val="c0"/>
                <w:rFonts w:eastAsiaTheme="majorEastAsia"/>
                <w:color w:val="000000"/>
              </w:rPr>
              <w:t xml:space="preserve">: "Мы сыщики лихие и жутко заводные. Все что 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хочешь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мы найдем и улыбку вам вернем!" (дети проговаривают </w:t>
            </w:r>
            <w:proofErr w:type="spellStart"/>
            <w:r>
              <w:rPr>
                <w:rStyle w:val="c0"/>
                <w:rFonts w:eastAsiaTheme="majorEastAsia"/>
                <w:color w:val="000000"/>
              </w:rPr>
              <w:t>речёвку</w:t>
            </w:r>
            <w:proofErr w:type="spellEnd"/>
            <w:r>
              <w:rPr>
                <w:rStyle w:val="c0"/>
                <w:rFonts w:eastAsiaTheme="majorEastAsia"/>
                <w:color w:val="000000"/>
              </w:rPr>
              <w:t>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 </w:t>
            </w:r>
            <w:r>
              <w:rPr>
                <w:rStyle w:val="c0"/>
                <w:rFonts w:eastAsiaTheme="majorEastAsia"/>
                <w:color w:val="000000"/>
              </w:rPr>
              <w:t>Теперь вы настоящие сыщики! Вы готовы приступить к расследованию: «Дело о беспорядке»?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Дети:</w:t>
            </w:r>
            <w:r>
              <w:rPr>
                <w:rStyle w:val="c0"/>
                <w:rFonts w:eastAsiaTheme="majorEastAsia"/>
                <w:color w:val="000000"/>
              </w:rPr>
              <w:t> Да.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Нам нужно собрать улики – это предметы, которые помогут опознать безобразника.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Воспитатель: Что необычного вы видите перед собой, то чего раньше здесь не было.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(дети замечают коробку)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Посмотрите! Мне кажется, здесь прячется улика!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Интересно, что там внутри?  (трясёт коробку). Попробуем предположить, что может быть в коробке?  Я загляну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.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(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в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>оспитатель заглядывает, затем загадывает загадку про бусины)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Давайте проверим! (Открываем коробку, в которой лежат рассыпанные бусины)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Действительно, это рассыпанные бусины! И здесь побывал безобразник. Ребята, давайте соберём их в красивые украшения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.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(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н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>а столе разложены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 xml:space="preserve">- На самый длинный шнурок необходимо собрать - 2 красные, 1 </w:t>
            </w:r>
            <w:r>
              <w:rPr>
                <w:rStyle w:val="c0"/>
                <w:rFonts w:eastAsiaTheme="majorEastAsia"/>
                <w:color w:val="000000"/>
              </w:rPr>
              <w:lastRenderedPageBreak/>
              <w:t>жёлтую, 1 зелёную бусину, и продолжить ряд.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 xml:space="preserve">- На средний  шнурок - 1 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>оранжевую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>, 1 фиолетовую, 1 синюю.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- На самый короткий  шнурок - 1 фиолетовую, 1 зелёную бусины.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Приступайте к выполнению задания.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Справились? Проверьте себя. (На мольберте схемы  для проверки.) Возьмём улику с собой.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Физкультминутка.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Чтобы собрать все улики нам нужно восстановить силы. (подходят ко второму столу) Для этого у меня есть волшебный эликсир - молоко. (достает кувшин</w:t>
            </w:r>
            <w:proofErr w:type="gramStart"/>
            <w:r>
              <w:rPr>
                <w:rStyle w:val="c0"/>
                <w:rFonts w:eastAsiaTheme="majorEastAsia"/>
                <w:color w:val="000000"/>
              </w:rPr>
              <w:t xml:space="preserve"> ,</w:t>
            </w:r>
            <w:proofErr w:type="gramEnd"/>
            <w:r>
              <w:rPr>
                <w:rStyle w:val="c0"/>
                <w:rFonts w:eastAsiaTheme="majorEastAsia"/>
                <w:color w:val="000000"/>
              </w:rPr>
              <w:t xml:space="preserve"> а он пустой) Кто же выпил все молоко? Да это, наверное, всё тот же проказник. Ну а мы не будем огорчаться и приготовим другой волшебный фруктовый  эликсир.  Кто знает, из чего его приготовить? Есть отгадка: (показывает схему). Скажите, сколько понадобится яблочного сока? (5ложек); а сколько вишневого? (2 ложки)  и, наконец, апельсинового? (4 ложки). Какого сока больше яблочного или вишневого? А какого сока меньше апельсинового или вишневого? Почему? Какого сока больше всего? А какого сока меньше всего? Почему?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</w:t>
            </w:r>
            <w:r>
              <w:rPr>
                <w:rStyle w:val="c0"/>
                <w:rFonts w:eastAsiaTheme="majorEastAsia"/>
                <w:color w:val="000000"/>
              </w:rPr>
              <w:t>: Можете приступать к приготовлению волшебного эликсира, и при этом точно соблюдайте рецептуру эликсира. Перемешайте содержимое. Наш волшебный эликсир готов. Из чего вы приготовили эликсир? (Из разных соков.)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Попробуем, что у нас получилось?  (Да!)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Подкрепились волшебным эликсиром, берем нашу улику – пустой кувшин и двигаемся дальше.</w:t>
            </w:r>
          </w:p>
          <w:p w:rsidR="00791FBE" w:rsidRDefault="00791FBE" w:rsidP="00791FBE">
            <w:pPr>
              <w:pStyle w:val="c6"/>
              <w:shd w:val="clear" w:color="auto" w:fill="FFFFFF"/>
              <w:spacing w:before="0" w:beforeAutospacing="0" w:after="0" w:afterAutospacing="0"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(подходим к следующему столу)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 </w:t>
            </w:r>
            <w:r>
              <w:rPr>
                <w:rStyle w:val="c0"/>
                <w:rFonts w:eastAsiaTheme="majorEastAsia"/>
                <w:color w:val="000000"/>
              </w:rPr>
              <w:t>Посмотрите, я вижу чистые листы (пинцетом берёт лист, обследует.) Ничего не понимаю. Листы совершенно белые, ничего на них не написано, ничем не пахнут. Может, вы что-нибудь видите?  Я вспомнила, меня один знакомый сыщик научил, как при помощи химического реагента обследовать предметы на наличие отпечатков. Предлагаю провести такой опыт? Согласны?  ( Да, проведём.)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lastRenderedPageBreak/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Положите свой лист на стол, возьмите широкую кисть, опустите в реагент и смочите весь лист</w:t>
            </w:r>
            <w:r>
              <w:rPr>
                <w:rStyle w:val="c3"/>
                <w:i/>
                <w:iCs/>
                <w:color w:val="000000"/>
              </w:rPr>
              <w:t>. (Дети проделывают опыт, на листах появляются следы, рассматривают через увеличительные стёкла.)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Что мы видим?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Дети:</w:t>
            </w:r>
            <w:r>
              <w:rPr>
                <w:rStyle w:val="c0"/>
                <w:rFonts w:eastAsiaTheme="majorEastAsia"/>
                <w:color w:val="000000"/>
              </w:rPr>
              <w:t>  ( Да это же следы!)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 Воспитатель: Интересно, кому они принадлежат? Ребята,  как вы думаете, чьи это могут быть следы? (Собаки, кролика, кота, тигра и т. д.)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Это всё ваши подозрения и предположения, а наверняка мы всё равно не знаем. Посмотрите на улики, которые мы собрали. Подумаем ещё раз. У нас есть бусы, молоко, рыба, следы. Улики показывают, что это…? ( Кот.)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Воспитатель:</w:t>
            </w:r>
            <w:r>
              <w:rPr>
                <w:rStyle w:val="c0"/>
                <w:rFonts w:eastAsiaTheme="majorEastAsia"/>
                <w:color w:val="000000"/>
              </w:rPr>
              <w:t> Вот вы и нашли нашего безобразника. Теперь вы стали настоящими сыщиками. Всемирная Федерация сыщиков принимает вас в своё сообщество и дарит памятные значки.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2"/>
                <w:rFonts w:eastAsiaTheme="majorEastAsia"/>
                <w:b/>
                <w:bCs/>
                <w:color w:val="000000"/>
              </w:rPr>
              <w:t>Ритуал прощания</w:t>
            </w:r>
            <w:r>
              <w:rPr>
                <w:rStyle w:val="c0"/>
                <w:rFonts w:eastAsiaTheme="majorEastAsia"/>
                <w:color w:val="000000"/>
              </w:rPr>
              <w:t> - Игра «Волшебный клубок».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0"/>
                <w:rFonts w:eastAsiaTheme="majorEastAsia"/>
                <w:color w:val="000000"/>
              </w:rPr>
              <w:t>Дети стоят кругу. Ведущий высказывает свой впечатления о занятии, передает клубок ниток ребенку, тот наматывает нить на палец и при этом говорит о своих впечатлениях. Затем передает клубок следующему ребенку, пока клубок не вернётся к  ведущему.</w:t>
            </w:r>
          </w:p>
          <w:p w:rsidR="00791FBE" w:rsidRDefault="00791FBE" w:rsidP="00791FBE">
            <w:pPr>
              <w:pStyle w:val="c1"/>
              <w:shd w:val="clear" w:color="auto" w:fill="FFFFFF"/>
              <w:spacing w:before="0" w:beforeAutospacing="0" w:after="0" w:afterAutospacing="0"/>
              <w:ind w:firstLine="568"/>
              <w:jc w:val="both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Style w:val="c3"/>
                <w:i/>
                <w:iCs/>
                <w:color w:val="000000"/>
              </w:rPr>
              <w:t>Далее воспитатель предлагает детям отправиться в «Центр творчества» и нарисовать кота – виновника беспорядка в группе.</w:t>
            </w:r>
          </w:p>
          <w:p w:rsidR="0076515A" w:rsidRPr="00791FBE" w:rsidRDefault="0076515A" w:rsidP="003B1AE6">
            <w:pPr>
              <w:pStyle w:val="aa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</w:tbl>
    <w:p w:rsidR="00240617" w:rsidRPr="00BE2A83" w:rsidRDefault="00240617" w:rsidP="00BE2A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240617" w:rsidRPr="00BE2A83" w:rsidSect="00BE2A8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77F5E"/>
    <w:multiLevelType w:val="multilevel"/>
    <w:tmpl w:val="2682A6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20E5931"/>
    <w:multiLevelType w:val="hybridMultilevel"/>
    <w:tmpl w:val="8C342BA6"/>
    <w:lvl w:ilvl="0" w:tplc="9C48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A2215C1"/>
    <w:multiLevelType w:val="hybridMultilevel"/>
    <w:tmpl w:val="565678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AFE7101"/>
    <w:multiLevelType w:val="multilevel"/>
    <w:tmpl w:val="2750B6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BE2A83"/>
    <w:rsid w:val="000B4B82"/>
    <w:rsid w:val="001404EB"/>
    <w:rsid w:val="001641EC"/>
    <w:rsid w:val="0017077F"/>
    <w:rsid w:val="00180678"/>
    <w:rsid w:val="001851CC"/>
    <w:rsid w:val="001A0C0F"/>
    <w:rsid w:val="001E48B5"/>
    <w:rsid w:val="002367AB"/>
    <w:rsid w:val="00240617"/>
    <w:rsid w:val="00277E2D"/>
    <w:rsid w:val="002A7207"/>
    <w:rsid w:val="002E74C5"/>
    <w:rsid w:val="00321218"/>
    <w:rsid w:val="003240B2"/>
    <w:rsid w:val="003319D7"/>
    <w:rsid w:val="003509C4"/>
    <w:rsid w:val="003602E4"/>
    <w:rsid w:val="003664F5"/>
    <w:rsid w:val="003A2E3B"/>
    <w:rsid w:val="003B1AE6"/>
    <w:rsid w:val="003F6FA0"/>
    <w:rsid w:val="004F7587"/>
    <w:rsid w:val="00525AC0"/>
    <w:rsid w:val="0055602E"/>
    <w:rsid w:val="005D647E"/>
    <w:rsid w:val="00657555"/>
    <w:rsid w:val="00697DC5"/>
    <w:rsid w:val="006A7949"/>
    <w:rsid w:val="0070138D"/>
    <w:rsid w:val="00716F4A"/>
    <w:rsid w:val="007625E8"/>
    <w:rsid w:val="0076515A"/>
    <w:rsid w:val="007748BA"/>
    <w:rsid w:val="00791FBE"/>
    <w:rsid w:val="00816C79"/>
    <w:rsid w:val="008543D6"/>
    <w:rsid w:val="008B04DC"/>
    <w:rsid w:val="0090057B"/>
    <w:rsid w:val="009A57F5"/>
    <w:rsid w:val="009B4943"/>
    <w:rsid w:val="009E4292"/>
    <w:rsid w:val="00B05CE0"/>
    <w:rsid w:val="00B70252"/>
    <w:rsid w:val="00BA3F7E"/>
    <w:rsid w:val="00BB241C"/>
    <w:rsid w:val="00BE2A83"/>
    <w:rsid w:val="00BF497F"/>
    <w:rsid w:val="00CE15BE"/>
    <w:rsid w:val="00D45BFC"/>
    <w:rsid w:val="00D737BC"/>
    <w:rsid w:val="00D8379C"/>
    <w:rsid w:val="00D9243E"/>
    <w:rsid w:val="00E3725B"/>
    <w:rsid w:val="00E448C2"/>
    <w:rsid w:val="00E848CA"/>
    <w:rsid w:val="00F12108"/>
    <w:rsid w:val="00F50A49"/>
    <w:rsid w:val="00F74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A83"/>
    <w:pPr>
      <w:spacing w:after="200" w:line="276" w:lineRule="auto"/>
    </w:pPr>
    <w:rPr>
      <w:rFonts w:cstheme="minorBidi"/>
      <w:lang w:val="ru-RU" w:bidi="ar-SA"/>
    </w:rPr>
  </w:style>
  <w:style w:type="paragraph" w:styleId="1">
    <w:name w:val="heading 1"/>
    <w:basedOn w:val="a"/>
    <w:next w:val="a"/>
    <w:link w:val="10"/>
    <w:uiPriority w:val="9"/>
    <w:qFormat/>
    <w:rsid w:val="00BA3F7E"/>
    <w:pPr>
      <w:keepNext/>
      <w:spacing w:before="240" w:after="60" w:line="240" w:lineRule="auto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  <w:lang w:val="en-US" w:bidi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BA3F7E"/>
    <w:pPr>
      <w:keepNext/>
      <w:spacing w:before="240" w:after="60" w:line="240" w:lineRule="auto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  <w:lang w:val="en-US" w:bidi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BA3F7E"/>
    <w:pPr>
      <w:keepNext/>
      <w:spacing w:before="240" w:after="60" w:line="240" w:lineRule="auto"/>
      <w:outlineLvl w:val="2"/>
    </w:pPr>
    <w:rPr>
      <w:rFonts w:asciiTheme="majorHAnsi" w:eastAsiaTheme="majorEastAsia" w:hAnsiTheme="majorHAnsi" w:cstheme="majorBidi"/>
      <w:b/>
      <w:bCs/>
      <w:sz w:val="26"/>
      <w:szCs w:val="26"/>
      <w:lang w:val="en-US" w:bidi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F7E"/>
    <w:pPr>
      <w:keepNext/>
      <w:spacing w:before="240" w:after="60" w:line="240" w:lineRule="auto"/>
      <w:outlineLvl w:val="3"/>
    </w:pPr>
    <w:rPr>
      <w:rFonts w:cstheme="majorBidi"/>
      <w:b/>
      <w:bCs/>
      <w:sz w:val="28"/>
      <w:szCs w:val="28"/>
      <w:lang w:val="en-US" w:bidi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A3F7E"/>
    <w:pPr>
      <w:spacing w:before="240" w:after="60" w:line="240" w:lineRule="auto"/>
      <w:outlineLvl w:val="4"/>
    </w:pPr>
    <w:rPr>
      <w:rFonts w:cstheme="majorBidi"/>
      <w:b/>
      <w:bCs/>
      <w:i/>
      <w:iCs/>
      <w:sz w:val="26"/>
      <w:szCs w:val="26"/>
      <w:lang w:val="en-US" w:bidi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A3F7E"/>
    <w:pPr>
      <w:spacing w:before="240" w:after="60" w:line="240" w:lineRule="auto"/>
      <w:outlineLvl w:val="5"/>
    </w:pPr>
    <w:rPr>
      <w:rFonts w:cstheme="majorBidi"/>
      <w:b/>
      <w:bCs/>
      <w:lang w:val="en-US" w:bidi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A3F7E"/>
    <w:pPr>
      <w:spacing w:before="240" w:after="60" w:line="240" w:lineRule="auto"/>
      <w:outlineLvl w:val="6"/>
    </w:pPr>
    <w:rPr>
      <w:rFonts w:cstheme="majorBidi"/>
      <w:sz w:val="24"/>
      <w:szCs w:val="24"/>
      <w:lang w:val="en-US" w:bidi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A3F7E"/>
    <w:pPr>
      <w:spacing w:before="240" w:after="60" w:line="240" w:lineRule="auto"/>
      <w:outlineLvl w:val="7"/>
    </w:pPr>
    <w:rPr>
      <w:rFonts w:cstheme="majorBidi"/>
      <w:i/>
      <w:iCs/>
      <w:sz w:val="24"/>
      <w:szCs w:val="24"/>
      <w:lang w:val="en-US" w:bidi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A3F7E"/>
    <w:pPr>
      <w:spacing w:before="240" w:after="60" w:line="240" w:lineRule="auto"/>
      <w:outlineLvl w:val="8"/>
    </w:pPr>
    <w:rPr>
      <w:rFonts w:asciiTheme="majorHAnsi" w:eastAsiaTheme="majorEastAsia" w:hAnsiTheme="majorHAnsi" w:cstheme="majorBidi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A3F7E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BA3F7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BA3F7E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BA3F7E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BA3F7E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BA3F7E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BA3F7E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BA3F7E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BA3F7E"/>
    <w:rPr>
      <w:rFonts w:asciiTheme="majorHAnsi" w:eastAsiaTheme="majorEastAsia" w:hAnsiTheme="majorHAnsi" w:cstheme="majorBidi"/>
    </w:rPr>
  </w:style>
  <w:style w:type="paragraph" w:styleId="a3">
    <w:name w:val="caption"/>
    <w:basedOn w:val="a"/>
    <w:next w:val="a"/>
    <w:uiPriority w:val="35"/>
    <w:semiHidden/>
    <w:unhideWhenUsed/>
    <w:rsid w:val="00CE15BE"/>
    <w:pPr>
      <w:spacing w:after="0" w:line="240" w:lineRule="auto"/>
    </w:pPr>
    <w:rPr>
      <w:rFonts w:cs="Times New Roman"/>
      <w:b/>
      <w:bCs/>
      <w:color w:val="943634" w:themeColor="accent2" w:themeShade="BF"/>
      <w:sz w:val="18"/>
      <w:szCs w:val="18"/>
      <w:lang w:val="en-US" w:bidi="en-US"/>
    </w:rPr>
  </w:style>
  <w:style w:type="paragraph" w:styleId="a4">
    <w:name w:val="Title"/>
    <w:basedOn w:val="a"/>
    <w:next w:val="a"/>
    <w:link w:val="a5"/>
    <w:uiPriority w:val="10"/>
    <w:qFormat/>
    <w:rsid w:val="00BA3F7E"/>
    <w:pPr>
      <w:spacing w:before="240" w:after="6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  <w:lang w:val="en-US" w:bidi="en-US"/>
    </w:rPr>
  </w:style>
  <w:style w:type="character" w:customStyle="1" w:styleId="a5">
    <w:name w:val="Название Знак"/>
    <w:basedOn w:val="a0"/>
    <w:link w:val="a4"/>
    <w:uiPriority w:val="10"/>
    <w:rsid w:val="00BA3F7E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BA3F7E"/>
    <w:pPr>
      <w:spacing w:after="60" w:line="240" w:lineRule="auto"/>
      <w:jc w:val="center"/>
      <w:outlineLvl w:val="1"/>
    </w:pPr>
    <w:rPr>
      <w:rFonts w:asciiTheme="majorHAnsi" w:eastAsiaTheme="majorEastAsia" w:hAnsiTheme="majorHAnsi" w:cstheme="majorBidi"/>
      <w:sz w:val="24"/>
      <w:szCs w:val="24"/>
      <w:lang w:val="en-US" w:bidi="en-US"/>
    </w:rPr>
  </w:style>
  <w:style w:type="character" w:customStyle="1" w:styleId="a7">
    <w:name w:val="Подзаголовок Знак"/>
    <w:basedOn w:val="a0"/>
    <w:link w:val="a6"/>
    <w:uiPriority w:val="11"/>
    <w:rsid w:val="00BA3F7E"/>
    <w:rPr>
      <w:rFonts w:asciiTheme="majorHAnsi" w:eastAsiaTheme="majorEastAsia" w:hAnsiTheme="majorHAnsi" w:cstheme="majorBidi"/>
      <w:sz w:val="24"/>
      <w:szCs w:val="24"/>
    </w:rPr>
  </w:style>
  <w:style w:type="character" w:styleId="a8">
    <w:name w:val="Strong"/>
    <w:basedOn w:val="a0"/>
    <w:uiPriority w:val="22"/>
    <w:qFormat/>
    <w:rsid w:val="00BA3F7E"/>
    <w:rPr>
      <w:b/>
      <w:bCs/>
    </w:rPr>
  </w:style>
  <w:style w:type="character" w:styleId="a9">
    <w:name w:val="Emphasis"/>
    <w:basedOn w:val="a0"/>
    <w:uiPriority w:val="20"/>
    <w:qFormat/>
    <w:rsid w:val="00BA3F7E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BA3F7E"/>
    <w:pPr>
      <w:spacing w:after="0" w:line="240" w:lineRule="auto"/>
    </w:pPr>
    <w:rPr>
      <w:rFonts w:cs="Times New Roman"/>
      <w:sz w:val="24"/>
      <w:szCs w:val="32"/>
      <w:lang w:val="en-US" w:bidi="en-US"/>
    </w:rPr>
  </w:style>
  <w:style w:type="paragraph" w:styleId="ab">
    <w:name w:val="List Paragraph"/>
    <w:basedOn w:val="a"/>
    <w:uiPriority w:val="34"/>
    <w:qFormat/>
    <w:rsid w:val="00BA3F7E"/>
    <w:pPr>
      <w:spacing w:after="0" w:line="240" w:lineRule="auto"/>
      <w:ind w:left="720"/>
      <w:contextualSpacing/>
    </w:pPr>
    <w:rPr>
      <w:rFonts w:cs="Times New Roman"/>
      <w:sz w:val="24"/>
      <w:szCs w:val="24"/>
      <w:lang w:val="en-US" w:bidi="en-US"/>
    </w:rPr>
  </w:style>
  <w:style w:type="paragraph" w:styleId="21">
    <w:name w:val="Quote"/>
    <w:basedOn w:val="a"/>
    <w:next w:val="a"/>
    <w:link w:val="22"/>
    <w:uiPriority w:val="29"/>
    <w:qFormat/>
    <w:rsid w:val="00BA3F7E"/>
    <w:pPr>
      <w:spacing w:after="0" w:line="240" w:lineRule="auto"/>
    </w:pPr>
    <w:rPr>
      <w:rFonts w:cs="Times New Roman"/>
      <w:i/>
      <w:sz w:val="24"/>
      <w:szCs w:val="24"/>
      <w:lang w:val="en-US" w:bidi="en-US"/>
    </w:rPr>
  </w:style>
  <w:style w:type="character" w:customStyle="1" w:styleId="22">
    <w:name w:val="Цитата 2 Знак"/>
    <w:basedOn w:val="a0"/>
    <w:link w:val="21"/>
    <w:uiPriority w:val="29"/>
    <w:rsid w:val="00BA3F7E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BA3F7E"/>
    <w:pPr>
      <w:spacing w:after="0" w:line="240" w:lineRule="auto"/>
      <w:ind w:left="720" w:right="720"/>
    </w:pPr>
    <w:rPr>
      <w:rFonts w:cstheme="majorBidi"/>
      <w:b/>
      <w:i/>
      <w:sz w:val="24"/>
      <w:lang w:val="en-US" w:bidi="en-US"/>
    </w:rPr>
  </w:style>
  <w:style w:type="character" w:customStyle="1" w:styleId="ad">
    <w:name w:val="Выделенная цитата Знак"/>
    <w:basedOn w:val="a0"/>
    <w:link w:val="ac"/>
    <w:uiPriority w:val="30"/>
    <w:rsid w:val="00BA3F7E"/>
    <w:rPr>
      <w:rFonts w:cstheme="majorBidi"/>
      <w:b/>
      <w:i/>
      <w:sz w:val="24"/>
    </w:rPr>
  </w:style>
  <w:style w:type="character" w:styleId="ae">
    <w:name w:val="Subtle Emphasis"/>
    <w:uiPriority w:val="19"/>
    <w:qFormat/>
    <w:rsid w:val="00BA3F7E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BA3F7E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BA3F7E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BA3F7E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BA3F7E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BA3F7E"/>
    <w:pPr>
      <w:outlineLvl w:val="9"/>
    </w:pPr>
  </w:style>
  <w:style w:type="table" w:styleId="af4">
    <w:name w:val="Table Grid"/>
    <w:basedOn w:val="a1"/>
    <w:uiPriority w:val="59"/>
    <w:rsid w:val="00BE2A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Hyperlink"/>
    <w:basedOn w:val="a0"/>
    <w:uiPriority w:val="99"/>
    <w:unhideWhenUsed/>
    <w:rsid w:val="00321218"/>
    <w:rPr>
      <w:color w:val="0000FF" w:themeColor="hyperlink"/>
      <w:u w:val="single"/>
    </w:rPr>
  </w:style>
  <w:style w:type="paragraph" w:styleId="af6">
    <w:name w:val="Balloon Text"/>
    <w:basedOn w:val="a"/>
    <w:link w:val="af7"/>
    <w:uiPriority w:val="99"/>
    <w:semiHidden/>
    <w:unhideWhenUsed/>
    <w:rsid w:val="003212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0"/>
    <w:link w:val="af6"/>
    <w:uiPriority w:val="99"/>
    <w:semiHidden/>
    <w:rsid w:val="00321218"/>
    <w:rPr>
      <w:rFonts w:ascii="Tahoma" w:hAnsi="Tahoma" w:cs="Tahoma"/>
      <w:sz w:val="16"/>
      <w:szCs w:val="16"/>
      <w:lang w:val="ru-RU" w:bidi="ar-SA"/>
    </w:rPr>
  </w:style>
  <w:style w:type="paragraph" w:styleId="af8">
    <w:name w:val="Normal (Web)"/>
    <w:basedOn w:val="a"/>
    <w:uiPriority w:val="99"/>
    <w:unhideWhenUsed/>
    <w:rsid w:val="001E48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9">
    <w:name w:val="FollowedHyperlink"/>
    <w:basedOn w:val="a0"/>
    <w:uiPriority w:val="99"/>
    <w:semiHidden/>
    <w:unhideWhenUsed/>
    <w:rsid w:val="003F6FA0"/>
    <w:rPr>
      <w:color w:val="800080" w:themeColor="followedHyperlink"/>
      <w:u w:val="single"/>
    </w:rPr>
  </w:style>
  <w:style w:type="paragraph" w:customStyle="1" w:styleId="c1">
    <w:name w:val="c1"/>
    <w:basedOn w:val="a"/>
    <w:rsid w:val="00791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791FBE"/>
  </w:style>
  <w:style w:type="character" w:customStyle="1" w:styleId="c0">
    <w:name w:val="c0"/>
    <w:basedOn w:val="a0"/>
    <w:rsid w:val="00791FBE"/>
  </w:style>
  <w:style w:type="paragraph" w:customStyle="1" w:styleId="c9">
    <w:name w:val="c9"/>
    <w:basedOn w:val="a"/>
    <w:rsid w:val="00791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791F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791FB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4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1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9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5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87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12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inpRP0jgVJ0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qn_vApwuCX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1471</Words>
  <Characters>8390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Оленька</cp:lastModifiedBy>
  <cp:revision>11</cp:revision>
  <cp:lastPrinted>2020-04-18T07:20:00Z</cp:lastPrinted>
  <dcterms:created xsi:type="dcterms:W3CDTF">2020-04-16T09:00:00Z</dcterms:created>
  <dcterms:modified xsi:type="dcterms:W3CDTF">2020-04-18T07:22:00Z</dcterms:modified>
</cp:coreProperties>
</file>