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АКТ № 1 от 20 марта</w:t>
      </w:r>
      <w:r>
        <w:rPr>
          <w:rFonts w:ascii="Times New Roman" w:hAnsi="Times New Roman" w:cs="Times New Roman"/>
          <w:b/>
          <w:sz w:val="28"/>
        </w:rPr>
        <w:t>2024г.</w:t>
      </w:r>
    </w:p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родительского контроля столовой </w:t>
      </w:r>
    </w:p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Муниципального </w:t>
      </w:r>
      <w:proofErr w:type="spellStart"/>
      <w:r>
        <w:rPr>
          <w:rFonts w:ascii="Times New Roman" w:hAnsi="Times New Roman" w:cs="Times New Roman"/>
          <w:b/>
          <w:sz w:val="28"/>
        </w:rPr>
        <w:t>бюджентного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общеобразовательного учреждения </w:t>
      </w:r>
    </w:p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МБОУ НОВОГРИГОРЬЕВСКОЙ СОШ </w:t>
      </w:r>
    </w:p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предмет организации горячего питания учащихся</w:t>
      </w:r>
    </w:p>
    <w:p w:rsidR="000C6B31" w:rsidRDefault="000C6B31" w:rsidP="000C6B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0C6B31" w:rsidRDefault="000C6B31" w:rsidP="000C6B3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Дата проведения проверки: 20.03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.2024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Время проверки: 10.00</w:t>
      </w:r>
    </w:p>
    <w:p w:rsidR="000C6B31" w:rsidRDefault="000C6B31" w:rsidP="000C6B3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Комиссия (инициативная группа), проводившая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проверку:_</w:t>
      </w:r>
      <w:proofErr w:type="gramEnd"/>
      <w:r>
        <w:rPr>
          <w:rFonts w:ascii="Times New Roman" w:hAnsi="Times New Roman" w:cs="Times New Roman"/>
          <w:sz w:val="24"/>
        </w:rPr>
        <w:t>_председатель</w:t>
      </w:r>
      <w:proofErr w:type="spellEnd"/>
      <w:r>
        <w:rPr>
          <w:rFonts w:ascii="Times New Roman" w:hAnsi="Times New Roman" w:cs="Times New Roman"/>
          <w:sz w:val="24"/>
        </w:rPr>
        <w:t xml:space="preserve"> род. комитета Маринина Н.А ,методист по ВР Ильин А.В.</w:t>
      </w:r>
    </w:p>
    <w:p w:rsidR="000C6B31" w:rsidRDefault="000C6B31" w:rsidP="000C6B3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выявили:</w:t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496"/>
        <w:gridCol w:w="9428"/>
        <w:gridCol w:w="22"/>
        <w:gridCol w:w="970"/>
      </w:tblGrid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Вопрос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Да/нет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Имеется ли в организации меню?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>А) да, для всех возрастных групп и режимов функционирования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да, но без учета возрастных групп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Вывешено ли цикличное меню для ознакомления родителей и детей?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Вывешено ли ежедневное меню в удобном для ознакомления родителей и детей месте?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меню отсутствуют повторы блюд?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да, по всем дням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нет, имеются повторы в смежные дни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меню отсутствуют запрещенные блюда и продукты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да, по всем дням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нет, имеются повторы в смежные дни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бракеражной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комиссии?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От всех ли партий приготовленных блюд снимается бракераж?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Выявились ли факты не допуска к реализации блюд и продуктов по результатам работы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бракеражной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комиссии (за период не менее месяца)?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нет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Созданы ли условия для организации питания детей с учетом особенностей здоровья?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Проводится ли уборка помещений после каждого приема пищи?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А) да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нет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Созданы ли условия ля соблюдения детьми правил личной гигиены?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Выявлялись ли замечания к соблюдению детьми правил личной гигиены?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нет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Выявлялись ли при сравнении реализуемого меню с утвержденным меню факты исключения отдельных блюд из меню?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нет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17</w:t>
            </w:r>
          </w:p>
        </w:tc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Имела ли факты выдачи детям остывшей пищи?</w:t>
            </w: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А) да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C6B31" w:rsidTr="000C6B31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Б) нет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B31" w:rsidRDefault="000C6B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нет</w:t>
            </w:r>
          </w:p>
        </w:tc>
      </w:tr>
    </w:tbl>
    <w:p w:rsidR="000C6B31" w:rsidRDefault="000C6B31" w:rsidP="000C6B31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Акт подписали: </w:t>
      </w:r>
    </w:p>
    <w:p w:rsidR="000C6B31" w:rsidRDefault="000C6B31" w:rsidP="000C6B3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Маринина Н.А.</w:t>
      </w:r>
    </w:p>
    <w:p w:rsidR="000C6B31" w:rsidRDefault="000C6B31" w:rsidP="000C6B3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Ильина А.В.</w:t>
      </w: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>
      <w:pPr>
        <w:rPr>
          <w:rFonts w:ascii="Times New Roman" w:hAnsi="Times New Roman" w:cs="Times New Roman"/>
          <w:sz w:val="28"/>
        </w:rPr>
      </w:pPr>
    </w:p>
    <w:p w:rsidR="000C6B31" w:rsidRDefault="000C6B31" w:rsidP="000C6B31"/>
    <w:p w:rsidR="00AB399F" w:rsidRDefault="00AB399F"/>
    <w:sectPr w:rsidR="00AB3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B31"/>
    <w:rsid w:val="000C6B31"/>
    <w:rsid w:val="00AB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1C557-D7DE-4FA5-A06C-034EBD29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B3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6B3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9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2024-07-01T11:53:00Z</dcterms:created>
  <dcterms:modified xsi:type="dcterms:W3CDTF">2024-07-01T11:54:00Z</dcterms:modified>
</cp:coreProperties>
</file>