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68D0" w:rsidRPr="001634A6" w:rsidTr="008668D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AB235E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</w:p>
          <w:p w:rsidR="00AB235E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1634A6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1634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34A6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1634A6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AB235E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AB235E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1634A6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1634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34A6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1634A6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1634A6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1634A6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668D0" w:rsidRPr="001634A6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4A6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668D0" w:rsidRDefault="008668D0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4A6" w:rsidRDefault="001634A6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4A6" w:rsidRPr="001634A6" w:rsidRDefault="001634A6" w:rsidP="001634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634A6" w:rsidRPr="001634A6" w:rsidRDefault="001634A6" w:rsidP="001634A6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color w:val="444444"/>
          <w:sz w:val="28"/>
          <w:szCs w:val="28"/>
        </w:rPr>
      </w:pPr>
      <w:r w:rsidRPr="001634A6">
        <w:rPr>
          <w:b/>
          <w:bCs/>
          <w:color w:val="444444"/>
          <w:sz w:val="28"/>
          <w:szCs w:val="28"/>
        </w:rPr>
        <w:t>Порядок организации и осуществления образовательной деятельности по дополнительным общеобразовательным программам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1. </w:t>
      </w:r>
      <w:proofErr w:type="gramStart"/>
      <w:r w:rsidRPr="001634A6">
        <w:rPr>
          <w:color w:val="444444"/>
          <w:sz w:val="28"/>
          <w:szCs w:val="28"/>
        </w:rPr>
        <w:t>Порядок организации и осуществления образовательной деятельности по дополнительным общеобразовательным программам (далее - Порядок) регулирует организацию и осуществление образовательной деятельности по дополнительным общеобразовательным программам, в том числе особенности организации образовательной деятельности для обучающихся с ограниченными возможностями здоровья, детей-инвалидов, инвалидов (далее вместе - обучающиеся с ограниченными возможностями здоровья).</w:t>
      </w:r>
      <w:r w:rsidRPr="001634A6">
        <w:rPr>
          <w:color w:val="444444"/>
          <w:sz w:val="28"/>
          <w:szCs w:val="28"/>
        </w:rPr>
        <w:br/>
      </w:r>
      <w:proofErr w:type="gramEnd"/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2. Порядок является обязательным для реализующих дополнительные общеобразовательные программы организаций, осуществляющих образовательную деятельность, а также индивидуальных предпринимателей (далее - организации, осуществляющие образовательную деятельность).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3. Действие Порядка не распространяется на 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4. Особенности организации и осуществления образовательной деятельности по дополнительным образовательным программам спортивной подготовки</w:t>
      </w:r>
      <w:r>
        <w:rPr>
          <w:noProof/>
          <w:color w:val="444444"/>
          <w:sz w:val="28"/>
          <w:szCs w:val="28"/>
        </w:rPr>
        <w:t xml:space="preserve"> </w:t>
      </w:r>
      <w:r w:rsidRPr="001634A6">
        <w:rPr>
          <w:color w:val="444444"/>
          <w:sz w:val="28"/>
          <w:szCs w:val="28"/>
        </w:rPr>
        <w:t>устанавливаются Министерством спорта Российской Федерации по согласованию с Министерством просвещения Российской Федерации</w:t>
      </w:r>
      <w:r w:rsidRPr="001634A6">
        <w:rPr>
          <w:noProof/>
          <w:color w:val="444444"/>
          <w:sz w:val="28"/>
          <w:szCs w:val="28"/>
        </w:rPr>
        <w:drawing>
          <wp:inline distT="0" distB="0" distL="0" distR="0" wp14:anchorId="02EC5C87" wp14:editId="40A64E61">
            <wp:extent cx="106680" cy="220980"/>
            <wp:effectExtent l="0" t="0" r="7620" b="7620"/>
            <wp:docPr id="11" name="Рисунок 11" descr="https://api.docs.cntd.ru/img/35/17/46/58/2/1b8fbf33-8e75-4fe8-8680-cb62fbaf8941/P0027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35/17/46/58/2/1b8fbf33-8e75-4fe8-8680-cb62fbaf8941/P00270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4A6">
        <w:rPr>
          <w:color w:val="444444"/>
          <w:sz w:val="28"/>
          <w:szCs w:val="28"/>
        </w:rPr>
        <w:t>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Особенности организации и осуществления образовательной деятельности, методической деятельности по дополнительным общеобразовательным программам в области искусств устанавливаются Министерством культуры Российской Федерации по согласованию с Министерством просвещения Российской Федерации.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5. Образовательная деятельность по дополнительным общеобразовательным программам должна быть направлена </w:t>
      </w:r>
      <w:proofErr w:type="gramStart"/>
      <w:r w:rsidRPr="001634A6">
        <w:rPr>
          <w:color w:val="444444"/>
          <w:sz w:val="28"/>
          <w:szCs w:val="28"/>
        </w:rPr>
        <w:t>на</w:t>
      </w:r>
      <w:proofErr w:type="gramEnd"/>
      <w:r w:rsidRPr="001634A6">
        <w:rPr>
          <w:color w:val="444444"/>
          <w:sz w:val="28"/>
          <w:szCs w:val="28"/>
        </w:rPr>
        <w:t>: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br/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lastRenderedPageBreak/>
        <w:t xml:space="preserve">обеспечение духовно-нравственного, гражданско-патриотического воспитания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>;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формирование и развитие творческих способностей обучающихся;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удовлетворение индивидуальных потребностей обучающихся в интеллектуальном, нравственном, художественно-эстетическом развитии и физическом совершенствовании;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формирование культуры здорового и безопасного образа жизни, укрепление здоровья, а также на организацию свободного времени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>;</w:t>
      </w:r>
      <w:r w:rsidRPr="001634A6">
        <w:rPr>
          <w:color w:val="444444"/>
          <w:sz w:val="28"/>
          <w:szCs w:val="28"/>
        </w:rPr>
        <w:br/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адаптацию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к жизни в обществе;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br/>
        <w:t xml:space="preserve">профессиональную ориентацию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>;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выявление, развитие и поддержку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>, проявивших выдающиеся способности;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6. Содержание дополнительных общеразвивающих программ и сроки </w:t>
      </w:r>
      <w:proofErr w:type="gramStart"/>
      <w:r w:rsidRPr="001634A6">
        <w:rPr>
          <w:color w:val="444444"/>
          <w:sz w:val="28"/>
          <w:szCs w:val="28"/>
        </w:rPr>
        <w:t>обучения по ним</w:t>
      </w:r>
      <w:proofErr w:type="gramEnd"/>
      <w:r w:rsidRPr="001634A6">
        <w:rPr>
          <w:color w:val="444444"/>
          <w:sz w:val="28"/>
          <w:szCs w:val="28"/>
        </w:rPr>
        <w:t xml:space="preserve">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предпрофессиональных программ в области искусств определяется образовательной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 Содержание дополнительных образовательных программ спортивной подготовки определяется соответствующей образовательной программой, разработанной и утвержденной организацией, реализующей дополнительные образовательные программы спортивной подготовки, с учетом примерных дополнительных образовательных программ спортивной подготовки.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7. Организация, осуществляющая образовательную деятельность, создает условия для реализации дополнительных общеобразовательных программ, учитывающие законодательство Российской Федерации в области обеспечения санитарно-эпидемиологического благополучия населения.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lastRenderedPageBreak/>
        <w:t>8. Организации, осуществляющие образовательную деятельность, могут реализовывать дополнительные общеобразовательные программы в течение всего календарного года, включая каникулярное время.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9. </w:t>
      </w:r>
      <w:proofErr w:type="gramStart"/>
      <w:r w:rsidRPr="001634A6">
        <w:rPr>
          <w:color w:val="444444"/>
          <w:sz w:val="28"/>
          <w:szCs w:val="28"/>
        </w:rPr>
        <w:t>Организации, осуществляющие образовательную деятельность, могут организовать образовательный процесс 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ансамбли, театры, мастерские, школы) (далее - объединения), а также индивидуально.</w:t>
      </w:r>
      <w:proofErr w:type="gramEnd"/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10. </w:t>
      </w:r>
      <w:proofErr w:type="gramStart"/>
      <w:r w:rsidRPr="001634A6">
        <w:rPr>
          <w:color w:val="444444"/>
          <w:sz w:val="28"/>
          <w:szCs w:val="28"/>
        </w:rPr>
        <w:t>Обучение</w:t>
      </w:r>
      <w:proofErr w:type="gramEnd"/>
      <w:r w:rsidRPr="001634A6">
        <w:rPr>
          <w:color w:val="444444"/>
          <w:sz w:val="28"/>
          <w:szCs w:val="28"/>
        </w:rPr>
        <w:t xml:space="preserve"> по индивидуальному учебному плану, в том числе ускоренное обучение, в пределах осваиваемой дополнительной общеобразовательной программы осуществляется в порядке, установленном локальными нормативными актами организации, осуществляющей образовательную деятельность.</w:t>
      </w: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11. 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социально-гуманитарной).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Занятия в объединениях могут проводиться по группам, индивидуально или всем составом объединения.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Расписание занятий объединения составляется для создания наиболее благоприятного режима труда и </w:t>
      </w:r>
      <w:proofErr w:type="gramStart"/>
      <w:r w:rsidRPr="001634A6">
        <w:rPr>
          <w:color w:val="444444"/>
          <w:sz w:val="28"/>
          <w:szCs w:val="28"/>
        </w:rPr>
        <w:t>отдыха</w:t>
      </w:r>
      <w:proofErr w:type="gramEnd"/>
      <w:r w:rsidRPr="001634A6">
        <w:rPr>
          <w:color w:val="444444"/>
          <w:sz w:val="28"/>
          <w:szCs w:val="28"/>
        </w:rPr>
        <w:t xml:space="preserve">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12. Допускается сочетание различных форм получения образования и форм обучения. Формы </w:t>
      </w:r>
      <w:proofErr w:type="gramStart"/>
      <w:r w:rsidRPr="001634A6">
        <w:rPr>
          <w:color w:val="444444"/>
          <w:sz w:val="28"/>
          <w:szCs w:val="28"/>
        </w:rPr>
        <w:t>обучения</w:t>
      </w:r>
      <w:proofErr w:type="gramEnd"/>
      <w:r w:rsidRPr="001634A6">
        <w:rPr>
          <w:color w:val="444444"/>
          <w:sz w:val="28"/>
          <w:szCs w:val="28"/>
        </w:rPr>
        <w:t xml:space="preserve"> по дополнительным общеобразовательным </w:t>
      </w:r>
      <w:r w:rsidRPr="001634A6">
        <w:rPr>
          <w:color w:val="444444"/>
          <w:sz w:val="28"/>
          <w:szCs w:val="28"/>
        </w:rPr>
        <w:lastRenderedPageBreak/>
        <w:t>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Федерации.</w:t>
      </w:r>
    </w:p>
    <w:p w:rsidR="001634A6" w:rsidRPr="001634A6" w:rsidRDefault="001634A6" w:rsidP="001634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15. При реализации дополнительных общеобразовательных программ организацией, осуществляющей образовательную деятельность,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использования соответствующих образовательных технологий.</w:t>
      </w:r>
    </w:p>
    <w:p w:rsid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16. Использование при реализации дополнительных общеобразовательных программ методов и средств обучения и воспитания, образовательных технологий, наносящих вред физическому или психическому здоровью обучающихся, запрещается.</w:t>
      </w: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17. Организации, осуществляющие образовательную деятельность, обновляют дополнительные общеобразовательные программы с учетом развития науки, техники, культуры, экономики, технологий и социальной сферы.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18. Дополнительное образование детей может быть получено на иностранном языке в соответствии с дополнительной общеобразовательной программой и в порядке, установленном </w:t>
      </w:r>
      <w:hyperlink r:id="rId6" w:anchor="7D20K3" w:history="1">
        <w:r w:rsidRPr="001634A6">
          <w:rPr>
            <w:rStyle w:val="a4"/>
            <w:sz w:val="28"/>
            <w:szCs w:val="28"/>
          </w:rPr>
          <w:t>Федеральным законом N 273-ФЗ</w:t>
        </w:r>
      </w:hyperlink>
      <w:r w:rsidRPr="001634A6">
        <w:rPr>
          <w:color w:val="444444"/>
          <w:sz w:val="28"/>
          <w:szCs w:val="28"/>
        </w:rPr>
        <w:t> и локальными нормативными актами организации, осуществляющей образовательную деятельность.</w:t>
      </w:r>
    </w:p>
    <w:p w:rsid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19. При реализации дополнительных общеобразовательных программ организации, осуществляющие образовательную деятельность, могут организовывать и проводить массовые мероприятия, создавать необходимые условия для совместной деятельности обучающихся и родителей (законных представителей) несовершеннолетних обучающихся.</w:t>
      </w: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20. Педагогическая деятельность по реализации дополнительных общеобразовательных программ осуществляется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организацией, осуществляющей образовательную деятельность) и отвечающими квалификационным требованиям, указанным в квалификационных справочниках, и (или) профессиональным стандартам.</w:t>
      </w:r>
    </w:p>
    <w:p w:rsid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1634A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proofErr w:type="gramStart"/>
      <w:r w:rsidRPr="001634A6">
        <w:rPr>
          <w:color w:val="444444"/>
          <w:sz w:val="28"/>
          <w:szCs w:val="28"/>
        </w:rPr>
        <w:t xml:space="preserve">Организации, осуществляющие образовательную деятельность, вправе в соответствии с Федеральным законом об образовании привлекать к занятию педагогической деятельностью по дополнительным общеобразовательным программам лиц, обучающихся по образовательным программам высшего </w:t>
      </w:r>
      <w:r w:rsidRPr="001634A6">
        <w:rPr>
          <w:color w:val="444444"/>
          <w:sz w:val="28"/>
          <w:szCs w:val="28"/>
        </w:rPr>
        <w:lastRenderedPageBreak/>
        <w:t>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прошедших промежуточную аттестацию не менее чем за два года обучения.</w:t>
      </w:r>
      <w:proofErr w:type="gramEnd"/>
      <w:r w:rsidRPr="001634A6">
        <w:rPr>
          <w:color w:val="444444"/>
          <w:sz w:val="28"/>
          <w:szCs w:val="28"/>
        </w:rPr>
        <w:t xml:space="preserve"> Соответствие образовательной программы высшего образования направленности дополнительной общеобразовательной программы определяется указанными организациями.</w:t>
      </w:r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21. В работе объединений при наличии условий и согласия руководителя объединения совместно с несовершеннолетними обучающимися могут участвовать родители (законные представители) несовершеннолетних обучающихся.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22. При реализации дополнительных общеобразовательных программ могут предусматриваться как аудиторные, так и внеаудиторные (самостоятельные) занятия, которые проводятся по группам или индивидуально.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23. Организации, осуществляющие образовательную деятельность, определяют формы аудиторных занятий, а также формы, порядок и периодичность проведения промежуточной аттестации обучающихся.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24. Для обучающихся с ограниченными возможностями здоровья организации, осуществляющие образовательную деятельность, организуют образовательный процесс по адаптированным дополнительным общеобразовательным программам с учетом особенностей психофизического развития указанных категорий обучающихся.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Организации, осуществляющие образовательную деятельность, должны создавать специальные условия в соответствии с заключением психолого-медико-педагогической комиссии и (или) индивидуальной программой реабилитации (</w:t>
      </w:r>
      <w:proofErr w:type="spellStart"/>
      <w:r w:rsidRPr="001634A6">
        <w:rPr>
          <w:color w:val="444444"/>
          <w:sz w:val="28"/>
          <w:szCs w:val="28"/>
        </w:rPr>
        <w:t>абилитации</w:t>
      </w:r>
      <w:proofErr w:type="spellEnd"/>
      <w:r w:rsidRPr="001634A6">
        <w:rPr>
          <w:color w:val="444444"/>
          <w:sz w:val="28"/>
          <w:szCs w:val="28"/>
        </w:rPr>
        <w:t>) инвалида, ребенка-инвалида.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br/>
        <w:t xml:space="preserve">Под специальными </w:t>
      </w:r>
      <w:proofErr w:type="gramStart"/>
      <w:r w:rsidRPr="001634A6">
        <w:rPr>
          <w:color w:val="444444"/>
          <w:sz w:val="28"/>
          <w:szCs w:val="28"/>
        </w:rPr>
        <w:t>условиями</w:t>
      </w:r>
      <w:proofErr w:type="gramEnd"/>
      <w:r w:rsidRPr="001634A6">
        <w:rPr>
          <w:color w:val="444444"/>
          <w:sz w:val="28"/>
          <w:szCs w:val="28"/>
        </w:rPr>
        <w:t xml:space="preserve"> для получения дополнительного образования обучающимися с ограниченными возможностями здоровья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</w:t>
      </w:r>
      <w:proofErr w:type="gramStart"/>
      <w:r w:rsidRPr="001634A6">
        <w:rPr>
          <w:color w:val="444444"/>
          <w:sz w:val="28"/>
          <w:szCs w:val="28"/>
        </w:rPr>
        <w:t>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  <w:proofErr w:type="gramEnd"/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lastRenderedPageBreak/>
        <w:t>Правила доступности организаций, осуществляющих образовательную деятельность, реализующих образовательную деятельность по адаптированным общеобразовательным программам, определяются порядком обеспечения условий доступности для инвалидов объектов и предоставляемых услуг в сфере образования, а также оказания им при этом необходимой помощи.</w:t>
      </w:r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25. </w:t>
      </w:r>
      <w:proofErr w:type="gramStart"/>
      <w:r w:rsidRPr="001634A6">
        <w:rPr>
          <w:color w:val="444444"/>
          <w:sz w:val="28"/>
          <w:szCs w:val="28"/>
        </w:rPr>
        <w:t>Образовательная деятельность по адаптированным дополнительным общеобразовательным программам для обучающихся с ограниченными возможностями здоровья должна учитывать особые образовательные потребности обучающихся различных нозологических групп, указанных в </w:t>
      </w:r>
      <w:hyperlink r:id="rId7" w:anchor="7DI0K7" w:history="1">
        <w:r w:rsidRPr="001634A6">
          <w:rPr>
            <w:rStyle w:val="a4"/>
            <w:sz w:val="28"/>
            <w:szCs w:val="28"/>
          </w:rPr>
          <w:t>пункте 26 Порядка</w:t>
        </w:r>
      </w:hyperlink>
      <w:r w:rsidRPr="001634A6">
        <w:rPr>
          <w:color w:val="444444"/>
          <w:sz w:val="28"/>
          <w:szCs w:val="28"/>
        </w:rPr>
        <w:t>, и быть направлена на решение следующих задач:</w:t>
      </w:r>
      <w:r w:rsidRPr="001634A6">
        <w:rPr>
          <w:color w:val="444444"/>
          <w:sz w:val="28"/>
          <w:szCs w:val="28"/>
        </w:rPr>
        <w:br/>
      </w:r>
      <w:proofErr w:type="gramEnd"/>
    </w:p>
    <w:p w:rsidR="00AB235E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оказание психолого-педагогической помощи, реабилитации (</w:t>
      </w:r>
      <w:proofErr w:type="spellStart"/>
      <w:r w:rsidRPr="001634A6">
        <w:rPr>
          <w:color w:val="444444"/>
          <w:sz w:val="28"/>
          <w:szCs w:val="28"/>
        </w:rPr>
        <w:t>абилитации</w:t>
      </w:r>
      <w:proofErr w:type="spellEnd"/>
      <w:r w:rsidRPr="001634A6">
        <w:rPr>
          <w:color w:val="444444"/>
          <w:sz w:val="28"/>
          <w:szCs w:val="28"/>
        </w:rPr>
        <w:t>);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предоставление дифференцированной помощи, в том числе оказание ассистентом (помощником) при необходимости технической помощи;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обеспечение возможности вербальной и невербальной коммуникации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выраженными проблемами коммуникации, в том числе: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с использованием средств альтернативной или дополнительной коммуникации;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воспитание самостоятельности и независимости при освоении доступных видов деятельности;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формирование интереса к определенному виду деятельности в рамках реализации дополнительных общеобразовательных программ.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26. Содержание образования и условия организации обучения и </w:t>
      </w:r>
      <w:proofErr w:type="gramStart"/>
      <w:r w:rsidRPr="001634A6">
        <w:rPr>
          <w:color w:val="444444"/>
          <w:sz w:val="28"/>
          <w:szCs w:val="28"/>
        </w:rPr>
        <w:t>воспитания</w:t>
      </w:r>
      <w:proofErr w:type="gramEnd"/>
      <w:r w:rsidRPr="001634A6">
        <w:rPr>
          <w:color w:val="444444"/>
          <w:sz w:val="28"/>
          <w:szCs w:val="28"/>
        </w:rPr>
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 и повышения квалификации</w:t>
      </w:r>
      <w:r w:rsidR="00831D50">
        <w:rPr>
          <w:color w:val="444444"/>
          <w:sz w:val="28"/>
          <w:szCs w:val="28"/>
        </w:rPr>
        <w:t>.</w:t>
      </w:r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lastRenderedPageBreak/>
        <w:t xml:space="preserve">27. </w:t>
      </w:r>
      <w:proofErr w:type="gramStart"/>
      <w:r w:rsidRPr="001634A6">
        <w:rPr>
          <w:color w:val="444444"/>
          <w:sz w:val="28"/>
          <w:szCs w:val="28"/>
        </w:rPr>
        <w:t>В целях доступности получения дополнительного образования обучающимися с ограниченными возможностями здоровья организации, осуществляющие образовательную деятельность, по адаптированным дополнительным образовательным программам обеспечивают создание специальных условий для получения образования указанными обучающимися, в том числе:</w:t>
      </w:r>
      <w:proofErr w:type="gramEnd"/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а)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ограниченными возможностями здоровья по зрению: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proofErr w:type="gramStart"/>
      <w:r w:rsidRPr="001634A6">
        <w:rPr>
          <w:color w:val="444444"/>
          <w:sz w:val="28"/>
          <w:szCs w:val="28"/>
        </w:rPr>
        <w:t>размещение в доступных для обучающихся, являющимися слепыми и слабовидящими, местах и в адаптированной форме (с учетом их особых потребностей) тактильные информационные таблички, выполненные укрупненным шрифтом, и с использованием рельефно-линейного шрифта или рельефно-точечного шрифта Брайля, с номерами и наименованиями помещений, а также справочной информацией о расписании учебных занятий;</w:t>
      </w:r>
      <w:r w:rsidRPr="001634A6">
        <w:rPr>
          <w:color w:val="444444"/>
          <w:sz w:val="28"/>
          <w:szCs w:val="28"/>
        </w:rPr>
        <w:br/>
      </w:r>
      <w:proofErr w:type="gramEnd"/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доступ обучающегося, являющегося слепым и использующего собаку-поводыря, к зданию организации, осуществляющей образовательную деятельность, располагающему местом для размещения собаки-поводыря в часы обучения самого обучающегося;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звуковые маяки, облегчающие поиск входа в организацию, осуществляющую образовательную деятельность;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выпуск альтернативных форматов печатных материалов по дополнительным общеобразовательным программам (крупный шрифт или аудиофайлы);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контрастную маркировку </w:t>
      </w:r>
      <w:proofErr w:type="spellStart"/>
      <w:r w:rsidRPr="001634A6">
        <w:rPr>
          <w:color w:val="444444"/>
          <w:sz w:val="28"/>
          <w:szCs w:val="28"/>
        </w:rPr>
        <w:t>проступей</w:t>
      </w:r>
      <w:proofErr w:type="spellEnd"/>
      <w:r w:rsidRPr="001634A6">
        <w:rPr>
          <w:color w:val="444444"/>
          <w:sz w:val="28"/>
          <w:szCs w:val="28"/>
        </w:rPr>
        <w:t xml:space="preserve"> крайних ступеней в виде противоскользящих полос, а также контрастную маркировку прозрачных полотен дверей, ограждений (перегородок). При реализации дополнительных общеразвивающих программ в области физической культуры и спорта, организации, осуществляющие образовательную деятельность, край ванны бассейна по всему периметру должны выделять полосой, имеющей контрастную окраску по отношению к цвету обходной дорожки;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применение специальных методов и приемов обучения, связанных с показом и демонстрацией движений и практических действий;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использование специальных учебников, учебных пособий и наглядных дидактических средств (муляжи, модели, макеты, укрупненные и (или) рельефные иллюстрации);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применение специального спортивного инвентаря и рельефно-контрастной маркировки спортивных залов и игровых площадок (при реализации </w:t>
      </w:r>
      <w:r w:rsidRPr="001634A6">
        <w:rPr>
          <w:color w:val="444444"/>
          <w:sz w:val="28"/>
          <w:szCs w:val="28"/>
        </w:rPr>
        <w:lastRenderedPageBreak/>
        <w:t>дополнительных общеразвивающих программ в области физической культуры и спорта);</w:t>
      </w:r>
    </w:p>
    <w:p w:rsidR="00831D50" w:rsidRDefault="00831D50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б)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ограниченными возможностями здоровья по слуху: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дублирование звуковой справочной информации о расписании учебных занятий визуальной (установка визуально-акустического оборудования с возможностью трансляции субтитров);</w:t>
      </w:r>
    </w:p>
    <w:p w:rsidR="001634A6" w:rsidRPr="001634A6" w:rsidRDefault="001634A6" w:rsidP="001634A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обеспечение возможности понимания и восприятия </w:t>
      </w:r>
      <w:proofErr w:type="gramStart"/>
      <w:r w:rsidRPr="001634A6">
        <w:rPr>
          <w:color w:val="444444"/>
          <w:sz w:val="28"/>
          <w:szCs w:val="28"/>
        </w:rPr>
        <w:t>обучающимися</w:t>
      </w:r>
      <w:proofErr w:type="gramEnd"/>
      <w:r w:rsidRPr="001634A6">
        <w:rPr>
          <w:color w:val="444444"/>
          <w:sz w:val="28"/>
          <w:szCs w:val="28"/>
        </w:rPr>
        <w:t xml:space="preserve"> на </w:t>
      </w:r>
      <w:proofErr w:type="spellStart"/>
      <w:r w:rsidRPr="001634A6">
        <w:rPr>
          <w:color w:val="444444"/>
          <w:sz w:val="28"/>
          <w:szCs w:val="28"/>
        </w:rPr>
        <w:t>слухо</w:t>
      </w:r>
      <w:proofErr w:type="spellEnd"/>
      <w:r w:rsidRPr="001634A6">
        <w:rPr>
          <w:color w:val="444444"/>
          <w:sz w:val="28"/>
          <w:szCs w:val="28"/>
        </w:rPr>
        <w:t>-зрительной основе инструкций и речевого материала, связанного с тематикой учебных занятий, а также использования его в самостоятельной речи;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использование с учетом речевого развития обучающихся разных форм словесной речи (устной, письменной, </w:t>
      </w:r>
      <w:proofErr w:type="spellStart"/>
      <w:r w:rsidRPr="001634A6">
        <w:rPr>
          <w:color w:val="444444"/>
          <w:sz w:val="28"/>
          <w:szCs w:val="28"/>
        </w:rPr>
        <w:t>дактильной</w:t>
      </w:r>
      <w:proofErr w:type="spellEnd"/>
      <w:r w:rsidRPr="001634A6">
        <w:rPr>
          <w:color w:val="444444"/>
          <w:sz w:val="28"/>
          <w:szCs w:val="28"/>
        </w:rPr>
        <w:t>) для обеспечения полноты и точности восприятия информации и организации речевого взаимодействия в процессе учебных занятий;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в)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>, имеющих нарушения опорно-двигательного аппарата: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материально-технические условия, предусматривающие возможность беспрепятственного доступа обучающихся в учебные помещения, столовые, туалетные и другие помещения организации, осуществляющей образовательную деятельность,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приспособлений);</w:t>
      </w:r>
      <w:r w:rsidRPr="001634A6">
        <w:rPr>
          <w:color w:val="444444"/>
          <w:sz w:val="28"/>
          <w:szCs w:val="28"/>
        </w:rPr>
        <w:br/>
      </w: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proofErr w:type="spellStart"/>
      <w:r w:rsidRPr="001634A6">
        <w:rPr>
          <w:color w:val="444444"/>
          <w:sz w:val="28"/>
          <w:szCs w:val="28"/>
        </w:rPr>
        <w:t>безбарьерную</w:t>
      </w:r>
      <w:proofErr w:type="spellEnd"/>
      <w:r w:rsidRPr="001634A6">
        <w:rPr>
          <w:color w:val="444444"/>
          <w:sz w:val="28"/>
          <w:szCs w:val="28"/>
        </w:rPr>
        <w:t xml:space="preserve"> архитектурно-планировочную среду;</w:t>
      </w:r>
    </w:p>
    <w:p w:rsidR="00831D50" w:rsidRDefault="001634A6" w:rsidP="001634A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br/>
        <w:t xml:space="preserve">обеспечение возможности вербальной и невербальной коммуникации (для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двигательными нарушениями в сочетании с грубыми нарушениями речи и коммуникации);</w:t>
      </w:r>
    </w:p>
    <w:p w:rsidR="001634A6" w:rsidRPr="001634A6" w:rsidRDefault="001634A6" w:rsidP="001634A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831D50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включение в содержание образования упражнений на развитие равновесия, точность воспроизведения характера движений по темпу, ритмичности, напряженности, амплитуде и другое (при реализации дополнительных общеразвивающих программ в области физической культуры и спорта);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г)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тяжелыми нарушениями речи:</w:t>
      </w:r>
    </w:p>
    <w:p w:rsidR="001634A6" w:rsidRPr="001634A6" w:rsidRDefault="001634A6" w:rsidP="00831D50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адаптация содержания теоретическог</w:t>
      </w:r>
      <w:r w:rsidR="00AB235E">
        <w:rPr>
          <w:color w:val="444444"/>
          <w:sz w:val="28"/>
          <w:szCs w:val="28"/>
        </w:rPr>
        <w:t>о материала в текстовом/ауди</w:t>
      </w:r>
      <w:proofErr w:type="gramStart"/>
      <w:r w:rsidR="00AB235E">
        <w:rPr>
          <w:color w:val="444444"/>
          <w:sz w:val="28"/>
          <w:szCs w:val="28"/>
        </w:rPr>
        <w:t>о-</w:t>
      </w:r>
      <w:proofErr w:type="gramEnd"/>
      <w:r w:rsidR="00AB235E">
        <w:rPr>
          <w:color w:val="444444"/>
          <w:sz w:val="28"/>
          <w:szCs w:val="28"/>
        </w:rPr>
        <w:t xml:space="preserve"> </w:t>
      </w:r>
      <w:proofErr w:type="spellStart"/>
      <w:r w:rsidRPr="001634A6">
        <w:rPr>
          <w:color w:val="444444"/>
          <w:sz w:val="28"/>
          <w:szCs w:val="28"/>
        </w:rPr>
        <w:t>видеоформате</w:t>
      </w:r>
      <w:proofErr w:type="spellEnd"/>
      <w:r w:rsidRPr="001634A6">
        <w:rPr>
          <w:color w:val="444444"/>
          <w:sz w:val="28"/>
          <w:szCs w:val="28"/>
        </w:rPr>
        <w:t xml:space="preserve"> в соответствии с речевыми возможностями обучающихся; создание условий, облегчающих работу с данным теоретическим материалом </w:t>
      </w:r>
      <w:r w:rsidRPr="001634A6">
        <w:rPr>
          <w:color w:val="444444"/>
          <w:sz w:val="28"/>
          <w:szCs w:val="28"/>
        </w:rPr>
        <w:lastRenderedPageBreak/>
        <w:t>(восприятие/воспроизведение);</w:t>
      </w:r>
      <w:r w:rsidRPr="001634A6">
        <w:rPr>
          <w:color w:val="444444"/>
          <w:sz w:val="28"/>
          <w:szCs w:val="28"/>
        </w:rPr>
        <w:br/>
      </w: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использование средств альтернативной коммуникации, включая коммуникаторы, специальные планшеты, кнопки, коммуникативные программы, коммуникативные доски и так далее;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преимущественное использование методов и приемов демонстрации, показа действий, зрительного образца перед вербальными методами на первоначальном периоде обучения;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стимуляция речевой активности и коммуникации (словесные отчеты о выполненных действиях, формулирование вопросов, поддержание диалога, информирование о возникающих проблемах);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обеспечение понимания обращенной речи (четкое, внятное проговаривание инструкций, коротких и ясных по содержанию);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нормативные речевые образцы (грамотная речь педагога (тренера, инструктора);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расширение пассивного и активного словаря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тяжелыми нарушениями речи за счет освоения специальной терминологии;</w:t>
      </w:r>
      <w:r w:rsidRPr="001634A6">
        <w:rPr>
          <w:color w:val="444444"/>
          <w:sz w:val="28"/>
          <w:szCs w:val="28"/>
        </w:rPr>
        <w:br/>
      </w: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д) для обучающихся с расстройствами аутистического спектра (РАС) - использование визуальных расписаний;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е)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задержкой психического развития: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использование дополнительной визуальной поддержки в виде смысловых опор, облегчающих восприятие инструкций, усвоение правил, алгоритмов выполнения спортивных упражнений (например, пошаговая памятка или визуальная подсказка, выполненная в знаково-символической форме);</w:t>
      </w:r>
      <w:r w:rsidRPr="001634A6">
        <w:rPr>
          <w:color w:val="444444"/>
          <w:sz w:val="28"/>
          <w:szCs w:val="28"/>
        </w:rPr>
        <w:br/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обеспечение особой структуры учебного занятия, обеспечивающей профилактику физических, эмоциональных и/или интеллектуальных перегрузок и формирование </w:t>
      </w:r>
      <w:proofErr w:type="spellStart"/>
      <w:r w:rsidRPr="001634A6">
        <w:rPr>
          <w:color w:val="444444"/>
          <w:sz w:val="28"/>
          <w:szCs w:val="28"/>
        </w:rPr>
        <w:t>саморегуляции</w:t>
      </w:r>
      <w:proofErr w:type="spellEnd"/>
      <w:r w:rsidRPr="001634A6">
        <w:rPr>
          <w:color w:val="444444"/>
          <w:sz w:val="28"/>
          <w:szCs w:val="28"/>
        </w:rPr>
        <w:t xml:space="preserve"> деятельности и поведения;</w:t>
      </w:r>
      <w:r w:rsidRPr="001634A6">
        <w:rPr>
          <w:color w:val="444444"/>
          <w:sz w:val="28"/>
          <w:szCs w:val="28"/>
        </w:rPr>
        <w:br/>
      </w: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использование специальных приемов и методов обучения;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дифференциация требований к процессу и результатам учебных занятий с учетом психофизических возможностей обучающихся;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proofErr w:type="gramStart"/>
      <w:r w:rsidRPr="001634A6">
        <w:rPr>
          <w:color w:val="444444"/>
          <w:sz w:val="28"/>
          <w:szCs w:val="28"/>
        </w:rPr>
        <w:t xml:space="preserve">соблюдение оптимального режима физической нагрузки с учетом особенностей </w:t>
      </w:r>
      <w:proofErr w:type="spellStart"/>
      <w:r w:rsidRPr="001634A6">
        <w:rPr>
          <w:color w:val="444444"/>
          <w:sz w:val="28"/>
          <w:szCs w:val="28"/>
        </w:rPr>
        <w:t>нейродинамики</w:t>
      </w:r>
      <w:proofErr w:type="spellEnd"/>
      <w:r w:rsidRPr="001634A6">
        <w:rPr>
          <w:color w:val="444444"/>
          <w:sz w:val="28"/>
          <w:szCs w:val="28"/>
        </w:rPr>
        <w:t xml:space="preserve"> обучающегося, его работоспособности, темповых характеристик, использование гибкого подхода к выбору видов и </w:t>
      </w:r>
      <w:r w:rsidRPr="001634A6">
        <w:rPr>
          <w:color w:val="444444"/>
          <w:sz w:val="28"/>
          <w:szCs w:val="28"/>
        </w:rPr>
        <w:lastRenderedPageBreak/>
        <w:t xml:space="preserve">режима физической нагрузки с учетом особенностей функционального состояния центральной нервной системы и </w:t>
      </w:r>
      <w:proofErr w:type="spellStart"/>
      <w:r w:rsidRPr="001634A6">
        <w:rPr>
          <w:color w:val="444444"/>
          <w:sz w:val="28"/>
          <w:szCs w:val="28"/>
        </w:rPr>
        <w:t>нейродинамики</w:t>
      </w:r>
      <w:proofErr w:type="spellEnd"/>
      <w:r w:rsidRPr="001634A6">
        <w:rPr>
          <w:color w:val="444444"/>
          <w:sz w:val="28"/>
          <w:szCs w:val="28"/>
        </w:rPr>
        <w:t xml:space="preserve"> психических процессов обучающегося (быстрой истощаемости, низкой работоспособности, пониженного общего тонуса и другие), использование </w:t>
      </w:r>
      <w:proofErr w:type="spellStart"/>
      <w:r w:rsidRPr="001634A6">
        <w:rPr>
          <w:color w:val="444444"/>
          <w:sz w:val="28"/>
          <w:szCs w:val="28"/>
        </w:rPr>
        <w:t>здоровьесберегающих</w:t>
      </w:r>
      <w:proofErr w:type="spellEnd"/>
      <w:r w:rsidRPr="001634A6">
        <w:rPr>
          <w:color w:val="444444"/>
          <w:sz w:val="28"/>
          <w:szCs w:val="28"/>
        </w:rPr>
        <w:t xml:space="preserve"> и коррекционно-оздоровительных технологий, направленных на компенсацию нарушений моторики, пространственной ориентировки, внимания, </w:t>
      </w:r>
      <w:proofErr w:type="spellStart"/>
      <w:r w:rsidRPr="001634A6">
        <w:rPr>
          <w:color w:val="444444"/>
          <w:sz w:val="28"/>
          <w:szCs w:val="28"/>
        </w:rPr>
        <w:t>скоординированности</w:t>
      </w:r>
      <w:proofErr w:type="spellEnd"/>
      <w:proofErr w:type="gramEnd"/>
      <w:r w:rsidRPr="001634A6">
        <w:rPr>
          <w:color w:val="444444"/>
          <w:sz w:val="28"/>
          <w:szCs w:val="28"/>
        </w:rPr>
        <w:t xml:space="preserve"> межанализаторных систем (при реализации дополнительных общеразвивающих программ в области физической культуры и спорта);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ж) 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умственной отсталостью (интеллектуальными нарушениями):</w:t>
      </w:r>
      <w:r w:rsidRPr="001634A6">
        <w:rPr>
          <w:color w:val="444444"/>
          <w:sz w:val="28"/>
          <w:szCs w:val="28"/>
        </w:rPr>
        <w:br/>
      </w: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специально оборудованные "зоны отдыха" для снятия сенсорной и эмоциональной перегрузки;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для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выраженными сложными дефектами (тяжелыми и множественными нарушениями развития) (ТМНР) - психолого-педагогическое </w:t>
      </w:r>
      <w:proofErr w:type="spellStart"/>
      <w:r w:rsidRPr="001634A6">
        <w:rPr>
          <w:color w:val="444444"/>
          <w:sz w:val="28"/>
          <w:szCs w:val="28"/>
        </w:rPr>
        <w:t>тьюторское</w:t>
      </w:r>
      <w:proofErr w:type="spellEnd"/>
      <w:r w:rsidRPr="001634A6">
        <w:rPr>
          <w:color w:val="444444"/>
          <w:sz w:val="28"/>
          <w:szCs w:val="28"/>
        </w:rPr>
        <w:t xml:space="preserve"> сопровождение;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учет особенностей обучающихся с умственной отсталостью (коммуникативные трудности с новыми людьми, замедленное восприятие и ориентировка в новом пространстве, ограниченное понимание словесной инструкции, замедленный темп усвоения нового материала, новых движений, изменения в поведении при физических нагрузках);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>сочетание различных методов обучения (подражание, показ, образец, словесная инструкция) с преобладанием практических методов обучения, многократное повторение для усвоения нового материала, новых движений.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28. </w:t>
      </w:r>
      <w:proofErr w:type="gramStart"/>
      <w:r w:rsidRPr="001634A6">
        <w:rPr>
          <w:color w:val="444444"/>
          <w:sz w:val="28"/>
          <w:szCs w:val="28"/>
        </w:rPr>
        <w:t>Занятия в объединениях с обучающимися с ограниченными возможностями здоровья могут быть организованы как совместно с другими обучающимися, так и в отдельных группах, в том числе по индивидуальному учебному плану.</w:t>
      </w:r>
      <w:proofErr w:type="gramEnd"/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AB235E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29. Численный состав объединения может быть уменьшен при включении в него </w:t>
      </w:r>
      <w:proofErr w:type="gramStart"/>
      <w:r w:rsidRPr="001634A6">
        <w:rPr>
          <w:color w:val="444444"/>
          <w:sz w:val="28"/>
          <w:szCs w:val="28"/>
        </w:rPr>
        <w:t>обучающихся</w:t>
      </w:r>
      <w:proofErr w:type="gramEnd"/>
      <w:r w:rsidRPr="001634A6">
        <w:rPr>
          <w:color w:val="444444"/>
          <w:sz w:val="28"/>
          <w:szCs w:val="28"/>
        </w:rPr>
        <w:t xml:space="preserve"> с ограниченными возможностями здоровья.</w:t>
      </w: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1634A6" w:rsidRPr="001634A6" w:rsidRDefault="001634A6" w:rsidP="00AB235E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1634A6">
        <w:rPr>
          <w:color w:val="444444"/>
          <w:sz w:val="28"/>
          <w:szCs w:val="28"/>
        </w:rPr>
        <w:t xml:space="preserve">30. При реализации адаптированных дополнительных общеобразовательных программ </w:t>
      </w:r>
      <w:proofErr w:type="gramStart"/>
      <w:r w:rsidRPr="001634A6">
        <w:rPr>
          <w:color w:val="444444"/>
          <w:sz w:val="28"/>
          <w:szCs w:val="28"/>
        </w:rPr>
        <w:t>обучающимся</w:t>
      </w:r>
      <w:proofErr w:type="gramEnd"/>
      <w:r w:rsidRPr="001634A6">
        <w:rPr>
          <w:color w:val="444444"/>
          <w:sz w:val="28"/>
          <w:szCs w:val="28"/>
        </w:rPr>
        <w:t xml:space="preserve"> с ограниченными возможностями здоровья предоставляются бесплатно специальные учебники и учебные пособия, иная учебная литература, а также услуги </w:t>
      </w:r>
      <w:proofErr w:type="spellStart"/>
      <w:r w:rsidRPr="001634A6">
        <w:rPr>
          <w:color w:val="444444"/>
          <w:sz w:val="28"/>
          <w:szCs w:val="28"/>
        </w:rPr>
        <w:t>сурдопереводчиков</w:t>
      </w:r>
      <w:proofErr w:type="spellEnd"/>
      <w:r w:rsidRPr="001634A6">
        <w:rPr>
          <w:color w:val="444444"/>
          <w:sz w:val="28"/>
          <w:szCs w:val="28"/>
        </w:rPr>
        <w:t xml:space="preserve"> и </w:t>
      </w:r>
      <w:proofErr w:type="spellStart"/>
      <w:r w:rsidRPr="001634A6">
        <w:rPr>
          <w:color w:val="444444"/>
          <w:sz w:val="28"/>
          <w:szCs w:val="28"/>
        </w:rPr>
        <w:t>тифлосурдопереводчиков</w:t>
      </w:r>
      <w:proofErr w:type="spellEnd"/>
      <w:r w:rsidRPr="001634A6">
        <w:rPr>
          <w:color w:val="444444"/>
          <w:sz w:val="28"/>
          <w:szCs w:val="28"/>
        </w:rPr>
        <w:t>.</w:t>
      </w:r>
    </w:p>
    <w:p w:rsidR="00171802" w:rsidRPr="001634A6" w:rsidRDefault="00171802" w:rsidP="001634A6">
      <w:pPr>
        <w:jc w:val="both"/>
        <w:rPr>
          <w:rFonts w:ascii="Times New Roman" w:hAnsi="Times New Roman"/>
          <w:sz w:val="28"/>
          <w:szCs w:val="28"/>
        </w:rPr>
      </w:pPr>
    </w:p>
    <w:sectPr w:rsidR="00171802" w:rsidRPr="00163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02"/>
    <w:rsid w:val="001634A6"/>
    <w:rsid w:val="00171802"/>
    <w:rsid w:val="00831D50"/>
    <w:rsid w:val="008668D0"/>
    <w:rsid w:val="009E4304"/>
    <w:rsid w:val="00AB235E"/>
    <w:rsid w:val="00E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163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63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34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163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63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34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2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35174658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896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3133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2023-10-24T07:13:00Z</cp:lastPrinted>
  <dcterms:created xsi:type="dcterms:W3CDTF">2023-10-24T06:15:00Z</dcterms:created>
  <dcterms:modified xsi:type="dcterms:W3CDTF">2023-10-24T10:50:00Z</dcterms:modified>
</cp:coreProperties>
</file>