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0A2" w:rsidRDefault="007440A2" w:rsidP="007440A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муниципальное дошкольное образовательное учреждение</w:t>
      </w:r>
    </w:p>
    <w:p w:rsidR="007440A2" w:rsidRDefault="007440A2" w:rsidP="007440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FF6021B" wp14:editId="38C23ADE">
            <wp:simplePos x="0" y="0"/>
            <wp:positionH relativeFrom="column">
              <wp:posOffset>-485775</wp:posOffset>
            </wp:positionH>
            <wp:positionV relativeFrom="paragraph">
              <wp:posOffset>283210</wp:posOffset>
            </wp:positionV>
            <wp:extent cx="1693545" cy="1730375"/>
            <wp:effectExtent l="0" t="0" r="1905" b="317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173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Детский  сад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№60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Краснооктябрьского района Волгограда»</w:t>
      </w:r>
    </w:p>
    <w:p w:rsidR="007440A2" w:rsidRDefault="007440A2" w:rsidP="007440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7440A2" w:rsidRDefault="007440A2" w:rsidP="007440A2">
      <w:pPr>
        <w:rPr>
          <w:rFonts w:cs="Times New Roman"/>
        </w:rPr>
      </w:pPr>
    </w:p>
    <w:tbl>
      <w:tblPr>
        <w:tblpPr w:leftFromText="180" w:rightFromText="180" w:vertAnchor="text" w:horzAnchor="margin" w:tblpY="-6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7440A2" w:rsidTr="007440A2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Введено в действие                                                                           УТВЕРЖДЕНО</w:t>
            </w:r>
          </w:p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BB807A" wp14:editId="745CB063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154940</wp:posOffset>
                  </wp:positionV>
                  <wp:extent cx="777875" cy="699135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69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приказом заведующего МОУ детский сад № 60                     </w:t>
            </w:r>
            <w:proofErr w:type="gramStart"/>
            <w:r>
              <w:rPr>
                <w:rFonts w:ascii="Times New Roman" w:hAnsi="Times New Roman" w:cs="Times New Roman"/>
              </w:rPr>
              <w:t>Педагогическим  Советом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МОУ детский сад №60</w:t>
            </w:r>
          </w:p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</w:t>
            </w:r>
            <w:proofErr w:type="gramStart"/>
            <w:r>
              <w:rPr>
                <w:rFonts w:ascii="Times New Roman" w:hAnsi="Times New Roman" w:cs="Times New Roman"/>
              </w:rPr>
              <w:t>31»августа</w:t>
            </w:r>
            <w:proofErr w:type="gramEnd"/>
            <w:r>
              <w:rPr>
                <w:rFonts w:ascii="Times New Roman" w:hAnsi="Times New Roman" w:cs="Times New Roman"/>
              </w:rPr>
              <w:t xml:space="preserve"> _2023г. №_108                                                  Протокол №_1_ от «_31_»</w:t>
            </w:r>
            <w:r>
              <w:rPr>
                <w:rFonts w:ascii="Times New Roman" w:hAnsi="Times New Roman" w:cs="Times New Roman"/>
                <w:u w:val="single"/>
              </w:rPr>
              <w:t>_августа</w:t>
            </w:r>
            <w:r>
              <w:rPr>
                <w:rFonts w:ascii="Times New Roman" w:hAnsi="Times New Roman" w:cs="Times New Roman"/>
              </w:rPr>
              <w:t xml:space="preserve"> _2023г.    </w:t>
            </w:r>
          </w:p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МОУ детским садом № 60</w:t>
            </w:r>
          </w:p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_______________________</w:t>
            </w:r>
            <w:proofErr w:type="gramStart"/>
            <w:r>
              <w:rPr>
                <w:rFonts w:ascii="Times New Roman" w:hAnsi="Times New Roman" w:cs="Times New Roman"/>
              </w:rPr>
              <w:t>/  Т.А.</w:t>
            </w:r>
            <w:proofErr w:type="gramEnd"/>
            <w:r>
              <w:rPr>
                <w:rFonts w:ascii="Times New Roman" w:hAnsi="Times New Roman" w:cs="Times New Roman"/>
              </w:rPr>
              <w:t xml:space="preserve"> Клименко _/</w:t>
            </w:r>
          </w:p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440A2" w:rsidRDefault="007440A2" w:rsidP="007440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Рабочая образовательная программа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воспитателя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  <w:lang w:eastAsia="ru-RU"/>
        </w:rPr>
        <w:t>второй</w:t>
      </w: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младшей группы № </w:t>
      </w:r>
      <w:r>
        <w:rPr>
          <w:rFonts w:ascii="Times New Roman" w:hAnsi="Times New Roman" w:cs="Times New Roman"/>
          <w:b/>
          <w:sz w:val="40"/>
          <w:szCs w:val="40"/>
          <w:lang w:eastAsia="ru-RU"/>
        </w:rPr>
        <w:t>5</w:t>
      </w: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(</w:t>
      </w:r>
      <w:r>
        <w:rPr>
          <w:rFonts w:ascii="Times New Roman" w:hAnsi="Times New Roman" w:cs="Times New Roman"/>
          <w:b/>
          <w:sz w:val="40"/>
          <w:szCs w:val="40"/>
          <w:lang w:eastAsia="ru-RU"/>
        </w:rPr>
        <w:t>3-4</w:t>
      </w: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года)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на 2023-2024 учебный год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 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                                   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Разработали: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  <w:lang w:eastAsia="ru-RU"/>
        </w:rPr>
        <w:t>Ексарская</w:t>
      </w:r>
      <w:proofErr w:type="spellEnd"/>
      <w:r>
        <w:rPr>
          <w:rFonts w:ascii="Times New Roman" w:hAnsi="Times New Roman" w:cs="Times New Roman"/>
          <w:sz w:val="32"/>
          <w:szCs w:val="32"/>
          <w:lang w:eastAsia="ru-RU"/>
        </w:rPr>
        <w:t xml:space="preserve"> Е.П.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sz w:val="32"/>
          <w:szCs w:val="32"/>
          <w:lang w:eastAsia="ru-RU"/>
        </w:rPr>
        <w:t>Волгоград, 2023</w:t>
      </w:r>
    </w:p>
    <w:p w:rsidR="007440A2" w:rsidRDefault="007440A2" w:rsidP="00744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22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03150B" w:rsidRPr="00E22229" w:rsidRDefault="0003150B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3"/>
        <w:gridCol w:w="956"/>
      </w:tblGrid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Целевой раздел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1.1.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Пояснительная записка……………………………………………………………………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Планируемые результаты освоения программы (целевые ориентиры)……………….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Содержательный раздел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2.1.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</w:t>
            </w:r>
            <w:proofErr w:type="spellStart"/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педагогической работы по освоению образовательных областей…………………………………………………………………………………………   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2.2.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Учебный план ……………………………………………………………………………..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</w:t>
            </w:r>
            <w:r w:rsidR="002F7258"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Тематическое планирование ……………………………………………………………..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2.3.1.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Комплексно-тематическое планирование…………………………………………….   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2F7258" w:rsidRPr="00E22229" w:rsidRDefault="002F7258" w:rsidP="002F7258">
            <w:pPr>
              <w:spacing w:line="240" w:lineRule="auto"/>
              <w:ind w:left="-5"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.4.</w:t>
            </w:r>
            <w:r w:rsidRPr="00E22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интересов.</w:t>
            </w:r>
          </w:p>
        </w:tc>
        <w:tc>
          <w:tcPr>
            <w:tcW w:w="956" w:type="dxa"/>
          </w:tcPr>
          <w:p w:rsidR="002F7258" w:rsidRPr="00E22229" w:rsidRDefault="002F7258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2F7258" w:rsidRPr="00E22229" w:rsidRDefault="002F7258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2.5.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Планирование работы по взаимодействию с семьёй</w:t>
            </w:r>
          </w:p>
        </w:tc>
        <w:tc>
          <w:tcPr>
            <w:tcW w:w="956" w:type="dxa"/>
          </w:tcPr>
          <w:p w:rsidR="002F7258" w:rsidRPr="00E22229" w:rsidRDefault="002F7258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Организационный раздел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3.1. </w:t>
            </w:r>
            <w:r w:rsidRPr="00E22229">
              <w:rPr>
                <w:rFonts w:ascii="Times New Roman" w:hAnsi="Times New Roman" w:cs="Times New Roman"/>
                <w:sz w:val="24"/>
                <w:szCs w:val="24"/>
              </w:rPr>
              <w:t>Модель организации образовательного процесса (ежедневное планирование)…………………………………………………………………………………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3.2 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Циклограмма ежедневного планирования совместной деятельности воспитателя и детей…………………………………………………………………………………………..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3.3.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Режим дня ……………………………………………………………………………….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3.4.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Расписание непрерывной  образовательной деятельности…………………………..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3.5.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3.6. </w:t>
            </w:r>
            <w:r w:rsidR="005C08B2"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нформационно -методическое обеспечение программы……………………………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03150B" w:rsidRPr="00E22229" w:rsidRDefault="0003150B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AF2D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11483" w:rsidRPr="00E22229" w:rsidRDefault="00C11483" w:rsidP="00AF2D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22229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E22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Целевой раздел</w:t>
      </w:r>
    </w:p>
    <w:p w:rsidR="00DF7913" w:rsidRPr="00E22229" w:rsidRDefault="00DF7913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22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1.1.</w:t>
      </w:r>
      <w:r w:rsidRPr="00E2222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DF7913" w:rsidRPr="00E22229" w:rsidRDefault="00DF7913" w:rsidP="009F584B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F7913" w:rsidRPr="007440A2" w:rsidRDefault="00DF7913" w:rsidP="000A41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22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440A2">
        <w:rPr>
          <w:rFonts w:ascii="Times New Roman" w:hAnsi="Times New Roman" w:cs="Times New Roman"/>
          <w:sz w:val="24"/>
          <w:szCs w:val="24"/>
        </w:rPr>
        <w:t xml:space="preserve">Рабочая программа воспитателей </w:t>
      </w:r>
      <w:r w:rsidR="00E22229" w:rsidRPr="007440A2">
        <w:rPr>
          <w:rFonts w:ascii="Times New Roman" w:hAnsi="Times New Roman" w:cs="Times New Roman"/>
          <w:sz w:val="24"/>
          <w:szCs w:val="24"/>
        </w:rPr>
        <w:t>второй</w:t>
      </w:r>
      <w:r w:rsidR="0003150B" w:rsidRPr="007440A2">
        <w:rPr>
          <w:rFonts w:ascii="Times New Roman" w:hAnsi="Times New Roman" w:cs="Times New Roman"/>
          <w:sz w:val="24"/>
          <w:szCs w:val="24"/>
        </w:rPr>
        <w:t xml:space="preserve"> младшей </w:t>
      </w:r>
      <w:r w:rsidRPr="007440A2">
        <w:rPr>
          <w:rFonts w:ascii="Times New Roman" w:hAnsi="Times New Roman" w:cs="Times New Roman"/>
          <w:sz w:val="24"/>
          <w:szCs w:val="24"/>
        </w:rPr>
        <w:t xml:space="preserve">группы </w:t>
      </w:r>
      <w:proofErr w:type="gramStart"/>
      <w:r w:rsidRPr="007440A2">
        <w:rPr>
          <w:rFonts w:ascii="Times New Roman" w:hAnsi="Times New Roman" w:cs="Times New Roman"/>
          <w:sz w:val="24"/>
          <w:szCs w:val="24"/>
        </w:rPr>
        <w:t>разработана  на</w:t>
      </w:r>
      <w:proofErr w:type="gramEnd"/>
      <w:r w:rsidRPr="007440A2">
        <w:rPr>
          <w:rFonts w:ascii="Times New Roman" w:hAnsi="Times New Roman" w:cs="Times New Roman"/>
          <w:sz w:val="24"/>
          <w:szCs w:val="24"/>
        </w:rPr>
        <w:t xml:space="preserve"> основе основной образовательной программы</w:t>
      </w:r>
      <w:r w:rsidR="0003150B" w:rsidRPr="007440A2">
        <w:rPr>
          <w:rFonts w:ascii="Times New Roman" w:hAnsi="Times New Roman" w:cs="Times New Roman"/>
          <w:sz w:val="24"/>
          <w:szCs w:val="24"/>
        </w:rPr>
        <w:t xml:space="preserve"> дошкольного образования </w:t>
      </w:r>
      <w:r w:rsidRPr="007440A2">
        <w:rPr>
          <w:rFonts w:ascii="Times New Roman" w:hAnsi="Times New Roman" w:cs="Times New Roman"/>
          <w:sz w:val="24"/>
          <w:szCs w:val="24"/>
        </w:rPr>
        <w:t xml:space="preserve"> муниципального дошкольно</w:t>
      </w:r>
      <w:r w:rsidR="0003150B" w:rsidRPr="007440A2">
        <w:rPr>
          <w:rFonts w:ascii="Times New Roman" w:hAnsi="Times New Roman" w:cs="Times New Roman"/>
          <w:sz w:val="24"/>
          <w:szCs w:val="24"/>
        </w:rPr>
        <w:t>го образовательного учреждения «Д</w:t>
      </w:r>
      <w:r w:rsidRPr="007440A2">
        <w:rPr>
          <w:rFonts w:ascii="Times New Roman" w:hAnsi="Times New Roman" w:cs="Times New Roman"/>
          <w:sz w:val="24"/>
          <w:szCs w:val="24"/>
        </w:rPr>
        <w:t>етский сад №</w:t>
      </w:r>
      <w:r w:rsidR="0003150B" w:rsidRPr="007440A2">
        <w:rPr>
          <w:rFonts w:ascii="Times New Roman" w:hAnsi="Times New Roman" w:cs="Times New Roman"/>
          <w:sz w:val="24"/>
          <w:szCs w:val="24"/>
        </w:rPr>
        <w:t xml:space="preserve"> 60 Краснооктябрьского района </w:t>
      </w:r>
      <w:r w:rsidRPr="007440A2">
        <w:rPr>
          <w:rFonts w:ascii="Times New Roman" w:hAnsi="Times New Roman" w:cs="Times New Roman"/>
          <w:sz w:val="24"/>
          <w:szCs w:val="24"/>
        </w:rPr>
        <w:t>Волгограда</w:t>
      </w:r>
      <w:r w:rsidR="0003150B" w:rsidRPr="007440A2">
        <w:rPr>
          <w:rFonts w:ascii="Times New Roman" w:hAnsi="Times New Roman" w:cs="Times New Roman"/>
          <w:sz w:val="24"/>
          <w:szCs w:val="24"/>
        </w:rPr>
        <w:t>»</w:t>
      </w:r>
      <w:r w:rsidRPr="007440A2">
        <w:rPr>
          <w:rFonts w:ascii="Times New Roman" w:hAnsi="Times New Roman" w:cs="Times New Roman"/>
          <w:sz w:val="24"/>
          <w:szCs w:val="24"/>
        </w:rPr>
        <w:t xml:space="preserve"> </w:t>
      </w:r>
      <w:r w:rsidR="0003150B" w:rsidRPr="007440A2">
        <w:rPr>
          <w:rFonts w:ascii="Times New Roman" w:hAnsi="Times New Roman" w:cs="Times New Roman"/>
          <w:sz w:val="24"/>
          <w:szCs w:val="24"/>
        </w:rPr>
        <w:t xml:space="preserve"> и Рабочей программы воспитания, являющейся </w:t>
      </w:r>
      <w:r w:rsidR="00D80FB1" w:rsidRPr="007440A2">
        <w:rPr>
          <w:rFonts w:ascii="Times New Roman" w:hAnsi="Times New Roman" w:cs="Times New Roman"/>
          <w:sz w:val="24"/>
          <w:szCs w:val="24"/>
        </w:rPr>
        <w:t xml:space="preserve"> структурной </w:t>
      </w:r>
      <w:r w:rsidR="0003150B" w:rsidRPr="007440A2">
        <w:rPr>
          <w:rFonts w:ascii="Times New Roman" w:hAnsi="Times New Roman" w:cs="Times New Roman"/>
          <w:sz w:val="24"/>
          <w:szCs w:val="24"/>
        </w:rPr>
        <w:t xml:space="preserve">компонентом основной образовательной программы дошкольного образования </w:t>
      </w:r>
      <w:r w:rsidRPr="007440A2">
        <w:rPr>
          <w:rFonts w:ascii="Times New Roman" w:hAnsi="Times New Roman" w:cs="Times New Roman"/>
          <w:sz w:val="24"/>
          <w:szCs w:val="24"/>
        </w:rPr>
        <w:t xml:space="preserve"> в  соответствии с: </w:t>
      </w:r>
    </w:p>
    <w:p w:rsidR="00DF7913" w:rsidRPr="007440A2" w:rsidRDefault="00DF7913" w:rsidP="000A41CF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40A2">
        <w:rPr>
          <w:rFonts w:ascii="Times New Roman" w:hAnsi="Times New Roman" w:cs="Times New Roman"/>
          <w:sz w:val="24"/>
          <w:szCs w:val="24"/>
        </w:rPr>
        <w:t>«Законом об образовании в Российской Федерации»  № 273-ФЗ от 29.12.2012г.</w:t>
      </w:r>
    </w:p>
    <w:p w:rsidR="00DF7913" w:rsidRPr="007440A2" w:rsidRDefault="00DF7913" w:rsidP="009F584B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40A2">
        <w:rPr>
          <w:rFonts w:ascii="Times New Roman" w:hAnsi="Times New Roman" w:cs="Times New Roman"/>
          <w:sz w:val="24"/>
          <w:szCs w:val="24"/>
        </w:rPr>
        <w:t>«</w:t>
      </w:r>
      <w:r w:rsidR="0003150B" w:rsidRPr="007440A2">
        <w:rPr>
          <w:rFonts w:ascii="Times New Roman" w:hAnsi="Times New Roman" w:cs="Times New Roman"/>
          <w:sz w:val="24"/>
          <w:szCs w:val="24"/>
        </w:rPr>
        <w:t>Санитарно- эпидемиологические требования к организациям воспитания и обучения, отдыха и оздоровления детей и молодежи</w:t>
      </w:r>
      <w:r w:rsidRPr="007440A2">
        <w:rPr>
          <w:rFonts w:ascii="Times New Roman" w:hAnsi="Times New Roman" w:cs="Times New Roman"/>
          <w:sz w:val="24"/>
          <w:szCs w:val="24"/>
        </w:rPr>
        <w:t xml:space="preserve">» </w:t>
      </w:r>
      <w:r w:rsidR="0003150B" w:rsidRPr="007440A2">
        <w:rPr>
          <w:rFonts w:ascii="Times New Roman" w:hAnsi="Times New Roman" w:cs="Times New Roman"/>
          <w:sz w:val="24"/>
          <w:szCs w:val="24"/>
        </w:rPr>
        <w:t>СП</w:t>
      </w:r>
      <w:r w:rsidR="00FE0C43" w:rsidRPr="007440A2">
        <w:rPr>
          <w:rFonts w:ascii="Times New Roman" w:hAnsi="Times New Roman" w:cs="Times New Roman"/>
          <w:sz w:val="24"/>
          <w:szCs w:val="24"/>
        </w:rPr>
        <w:t xml:space="preserve"> </w:t>
      </w:r>
      <w:r w:rsidR="0003150B" w:rsidRPr="007440A2">
        <w:rPr>
          <w:rFonts w:ascii="Times New Roman" w:hAnsi="Times New Roman" w:cs="Times New Roman"/>
          <w:sz w:val="24"/>
          <w:szCs w:val="24"/>
        </w:rPr>
        <w:t>2.4.3648-20</w:t>
      </w:r>
      <w:r w:rsidRPr="007440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913" w:rsidRPr="007440A2" w:rsidRDefault="00DF7913" w:rsidP="009F584B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40A2">
        <w:rPr>
          <w:rFonts w:ascii="Times New Roman" w:hAnsi="Times New Roman" w:cs="Times New Roman"/>
          <w:sz w:val="24"/>
          <w:szCs w:val="24"/>
        </w:rPr>
        <w:t xml:space="preserve">«Федеральным государственным стандартом дошкольного образования» утв. Приказом </w:t>
      </w:r>
      <w:proofErr w:type="spellStart"/>
      <w:r w:rsidRPr="007440A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440A2">
        <w:rPr>
          <w:rFonts w:ascii="Times New Roman" w:hAnsi="Times New Roman" w:cs="Times New Roman"/>
          <w:sz w:val="24"/>
          <w:szCs w:val="24"/>
        </w:rPr>
        <w:t xml:space="preserve"> России от 17.10.2013 N 1155 "Об утверждении федерального государственного образовательного стандарта дошкольного образования" (Зарегистрировано в Минюсте России 14.11.2013 N 30384) </w:t>
      </w:r>
    </w:p>
    <w:p w:rsidR="00DF7913" w:rsidRPr="007440A2" w:rsidRDefault="007440A2" w:rsidP="009F584B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DF7913" w:rsidRPr="007440A2">
        <w:rPr>
          <w:rFonts w:ascii="Times New Roman" w:hAnsi="Times New Roman" w:cs="Times New Roman"/>
          <w:sz w:val="24"/>
          <w:szCs w:val="24"/>
        </w:rPr>
        <w:t>бразовательной  программой</w:t>
      </w:r>
      <w:proofErr w:type="gramEnd"/>
      <w:r w:rsidR="00DF7913" w:rsidRPr="007440A2">
        <w:rPr>
          <w:rFonts w:ascii="Times New Roman" w:hAnsi="Times New Roman" w:cs="Times New Roman"/>
          <w:sz w:val="24"/>
          <w:szCs w:val="24"/>
        </w:rPr>
        <w:t xml:space="preserve"> МОУ детского сада № 60.</w:t>
      </w:r>
    </w:p>
    <w:p w:rsidR="005C08B2" w:rsidRPr="007440A2" w:rsidRDefault="005C08B2" w:rsidP="009F584B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40A2">
        <w:rPr>
          <w:rFonts w:ascii="Times New Roman" w:hAnsi="Times New Roman" w:cs="Times New Roman"/>
          <w:sz w:val="24"/>
          <w:szCs w:val="24"/>
        </w:rPr>
        <w:t>Рабочей программы воспитания</w:t>
      </w:r>
    </w:p>
    <w:p w:rsidR="00DF7913" w:rsidRPr="007440A2" w:rsidRDefault="00DF7913" w:rsidP="009F584B">
      <w:pPr>
        <w:numPr>
          <w:ilvl w:val="0"/>
          <w:numId w:val="5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40A2">
        <w:rPr>
          <w:rFonts w:ascii="Times New Roman" w:hAnsi="Times New Roman" w:cs="Times New Roman"/>
          <w:sz w:val="24"/>
          <w:szCs w:val="24"/>
        </w:rPr>
        <w:t>Устава МОУ детского сада № 60:</w:t>
      </w:r>
    </w:p>
    <w:p w:rsidR="00DF7913" w:rsidRPr="006C7700" w:rsidRDefault="006C7700" w:rsidP="00E22229">
      <w:pPr>
        <w:pStyle w:val="a4"/>
        <w:numPr>
          <w:ilvl w:val="0"/>
          <w:numId w:val="5"/>
        </w:num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C7700">
        <w:rPr>
          <w:rFonts w:ascii="Times New Roman" w:hAnsi="Times New Roman" w:cs="Times New Roman"/>
          <w:sz w:val="24"/>
          <w:szCs w:val="24"/>
        </w:rPr>
        <w:t xml:space="preserve">Рабочая программа по развитию детей группы младшего возраста обеспечивает разностороннее развитие детей в возрасте </w:t>
      </w:r>
      <w:r w:rsidRPr="006C7700">
        <w:rPr>
          <w:rFonts w:ascii="Times New Roman" w:hAnsi="Times New Roman" w:cs="Times New Roman"/>
          <w:b/>
          <w:sz w:val="24"/>
          <w:szCs w:val="24"/>
        </w:rPr>
        <w:t xml:space="preserve">от 3 до 4 </w:t>
      </w:r>
      <w:proofErr w:type="gramStart"/>
      <w:r w:rsidRPr="006C7700">
        <w:rPr>
          <w:rFonts w:ascii="Times New Roman" w:hAnsi="Times New Roman" w:cs="Times New Roman"/>
          <w:b/>
          <w:sz w:val="24"/>
          <w:szCs w:val="24"/>
        </w:rPr>
        <w:t>лет</w:t>
      </w:r>
      <w:r w:rsidRPr="006C7700"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 w:rsidRPr="006C7700">
        <w:rPr>
          <w:rFonts w:ascii="Times New Roman" w:hAnsi="Times New Roman" w:cs="Times New Roman"/>
          <w:sz w:val="24"/>
          <w:szCs w:val="24"/>
        </w:rPr>
        <w:t xml:space="preserve"> учетом их возрастных и индивидуальных особенностей по основным направлениям – физическому, социально-коммуникативному, познавательному, речевому и </w:t>
      </w:r>
      <w:proofErr w:type="spellStart"/>
      <w:r w:rsidRPr="006C7700">
        <w:rPr>
          <w:rFonts w:ascii="Times New Roman" w:hAnsi="Times New Roman" w:cs="Times New Roman"/>
          <w:sz w:val="24"/>
          <w:szCs w:val="24"/>
        </w:rPr>
        <w:t>художестенно</w:t>
      </w:r>
      <w:proofErr w:type="spellEnd"/>
      <w:r w:rsidRPr="006C7700">
        <w:rPr>
          <w:rFonts w:ascii="Times New Roman" w:hAnsi="Times New Roman" w:cs="Times New Roman"/>
          <w:sz w:val="24"/>
          <w:szCs w:val="24"/>
        </w:rPr>
        <w:t>- эстетическому.</w:t>
      </w:r>
      <w:r w:rsidR="00DF7913" w:rsidRPr="006C770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3E736E" w:rsidRPr="006C7700" w:rsidRDefault="003E736E" w:rsidP="00E222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22229" w:rsidRPr="00E22229" w:rsidRDefault="00E22229" w:rsidP="00E22229">
      <w:pPr>
        <w:pStyle w:val="Default"/>
        <w:jc w:val="both"/>
        <w:rPr>
          <w:rFonts w:eastAsia="Times New Roman"/>
          <w:color w:val="auto"/>
          <w:lang w:eastAsia="en-US"/>
        </w:rPr>
      </w:pPr>
      <w:r w:rsidRPr="00E22229">
        <w:rPr>
          <w:rFonts w:eastAsia="Times New Roman"/>
          <w:color w:val="auto"/>
          <w:lang w:eastAsia="en-US"/>
        </w:rPr>
        <w:t>Программа направлена на:</w:t>
      </w:r>
    </w:p>
    <w:p w:rsidR="00E22229" w:rsidRPr="00E22229" w:rsidRDefault="00E22229" w:rsidP="00E22229">
      <w:pPr>
        <w:pStyle w:val="Default"/>
        <w:jc w:val="both"/>
        <w:rPr>
          <w:rFonts w:eastAsia="Times New Roman"/>
          <w:color w:val="auto"/>
          <w:lang w:eastAsia="en-US"/>
        </w:rPr>
      </w:pPr>
      <w:r w:rsidRPr="00E22229">
        <w:rPr>
          <w:rFonts w:eastAsia="Times New Roman"/>
          <w:color w:val="auto"/>
          <w:lang w:eastAsia="en-US"/>
        </w:rPr>
        <w:t>-создание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соответствующими возрасту видами деятельности.</w:t>
      </w:r>
    </w:p>
    <w:p w:rsidR="00E22229" w:rsidRPr="00E22229" w:rsidRDefault="00E22229" w:rsidP="00E22229">
      <w:pPr>
        <w:pStyle w:val="Default"/>
        <w:jc w:val="both"/>
        <w:rPr>
          <w:rFonts w:eastAsia="Times New Roman"/>
          <w:color w:val="auto"/>
          <w:lang w:eastAsia="en-US"/>
        </w:rPr>
      </w:pPr>
      <w:r w:rsidRPr="00E22229">
        <w:rPr>
          <w:rFonts w:eastAsia="Times New Roman"/>
          <w:color w:val="auto"/>
          <w:lang w:eastAsia="en-US"/>
        </w:rPr>
        <w:t>-на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E22229" w:rsidRPr="00E22229" w:rsidRDefault="00E22229" w:rsidP="00E22229">
      <w:pPr>
        <w:pStyle w:val="Default"/>
        <w:jc w:val="both"/>
        <w:rPr>
          <w:rFonts w:eastAsia="Times New Roman"/>
          <w:color w:val="auto"/>
          <w:lang w:eastAsia="en-US"/>
        </w:rPr>
      </w:pPr>
      <w:r w:rsidRPr="00E22229">
        <w:rPr>
          <w:rFonts w:eastAsia="Times New Roman"/>
          <w:color w:val="auto"/>
          <w:lang w:eastAsia="en-US"/>
        </w:rPr>
        <w:t>-обеспечение своевременного и всестороннего развития личности каждого ребенка учетом его индивидуальных и психофизических особенностей</w:t>
      </w:r>
    </w:p>
    <w:p w:rsidR="00E22229" w:rsidRPr="00E22229" w:rsidRDefault="00E22229" w:rsidP="00E22229">
      <w:pPr>
        <w:pStyle w:val="Default"/>
        <w:jc w:val="both"/>
        <w:rPr>
          <w:rFonts w:eastAsia="Times New Roman"/>
          <w:color w:val="auto"/>
          <w:lang w:eastAsia="en-US"/>
        </w:rPr>
      </w:pPr>
      <w:r w:rsidRPr="00E22229">
        <w:rPr>
          <w:rFonts w:eastAsia="Times New Roman"/>
          <w:color w:val="auto"/>
          <w:lang w:eastAsia="en-US"/>
        </w:rPr>
        <w:t>-освоение соответствующих возрасту умений и знаний.</w:t>
      </w:r>
    </w:p>
    <w:p w:rsidR="00812F55" w:rsidRPr="00E22229" w:rsidRDefault="00812F55" w:rsidP="0081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229">
        <w:rPr>
          <w:rFonts w:ascii="Times New Roman" w:hAnsi="Times New Roman" w:cs="Times New Roman"/>
          <w:sz w:val="24"/>
          <w:szCs w:val="24"/>
        </w:rPr>
        <w:t xml:space="preserve">Программа предполагает построение образовательного процесса на адекватных возрасту формах работы с детьми, максимальное развитие всех специфических детских видов деятельности и, в первую очередь, игры как ведущего вида деятельности ребенка- дошкольника. </w:t>
      </w:r>
    </w:p>
    <w:p w:rsidR="00812F55" w:rsidRPr="00E22229" w:rsidRDefault="00812F55" w:rsidP="009969A2">
      <w:pPr>
        <w:tabs>
          <w:tab w:val="right" w:pos="1006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229">
        <w:rPr>
          <w:rFonts w:ascii="Times New Roman" w:hAnsi="Times New Roman" w:cs="Times New Roman"/>
          <w:sz w:val="24"/>
          <w:szCs w:val="24"/>
        </w:rPr>
        <w:t xml:space="preserve">Срок реализации программы 1 учебный год. </w:t>
      </w:r>
      <w:r w:rsidR="009969A2">
        <w:rPr>
          <w:rFonts w:ascii="Times New Roman" w:hAnsi="Times New Roman" w:cs="Times New Roman"/>
          <w:sz w:val="24"/>
          <w:szCs w:val="24"/>
        </w:rPr>
        <w:tab/>
      </w:r>
    </w:p>
    <w:p w:rsidR="00812F55" w:rsidRPr="00E22229" w:rsidRDefault="00812F55" w:rsidP="0081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229">
        <w:rPr>
          <w:rFonts w:ascii="Times New Roman" w:hAnsi="Times New Roman" w:cs="Times New Roman"/>
          <w:sz w:val="24"/>
          <w:szCs w:val="24"/>
        </w:rPr>
        <w:t xml:space="preserve">Рабочая программа: </w:t>
      </w:r>
    </w:p>
    <w:p w:rsidR="00812F55" w:rsidRPr="00E22229" w:rsidRDefault="00812F55" w:rsidP="0081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229">
        <w:rPr>
          <w:rFonts w:ascii="Times New Roman" w:hAnsi="Times New Roman" w:cs="Times New Roman"/>
          <w:sz w:val="24"/>
          <w:szCs w:val="24"/>
        </w:rPr>
        <w:t xml:space="preserve">-обеспечивает единство воспитательных, развивающих и обучающих целей и задач (формирование таких знаний, умений и навыков, которые будут способствовать развитию); </w:t>
      </w:r>
    </w:p>
    <w:p w:rsidR="00812F55" w:rsidRPr="00E22229" w:rsidRDefault="00812F55" w:rsidP="0081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229">
        <w:rPr>
          <w:rFonts w:ascii="Times New Roman" w:hAnsi="Times New Roman" w:cs="Times New Roman"/>
          <w:sz w:val="24"/>
          <w:szCs w:val="24"/>
        </w:rPr>
        <w:t xml:space="preserve">-соответствует критериям полноты, необходимости достаточности (обеспечение разумного минимума дошкольного образования); </w:t>
      </w:r>
    </w:p>
    <w:p w:rsidR="00812F55" w:rsidRPr="00E22229" w:rsidRDefault="00812F55" w:rsidP="0081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229">
        <w:rPr>
          <w:rFonts w:ascii="Times New Roman" w:hAnsi="Times New Roman" w:cs="Times New Roman"/>
          <w:sz w:val="24"/>
          <w:szCs w:val="24"/>
        </w:rPr>
        <w:t xml:space="preserve">-строится с учетом принципа комплексирования образовательных областей в соответствии с возрастными возможностями и особенностями воспитанников; </w:t>
      </w:r>
    </w:p>
    <w:p w:rsidR="00812F55" w:rsidRPr="00E22229" w:rsidRDefault="00812F55" w:rsidP="0081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229">
        <w:rPr>
          <w:rFonts w:ascii="Times New Roman" w:hAnsi="Times New Roman" w:cs="Times New Roman"/>
          <w:sz w:val="24"/>
          <w:szCs w:val="24"/>
        </w:rPr>
        <w:t xml:space="preserve">-основывается на комплексно-тематическом принципе построения образовательного процесса; </w:t>
      </w:r>
    </w:p>
    <w:p w:rsidR="00812F55" w:rsidRPr="00E22229" w:rsidRDefault="00812F55" w:rsidP="0081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229">
        <w:rPr>
          <w:rFonts w:ascii="Times New Roman" w:hAnsi="Times New Roman" w:cs="Times New Roman"/>
          <w:sz w:val="24"/>
          <w:szCs w:val="24"/>
        </w:rPr>
        <w:lastRenderedPageBreak/>
        <w:t xml:space="preserve">-предусматривает решение программных образовательных задач в совместной деятельности взрослого и ребенка и самостоятельной деятельности детей в рамках непосредственно - образовательной деятельности и при проведении режимных моментов. </w:t>
      </w:r>
    </w:p>
    <w:p w:rsidR="00812F55" w:rsidRPr="00E22229" w:rsidRDefault="00812F55" w:rsidP="009F58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7913" w:rsidRPr="00E22229" w:rsidRDefault="00812F55" w:rsidP="0081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229">
        <w:rPr>
          <w:rFonts w:ascii="Times New Roman" w:hAnsi="Times New Roman" w:cs="Times New Roman"/>
          <w:b/>
          <w:sz w:val="24"/>
          <w:szCs w:val="24"/>
        </w:rPr>
        <w:t>Целью</w:t>
      </w:r>
      <w:r w:rsidRPr="00E22229">
        <w:rPr>
          <w:rFonts w:ascii="Times New Roman" w:hAnsi="Times New Roman" w:cs="Times New Roman"/>
          <w:sz w:val="24"/>
          <w:szCs w:val="24"/>
        </w:rPr>
        <w:t xml:space="preserve"> педагогической деятельности по достижению эффективности реализации образовательной программы является обеспечение всестороннего развития ребенка в дошкольный период —интеллектуального, физического, эмоционального, нравственного, волевого, социально-личностного через соответствующую его возрастным особенностям развивающую среду.</w:t>
      </w:r>
    </w:p>
    <w:p w:rsidR="00812F55" w:rsidRPr="00E22229" w:rsidRDefault="00812F55" w:rsidP="0081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7913" w:rsidRPr="003E736E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36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F7913" w:rsidRPr="003E736E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7913" w:rsidRPr="003E736E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36E">
        <w:rPr>
          <w:rFonts w:ascii="Times New Roman" w:hAnsi="Times New Roman" w:cs="Times New Roman"/>
          <w:sz w:val="24"/>
          <w:szCs w:val="24"/>
        </w:rPr>
        <w:t>1. Способствование природному процессу умственного и физического развития детей группы через организацию игровой, коммуникативной, трудовой, познавательно-исследовательской, продуктивной, музыкально-художественной деятельности, чтения художественной литературы.</w:t>
      </w:r>
    </w:p>
    <w:p w:rsidR="00DF7913" w:rsidRPr="003E736E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913" w:rsidRPr="003E736E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36E">
        <w:rPr>
          <w:rFonts w:ascii="Times New Roman" w:hAnsi="Times New Roman" w:cs="Times New Roman"/>
          <w:sz w:val="24"/>
          <w:szCs w:val="24"/>
        </w:rPr>
        <w:t xml:space="preserve">2. Создание в группе атмосферы гуманного и доброжелательного отношения ко всем воспитанникам, </w:t>
      </w:r>
      <w:proofErr w:type="gramStart"/>
      <w:r w:rsidRPr="003E736E">
        <w:rPr>
          <w:rFonts w:ascii="Times New Roman" w:hAnsi="Times New Roman" w:cs="Times New Roman"/>
          <w:sz w:val="24"/>
          <w:szCs w:val="24"/>
        </w:rPr>
        <w:t>позволяющее  растить</w:t>
      </w:r>
      <w:proofErr w:type="gramEnd"/>
      <w:r w:rsidRPr="003E736E">
        <w:rPr>
          <w:rFonts w:ascii="Times New Roman" w:hAnsi="Times New Roman" w:cs="Times New Roman"/>
          <w:sz w:val="24"/>
          <w:szCs w:val="24"/>
        </w:rPr>
        <w:t xml:space="preserve">  их общительными, добрыми, любознательными, инициативными, стремящимися к самостоятельности и творчеству.</w:t>
      </w:r>
    </w:p>
    <w:p w:rsidR="005C08B2" w:rsidRPr="003E736E" w:rsidRDefault="005C08B2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8B2" w:rsidRPr="003E736E" w:rsidRDefault="005C08B2" w:rsidP="003E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36E">
        <w:rPr>
          <w:rFonts w:ascii="Times New Roman" w:hAnsi="Times New Roman" w:cs="Times New Roman"/>
          <w:sz w:val="24"/>
          <w:szCs w:val="24"/>
        </w:rPr>
        <w:t>3.</w:t>
      </w:r>
      <w:r w:rsidR="003E736E" w:rsidRPr="003E736E">
        <w:t xml:space="preserve"> </w:t>
      </w:r>
      <w:r w:rsidR="003E736E" w:rsidRPr="003E736E">
        <w:rPr>
          <w:rFonts w:ascii="Times New Roman" w:hAnsi="Times New Roman" w:cs="Times New Roman"/>
          <w:sz w:val="24"/>
          <w:szCs w:val="24"/>
        </w:rPr>
        <w:t>Обогащенное развитие ребенка, обеспечивающие единый процесс социализации-индивидуализации с учетом детских потребностей, возможностей и способностей.</w:t>
      </w:r>
    </w:p>
    <w:p w:rsidR="003E736E" w:rsidRPr="003E736E" w:rsidRDefault="003E736E" w:rsidP="003E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8B2" w:rsidRPr="003E736E" w:rsidRDefault="005C08B2" w:rsidP="003E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36E">
        <w:rPr>
          <w:rFonts w:ascii="Times New Roman" w:hAnsi="Times New Roman" w:cs="Times New Roman"/>
          <w:sz w:val="24"/>
          <w:szCs w:val="24"/>
        </w:rPr>
        <w:t xml:space="preserve">4. </w:t>
      </w:r>
      <w:r w:rsidR="003E736E" w:rsidRPr="003E736E">
        <w:rPr>
          <w:rFonts w:ascii="Times New Roman" w:hAnsi="Times New Roman" w:cs="Times New Roman"/>
          <w:sz w:val="24"/>
          <w:szCs w:val="24"/>
        </w:rPr>
        <w:t xml:space="preserve"> Органическое вхождение ребенка в современный мир, разнообразное взаимодействие дошкольников с различными сферами культуры: с изобразительным искусством и музыкой, детской литературой и родным языком, экологией, математикой, игрой</w:t>
      </w:r>
      <w:r w:rsidRPr="003E736E">
        <w:rPr>
          <w:rFonts w:ascii="Times New Roman" w:hAnsi="Times New Roman" w:cs="Times New Roman"/>
          <w:sz w:val="24"/>
          <w:szCs w:val="24"/>
        </w:rPr>
        <w:t>.</w:t>
      </w:r>
    </w:p>
    <w:p w:rsidR="00DF7913" w:rsidRPr="003E736E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913" w:rsidRPr="003E736E" w:rsidRDefault="005C08B2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36E">
        <w:rPr>
          <w:rFonts w:ascii="Times New Roman" w:hAnsi="Times New Roman" w:cs="Times New Roman"/>
          <w:sz w:val="24"/>
          <w:szCs w:val="24"/>
        </w:rPr>
        <w:t>5</w:t>
      </w:r>
      <w:r w:rsidR="00DF7913" w:rsidRPr="003E736E">
        <w:rPr>
          <w:rFonts w:ascii="Times New Roman" w:hAnsi="Times New Roman" w:cs="Times New Roman"/>
          <w:sz w:val="24"/>
          <w:szCs w:val="24"/>
        </w:rPr>
        <w:t xml:space="preserve">. Единство подходов к воспитанию </w:t>
      </w:r>
      <w:proofErr w:type="gramStart"/>
      <w:r w:rsidR="00DF7913" w:rsidRPr="003E736E">
        <w:rPr>
          <w:rFonts w:ascii="Times New Roman" w:hAnsi="Times New Roman" w:cs="Times New Roman"/>
          <w:sz w:val="24"/>
          <w:szCs w:val="24"/>
        </w:rPr>
        <w:t>детей  в</w:t>
      </w:r>
      <w:proofErr w:type="gramEnd"/>
      <w:r w:rsidR="00DF7913" w:rsidRPr="003E736E">
        <w:rPr>
          <w:rFonts w:ascii="Times New Roman" w:hAnsi="Times New Roman" w:cs="Times New Roman"/>
          <w:sz w:val="24"/>
          <w:szCs w:val="24"/>
        </w:rPr>
        <w:t xml:space="preserve"> условиях дошкольного образовательного учреждения и семьи, реализация форм организации совместной партнерской деятельности с родителями ( законными представителями) воспитанников.</w:t>
      </w:r>
    </w:p>
    <w:p w:rsidR="003E736E" w:rsidRPr="003E736E" w:rsidRDefault="003E736E" w:rsidP="00E22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913" w:rsidRDefault="003E736E" w:rsidP="00E22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36E">
        <w:rPr>
          <w:rFonts w:ascii="Times New Roman" w:hAnsi="Times New Roman" w:cs="Times New Roman"/>
          <w:sz w:val="24"/>
          <w:szCs w:val="24"/>
        </w:rPr>
        <w:t>6. П</w:t>
      </w:r>
      <w:r w:rsidR="00E22229" w:rsidRPr="003E736E">
        <w:rPr>
          <w:rFonts w:ascii="Times New Roman" w:hAnsi="Times New Roman" w:cs="Times New Roman"/>
          <w:sz w:val="24"/>
          <w:szCs w:val="24"/>
        </w:rPr>
        <w:t>риобщение ребенка к красоте, доб</w:t>
      </w:r>
      <w:r w:rsidRPr="003E736E">
        <w:rPr>
          <w:rFonts w:ascii="Times New Roman" w:hAnsi="Times New Roman" w:cs="Times New Roman"/>
          <w:sz w:val="24"/>
          <w:szCs w:val="24"/>
        </w:rPr>
        <w:t xml:space="preserve">ру, ненасилию, ибо важно, чтобы  </w:t>
      </w:r>
      <w:r w:rsidR="00E22229" w:rsidRPr="003E736E">
        <w:rPr>
          <w:rFonts w:ascii="Times New Roman" w:hAnsi="Times New Roman" w:cs="Times New Roman"/>
          <w:sz w:val="24"/>
          <w:szCs w:val="24"/>
        </w:rPr>
        <w:t>дошкольный возраст стал временем, когда у</w:t>
      </w:r>
      <w:r w:rsidRPr="003E736E">
        <w:rPr>
          <w:rFonts w:ascii="Times New Roman" w:hAnsi="Times New Roman" w:cs="Times New Roman"/>
          <w:sz w:val="24"/>
          <w:szCs w:val="24"/>
        </w:rPr>
        <w:t xml:space="preserve"> ребенка пробуждается  </w:t>
      </w:r>
      <w:r w:rsidR="00E22229" w:rsidRPr="003E736E">
        <w:rPr>
          <w:rFonts w:ascii="Times New Roman" w:hAnsi="Times New Roman" w:cs="Times New Roman"/>
          <w:sz w:val="24"/>
          <w:szCs w:val="24"/>
        </w:rPr>
        <w:t>чувство своей сопричастности к</w:t>
      </w:r>
      <w:r w:rsidRPr="003E736E">
        <w:rPr>
          <w:rFonts w:ascii="Times New Roman" w:hAnsi="Times New Roman" w:cs="Times New Roman"/>
          <w:sz w:val="24"/>
          <w:szCs w:val="24"/>
        </w:rPr>
        <w:t xml:space="preserve"> миру, желание совершать добрые  </w:t>
      </w:r>
      <w:r w:rsidR="00E22229" w:rsidRPr="003E736E">
        <w:rPr>
          <w:rFonts w:ascii="Times New Roman" w:hAnsi="Times New Roman" w:cs="Times New Roman"/>
          <w:sz w:val="24"/>
          <w:szCs w:val="24"/>
        </w:rPr>
        <w:t>поступки.</w:t>
      </w:r>
    </w:p>
    <w:p w:rsidR="003E736E" w:rsidRPr="003E736E" w:rsidRDefault="003E736E" w:rsidP="00E22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913" w:rsidRPr="003E736E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36E">
        <w:rPr>
          <w:rFonts w:ascii="Times New Roman" w:hAnsi="Times New Roman" w:cs="Times New Roman"/>
          <w:b/>
          <w:sz w:val="24"/>
          <w:szCs w:val="24"/>
        </w:rPr>
        <w:t>Принципы и подходы к формированию Рабочей программы:</w:t>
      </w:r>
    </w:p>
    <w:p w:rsidR="00DF7913" w:rsidRPr="003E736E" w:rsidRDefault="00DF7913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Принцип развивающего образования</w:t>
      </w:r>
      <w:r w:rsidR="005C08B2"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DF7913" w:rsidRPr="003E736E" w:rsidRDefault="00DF7913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Принцип научной обоснованности и практической применимости</w:t>
      </w:r>
      <w:r w:rsidR="005C08B2"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DF7913" w:rsidRPr="003E736E" w:rsidRDefault="00DF7913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Принцип интеграции</w:t>
      </w:r>
      <w:r w:rsidR="005C08B2"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DF7913" w:rsidRPr="003E736E" w:rsidRDefault="00DF7913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Комплексно-тематический принцип построения образовательного процесса</w:t>
      </w:r>
      <w:r w:rsidR="005C08B2"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DF7913" w:rsidRPr="003E736E" w:rsidRDefault="00DF7913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Принцип адаптивности</w:t>
      </w:r>
      <w:r w:rsidR="005C08B2"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DF7913" w:rsidRPr="003E736E" w:rsidRDefault="00DF7913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Принцип учёта возрастных и индивидуальных особенностей развития дете</w:t>
      </w:r>
      <w:r w:rsidRPr="003E736E">
        <w:rPr>
          <w:rFonts w:ascii="Times New Roman" w:hAnsi="Times New Roman" w:cs="Times New Roman"/>
          <w:bCs/>
          <w:sz w:val="24"/>
          <w:szCs w:val="24"/>
          <w:lang w:eastAsia="ru-RU"/>
        </w:rPr>
        <w:t>й.</w:t>
      </w:r>
    </w:p>
    <w:p w:rsidR="005C08B2" w:rsidRPr="003E736E" w:rsidRDefault="005C08B2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Принцип гуманизма.</w:t>
      </w:r>
    </w:p>
    <w:p w:rsidR="005C08B2" w:rsidRPr="003E736E" w:rsidRDefault="005C08B2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Принцип ценностного единства и совместности.</w:t>
      </w:r>
    </w:p>
    <w:p w:rsidR="005C08B2" w:rsidRPr="003E736E" w:rsidRDefault="005C08B2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Принцип общего культурного образования.</w:t>
      </w:r>
    </w:p>
    <w:p w:rsidR="005C08B2" w:rsidRPr="003E736E" w:rsidRDefault="005C08B2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Принцип следования нравственному примеру.</w:t>
      </w:r>
    </w:p>
    <w:p w:rsidR="005C08B2" w:rsidRPr="003E736E" w:rsidRDefault="005C08B2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Принцип безопасной жизнедеятельности</w:t>
      </w:r>
      <w:r w:rsidR="00E450B1"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3E736E" w:rsidRDefault="00E450B1" w:rsidP="003E736E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Принцип совместной деятельности ребенка и взрослого.</w:t>
      </w:r>
    </w:p>
    <w:p w:rsidR="00E450B1" w:rsidRPr="003E736E" w:rsidRDefault="00E450B1" w:rsidP="003E736E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Принцип </w:t>
      </w:r>
      <w:proofErr w:type="spellStart"/>
      <w:r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инклюзивности</w:t>
      </w:r>
      <w:proofErr w:type="spellEnd"/>
      <w:r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675C5E" w:rsidRPr="00E22229" w:rsidRDefault="00675C5E" w:rsidP="00675C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C7700" w:rsidRDefault="006C7700" w:rsidP="006C7700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Возрастные особенности    детей 3-4 лет</w:t>
      </w:r>
    </w:p>
    <w:p w:rsidR="006C7700" w:rsidRDefault="006C7700" w:rsidP="006C770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возрасте 3-4 лет ребенок постепенно выходит за пределы семейного круга, Его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общение становится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внеситуативным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>Взрослый становится для ребенка не только членом семьи, но и носителем определенной обще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ственной функции. Желание ребенка выполнять такую же функцию при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водит к противоречию с его реальными возможностями. Это противоречие разрешается через развитие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игры, которая становится ведущим видом деятельности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дошкольном возрасте.</w:t>
      </w:r>
    </w:p>
    <w:p w:rsidR="006C7700" w:rsidRDefault="006C7700" w:rsidP="006C770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ahoma"/>
          <w:sz w:val="24"/>
          <w:szCs w:val="24"/>
          <w:lang w:eastAsia="ru-RU"/>
        </w:rPr>
        <w:tab/>
        <w:t xml:space="preserve"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предметами-заместителя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ми. Продолжительность игры небольшая. Младшие дошкольники ограничи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ваются игрой с одной-двумя ролями и простыми, неразвернутыми сюжета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ми. Игры с правилами в этом возрасте только начинают формироваться.</w:t>
      </w:r>
    </w:p>
    <w:p w:rsidR="006C7700" w:rsidRDefault="006C7700" w:rsidP="006C770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  <w:t xml:space="preserve">Изобразительная деятельность ребенка зависит от его представлений о предмете. </w:t>
      </w:r>
      <w:r>
        <w:rPr>
          <w:rFonts w:ascii="Times New Roman" w:hAnsi="Times New Roman" w:cs="Times New Roman"/>
          <w:sz w:val="24"/>
          <w:szCs w:val="24"/>
          <w:lang w:eastAsia="ru-RU"/>
        </w:rPr>
        <w:t>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6C7700" w:rsidRDefault="006C7700" w:rsidP="006C770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Большое значение для развития мелкой моторики имеет лепка. </w:t>
      </w:r>
      <w:r>
        <w:rPr>
          <w:rFonts w:ascii="Times New Roman" w:hAnsi="Times New Roman" w:cs="Times New Roman"/>
          <w:sz w:val="24"/>
          <w:szCs w:val="24"/>
          <w:lang w:eastAsia="ru-RU"/>
        </w:rPr>
        <w:t>Младшие дошкольники способны под руководством взрослого вылепить простые предметы.</w:t>
      </w:r>
    </w:p>
    <w:p w:rsidR="006C7700" w:rsidRDefault="006C7700" w:rsidP="006C770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Известно, что аппликация оказывает положительное влияние на разви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тие восприятия. В этом возрасте детям доступны простейшие виды аппли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кации.</w:t>
      </w:r>
    </w:p>
    <w:p w:rsidR="006C7700" w:rsidRDefault="006C7700" w:rsidP="006C770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Конструктивная деятельность в младшем дошкольном возрасте ограни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чена возведением несложных построек по образцу и по замыслу. </w:t>
      </w:r>
    </w:p>
    <w:p w:rsidR="006C7700" w:rsidRDefault="006C7700" w:rsidP="006C770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В младшем дошкольном возрасте развивается перцептивная деятель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ность. Дети от использования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предэталонов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— индивидуальных единиц вос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приятия —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— и в помещении всего дошкольного учреждения.</w:t>
      </w:r>
    </w:p>
    <w:p w:rsidR="006C7700" w:rsidRDefault="006C7700" w:rsidP="006C770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Развиваются память и внимание. По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просьбе взрослого</w:t>
      </w:r>
      <w:r>
        <w:rPr>
          <w:rFonts w:ascii="Times New Roman" w:hAnsi="Times New Roman" w:cs="Tahoma"/>
          <w:sz w:val="24"/>
          <w:szCs w:val="24"/>
          <w:lang w:eastAsia="ru-RU"/>
        </w:rPr>
        <w:t xml:space="preserve"> дети могут за</w:t>
      </w:r>
      <w:r>
        <w:rPr>
          <w:rFonts w:ascii="Times New Roman" w:hAnsi="Times New Roman" w:cs="Tahoma"/>
          <w:sz w:val="24"/>
          <w:szCs w:val="24"/>
          <w:lang w:eastAsia="ru-RU"/>
        </w:rPr>
        <w:softHyphen/>
        <w:t xml:space="preserve">помнить 3-4 слова и 5-6 названий предметов. К концу </w:t>
      </w:r>
      <w:r>
        <w:rPr>
          <w:rFonts w:ascii="Times New Roman" w:hAnsi="Times New Roman" w:cs="Times New Roman"/>
          <w:sz w:val="24"/>
          <w:szCs w:val="24"/>
          <w:lang w:eastAsia="ru-RU"/>
        </w:rPr>
        <w:t>младшего дошколь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ного возраста они способны запомнить значительные отрывки из любимых произведений.</w:t>
      </w:r>
    </w:p>
    <w:p w:rsidR="006C7700" w:rsidRDefault="006C7700" w:rsidP="006C770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Продолжает развиваться наглядно-действенное мышление. При этом преобразования ситуаций в ряде случаев осуществляются на основе целе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направленных проб с учетом желаемого результата.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Дошкольники способны установить некоторые скрытые связи и отношения между предметами.</w:t>
      </w:r>
    </w:p>
    <w:p w:rsidR="006C7700" w:rsidRDefault="006C7700" w:rsidP="006C770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В младшем дошкольном возрасте начинает развиваться воображение, которое особенно наглядно проявляется в игре, когда одни объекты высту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пают в качестве заместителей других.</w:t>
      </w:r>
    </w:p>
    <w:p w:rsidR="006C7700" w:rsidRDefault="006C7700" w:rsidP="006C770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Взаимоотношения детей ярко проявляются в игровой деятельности. Они скорее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играют рядом, чем активно вступают во взаимодействие.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Положение ребенка в группе сверстников во многом определяется мнением воспитателя.</w:t>
      </w:r>
    </w:p>
    <w:p w:rsidR="006C7700" w:rsidRDefault="006C7700" w:rsidP="006C770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В младшем дошкольном возрасте можно наблюдать соподчинение мо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тивов поведения в относительно простых ситуациях. Сознательное управ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ление поведением только начинает складываться; во многом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поведение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ребенка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еще ситуативно. </w:t>
      </w:r>
      <w:r>
        <w:rPr>
          <w:rFonts w:ascii="Times New Roman" w:hAnsi="Times New Roman" w:cs="Times New Roman"/>
          <w:sz w:val="24"/>
          <w:szCs w:val="24"/>
          <w:lang w:eastAsia="ru-RU"/>
        </w:rPr>
        <w:t>Вместе с тем можно наблюдать и случаи ограни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чения собственных побуждений самим ребенком, сопровождаемые словес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ными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указаниями. Начинает развиваться самооценка, при этом дети в зна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чительной мере ориентируются на оценку воспитателя. Продолжает развиваться также их половая идентификация, что проявляется в характе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ре выбираемых игрушек и сюжетов.</w:t>
      </w:r>
    </w:p>
    <w:p w:rsidR="006C7700" w:rsidRDefault="006C7700" w:rsidP="006C770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b/>
          <w:spacing w:val="-10"/>
          <w:sz w:val="24"/>
          <w:szCs w:val="24"/>
          <w:lang w:eastAsia="ru-RU"/>
        </w:rPr>
      </w:pPr>
      <w:bookmarkStart w:id="0" w:name="_GoBack"/>
      <w:bookmarkEnd w:id="0"/>
    </w:p>
    <w:sectPr w:rsidR="006C7700" w:rsidSect="00DC78A3">
      <w:footerReference w:type="default" r:id="rId10"/>
      <w:pgSz w:w="11906" w:h="16838"/>
      <w:pgMar w:top="851" w:right="850" w:bottom="426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105" w:rsidRDefault="00BE6105" w:rsidP="00165197">
      <w:pPr>
        <w:spacing w:after="0" w:line="240" w:lineRule="auto"/>
      </w:pPr>
      <w:r>
        <w:separator/>
      </w:r>
    </w:p>
  </w:endnote>
  <w:endnote w:type="continuationSeparator" w:id="0">
    <w:p w:rsidR="00BE6105" w:rsidRDefault="00BE6105" w:rsidP="00165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9A2" w:rsidRDefault="009969A2" w:rsidP="007B59EC">
    <w:pPr>
      <w:pStyle w:val="a8"/>
    </w:pPr>
  </w:p>
  <w:p w:rsidR="009969A2" w:rsidRDefault="009969A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105" w:rsidRDefault="00BE6105" w:rsidP="00165197">
      <w:pPr>
        <w:spacing w:after="0" w:line="240" w:lineRule="auto"/>
      </w:pPr>
      <w:r>
        <w:separator/>
      </w:r>
    </w:p>
  </w:footnote>
  <w:footnote w:type="continuationSeparator" w:id="0">
    <w:p w:rsidR="00BE6105" w:rsidRDefault="00BE6105" w:rsidP="00165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D7084"/>
    <w:multiLevelType w:val="hybridMultilevel"/>
    <w:tmpl w:val="A6882D4E"/>
    <w:lvl w:ilvl="0" w:tplc="7E40F74C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1" w:tplc="A0706B98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2" w:tplc="376A5142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3" w:tplc="E6A04ECA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4" w:tplc="E98069EA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5" w:tplc="CAF837E4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6" w:tplc="A3465EA2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7" w:tplc="ECBC8306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8" w:tplc="DD6E4584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</w:abstractNum>
  <w:abstractNum w:abstractNumId="1" w15:restartNumberingAfterBreak="0">
    <w:nsid w:val="03DC4C7C"/>
    <w:multiLevelType w:val="hybridMultilevel"/>
    <w:tmpl w:val="980CB2C6"/>
    <w:lvl w:ilvl="0" w:tplc="04190001">
      <w:start w:val="1"/>
      <w:numFmt w:val="bullet"/>
      <w:lvlText w:val=""/>
      <w:lvlJc w:val="left"/>
      <w:pPr>
        <w:tabs>
          <w:tab w:val="num" w:pos="-556"/>
        </w:tabs>
        <w:ind w:left="-5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" w15:restartNumberingAfterBreak="0">
    <w:nsid w:val="119416CD"/>
    <w:multiLevelType w:val="multilevel"/>
    <w:tmpl w:val="EE74805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40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57A0D0D"/>
    <w:multiLevelType w:val="multilevel"/>
    <w:tmpl w:val="CB8EAA7C"/>
    <w:lvl w:ilvl="0">
      <w:start w:val="10"/>
      <w:numFmt w:val="decimal"/>
      <w:lvlText w:val="1.%1"/>
      <w:lvlJc w:val="left"/>
      <w:rPr>
        <w:rFonts w:ascii="Microsoft Sans Serif" w:eastAsia="Times New Roman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A990C77"/>
    <w:multiLevelType w:val="hybridMultilevel"/>
    <w:tmpl w:val="AFA2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7136D"/>
    <w:multiLevelType w:val="multilevel"/>
    <w:tmpl w:val="F326A81C"/>
    <w:lvl w:ilvl="0">
      <w:start w:val="1"/>
      <w:numFmt w:val="decimal"/>
      <w:lvlText w:val="%1."/>
      <w:lvlJc w:val="left"/>
      <w:rPr>
        <w:rFonts w:ascii="Microsoft Sans Serif" w:eastAsia="Times New Roman" w:hAnsi="Microsoft Sans Serif" w:cs="Microsoft Sans Serif"/>
        <w:b/>
        <w:bCs/>
        <w:i w:val="0"/>
        <w:iCs w:val="0"/>
        <w:smallCaps w:val="0"/>
        <w:strike w:val="0"/>
        <w:dstrike w:val="0"/>
        <w:color w:val="000000"/>
        <w:spacing w:val="-5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D9618C0"/>
    <w:multiLevelType w:val="hybridMultilevel"/>
    <w:tmpl w:val="5A721F3E"/>
    <w:lvl w:ilvl="0" w:tplc="0419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432B12A7"/>
    <w:multiLevelType w:val="hybridMultilevel"/>
    <w:tmpl w:val="879CD074"/>
    <w:lvl w:ilvl="0" w:tplc="0419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8" w15:restartNumberingAfterBreak="0">
    <w:nsid w:val="54685F9D"/>
    <w:multiLevelType w:val="hybridMultilevel"/>
    <w:tmpl w:val="A14A1AB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A941A5C"/>
    <w:multiLevelType w:val="hybridMultilevel"/>
    <w:tmpl w:val="EF62153A"/>
    <w:lvl w:ilvl="0" w:tplc="F7202246">
      <w:start w:val="1"/>
      <w:numFmt w:val="bullet"/>
      <w:lvlText w:val="-"/>
      <w:lvlJc w:val="left"/>
      <w:pPr>
        <w:ind w:left="720" w:hanging="360"/>
      </w:pPr>
      <w:rPr>
        <w:rFonts w:ascii="Palatino Linotype" w:hAnsi="Palatino Linotyp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D67C2"/>
    <w:multiLevelType w:val="hybridMultilevel"/>
    <w:tmpl w:val="76C63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7E09F0"/>
    <w:multiLevelType w:val="hybridMultilevel"/>
    <w:tmpl w:val="A3A6C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672FD18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15D3C2A"/>
    <w:multiLevelType w:val="multilevel"/>
    <w:tmpl w:val="96408DBE"/>
    <w:lvl w:ilvl="0">
      <w:start w:val="1"/>
      <w:numFmt w:val="decimal"/>
      <w:lvlText w:val="%1."/>
      <w:lvlJc w:val="left"/>
      <w:rPr>
        <w:rFonts w:ascii="Microsoft Sans Serif" w:eastAsia="Times New Roman" w:hAnsi="Microsoft Sans Serif" w:cs="Microsoft Sans Serif"/>
        <w:b/>
        <w:bCs/>
        <w:i w:val="0"/>
        <w:iCs w:val="0"/>
        <w:smallCaps w:val="0"/>
        <w:strike w:val="0"/>
        <w:dstrike w:val="0"/>
        <w:color w:val="000000"/>
        <w:spacing w:val="-5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72F571DC"/>
    <w:multiLevelType w:val="hybridMultilevel"/>
    <w:tmpl w:val="AEFEF7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96AE2"/>
    <w:multiLevelType w:val="hybridMultilevel"/>
    <w:tmpl w:val="4C861C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756FD"/>
    <w:multiLevelType w:val="multilevel"/>
    <w:tmpl w:val="DB76E516"/>
    <w:lvl w:ilvl="0">
      <w:start w:val="10"/>
      <w:numFmt w:val="decimal"/>
      <w:lvlText w:val="5.%1"/>
      <w:lvlJc w:val="left"/>
      <w:rPr>
        <w:rFonts w:ascii="Microsoft Sans Serif" w:eastAsia="Times New Roman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13"/>
  </w:num>
  <w:num w:numId="5">
    <w:abstractNumId w:val="1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</w:num>
  <w:num w:numId="11">
    <w:abstractNumId w:val="2"/>
  </w:num>
  <w:num w:numId="12">
    <w:abstractNumId w:val="11"/>
  </w:num>
  <w:num w:numId="13">
    <w:abstractNumId w:val="9"/>
  </w:num>
  <w:num w:numId="14">
    <w:abstractNumId w:val="0"/>
  </w:num>
  <w:num w:numId="15">
    <w:abstractNumId w:val="4"/>
  </w:num>
  <w:num w:numId="16">
    <w:abstractNumId w:val="13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261"/>
    <w:rsid w:val="00012AA9"/>
    <w:rsid w:val="00016618"/>
    <w:rsid w:val="0003150B"/>
    <w:rsid w:val="00034999"/>
    <w:rsid w:val="0004203E"/>
    <w:rsid w:val="0005563F"/>
    <w:rsid w:val="000617E8"/>
    <w:rsid w:val="00072537"/>
    <w:rsid w:val="00077596"/>
    <w:rsid w:val="00094F00"/>
    <w:rsid w:val="000A41CF"/>
    <w:rsid w:val="000C4A22"/>
    <w:rsid w:val="000D5406"/>
    <w:rsid w:val="000E408B"/>
    <w:rsid w:val="00104DE4"/>
    <w:rsid w:val="00115210"/>
    <w:rsid w:val="00135E83"/>
    <w:rsid w:val="0014489A"/>
    <w:rsid w:val="00156864"/>
    <w:rsid w:val="001624C5"/>
    <w:rsid w:val="00165197"/>
    <w:rsid w:val="00183015"/>
    <w:rsid w:val="00186C74"/>
    <w:rsid w:val="00191C93"/>
    <w:rsid w:val="0019402E"/>
    <w:rsid w:val="001A512F"/>
    <w:rsid w:val="001B5F3D"/>
    <w:rsid w:val="001C3734"/>
    <w:rsid w:val="001D53D7"/>
    <w:rsid w:val="001E1DD3"/>
    <w:rsid w:val="001E2CD2"/>
    <w:rsid w:val="002038AD"/>
    <w:rsid w:val="00226CE7"/>
    <w:rsid w:val="00243E23"/>
    <w:rsid w:val="00245CF0"/>
    <w:rsid w:val="0025483A"/>
    <w:rsid w:val="002555DC"/>
    <w:rsid w:val="00256726"/>
    <w:rsid w:val="00256E76"/>
    <w:rsid w:val="002642CA"/>
    <w:rsid w:val="00272D8D"/>
    <w:rsid w:val="00280FB6"/>
    <w:rsid w:val="002840A4"/>
    <w:rsid w:val="002C627D"/>
    <w:rsid w:val="002D492E"/>
    <w:rsid w:val="002E1C93"/>
    <w:rsid w:val="002E307E"/>
    <w:rsid w:val="002E531D"/>
    <w:rsid w:val="002F7258"/>
    <w:rsid w:val="00300814"/>
    <w:rsid w:val="003126E1"/>
    <w:rsid w:val="00326018"/>
    <w:rsid w:val="00330BE8"/>
    <w:rsid w:val="00356FE1"/>
    <w:rsid w:val="0036462C"/>
    <w:rsid w:val="0037345B"/>
    <w:rsid w:val="003737EF"/>
    <w:rsid w:val="00373D30"/>
    <w:rsid w:val="00374A35"/>
    <w:rsid w:val="00381A3F"/>
    <w:rsid w:val="00381EFC"/>
    <w:rsid w:val="003836C6"/>
    <w:rsid w:val="003875A3"/>
    <w:rsid w:val="003958C9"/>
    <w:rsid w:val="003A3252"/>
    <w:rsid w:val="003A4024"/>
    <w:rsid w:val="003A7D98"/>
    <w:rsid w:val="003B5579"/>
    <w:rsid w:val="003B73C2"/>
    <w:rsid w:val="003E736E"/>
    <w:rsid w:val="003F7A7F"/>
    <w:rsid w:val="0040309F"/>
    <w:rsid w:val="00407FB9"/>
    <w:rsid w:val="0042097F"/>
    <w:rsid w:val="00425450"/>
    <w:rsid w:val="00425F8D"/>
    <w:rsid w:val="00435773"/>
    <w:rsid w:val="00443FA1"/>
    <w:rsid w:val="00446982"/>
    <w:rsid w:val="0045541C"/>
    <w:rsid w:val="004733C2"/>
    <w:rsid w:val="0048505D"/>
    <w:rsid w:val="004A4730"/>
    <w:rsid w:val="004A55F2"/>
    <w:rsid w:val="004A6326"/>
    <w:rsid w:val="004B56AE"/>
    <w:rsid w:val="004C659F"/>
    <w:rsid w:val="004D1401"/>
    <w:rsid w:val="004E1C8E"/>
    <w:rsid w:val="004F206D"/>
    <w:rsid w:val="00501EAA"/>
    <w:rsid w:val="00524761"/>
    <w:rsid w:val="005522B9"/>
    <w:rsid w:val="00553A14"/>
    <w:rsid w:val="00580638"/>
    <w:rsid w:val="00581D3C"/>
    <w:rsid w:val="00592EDA"/>
    <w:rsid w:val="005975FD"/>
    <w:rsid w:val="005A668F"/>
    <w:rsid w:val="005B2EF5"/>
    <w:rsid w:val="005C08B2"/>
    <w:rsid w:val="005C1FAA"/>
    <w:rsid w:val="005D04CF"/>
    <w:rsid w:val="005D4ECA"/>
    <w:rsid w:val="005F7A3F"/>
    <w:rsid w:val="0060302F"/>
    <w:rsid w:val="00604F21"/>
    <w:rsid w:val="00626DC6"/>
    <w:rsid w:val="00656E50"/>
    <w:rsid w:val="006578C0"/>
    <w:rsid w:val="00660682"/>
    <w:rsid w:val="006666FF"/>
    <w:rsid w:val="00670EA6"/>
    <w:rsid w:val="00675C5E"/>
    <w:rsid w:val="0069288D"/>
    <w:rsid w:val="006A55B9"/>
    <w:rsid w:val="006B2E06"/>
    <w:rsid w:val="006C7700"/>
    <w:rsid w:val="006E24C1"/>
    <w:rsid w:val="006E5E75"/>
    <w:rsid w:val="006F45CA"/>
    <w:rsid w:val="00706FD5"/>
    <w:rsid w:val="007331FF"/>
    <w:rsid w:val="00737D63"/>
    <w:rsid w:val="00741FE4"/>
    <w:rsid w:val="007440A2"/>
    <w:rsid w:val="00745A33"/>
    <w:rsid w:val="00747765"/>
    <w:rsid w:val="007536E4"/>
    <w:rsid w:val="00771C22"/>
    <w:rsid w:val="007845B7"/>
    <w:rsid w:val="0079273E"/>
    <w:rsid w:val="007927E3"/>
    <w:rsid w:val="007955CB"/>
    <w:rsid w:val="00796254"/>
    <w:rsid w:val="007B59EC"/>
    <w:rsid w:val="007B6198"/>
    <w:rsid w:val="007B7696"/>
    <w:rsid w:val="007C20E5"/>
    <w:rsid w:val="007C2149"/>
    <w:rsid w:val="00812F55"/>
    <w:rsid w:val="008225DF"/>
    <w:rsid w:val="00836336"/>
    <w:rsid w:val="00837BAC"/>
    <w:rsid w:val="00847733"/>
    <w:rsid w:val="00850B1F"/>
    <w:rsid w:val="00850BC6"/>
    <w:rsid w:val="008533E0"/>
    <w:rsid w:val="00857694"/>
    <w:rsid w:val="00860AEA"/>
    <w:rsid w:val="008615D2"/>
    <w:rsid w:val="008749D4"/>
    <w:rsid w:val="00874AE3"/>
    <w:rsid w:val="008A02C0"/>
    <w:rsid w:val="008B0423"/>
    <w:rsid w:val="008C396F"/>
    <w:rsid w:val="008C5382"/>
    <w:rsid w:val="008C540A"/>
    <w:rsid w:val="008C7C53"/>
    <w:rsid w:val="008D0B18"/>
    <w:rsid w:val="008D4A50"/>
    <w:rsid w:val="008E5B79"/>
    <w:rsid w:val="00901605"/>
    <w:rsid w:val="00912FCF"/>
    <w:rsid w:val="00914CF8"/>
    <w:rsid w:val="009371BF"/>
    <w:rsid w:val="009450E0"/>
    <w:rsid w:val="00957365"/>
    <w:rsid w:val="009819F1"/>
    <w:rsid w:val="00982CFA"/>
    <w:rsid w:val="00991993"/>
    <w:rsid w:val="009969A2"/>
    <w:rsid w:val="009A1C5F"/>
    <w:rsid w:val="009A4354"/>
    <w:rsid w:val="009A6BBE"/>
    <w:rsid w:val="009A7948"/>
    <w:rsid w:val="009B09F0"/>
    <w:rsid w:val="009B2C54"/>
    <w:rsid w:val="009E1329"/>
    <w:rsid w:val="009E5C4A"/>
    <w:rsid w:val="009E67C1"/>
    <w:rsid w:val="009F584B"/>
    <w:rsid w:val="00A12DCE"/>
    <w:rsid w:val="00A25559"/>
    <w:rsid w:val="00A44BD1"/>
    <w:rsid w:val="00A44C3C"/>
    <w:rsid w:val="00A51695"/>
    <w:rsid w:val="00A722C7"/>
    <w:rsid w:val="00A723F1"/>
    <w:rsid w:val="00A74295"/>
    <w:rsid w:val="00A81020"/>
    <w:rsid w:val="00A83C1F"/>
    <w:rsid w:val="00A86EDB"/>
    <w:rsid w:val="00AB649A"/>
    <w:rsid w:val="00AB6E1E"/>
    <w:rsid w:val="00AC06FD"/>
    <w:rsid w:val="00AC51D4"/>
    <w:rsid w:val="00AD19B6"/>
    <w:rsid w:val="00AD7A1D"/>
    <w:rsid w:val="00AE08F8"/>
    <w:rsid w:val="00AF2D4F"/>
    <w:rsid w:val="00AF651F"/>
    <w:rsid w:val="00B16069"/>
    <w:rsid w:val="00B209DA"/>
    <w:rsid w:val="00B32657"/>
    <w:rsid w:val="00B34569"/>
    <w:rsid w:val="00B849F0"/>
    <w:rsid w:val="00BA3E9C"/>
    <w:rsid w:val="00BC1407"/>
    <w:rsid w:val="00BE2080"/>
    <w:rsid w:val="00BE6105"/>
    <w:rsid w:val="00BF3481"/>
    <w:rsid w:val="00C043C5"/>
    <w:rsid w:val="00C10129"/>
    <w:rsid w:val="00C11483"/>
    <w:rsid w:val="00C12C35"/>
    <w:rsid w:val="00C24FFC"/>
    <w:rsid w:val="00C2521B"/>
    <w:rsid w:val="00C26B08"/>
    <w:rsid w:val="00C30B47"/>
    <w:rsid w:val="00C35494"/>
    <w:rsid w:val="00C62A6A"/>
    <w:rsid w:val="00C635BF"/>
    <w:rsid w:val="00C7245C"/>
    <w:rsid w:val="00C77586"/>
    <w:rsid w:val="00CA5EF3"/>
    <w:rsid w:val="00CB74BD"/>
    <w:rsid w:val="00CC28C2"/>
    <w:rsid w:val="00CD2B57"/>
    <w:rsid w:val="00CD46EF"/>
    <w:rsid w:val="00CF6261"/>
    <w:rsid w:val="00D07C5B"/>
    <w:rsid w:val="00D1590E"/>
    <w:rsid w:val="00D30D83"/>
    <w:rsid w:val="00D34481"/>
    <w:rsid w:val="00D47340"/>
    <w:rsid w:val="00D47F6F"/>
    <w:rsid w:val="00D77D7E"/>
    <w:rsid w:val="00D80FB1"/>
    <w:rsid w:val="00D8724D"/>
    <w:rsid w:val="00D957D4"/>
    <w:rsid w:val="00DA5081"/>
    <w:rsid w:val="00DC78A3"/>
    <w:rsid w:val="00DD0636"/>
    <w:rsid w:val="00DD6869"/>
    <w:rsid w:val="00DD734D"/>
    <w:rsid w:val="00DE245C"/>
    <w:rsid w:val="00DE43CE"/>
    <w:rsid w:val="00DE4BEF"/>
    <w:rsid w:val="00DF192E"/>
    <w:rsid w:val="00DF7913"/>
    <w:rsid w:val="00E21AF8"/>
    <w:rsid w:val="00E22229"/>
    <w:rsid w:val="00E259B1"/>
    <w:rsid w:val="00E31356"/>
    <w:rsid w:val="00E434A4"/>
    <w:rsid w:val="00E450B1"/>
    <w:rsid w:val="00E470E3"/>
    <w:rsid w:val="00E56091"/>
    <w:rsid w:val="00E64F1A"/>
    <w:rsid w:val="00E65183"/>
    <w:rsid w:val="00E6583F"/>
    <w:rsid w:val="00E721C2"/>
    <w:rsid w:val="00E74507"/>
    <w:rsid w:val="00E972FB"/>
    <w:rsid w:val="00EA0387"/>
    <w:rsid w:val="00EA1FBF"/>
    <w:rsid w:val="00EA7EA0"/>
    <w:rsid w:val="00EB59BC"/>
    <w:rsid w:val="00EC23D3"/>
    <w:rsid w:val="00EC25E3"/>
    <w:rsid w:val="00EC46B2"/>
    <w:rsid w:val="00EC47B4"/>
    <w:rsid w:val="00ED2EDF"/>
    <w:rsid w:val="00ED670C"/>
    <w:rsid w:val="00EF002F"/>
    <w:rsid w:val="00EF3602"/>
    <w:rsid w:val="00F016B4"/>
    <w:rsid w:val="00F0731E"/>
    <w:rsid w:val="00F11C24"/>
    <w:rsid w:val="00F3102D"/>
    <w:rsid w:val="00F6456A"/>
    <w:rsid w:val="00F65694"/>
    <w:rsid w:val="00F77C2A"/>
    <w:rsid w:val="00F90CAD"/>
    <w:rsid w:val="00F97DC1"/>
    <w:rsid w:val="00FA058C"/>
    <w:rsid w:val="00FB0794"/>
    <w:rsid w:val="00FB0E55"/>
    <w:rsid w:val="00FB5552"/>
    <w:rsid w:val="00FC47AC"/>
    <w:rsid w:val="00FD2466"/>
    <w:rsid w:val="00FD31A3"/>
    <w:rsid w:val="00FE0261"/>
    <w:rsid w:val="00FE0C43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0F874B-B5F1-404B-8961-315177AA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258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254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locked/>
    <w:rsid w:val="008615D2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2642CA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3126E1"/>
    <w:pPr>
      <w:keepNext/>
      <w:spacing w:after="0" w:line="360" w:lineRule="auto"/>
      <w:jc w:val="center"/>
      <w:outlineLvl w:val="5"/>
    </w:pPr>
    <w:rPr>
      <w:rFonts w:ascii="Times New Roman" w:eastAsia="Calibri" w:hAnsi="Times New Roman" w:cs="Times New Roman"/>
      <w:b/>
      <w:sz w:val="4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8615D2"/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9"/>
    <w:locked/>
    <w:rsid w:val="003126E1"/>
    <w:rPr>
      <w:rFonts w:ascii="Times New Roman" w:hAnsi="Times New Roman" w:cs="Times New Roman"/>
      <w:b/>
      <w:sz w:val="40"/>
      <w:lang w:val="en-US"/>
    </w:rPr>
  </w:style>
  <w:style w:type="table" w:styleId="a3">
    <w:name w:val="Table Grid"/>
    <w:basedOn w:val="a1"/>
    <w:uiPriority w:val="59"/>
    <w:locked/>
    <w:rsid w:val="00B849F0"/>
    <w:pPr>
      <w:spacing w:after="200" w:line="276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C06FD"/>
    <w:pPr>
      <w:spacing w:after="160" w:line="259" w:lineRule="auto"/>
      <w:ind w:left="720"/>
    </w:pPr>
    <w:rPr>
      <w:rFonts w:eastAsia="Calibri"/>
    </w:rPr>
  </w:style>
  <w:style w:type="table" w:customStyle="1" w:styleId="11">
    <w:name w:val="Сетка таблицы1"/>
    <w:uiPriority w:val="59"/>
    <w:rsid w:val="005522B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5C1FA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7536E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16519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link w:val="a6"/>
    <w:uiPriority w:val="99"/>
    <w:locked/>
    <w:rsid w:val="00165197"/>
    <w:rPr>
      <w:rFonts w:eastAsia="Times New Roman"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16519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Нижний колонтитул Знак"/>
    <w:link w:val="a8"/>
    <w:uiPriority w:val="99"/>
    <w:locked/>
    <w:rsid w:val="00165197"/>
    <w:rPr>
      <w:rFonts w:eastAsia="Times New Roman" w:cs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rsid w:val="0014489A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14489A"/>
    <w:rPr>
      <w:rFonts w:ascii="Tahoma" w:hAnsi="Tahoma" w:cs="Tahoma"/>
      <w:sz w:val="16"/>
      <w:szCs w:val="16"/>
      <w:lang w:eastAsia="en-US"/>
    </w:rPr>
  </w:style>
  <w:style w:type="paragraph" w:styleId="ac">
    <w:name w:val="No Spacing"/>
    <w:uiPriority w:val="1"/>
    <w:qFormat/>
    <w:rsid w:val="00EC47B4"/>
    <w:rPr>
      <w:rFonts w:ascii="Times New Roman" w:hAnsi="Times New Roman"/>
      <w:sz w:val="28"/>
      <w:szCs w:val="22"/>
      <w:lang w:eastAsia="en-US"/>
    </w:rPr>
  </w:style>
  <w:style w:type="paragraph" w:styleId="ad">
    <w:name w:val="Normal (Web)"/>
    <w:basedOn w:val="a"/>
    <w:uiPriority w:val="99"/>
    <w:rsid w:val="008615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Document Map"/>
    <w:basedOn w:val="a"/>
    <w:link w:val="af"/>
    <w:uiPriority w:val="99"/>
    <w:semiHidden/>
    <w:rsid w:val="00D47340"/>
    <w:pPr>
      <w:shd w:val="clear" w:color="auto" w:fill="000080"/>
    </w:pPr>
    <w:rPr>
      <w:rFonts w:ascii="Times New Roman" w:eastAsia="Calibri" w:hAnsi="Times New Roman" w:cs="Times New Roman"/>
      <w:sz w:val="2"/>
      <w:szCs w:val="20"/>
    </w:rPr>
  </w:style>
  <w:style w:type="character" w:customStyle="1" w:styleId="af">
    <w:name w:val="Схема документа Знак"/>
    <w:link w:val="ae"/>
    <w:uiPriority w:val="99"/>
    <w:semiHidden/>
    <w:locked/>
    <w:rsid w:val="007845B7"/>
    <w:rPr>
      <w:rFonts w:ascii="Times New Roman" w:hAnsi="Times New Roman" w:cs="Calibri"/>
      <w:sz w:val="2"/>
      <w:lang w:eastAsia="en-US"/>
    </w:rPr>
  </w:style>
  <w:style w:type="character" w:customStyle="1" w:styleId="50">
    <w:name w:val="Заголовок 5 Знак"/>
    <w:link w:val="5"/>
    <w:rsid w:val="002642C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812F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4254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5">
    <w:name w:val="Абзац списка Знак"/>
    <w:link w:val="a4"/>
    <w:uiPriority w:val="34"/>
    <w:qFormat/>
    <w:locked/>
    <w:rsid w:val="00425450"/>
    <w:rPr>
      <w:rFonts w:cs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unhideWhenUsed/>
    <w:rsid w:val="00857694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857694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110">
    <w:name w:val="Основной текст + 11"/>
    <w:aliases w:val="5 pt,Полужирный"/>
    <w:basedOn w:val="a0"/>
    <w:uiPriority w:val="99"/>
    <w:rsid w:val="00857694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12">
    <w:name w:val="Основной текст Знак1"/>
    <w:uiPriority w:val="99"/>
    <w:semiHidden/>
    <w:locked/>
    <w:rsid w:val="006C7700"/>
    <w:rPr>
      <w:rFonts w:ascii="Times New Roman" w:hAnsi="Times New Roman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EB831-1925-4085-A054-478D14C8A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6</Pages>
  <Words>1700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Windows User</cp:lastModifiedBy>
  <cp:revision>25</cp:revision>
  <cp:lastPrinted>2021-08-09T12:36:00Z</cp:lastPrinted>
  <dcterms:created xsi:type="dcterms:W3CDTF">2020-07-17T07:48:00Z</dcterms:created>
  <dcterms:modified xsi:type="dcterms:W3CDTF">2024-05-25T19:35:00Z</dcterms:modified>
</cp:coreProperties>
</file>