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04" w:rsidRPr="00F14A20" w:rsidRDefault="007C4E04" w:rsidP="007C4E04">
      <w:pPr>
        <w:jc w:val="center"/>
        <w:rPr>
          <w:b/>
          <w:sz w:val="28"/>
          <w:szCs w:val="28"/>
        </w:rPr>
      </w:pPr>
      <w:r w:rsidRPr="00F14A20">
        <w:rPr>
          <w:b/>
          <w:sz w:val="28"/>
          <w:szCs w:val="28"/>
        </w:rPr>
        <w:t xml:space="preserve">ОБЛАСТНОЕ 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F14A20">
        <w:rPr>
          <w:b/>
          <w:sz w:val="28"/>
          <w:szCs w:val="28"/>
        </w:rPr>
        <w:t>ОБРАЗОВАТЕЛЬНОЕ УЧРЕЖДЕНИЕ «БАРЫШСКИЙ ИНДУСТРИАЛЬНО-ТЕХНОЛОГИЧЕСКИЙ ТЕХНИКУМ»</w:t>
      </w:r>
    </w:p>
    <w:p w:rsidR="00F85F97" w:rsidRDefault="00F85F97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C4E04" w:rsidRDefault="00A6330A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A6330A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C4E04" w:rsidRDefault="008E417C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УДП.02</w:t>
      </w:r>
      <w:r w:rsidR="0077758B">
        <w:rPr>
          <w:rFonts w:ascii="Times New Roman" w:hAnsi="Times New Roman"/>
          <w:b/>
          <w:sz w:val="28"/>
          <w:szCs w:val="28"/>
        </w:rPr>
        <w:t xml:space="preserve"> </w:t>
      </w:r>
      <w:r w:rsidR="007C4E04">
        <w:rPr>
          <w:rFonts w:ascii="Times New Roman" w:hAnsi="Times New Roman"/>
          <w:b/>
          <w:sz w:val="28"/>
          <w:szCs w:val="28"/>
        </w:rPr>
        <w:t>РОССИЯ</w:t>
      </w:r>
      <w:r w:rsidR="007C4E04" w:rsidRPr="007C4E04">
        <w:rPr>
          <w:rFonts w:ascii="Times New Roman" w:hAnsi="Times New Roman"/>
          <w:sz w:val="28"/>
          <w:szCs w:val="28"/>
        </w:rPr>
        <w:t xml:space="preserve"> -</w:t>
      </w:r>
      <w:r w:rsidR="0077758B">
        <w:rPr>
          <w:rFonts w:ascii="Times New Roman" w:hAnsi="Times New Roman"/>
          <w:b/>
          <w:sz w:val="28"/>
          <w:szCs w:val="28"/>
        </w:rPr>
        <w:t xml:space="preserve"> МОЯ ИСТОРИЯ</w:t>
      </w: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Pr="004C00E2" w:rsidRDefault="007D57F2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23.01.17 Мастер по ремонту и обслуживанию автомобилей</w:t>
      </w: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Pr="00F14A20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4A20">
        <w:rPr>
          <w:rFonts w:ascii="Times New Roman" w:hAnsi="Times New Roman"/>
          <w:b/>
          <w:sz w:val="28"/>
          <w:szCs w:val="28"/>
        </w:rPr>
        <w:t>Барыш</w:t>
      </w:r>
    </w:p>
    <w:p w:rsidR="007C4E04" w:rsidRPr="00F14A20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</w:t>
      </w:r>
      <w:r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7C4E04" w:rsidRPr="00101AF1" w:rsidRDefault="008E417C" w:rsidP="008E4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E417C">
        <w:rPr>
          <w:sz w:val="28"/>
          <w:szCs w:val="28"/>
        </w:rPr>
        <w:lastRenderedPageBreak/>
        <w:t>Рабочая  пр</w:t>
      </w:r>
      <w:r>
        <w:rPr>
          <w:sz w:val="28"/>
          <w:szCs w:val="28"/>
        </w:rPr>
        <w:t>ограмма</w:t>
      </w:r>
      <w:proofErr w:type="gramEnd"/>
      <w:r>
        <w:rPr>
          <w:sz w:val="28"/>
          <w:szCs w:val="28"/>
        </w:rPr>
        <w:t xml:space="preserve"> учебной дисциплины Россия – моя история</w:t>
      </w:r>
      <w:r w:rsidRPr="008E417C">
        <w:rPr>
          <w:sz w:val="28"/>
          <w:szCs w:val="28"/>
        </w:rPr>
        <w:t xml:space="preserve"> 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</w:t>
      </w:r>
      <w:r>
        <w:rPr>
          <w:sz w:val="28"/>
          <w:szCs w:val="28"/>
        </w:rPr>
        <w:t xml:space="preserve"> </w:t>
      </w:r>
      <w:r w:rsidRPr="008E417C">
        <w:rPr>
          <w:sz w:val="28"/>
          <w:szCs w:val="28"/>
        </w:rPr>
        <w:t xml:space="preserve"> </w:t>
      </w:r>
      <w:r w:rsidR="007D57F2" w:rsidRPr="007D57F2">
        <w:rPr>
          <w:sz w:val="28"/>
          <w:szCs w:val="28"/>
        </w:rPr>
        <w:t>23.01.17 Мастер по ремонту и обслуживанию автомобилей</w:t>
      </w:r>
    </w:p>
    <w:p w:rsidR="007C4E04" w:rsidRPr="004E7709" w:rsidRDefault="007C4E04" w:rsidP="007C4E04">
      <w:pPr>
        <w:rPr>
          <w:vanish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7C4E04" w:rsidTr="00A55956">
        <w:trPr>
          <w:trHeight w:val="1595"/>
        </w:trPr>
        <w:tc>
          <w:tcPr>
            <w:tcW w:w="5121" w:type="dxa"/>
          </w:tcPr>
          <w:p w:rsidR="007C4E04" w:rsidRDefault="007C4E04" w:rsidP="00A5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РАССМОТРЕНА </w:t>
            </w:r>
          </w:p>
          <w:p w:rsidR="007C4E04" w:rsidRDefault="007C4E04" w:rsidP="00A5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ЦМК </w:t>
            </w:r>
          </w:p>
          <w:p w:rsidR="007C4E04" w:rsidRDefault="007C4E04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ЦМК </w:t>
            </w:r>
            <w:r>
              <w:rPr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>
              <w:rPr>
                <w:i/>
                <w:iCs/>
                <w:sz w:val="28"/>
                <w:szCs w:val="28"/>
              </w:rPr>
              <w:t>Н.В.Рожкова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7C4E04" w:rsidTr="00A5595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C4E04" w:rsidRDefault="007C4E04" w:rsidP="000357AE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7C4E04" w:rsidRDefault="007C4E04" w:rsidP="000357AE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7C4E04" w:rsidRDefault="007C4E04" w:rsidP="00A55956">
            <w:pPr>
              <w:rPr>
                <w:i/>
                <w:iCs/>
                <w:sz w:val="28"/>
                <w:szCs w:val="28"/>
              </w:rPr>
            </w:pPr>
            <w:proofErr w:type="gramStart"/>
            <w:r>
              <w:rPr>
                <w:i/>
                <w:iCs/>
                <w:sz w:val="28"/>
                <w:szCs w:val="28"/>
              </w:rPr>
              <w:t>Протокол  заседания</w:t>
            </w:r>
            <w:proofErr w:type="gramEnd"/>
            <w:r>
              <w:rPr>
                <w:i/>
                <w:iCs/>
                <w:sz w:val="28"/>
                <w:szCs w:val="28"/>
              </w:rPr>
              <w:t xml:space="preserve"> ЦМК </w:t>
            </w:r>
          </w:p>
          <w:p w:rsidR="007C4E04" w:rsidRDefault="008E417C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№_____ от «______»______2022</w:t>
            </w:r>
            <w:r w:rsidR="007C4E04">
              <w:rPr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УТВЕРЖДАЮ </w:t>
            </w:r>
          </w:p>
          <w:p w:rsidR="007C4E04" w:rsidRDefault="007C4E04" w:rsidP="00A559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 директора </w:t>
            </w:r>
            <w:proofErr w:type="gramStart"/>
            <w:r>
              <w:rPr>
                <w:sz w:val="28"/>
                <w:szCs w:val="28"/>
              </w:rPr>
              <w:t>ОГБПОУ  БИТТ</w:t>
            </w:r>
            <w:proofErr w:type="gramEnd"/>
          </w:p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>
              <w:rPr>
                <w:i/>
                <w:iCs/>
                <w:sz w:val="28"/>
                <w:szCs w:val="28"/>
              </w:rPr>
              <w:t>Д.В.Черник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7C4E04" w:rsidTr="00A5595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C4E04" w:rsidRDefault="007C4E04" w:rsidP="000357AE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7C4E04" w:rsidRDefault="007C4E04" w:rsidP="000357AE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7C4E04" w:rsidRDefault="008E417C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«_</w:t>
            </w:r>
            <w:proofErr w:type="gramStart"/>
            <w:r>
              <w:rPr>
                <w:i/>
                <w:iCs/>
                <w:sz w:val="28"/>
                <w:szCs w:val="28"/>
              </w:rPr>
              <w:t>_»_</w:t>
            </w:r>
            <w:proofErr w:type="gramEnd"/>
            <w:r>
              <w:rPr>
                <w:i/>
                <w:iCs/>
                <w:sz w:val="28"/>
                <w:szCs w:val="28"/>
              </w:rPr>
              <w:t xml:space="preserve">_______2022 </w:t>
            </w:r>
            <w:r w:rsidR="007C4E04">
              <w:rPr>
                <w:i/>
                <w:iCs/>
                <w:sz w:val="28"/>
                <w:szCs w:val="28"/>
              </w:rPr>
              <w:t>г.</w:t>
            </w:r>
          </w:p>
          <w:p w:rsidR="007C4E04" w:rsidRDefault="007C4E04" w:rsidP="00A55956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7C4E04" w:rsidRPr="00ED3000" w:rsidRDefault="007C4E04" w:rsidP="007C4E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Сергеева Людмила Александровна – преподаватель истории</w:t>
      </w:r>
    </w:p>
    <w:p w:rsidR="007C4E04" w:rsidRPr="00A20A8B" w:rsidRDefault="007C4E04" w:rsidP="007C4E04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CE3906" w:rsidRPr="00B96338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B96338">
        <w:rPr>
          <w:sz w:val="28"/>
          <w:szCs w:val="28"/>
        </w:rPr>
        <w:lastRenderedPageBreak/>
        <w:t>СОДЕРЖАНИЕ</w:t>
      </w:r>
    </w:p>
    <w:p w:rsidR="00CE3906" w:rsidRPr="00B96338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  <w:r w:rsidRPr="00B96338">
              <w:rPr>
                <w:sz w:val="28"/>
                <w:szCs w:val="28"/>
              </w:rPr>
              <w:t>стр.</w:t>
            </w: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CE3906" w:rsidRPr="00B96338" w:rsidRDefault="00CE3906" w:rsidP="00A55956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223975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4-16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223975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16-30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rPr>
          <w:trHeight w:val="670"/>
        </w:trPr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 xml:space="preserve">условия </w:t>
            </w:r>
            <w:proofErr w:type="gramStart"/>
            <w:r w:rsidRPr="00B96338">
              <w:rPr>
                <w:caps/>
                <w:sz w:val="28"/>
                <w:szCs w:val="28"/>
              </w:rPr>
              <w:t>реализации  учебной</w:t>
            </w:r>
            <w:proofErr w:type="gramEnd"/>
            <w:r w:rsidRPr="00B96338">
              <w:rPr>
                <w:caps/>
                <w:sz w:val="28"/>
                <w:szCs w:val="28"/>
              </w:rPr>
              <w:t xml:space="preserve"> дисциплины</w:t>
            </w:r>
          </w:p>
          <w:p w:rsidR="00CE3906" w:rsidRPr="00B96338" w:rsidRDefault="00CE3906" w:rsidP="00A55956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223975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30-33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223975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34-35</w:t>
            </w:r>
            <w:bookmarkStart w:id="0" w:name="_GoBack"/>
            <w:bookmarkEnd w:id="0"/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E3906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7C4E04" w:rsidRDefault="007C4E04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E53ACB" w:rsidRDefault="00E53ACB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CE3906" w:rsidRPr="00092754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 xml:space="preserve">1. </w:t>
      </w:r>
      <w:r>
        <w:rPr>
          <w:b/>
          <w:caps/>
          <w:sz w:val="28"/>
          <w:szCs w:val="28"/>
        </w:rPr>
        <w:t>общая характеристика рабочей пр</w:t>
      </w:r>
      <w:r w:rsidR="008E417C">
        <w:rPr>
          <w:b/>
          <w:caps/>
          <w:sz w:val="28"/>
          <w:szCs w:val="28"/>
        </w:rPr>
        <w:t xml:space="preserve">ограммы учебной </w:t>
      </w:r>
      <w:proofErr w:type="gramStart"/>
      <w:r w:rsidR="008E417C">
        <w:rPr>
          <w:b/>
          <w:caps/>
          <w:sz w:val="28"/>
          <w:szCs w:val="28"/>
        </w:rPr>
        <w:t>дисциплины  УДП</w:t>
      </w:r>
      <w:proofErr w:type="gramEnd"/>
      <w:r w:rsidR="008E417C">
        <w:rPr>
          <w:b/>
          <w:caps/>
          <w:sz w:val="28"/>
          <w:szCs w:val="28"/>
        </w:rPr>
        <w:t>.02</w:t>
      </w:r>
      <w:r>
        <w:rPr>
          <w:b/>
          <w:caps/>
          <w:sz w:val="28"/>
          <w:szCs w:val="28"/>
        </w:rPr>
        <w:t xml:space="preserve"> «Россия – моя история»</w:t>
      </w:r>
    </w:p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1.1. Область применения программы</w:t>
      </w:r>
    </w:p>
    <w:p w:rsidR="00CE3906" w:rsidRPr="00F34998" w:rsidRDefault="008E417C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 учебной</w:t>
      </w:r>
      <w:proofErr w:type="gramEnd"/>
      <w:r>
        <w:rPr>
          <w:sz w:val="28"/>
          <w:szCs w:val="28"/>
        </w:rPr>
        <w:t xml:space="preserve"> дисциплины </w:t>
      </w:r>
      <w:r w:rsidR="00CE3906" w:rsidRPr="00CE3906">
        <w:rPr>
          <w:sz w:val="28"/>
          <w:szCs w:val="28"/>
        </w:rPr>
        <w:t xml:space="preserve"> </w:t>
      </w:r>
      <w:r w:rsidR="00F34998" w:rsidRPr="00CE3906">
        <w:rPr>
          <w:sz w:val="28"/>
          <w:szCs w:val="28"/>
        </w:rPr>
        <w:t xml:space="preserve">«Россия – моя история» </w:t>
      </w:r>
      <w:r w:rsidR="00CE3906">
        <w:rPr>
          <w:sz w:val="28"/>
          <w:szCs w:val="28"/>
        </w:rPr>
        <w:t xml:space="preserve"> </w:t>
      </w:r>
      <w:r w:rsidR="00F34998">
        <w:rPr>
          <w:sz w:val="28"/>
          <w:szCs w:val="28"/>
        </w:rPr>
        <w:t xml:space="preserve">интегрирована в систему среднего профессионального образования  и </w:t>
      </w:r>
      <w:r w:rsidR="00CE3906" w:rsidRPr="00CE3906">
        <w:rPr>
          <w:sz w:val="28"/>
          <w:szCs w:val="28"/>
        </w:rPr>
        <w:t>в</w:t>
      </w:r>
      <w:r w:rsidR="00F34998">
        <w:rPr>
          <w:sz w:val="28"/>
          <w:szCs w:val="28"/>
        </w:rPr>
        <w:t xml:space="preserve">ключена в </w:t>
      </w:r>
      <w:r w:rsidR="00CE3906" w:rsidRPr="00CE3906">
        <w:rPr>
          <w:sz w:val="28"/>
          <w:szCs w:val="28"/>
        </w:rPr>
        <w:t xml:space="preserve">  </w:t>
      </w:r>
      <w:r w:rsidR="00F34998">
        <w:rPr>
          <w:sz w:val="28"/>
          <w:szCs w:val="28"/>
        </w:rPr>
        <w:t>реализацию</w:t>
      </w:r>
      <w:r w:rsidR="00CE3906" w:rsidRPr="00CE3906">
        <w:rPr>
          <w:sz w:val="28"/>
          <w:szCs w:val="28"/>
        </w:rPr>
        <w:t xml:space="preserve"> общеобразовательного блока</w:t>
      </w:r>
      <w:r w:rsidR="00F34998">
        <w:rPr>
          <w:sz w:val="28"/>
          <w:szCs w:val="28"/>
        </w:rPr>
        <w:t xml:space="preserve"> дисциплин </w:t>
      </w:r>
      <w:r w:rsidR="00CE3906" w:rsidRPr="00CE3906">
        <w:rPr>
          <w:sz w:val="28"/>
          <w:szCs w:val="28"/>
        </w:rPr>
        <w:t xml:space="preserve"> </w:t>
      </w:r>
      <w:r w:rsidR="00F34998" w:rsidRPr="00F34998">
        <w:rPr>
          <w:sz w:val="28"/>
          <w:szCs w:val="28"/>
        </w:rPr>
        <w:t>реализуемых на базе основного общего образования</w:t>
      </w:r>
      <w:r w:rsidR="00F34998">
        <w:rPr>
          <w:sz w:val="28"/>
          <w:szCs w:val="28"/>
        </w:rPr>
        <w:t xml:space="preserve">, </w:t>
      </w:r>
      <w:r w:rsidR="00F34998" w:rsidRPr="00F34998">
        <w:rPr>
          <w:sz w:val="28"/>
          <w:szCs w:val="28"/>
        </w:rPr>
        <w:t xml:space="preserve"> </w:t>
      </w:r>
      <w:r w:rsidR="00CE3906" w:rsidRPr="00F34998">
        <w:rPr>
          <w:sz w:val="28"/>
          <w:szCs w:val="28"/>
        </w:rPr>
        <w:t>является частью примерной основной образовательной программы в соответствии с ФГОС СПО по пр</w:t>
      </w:r>
      <w:r w:rsidR="007D57F2">
        <w:rPr>
          <w:sz w:val="28"/>
          <w:szCs w:val="28"/>
        </w:rPr>
        <w:t xml:space="preserve">офессии </w:t>
      </w:r>
      <w:r w:rsidR="007D57F2" w:rsidRPr="007D57F2">
        <w:rPr>
          <w:sz w:val="28"/>
          <w:szCs w:val="28"/>
        </w:rPr>
        <w:t>23.01.17 Мастер по ремонту и обслуживанию автомобилей</w:t>
      </w:r>
      <w:r w:rsidR="00CE3906" w:rsidRPr="00F34998">
        <w:rPr>
          <w:sz w:val="28"/>
          <w:szCs w:val="28"/>
        </w:rPr>
        <w:t xml:space="preserve">. </w:t>
      </w:r>
    </w:p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  <w:r w:rsidRPr="00900E8D"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CE3906" w:rsidRPr="00CE3906" w:rsidRDefault="00CE3906" w:rsidP="00CE3906">
      <w:pPr>
        <w:pStyle w:val="Default"/>
        <w:rPr>
          <w:sz w:val="28"/>
          <w:szCs w:val="28"/>
        </w:rPr>
      </w:pPr>
    </w:p>
    <w:p w:rsidR="00F34998" w:rsidRPr="00F34998" w:rsidRDefault="00D22395" w:rsidP="00F349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proofErr w:type="gramStart"/>
      <w:r>
        <w:rPr>
          <w:b/>
          <w:sz w:val="28"/>
          <w:szCs w:val="28"/>
        </w:rPr>
        <w:t xml:space="preserve">Цели </w:t>
      </w:r>
      <w:r w:rsidR="008E417C">
        <w:rPr>
          <w:b/>
          <w:sz w:val="28"/>
          <w:szCs w:val="28"/>
        </w:rPr>
        <w:t xml:space="preserve"> учебной</w:t>
      </w:r>
      <w:proofErr w:type="gramEnd"/>
      <w:r w:rsidR="008E417C">
        <w:rPr>
          <w:b/>
          <w:sz w:val="28"/>
          <w:szCs w:val="28"/>
        </w:rPr>
        <w:t xml:space="preserve"> дисциплины</w:t>
      </w:r>
    </w:p>
    <w:p w:rsidR="00F34998" w:rsidRPr="00F34998" w:rsidRDefault="00F34998" w:rsidP="00F34998">
      <w:pPr>
        <w:rPr>
          <w:sz w:val="28"/>
          <w:szCs w:val="28"/>
        </w:rPr>
      </w:pPr>
      <w:r w:rsidRPr="00F34998">
        <w:rPr>
          <w:sz w:val="28"/>
          <w:szCs w:val="28"/>
        </w:rPr>
        <w:t xml:space="preserve">Целью </w:t>
      </w:r>
      <w:r w:rsidR="008E417C">
        <w:rPr>
          <w:sz w:val="28"/>
          <w:szCs w:val="28"/>
        </w:rPr>
        <w:t>учебной дисциплины</w:t>
      </w:r>
      <w:r w:rsidRPr="00F34998">
        <w:rPr>
          <w:sz w:val="28"/>
          <w:szCs w:val="28"/>
        </w:rPr>
        <w:t xml:space="preserve">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Элективный курс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A263EB" w:rsidRDefault="00D22395" w:rsidP="00D22395">
      <w:pPr>
        <w:jc w:val="both"/>
      </w:pPr>
      <w:r w:rsidRPr="00900E8D">
        <w:rPr>
          <w:rFonts w:eastAsia="Times New Roman"/>
          <w:b/>
          <w:sz w:val="28"/>
          <w:szCs w:val="28"/>
        </w:rPr>
        <w:t>1.3. Общая характеристика учебной дисциплины</w:t>
      </w:r>
      <w:r w:rsidR="00A263EB" w:rsidRPr="00A263EB">
        <w:t xml:space="preserve"> </w:t>
      </w:r>
    </w:p>
    <w:p w:rsidR="00D22395" w:rsidRPr="00A263EB" w:rsidRDefault="00A263EB" w:rsidP="00D22395">
      <w:pPr>
        <w:jc w:val="both"/>
        <w:rPr>
          <w:rFonts w:eastAsia="Times New Roman"/>
          <w:sz w:val="28"/>
          <w:szCs w:val="28"/>
        </w:rPr>
      </w:pPr>
      <w:r w:rsidRPr="00A263EB">
        <w:rPr>
          <w:rFonts w:eastAsia="Times New Roman"/>
          <w:sz w:val="28"/>
          <w:szCs w:val="28"/>
        </w:rPr>
        <w:t xml:space="preserve">Актуальность учебной дисциплины «Россия – моя история»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Учебная </w:t>
      </w:r>
      <w:proofErr w:type="gramStart"/>
      <w:r w:rsidRPr="00A263EB">
        <w:rPr>
          <w:rFonts w:eastAsia="Times New Roman"/>
          <w:sz w:val="28"/>
          <w:szCs w:val="28"/>
        </w:rPr>
        <w:t>дисциплина  способствует</w:t>
      </w:r>
      <w:proofErr w:type="gramEnd"/>
      <w:r w:rsidRPr="00A263EB">
        <w:rPr>
          <w:rFonts w:eastAsia="Times New Roman"/>
          <w:sz w:val="28"/>
          <w:szCs w:val="28"/>
        </w:rPr>
        <w:t xml:space="preserve"> формированию патриотизма, гражданственности как важнейших направлений воспитания.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 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Содерж</w:t>
      </w:r>
      <w:r>
        <w:rPr>
          <w:rFonts w:eastAsia="Times New Roman"/>
          <w:sz w:val="28"/>
          <w:szCs w:val="28"/>
        </w:rPr>
        <w:t>ание учебной дисциплины «Россия- моя история</w:t>
      </w:r>
      <w:r w:rsidRPr="00D9757E">
        <w:rPr>
          <w:rFonts w:eastAsia="Times New Roman"/>
          <w:sz w:val="28"/>
          <w:szCs w:val="28"/>
        </w:rPr>
        <w:t xml:space="preserve">» ориентировано на осознание студентами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Ключевые процессы, явления, </w:t>
      </w:r>
      <w:proofErr w:type="gramStart"/>
      <w:r w:rsidRPr="00D9757E">
        <w:rPr>
          <w:rFonts w:eastAsia="Times New Roman"/>
          <w:sz w:val="28"/>
          <w:szCs w:val="28"/>
        </w:rPr>
        <w:t>фак</w:t>
      </w:r>
      <w:r w:rsidR="00A263EB">
        <w:rPr>
          <w:rFonts w:eastAsia="Times New Roman"/>
          <w:sz w:val="28"/>
          <w:szCs w:val="28"/>
        </w:rPr>
        <w:t xml:space="preserve">ты </w:t>
      </w:r>
      <w:r w:rsidRPr="00D9757E">
        <w:rPr>
          <w:rFonts w:eastAsia="Times New Roman"/>
          <w:sz w:val="28"/>
          <w:szCs w:val="28"/>
        </w:rPr>
        <w:t xml:space="preserve"> российской</w:t>
      </w:r>
      <w:proofErr w:type="gramEnd"/>
      <w:r w:rsidRPr="00D9757E">
        <w:rPr>
          <w:rFonts w:eastAsia="Times New Roman"/>
          <w:sz w:val="28"/>
          <w:szCs w:val="28"/>
        </w:rPr>
        <w:t xml:space="preserve">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</w:t>
      </w:r>
      <w:r w:rsidR="00A263EB">
        <w:rPr>
          <w:rFonts w:eastAsia="Times New Roman"/>
          <w:sz w:val="28"/>
          <w:szCs w:val="28"/>
        </w:rPr>
        <w:t>как в России, так и влияние событий на во всемирном масштабе.</w:t>
      </w:r>
      <w:r w:rsidRPr="00D9757E">
        <w:rPr>
          <w:rFonts w:eastAsia="Times New Roman"/>
          <w:sz w:val="28"/>
          <w:szCs w:val="28"/>
        </w:rPr>
        <w:t xml:space="preserve"> 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</w:t>
      </w:r>
      <w:r w:rsidRPr="00D9757E">
        <w:rPr>
          <w:rFonts w:eastAsia="Times New Roman"/>
          <w:sz w:val="28"/>
          <w:szCs w:val="28"/>
        </w:rPr>
        <w:lastRenderedPageBreak/>
        <w:t>перечень рекомендуемых для изучения тем, понятий и терминов, событий и персоналий, а также «трудных вопросов истории».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При отборе содержания учебной д</w:t>
      </w:r>
      <w:r>
        <w:rPr>
          <w:rFonts w:eastAsia="Times New Roman"/>
          <w:sz w:val="28"/>
          <w:szCs w:val="28"/>
        </w:rPr>
        <w:t>исциплины «Россия – моя история</w:t>
      </w:r>
      <w:r w:rsidRPr="00D9757E">
        <w:rPr>
          <w:rFonts w:eastAsia="Times New Roman"/>
          <w:sz w:val="28"/>
          <w:szCs w:val="28"/>
        </w:rPr>
        <w:t>» учитывались следующие принципы: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</w:t>
      </w:r>
      <w:r w:rsidRPr="00D9757E">
        <w:rPr>
          <w:rFonts w:eastAsia="Times New Roman"/>
          <w:sz w:val="28"/>
          <w:szCs w:val="28"/>
        </w:rPr>
        <w:tab/>
        <w:t>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внимание к личностно 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акцент на сравнении процессов, происходивших в различных странах, показ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общеисторических тенденций и специфики отдельных стран;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ориентация обучающихся на самостоятельный поиск ответов на важные вопросы истории, формирование собственной позиции при оценке ключевых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исторических проблем.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</w:t>
      </w:r>
      <w:r>
        <w:rPr>
          <w:rFonts w:eastAsia="Times New Roman"/>
          <w:sz w:val="28"/>
          <w:szCs w:val="28"/>
        </w:rPr>
        <w:t>, сообщений</w:t>
      </w:r>
      <w:r w:rsidRPr="00D9757E">
        <w:rPr>
          <w:rFonts w:eastAsia="Times New Roman"/>
          <w:sz w:val="28"/>
          <w:szCs w:val="28"/>
        </w:rPr>
        <w:t>).</w:t>
      </w:r>
    </w:p>
    <w:p w:rsidR="00D22395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 xml:space="preserve">         Содержание учебного материала для учреждений СПО структурировано по проблемно-хронологическому с учетом полученных обучающимися знаний и умен</w:t>
      </w:r>
      <w:r>
        <w:rPr>
          <w:rFonts w:eastAsia="Times New Roman"/>
          <w:sz w:val="28"/>
          <w:szCs w:val="28"/>
        </w:rPr>
        <w:t>ий в общеобразовательной школе и на уроках истории в техникуме.</w:t>
      </w:r>
    </w:p>
    <w:p w:rsidR="00D22395" w:rsidRPr="00900E8D" w:rsidRDefault="00D22395" w:rsidP="00D22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900E8D">
        <w:rPr>
          <w:b/>
          <w:color w:val="000000"/>
          <w:sz w:val="28"/>
          <w:szCs w:val="28"/>
        </w:rPr>
        <w:t>1.4. Результаты освоения учебной дисциплины:</w:t>
      </w:r>
    </w:p>
    <w:p w:rsidR="00D22395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b/>
          <w:color w:val="000000"/>
          <w:sz w:val="28"/>
          <w:szCs w:val="28"/>
        </w:rPr>
        <w:tab/>
      </w:r>
      <w:r w:rsidRPr="00900E8D">
        <w:rPr>
          <w:color w:val="000000"/>
          <w:sz w:val="28"/>
          <w:szCs w:val="28"/>
        </w:rPr>
        <w:t xml:space="preserve">- личностные:  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Л1.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Л2. становление гражданской позиции как активного и ответственного члена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российского общества, осознающего свои конституционные права и обязан-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proofErr w:type="spellStart"/>
      <w:r w:rsidRPr="002D1279">
        <w:rPr>
          <w:rFonts w:eastAsia="SchoolBookCSanPin-Regular"/>
          <w:sz w:val="28"/>
          <w:szCs w:val="28"/>
        </w:rPr>
        <w:t>ности</w:t>
      </w:r>
      <w:proofErr w:type="spellEnd"/>
      <w:r w:rsidRPr="002D1279">
        <w:rPr>
          <w:rFonts w:eastAsia="SchoolBookCSanPin-Regular"/>
          <w:sz w:val="28"/>
          <w:szCs w:val="28"/>
        </w:rPr>
        <w:t xml:space="preserve">, уважающего закон и правопорядок, обладающего чувством </w:t>
      </w:r>
      <w:proofErr w:type="spellStart"/>
      <w:r w:rsidRPr="002D1279">
        <w:rPr>
          <w:rFonts w:eastAsia="SchoolBookCSanPin-Regular"/>
          <w:sz w:val="28"/>
          <w:szCs w:val="28"/>
        </w:rPr>
        <w:t>собствен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</w:t>
      </w:r>
      <w:proofErr w:type="spellStart"/>
      <w:r w:rsidRPr="002D1279">
        <w:rPr>
          <w:rFonts w:eastAsia="SchoolBookCSanPin-Regular"/>
          <w:sz w:val="28"/>
          <w:szCs w:val="28"/>
        </w:rPr>
        <w:t>ного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достоинства, осознанно принимающего традиционные национальные и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общечеловеческие гуманистические и демократические ценности;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Л3. готовность к служению Отечеству, его защите; −−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Л4.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22395" w:rsidRPr="006F27EB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lastRenderedPageBreak/>
        <w:t>Л5.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22395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color w:val="000000"/>
          <w:sz w:val="28"/>
          <w:szCs w:val="28"/>
        </w:rPr>
        <w:tab/>
        <w:t xml:space="preserve">- </w:t>
      </w:r>
      <w:proofErr w:type="spellStart"/>
      <w:r w:rsidRPr="00900E8D">
        <w:rPr>
          <w:color w:val="000000"/>
          <w:sz w:val="28"/>
          <w:szCs w:val="28"/>
        </w:rPr>
        <w:t>метапредметные</w:t>
      </w:r>
      <w:proofErr w:type="spellEnd"/>
      <w:r w:rsidRPr="00900E8D">
        <w:rPr>
          <w:color w:val="000000"/>
          <w:sz w:val="28"/>
          <w:szCs w:val="28"/>
        </w:rPr>
        <w:t xml:space="preserve">: 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МП1. 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МП4.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22395" w:rsidRPr="006F27EB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МП6.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22395" w:rsidRPr="00900E8D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color w:val="000000"/>
          <w:sz w:val="28"/>
          <w:szCs w:val="28"/>
        </w:rPr>
        <w:tab/>
        <w:t xml:space="preserve">- предметные: 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П1.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представлений о современной исторической науке, ее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П2.  владение комплексом знаний об истории России и человечества в целом,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представлениями об общем и особенном в мировом историческом процессе;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П3.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П4. владение навыками проектной деятельности и исторической реконструкции с привлечением различных источников;</w:t>
      </w:r>
    </w:p>
    <w:p w:rsidR="00D22395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 xml:space="preserve">П5. </w:t>
      </w:r>
      <w:proofErr w:type="spellStart"/>
      <w:r w:rsidRPr="002D1279">
        <w:rPr>
          <w:rFonts w:eastAsia="SchoolBookCSanPin-Regular"/>
          <w:sz w:val="28"/>
          <w:szCs w:val="28"/>
        </w:rPr>
        <w:t>сформированность</w:t>
      </w:r>
      <w:proofErr w:type="spellEnd"/>
      <w:r w:rsidRPr="002D1279">
        <w:rPr>
          <w:rFonts w:eastAsia="SchoolBookCSanPin-Regular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E61C43" w:rsidRDefault="00E61C43" w:rsidP="002D1279">
      <w:pPr>
        <w:rPr>
          <w:rFonts w:eastAsia="SchoolBookCSanPin-Regular"/>
          <w:sz w:val="28"/>
          <w:szCs w:val="28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DE0A51" w:rsidRDefault="00DE0A51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  <w:sectPr w:rsidR="00DE0A51" w:rsidSect="000357AE">
          <w:footerReference w:type="even" r:id="rId7"/>
          <w:footerReference w:type="default" r:id="rId8"/>
          <w:footerReference w:type="first" r:id="rId9"/>
          <w:pgSz w:w="11906" w:h="16838"/>
          <w:pgMar w:top="851" w:right="567" w:bottom="1134" w:left="1701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titlePg/>
          <w:docGrid w:linePitch="326"/>
        </w:sectPr>
      </w:pPr>
    </w:p>
    <w:p w:rsidR="00E61C43" w:rsidRP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  <w:r w:rsidRPr="00E61C43">
        <w:rPr>
          <w:b/>
          <w:bCs/>
          <w:sz w:val="28"/>
          <w:szCs w:val="28"/>
          <w:lang w:eastAsia="nl-NL"/>
        </w:rPr>
        <w:lastRenderedPageBreak/>
        <w:t xml:space="preserve">1.5. Соотнесение личностных результатов воспитания и учебной дисциплины </w:t>
      </w:r>
    </w:p>
    <w:tbl>
      <w:tblPr>
        <w:tblStyle w:val="a8"/>
        <w:tblW w:w="15134" w:type="dxa"/>
        <w:tblLook w:val="04A0" w:firstRow="1" w:lastRow="0" w:firstColumn="1" w:lastColumn="0" w:noHBand="0" w:noVBand="1"/>
      </w:tblPr>
      <w:tblGrid>
        <w:gridCol w:w="4957"/>
        <w:gridCol w:w="4961"/>
        <w:gridCol w:w="5216"/>
      </w:tblGrid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Код личностных результатов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Код личностных результатов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Критерии оценки (КО)</w:t>
            </w: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 1. Осознающий себя гражданином и защитником великой страны.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Л1.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Сформированность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КО.19 Проявление экологической культуры,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бережного отношения к родной земле,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природным богатствам России и мира.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КО.20 Демонстрация умений и навыков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разумного природопользования, нетерпимого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отношения к действиям, приносящим вред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proofErr w:type="spellStart"/>
            <w:r w:rsidRPr="00DE0A51">
              <w:rPr>
                <w:rFonts w:eastAsia="SchoolBookCSanPin-Regular"/>
                <w:iCs/>
                <w:sz w:val="28"/>
                <w:szCs w:val="28"/>
              </w:rPr>
              <w:t>кологии</w:t>
            </w:r>
            <w:proofErr w:type="spellEnd"/>
            <w:r w:rsidRPr="00DE0A51">
              <w:rPr>
                <w:rFonts w:eastAsia="SchoolBookCSanPin-Regular"/>
                <w:iCs/>
                <w:sz w:val="28"/>
                <w:szCs w:val="28"/>
              </w:rPr>
              <w:t>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КО.21 Демонстрация навыков здорового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образа жизни и высокий уровень культуры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здоровья обучающихся.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КО.17 Участие в реализации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просветительских программ, поисковых,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археологических, военно-исторических,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краеведческих, волонтерских отрядах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молодежных объединениях. </w:t>
            </w: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ЛР2. Проявляющий активную гражданскую позицию, демонстрирующий приверженность принципам честности, порядочности, открытости, экономически активный и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ЛР3. Соблюдающий нормы правопорядка, следующий идеалам гражданского общества, обеспечения безопасности, прав и свобод граждан России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девиантным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 9.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 xml:space="preserve">Соблюдающий и пропагандирующий правила здорового и безопасного образа жизни, спорта, предупреждающий либо преодолевающий зависимости от алкоголя, табака,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психоактивных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веществ, азартных игр и т.д. Сохраняющий психологическую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устойчивость в ситуативно сложных или стремительно меняющихся ситуациях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 10.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 xml:space="preserve"> ЛР12.  </w:t>
            </w:r>
            <w:r w:rsidRPr="00DE0A51">
              <w:rPr>
                <w:rFonts w:eastAsia="SchoolBookCSanPin-Regular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Л2. Становление гражданской позиции как активного и ответственного члена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российского общества, осознающего свои конституционные права и обязан-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ности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>, уважающего закон и правопорядок, обладающего чувством собственного достоинства, осознанно принимающего традиционные национальные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общечеловеческие гуманистические и демократические ценности.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 xml:space="preserve">КО.12 </w:t>
            </w:r>
            <w:proofErr w:type="spellStart"/>
            <w:r w:rsidRPr="00DE0A51">
              <w:rPr>
                <w:rFonts w:eastAsia="SchoolBookCSanPin-Regular"/>
                <w:iCs/>
                <w:sz w:val="28"/>
                <w:szCs w:val="28"/>
              </w:rPr>
              <w:t>Сформированность</w:t>
            </w:r>
            <w:proofErr w:type="spellEnd"/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 гражданской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позиции.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КО.14 Проявление правовой активности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навыков правомерного поведения, уважения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 Закону.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КО.17 Участие в реализации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просветительских программ, поисковых,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археологических, военно-исторических,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краеведческих, волонтерских отрядах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молодежных объединениях.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КО.18 Добровольческие инициативы по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поддержки инвалидов и престарелых граждан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ЛР15.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 xml:space="preserve">Л3. Готовность к служению Отечеству, его защите; −−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сформированность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мировоззрения, соответствующего современному уровню развития исторической науки и общественной практики, основанного на диалоге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КО.13 Проявление мировоззренческих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установок на готовность молодых людей к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работе на благо Отечества.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КО.05 Проявление высокопрофессиональной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трудовой активности.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КО.06 Участие в исследовательской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проектной работе.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КО.07 Участие в конкурсах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профессионального мастерства, олимпиадах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по профессии, викторинах, в предметных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неделях.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КО.23 Участие в конкурсах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профессионального мастерства и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командных проектах.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КО.24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КО.22 Проявление культуры потребления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информации, умений и навыков пользования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компьютерной техники, навыков отбора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критического анализа информации, умения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ориентироваться в информационном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пространстве.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 xml:space="preserve">ЛР13. Готовность обучающегося соответствовать ожиданиям работодателей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проектно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мыслящий.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 22. Приобретение навыков общения и самоуправления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ЛР23. Получение обучающимися возможности самораскрытия и самореализация личности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ЛР24. Ценностное отношение обучающихся к культуре, и искусству, к культуре речи и культуре поведения, к красоте и гармонии.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ЛР25.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ЛР27. Планировать и реализовывать собственное профессиональное и личностное развитие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ЛР29.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ЛР30.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 xml:space="preserve">Л4. </w:t>
            </w:r>
            <w:proofErr w:type="spellStart"/>
            <w:r w:rsidRPr="00DE0A51">
              <w:rPr>
                <w:rFonts w:eastAsia="SchoolBookCSanPin-Regular"/>
                <w:sz w:val="28"/>
                <w:szCs w:val="28"/>
              </w:rPr>
              <w:t>Сформированность</w:t>
            </w:r>
            <w:proofErr w:type="spellEnd"/>
            <w:r w:rsidRPr="00DE0A51">
              <w:rPr>
                <w:rFonts w:eastAsia="SchoolBookCSanPin-Regular"/>
                <w:sz w:val="28"/>
                <w:szCs w:val="28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КО.01 Демонстрация интереса к будущей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КО.03 Положительная динамика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организации собственной учебной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деятельности по результатам самооценки,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самоанализа и коррекции ее результатов.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КО.04 Ответственность за результат учебной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деятельности и подготовки к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профессиональной деятельности.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ЛР6. Проявляющий уважение к людям старшего поколения и готовность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к участию в социальной поддержке и волонтерских движениях.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 xml:space="preserve"> ЛР7.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ЛР8. Проявляющий и демонстрирующий уважение к представителям различных этнокультурных, социальных, конфессиональных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и иных групп. Сопричастный к сохранению, преумножению и трансляции культурных традиций и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ценностей многонационального российского государства.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ЛР11.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ЛР28. Работать в коллективе и команде, эффективно взаимодействовать с коллегами, руководством, клиентами.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ЛР33.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Л5.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КО.08 Соблюдение этических норм общения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при взаимодействии с обучающимися,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преподавателями, мастерами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руководителями практики.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КО.09 Конструктивное взаимодействие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учебном коллективе/бригаде.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КО.10 Демонстрация навыков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межличностного делового общения,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социального имиджа.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КО.11 Готовность к общению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взаимодействию с людьми самого разного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статуса и в многообразных обстоятельствах.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КО.15 Отсутствие фактов проявления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идеологии терроризма и экстремизма среди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обучающихся.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КО.16 Отсутствие социальных конфликтов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среди обучающихся, основанных на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межнациональной, межрелигиозной почве.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</w:tbl>
    <w:p w:rsidR="00385136" w:rsidRDefault="00385136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  <w:sectPr w:rsidR="00F54821" w:rsidSect="000357AE">
          <w:pgSz w:w="16838" w:h="11906" w:orient="landscape"/>
          <w:pgMar w:top="1701" w:right="851" w:bottom="567" w:left="1134" w:header="709" w:footer="709" w:gutter="0"/>
          <w:cols w:space="720"/>
          <w:titlePg/>
        </w:sectPr>
      </w:pPr>
    </w:p>
    <w:p w:rsidR="00962E6E" w:rsidRDefault="00DE0A51" w:rsidP="00962E6E">
      <w:pPr>
        <w:jc w:val="center"/>
        <w:rPr>
          <w:rFonts w:eastAsia="SchoolBookCSanPin-Regular"/>
          <w:b/>
          <w:sz w:val="28"/>
          <w:szCs w:val="28"/>
        </w:rPr>
      </w:pPr>
      <w:r w:rsidRPr="00DE0A51">
        <w:rPr>
          <w:rFonts w:eastAsia="SchoolBookCSanPin-Regular"/>
          <w:b/>
          <w:sz w:val="28"/>
          <w:szCs w:val="28"/>
        </w:rPr>
        <w:lastRenderedPageBreak/>
        <w:t>1.6. Общие компетенции:</w:t>
      </w:r>
    </w:p>
    <w:p w:rsidR="00DE0A51" w:rsidRPr="00962E6E" w:rsidRDefault="00962E6E" w:rsidP="00962E6E">
      <w:pPr>
        <w:rPr>
          <w:rFonts w:eastAsia="SchoolBookCSanPin-Regular"/>
          <w:b/>
          <w:sz w:val="28"/>
          <w:szCs w:val="28"/>
        </w:rPr>
      </w:pPr>
      <w:r>
        <w:rPr>
          <w:rFonts w:eastAsia="SchoolBookCSanPin-Regular"/>
          <w:b/>
          <w:sz w:val="28"/>
          <w:szCs w:val="28"/>
        </w:rPr>
        <w:t xml:space="preserve">  </w:t>
      </w:r>
      <w:r w:rsidR="00DE0A51" w:rsidRPr="00DE0A51">
        <w:rPr>
          <w:rFonts w:eastAsia="SchoolBookCSanPin-Regular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DE0A51" w:rsidRDefault="00DE0A51" w:rsidP="00DE0A51">
      <w:pPr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 ОК 02</w:t>
      </w:r>
      <w:r w:rsidRPr="00DE0A51">
        <w:rPr>
          <w:rFonts w:eastAsia="SchoolBookCSanPin-Regular"/>
          <w:sz w:val="28"/>
          <w:szCs w:val="28"/>
        </w:rPr>
        <w:t>.</w:t>
      </w:r>
      <w:r w:rsidR="00E172D5" w:rsidRPr="00E172D5">
        <w:t xml:space="preserve"> </w:t>
      </w:r>
      <w:r w:rsidR="00E172D5" w:rsidRPr="00E172D5">
        <w:rPr>
          <w:rFonts w:eastAsia="SchoolBookCSanPin-Regular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172D5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E172D5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</w:t>
      </w:r>
    </w:p>
    <w:p w:rsidR="00962E6E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DE0A51" w:rsidRPr="00DE0A51" w:rsidRDefault="00DE0A51" w:rsidP="00DE0A51">
      <w:pPr>
        <w:jc w:val="center"/>
        <w:rPr>
          <w:rFonts w:eastAsia="SchoolBookCSanPin-Regular"/>
          <w:b/>
          <w:bCs/>
          <w:sz w:val="28"/>
          <w:szCs w:val="28"/>
        </w:rPr>
      </w:pPr>
      <w:r w:rsidRPr="00DE0A51">
        <w:rPr>
          <w:rFonts w:eastAsia="SchoolBookCSanPin-Regular"/>
          <w:b/>
          <w:bCs/>
          <w:sz w:val="28"/>
          <w:szCs w:val="28"/>
        </w:rPr>
        <w:t>1.7. Соотнесение результатов освоения учебной дисциплины с общими компетенциями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2410"/>
        <w:gridCol w:w="2693"/>
      </w:tblGrid>
      <w:tr w:rsidR="00F54821" w:rsidRPr="00F54821" w:rsidTr="00F54821">
        <w:tc>
          <w:tcPr>
            <w:tcW w:w="2410" w:type="dxa"/>
            <w:vMerge w:val="restart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ФГОС СПО</w:t>
            </w:r>
          </w:p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(ОК)</w:t>
            </w:r>
          </w:p>
        </w:tc>
        <w:tc>
          <w:tcPr>
            <w:tcW w:w="7655" w:type="dxa"/>
            <w:gridSpan w:val="3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ФГОС СОО</w:t>
            </w:r>
          </w:p>
        </w:tc>
      </w:tr>
      <w:tr w:rsidR="00F54821" w:rsidRPr="00F54821" w:rsidTr="00F54821">
        <w:tc>
          <w:tcPr>
            <w:tcW w:w="2410" w:type="dxa"/>
            <w:vMerge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proofErr w:type="spellStart"/>
            <w:r w:rsidRPr="00F54821">
              <w:rPr>
                <w:rFonts w:eastAsia="SchoolBookCSanPin-Regular"/>
                <w:bCs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 xml:space="preserve">Личностные 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1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1, МП 3</w:t>
            </w:r>
          </w:p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3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2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2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4, МП 5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1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3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3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6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5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4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4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2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5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5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6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4, МП 6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1, П 2, П 3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1, Л 2, Л 3</w:t>
            </w:r>
          </w:p>
        </w:tc>
      </w:tr>
    </w:tbl>
    <w:p w:rsidR="00F54821" w:rsidRPr="00F54821" w:rsidRDefault="00F54821" w:rsidP="00F54821">
      <w:pPr>
        <w:jc w:val="center"/>
        <w:rPr>
          <w:rFonts w:eastAsia="SchoolBookCSanPin-Regular"/>
          <w:bCs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b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1.8.</w:t>
      </w:r>
      <w:r w:rsidRPr="00F54821">
        <w:rPr>
          <w:rFonts w:eastAsia="SchoolBookCSanPin-Regular"/>
          <w:bCs/>
          <w:sz w:val="28"/>
          <w:szCs w:val="28"/>
        </w:rPr>
        <w:t xml:space="preserve"> </w:t>
      </w:r>
      <w:r w:rsidRPr="00F54821">
        <w:rPr>
          <w:rFonts w:eastAsia="SchoolBookCSanPin-Regular"/>
          <w:b/>
          <w:bCs/>
          <w:sz w:val="28"/>
          <w:szCs w:val="28"/>
        </w:rPr>
        <w:t>Место учебной дисциплины в учебном плане: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>учебная дисциплина «Россия – моя история» относится к</w:t>
      </w:r>
      <w:r>
        <w:rPr>
          <w:rFonts w:eastAsia="SchoolBookCSanPin-Regular"/>
          <w:b/>
          <w:bCs/>
          <w:sz w:val="28"/>
          <w:szCs w:val="28"/>
        </w:rPr>
        <w:t xml:space="preserve"> </w:t>
      </w:r>
      <w:proofErr w:type="gramStart"/>
      <w:r w:rsidRPr="00F54821">
        <w:rPr>
          <w:rFonts w:eastAsia="SchoolBookCSanPin-Regular"/>
          <w:bCs/>
          <w:sz w:val="28"/>
          <w:szCs w:val="28"/>
        </w:rPr>
        <w:t>общеобразовательному  циклу</w:t>
      </w:r>
      <w:proofErr w:type="gramEnd"/>
      <w:r w:rsidRPr="00F54821">
        <w:rPr>
          <w:rFonts w:eastAsia="SchoolBookCSanPin-Regular"/>
          <w:bCs/>
          <w:sz w:val="28"/>
          <w:szCs w:val="28"/>
        </w:rPr>
        <w:t>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 xml:space="preserve">Учебная дисциплина относится к предметной </w:t>
      </w:r>
      <w:proofErr w:type="gramStart"/>
      <w:r w:rsidRPr="00F54821">
        <w:rPr>
          <w:rFonts w:eastAsia="SchoolBookCSanPin-Regular"/>
          <w:bCs/>
          <w:sz w:val="28"/>
          <w:szCs w:val="28"/>
        </w:rPr>
        <w:t>области  естественные</w:t>
      </w:r>
      <w:proofErr w:type="gramEnd"/>
      <w:r w:rsidRPr="00F54821">
        <w:rPr>
          <w:rFonts w:eastAsia="SchoolBookCSanPin-Regular"/>
          <w:bCs/>
          <w:sz w:val="28"/>
          <w:szCs w:val="28"/>
        </w:rPr>
        <w:t xml:space="preserve"> науки и является по выбору из обязательных предметных областей дисциплиной общеобразовательного цикла.</w:t>
      </w:r>
    </w:p>
    <w:p w:rsidR="00F54821" w:rsidRPr="00F54821" w:rsidRDefault="00F54821" w:rsidP="00F54821">
      <w:pPr>
        <w:rPr>
          <w:rFonts w:eastAsia="SchoolBookCSanPin-Regular"/>
          <w:b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1.9. Использование электронных образовательных ресурсов (ЭОР).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ab/>
        <w:t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</w:t>
      </w:r>
      <w:r w:rsidRPr="00F54821">
        <w:rPr>
          <w:rFonts w:eastAsia="SchoolBookCSanPin-Regular"/>
          <w:bCs/>
          <w:sz w:val="28"/>
          <w:szCs w:val="28"/>
        </w:rPr>
        <w:lastRenderedPageBreak/>
        <w:t xml:space="preserve">технологий, электронных и </w:t>
      </w:r>
      <w:proofErr w:type="gramStart"/>
      <w:r w:rsidRPr="00F54821">
        <w:rPr>
          <w:rFonts w:eastAsia="SchoolBookCSanPin-Regular"/>
          <w:bCs/>
          <w:sz w:val="28"/>
          <w:szCs w:val="28"/>
        </w:rPr>
        <w:t>цифровых образовательных серверов</w:t>
      </w:r>
      <w:proofErr w:type="gramEnd"/>
      <w:r w:rsidRPr="00F54821">
        <w:rPr>
          <w:rFonts w:eastAsia="SchoolBookCSanPin-Regular"/>
          <w:bCs/>
          <w:sz w:val="28"/>
          <w:szCs w:val="28"/>
        </w:rPr>
        <w:t xml:space="preserve"> и платформ, работающих в онлайн – режиме.</w:t>
      </w:r>
    </w:p>
    <w:p w:rsidR="00F54821" w:rsidRPr="000E0770" w:rsidRDefault="00F54821" w:rsidP="00F54821">
      <w:pPr>
        <w:rPr>
          <w:rFonts w:eastAsia="SchoolBookCSanPin-Regular"/>
          <w:b/>
          <w:bCs/>
          <w:sz w:val="28"/>
          <w:szCs w:val="28"/>
        </w:rPr>
      </w:pPr>
      <w:r w:rsidRPr="000E0770">
        <w:rPr>
          <w:rFonts w:eastAsia="SchoolBookCSanPin-Regular"/>
          <w:b/>
          <w:bCs/>
          <w:sz w:val="28"/>
          <w:szCs w:val="28"/>
        </w:rPr>
        <w:t>Темы, выносимые на дистанционное обучение: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2. Александр Невский как спаситель Руси-1ч.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3. Смута и её преодоление-1ч.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 xml:space="preserve">Тема 4. </w:t>
      </w:r>
      <w:proofErr w:type="spellStart"/>
      <w:r w:rsidRPr="000E0770">
        <w:rPr>
          <w:rFonts w:eastAsia="SchoolBookCSanPin-Regular"/>
          <w:bCs/>
          <w:sz w:val="28"/>
          <w:szCs w:val="28"/>
        </w:rPr>
        <w:t>Волим</w:t>
      </w:r>
      <w:proofErr w:type="spellEnd"/>
      <w:r w:rsidRPr="000E0770">
        <w:rPr>
          <w:rFonts w:eastAsia="SchoolBookCSanPin-Regular"/>
          <w:bCs/>
          <w:sz w:val="28"/>
          <w:szCs w:val="28"/>
        </w:rPr>
        <w:t xml:space="preserve"> под царя восточного, православного-1ч.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5. Пётр Великий. Строитель великой империи-1ч.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 xml:space="preserve">Тема 6. </w:t>
      </w:r>
      <w:proofErr w:type="spellStart"/>
      <w:r w:rsidRPr="000E0770">
        <w:rPr>
          <w:rFonts w:eastAsia="SchoolBookCSanPin-Regular"/>
          <w:bCs/>
          <w:sz w:val="28"/>
          <w:szCs w:val="28"/>
        </w:rPr>
        <w:t>Отторженная</w:t>
      </w:r>
      <w:proofErr w:type="spellEnd"/>
      <w:r w:rsidRPr="000E0770">
        <w:rPr>
          <w:rFonts w:eastAsia="SchoolBookCSanPin-Regular"/>
          <w:bCs/>
          <w:sz w:val="28"/>
          <w:szCs w:val="28"/>
        </w:rPr>
        <w:t xml:space="preserve"> </w:t>
      </w:r>
      <w:proofErr w:type="spellStart"/>
      <w:proofErr w:type="gramStart"/>
      <w:r w:rsidRPr="000E0770">
        <w:rPr>
          <w:rFonts w:eastAsia="SchoolBookCSanPin-Regular"/>
          <w:bCs/>
          <w:sz w:val="28"/>
          <w:szCs w:val="28"/>
        </w:rPr>
        <w:t>Возвратих</w:t>
      </w:r>
      <w:proofErr w:type="spellEnd"/>
      <w:r w:rsidRPr="000E0770">
        <w:rPr>
          <w:rFonts w:eastAsia="SchoolBookCSanPin-Regular"/>
          <w:bCs/>
          <w:sz w:val="28"/>
          <w:szCs w:val="28"/>
        </w:rPr>
        <w:t xml:space="preserve">  -</w:t>
      </w:r>
      <w:proofErr w:type="gramEnd"/>
      <w:r w:rsidRPr="000E0770">
        <w:rPr>
          <w:rFonts w:eastAsia="SchoolBookCSanPin-Regular"/>
          <w:bCs/>
          <w:sz w:val="28"/>
          <w:szCs w:val="28"/>
        </w:rPr>
        <w:t>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7. Крымская война – «Пиррова Победа Европы»-1ч.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8. Гибель империи-1ч.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9. От Великих Потрясений к Великой Победе-1ч.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11. В буднях Великих строек-1ч.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12: От перестройки к кризису, от кризиса к Возрождению-1ч.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13. Россия. ХХI век-1ч.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15. Слава Русского оружия-1ч.</w:t>
      </w:r>
    </w:p>
    <w:p w:rsidR="000E0770" w:rsidRPr="000E0770" w:rsidRDefault="000E0770" w:rsidP="000E0770">
      <w:pPr>
        <w:rPr>
          <w:rFonts w:eastAsia="SchoolBookCSanPin-Regular"/>
          <w:bCs/>
          <w:sz w:val="28"/>
          <w:szCs w:val="28"/>
        </w:rPr>
      </w:pPr>
      <w:r w:rsidRPr="000E0770">
        <w:rPr>
          <w:rFonts w:eastAsia="SchoolBookCSanPin-Regular"/>
          <w:bCs/>
          <w:sz w:val="28"/>
          <w:szCs w:val="28"/>
        </w:rPr>
        <w:t>Тема 16. Россия в деле-1ч.</w:t>
      </w:r>
    </w:p>
    <w:p w:rsidR="00F54821" w:rsidRPr="00F54821" w:rsidRDefault="000E0770" w:rsidP="000E0770">
      <w:pPr>
        <w:rPr>
          <w:rFonts w:eastAsia="SchoolBookCSanPin-Regular"/>
          <w:b/>
          <w:bCs/>
          <w:sz w:val="28"/>
          <w:szCs w:val="28"/>
        </w:rPr>
      </w:pPr>
      <w:r w:rsidRPr="000E0770">
        <w:rPr>
          <w:rFonts w:eastAsia="SchoolBookCSanPin-Regular"/>
          <w:b/>
          <w:bCs/>
          <w:sz w:val="28"/>
          <w:szCs w:val="28"/>
        </w:rPr>
        <w:t xml:space="preserve">Всего </w:t>
      </w:r>
      <w:r w:rsidRPr="000E0770">
        <w:rPr>
          <w:rFonts w:eastAsia="SchoolBookCSanPin-Regular"/>
          <w:bCs/>
          <w:sz w:val="28"/>
          <w:szCs w:val="28"/>
        </w:rPr>
        <w:t>13 часов</w:t>
      </w:r>
      <w:r w:rsidRPr="000E0770">
        <w:rPr>
          <w:rFonts w:eastAsia="SchoolBookCSanPin-Regular"/>
          <w:b/>
          <w:bCs/>
          <w:sz w:val="28"/>
          <w:szCs w:val="28"/>
        </w:rPr>
        <w:t>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1.10. Количество часов на освоение программы дисциплины:</w:t>
      </w:r>
    </w:p>
    <w:p w:rsid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>обязательной аудитор</w:t>
      </w:r>
      <w:r w:rsidR="00285E7B">
        <w:rPr>
          <w:rFonts w:eastAsia="SchoolBookCSanPin-Regular"/>
          <w:bCs/>
          <w:sz w:val="28"/>
          <w:szCs w:val="28"/>
        </w:rPr>
        <w:t>ной учебной нагрузки студента 34</w:t>
      </w:r>
      <w:r w:rsidRPr="00F54821">
        <w:rPr>
          <w:rFonts w:eastAsia="SchoolBookCSanPin-Regular"/>
          <w:bCs/>
          <w:sz w:val="28"/>
          <w:szCs w:val="28"/>
        </w:rPr>
        <w:t xml:space="preserve"> часов.</w:t>
      </w:r>
    </w:p>
    <w:p w:rsidR="00F54821" w:rsidRDefault="00F54821" w:rsidP="00F54821">
      <w:pPr>
        <w:rPr>
          <w:rFonts w:eastAsia="SchoolBookCSanPin-Regular"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b/>
          <w:sz w:val="28"/>
          <w:szCs w:val="28"/>
        </w:rPr>
      </w:pPr>
      <w:r w:rsidRPr="00F54821">
        <w:rPr>
          <w:rFonts w:eastAsia="SchoolBookCSanPin-Regular"/>
          <w:b/>
          <w:sz w:val="28"/>
          <w:szCs w:val="28"/>
        </w:rPr>
        <w:t>2. СТРУКТУРА И   СОДЕРЖАНИЕ УЧЕБНОЙ ДИСЦИПЛИНЫ</w:t>
      </w:r>
    </w:p>
    <w:p w:rsidR="00F54821" w:rsidRPr="00F54821" w:rsidRDefault="00F54821" w:rsidP="00F54821">
      <w:pPr>
        <w:rPr>
          <w:rFonts w:eastAsia="SchoolBookCSanPin-Regular"/>
          <w:b/>
          <w:sz w:val="28"/>
          <w:szCs w:val="28"/>
        </w:rPr>
      </w:pPr>
      <w:r w:rsidRPr="00F54821">
        <w:rPr>
          <w:rFonts w:eastAsia="SchoolBookCSanPin-Regular"/>
          <w:b/>
          <w:sz w:val="28"/>
          <w:szCs w:val="28"/>
        </w:rPr>
        <w:t>2.1. Объем учебной дисциплины и виды учебной работы</w:t>
      </w:r>
    </w:p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ab/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F54821" w:rsidRPr="00F54821" w:rsidTr="00A55956">
        <w:trPr>
          <w:trHeight w:val="460"/>
        </w:trPr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b/>
                <w:iCs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iCs/>
                <w:sz w:val="28"/>
                <w:szCs w:val="28"/>
              </w:rPr>
              <w:t xml:space="preserve">Объём часов 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b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F54821" w:rsidRPr="00F54821" w:rsidRDefault="00285E7B" w:rsidP="00F54821">
            <w:pPr>
              <w:tabs>
                <w:tab w:val="left" w:pos="4335"/>
              </w:tabs>
              <w:rPr>
                <w:rFonts w:eastAsia="SchoolBookCSanPin-Regular"/>
                <w:b/>
                <w:iCs/>
                <w:sz w:val="28"/>
                <w:szCs w:val="28"/>
              </w:rPr>
            </w:pPr>
            <w:r>
              <w:rPr>
                <w:rFonts w:eastAsia="SchoolBookCSanPin-Regular"/>
                <w:b/>
                <w:iCs/>
                <w:sz w:val="28"/>
                <w:szCs w:val="28"/>
              </w:rPr>
              <w:t>34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/>
                <w:iCs/>
                <w:sz w:val="28"/>
                <w:szCs w:val="28"/>
              </w:rPr>
            </w:pP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 xml:space="preserve">        практические  занятия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Cs/>
                <w:sz w:val="28"/>
                <w:szCs w:val="28"/>
              </w:rPr>
            </w:pPr>
            <w:r>
              <w:rPr>
                <w:rFonts w:eastAsia="SchoolBookCSanPin-Regular"/>
                <w:iCs/>
                <w:sz w:val="28"/>
                <w:szCs w:val="28"/>
              </w:rPr>
              <w:t>-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 xml:space="preserve">        контрольные работы 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Cs/>
                <w:sz w:val="28"/>
                <w:szCs w:val="28"/>
              </w:rPr>
            </w:pPr>
            <w:r>
              <w:rPr>
                <w:rFonts w:eastAsia="SchoolBookCSanPin-Regular"/>
                <w:iCs/>
                <w:sz w:val="28"/>
                <w:szCs w:val="28"/>
              </w:rPr>
              <w:t>-</w:t>
            </w:r>
          </w:p>
        </w:tc>
      </w:tr>
    </w:tbl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ab/>
      </w: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Pr="00F54821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  <w:sectPr w:rsidR="000B2805" w:rsidRPr="00F54821" w:rsidSect="000357AE">
          <w:pgSz w:w="11906" w:h="16838"/>
          <w:pgMar w:top="851" w:right="567" w:bottom="1134" w:left="1701" w:header="709" w:footer="709" w:gutter="0"/>
          <w:cols w:space="720"/>
          <w:titlePg/>
        </w:sectPr>
      </w:pPr>
    </w:p>
    <w:p w:rsidR="00C353AB" w:rsidRPr="00C353AB" w:rsidRDefault="00C353AB" w:rsidP="00C353AB">
      <w:pPr>
        <w:jc w:val="center"/>
        <w:rPr>
          <w:rFonts w:eastAsia="SchoolBookCSanPin-Regular"/>
          <w:b/>
          <w:bCs/>
          <w:i/>
          <w:sz w:val="28"/>
          <w:szCs w:val="28"/>
        </w:rPr>
      </w:pPr>
      <w:r w:rsidRPr="00C353AB">
        <w:rPr>
          <w:rFonts w:eastAsia="SchoolBookCSanPin-Regular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E53ACB">
        <w:rPr>
          <w:rFonts w:eastAsia="SchoolBookCSanPin-Regular"/>
          <w:b/>
          <w:sz w:val="28"/>
          <w:szCs w:val="28"/>
        </w:rPr>
        <w:t>УДП.02</w:t>
      </w:r>
      <w:r w:rsidRPr="00C353AB">
        <w:rPr>
          <w:rFonts w:eastAsia="SchoolBookCSanPin-Regular"/>
          <w:b/>
          <w:sz w:val="28"/>
          <w:szCs w:val="28"/>
        </w:rPr>
        <w:t xml:space="preserve"> </w:t>
      </w:r>
      <w:r>
        <w:rPr>
          <w:rFonts w:eastAsia="SchoolBookCSanPin-Regular"/>
          <w:b/>
          <w:sz w:val="28"/>
          <w:szCs w:val="28"/>
        </w:rPr>
        <w:t>«Россия-моя история»</w:t>
      </w:r>
    </w:p>
    <w:p w:rsidR="00C353AB" w:rsidRPr="00C353AB" w:rsidRDefault="00C353AB" w:rsidP="00C353AB">
      <w:pPr>
        <w:jc w:val="center"/>
        <w:rPr>
          <w:rFonts w:eastAsia="SchoolBookCSanPin-Regular"/>
          <w:sz w:val="28"/>
          <w:szCs w:val="28"/>
        </w:rPr>
      </w:pPr>
      <w:r w:rsidRPr="00C353AB">
        <w:rPr>
          <w:rFonts w:eastAsia="SchoolBookCSanPin-Regular"/>
          <w:bCs/>
          <w:i/>
          <w:sz w:val="28"/>
          <w:szCs w:val="28"/>
        </w:rPr>
        <w:tab/>
      </w:r>
      <w:r w:rsidRPr="00C353AB">
        <w:rPr>
          <w:rFonts w:eastAsia="SchoolBookCSanPin-Regular"/>
          <w:bCs/>
          <w:i/>
          <w:sz w:val="28"/>
          <w:szCs w:val="28"/>
        </w:rPr>
        <w:tab/>
      </w:r>
      <w:r w:rsidRPr="00C353AB">
        <w:rPr>
          <w:rFonts w:eastAsia="SchoolBookCSanPin-Regular"/>
          <w:bCs/>
          <w:i/>
          <w:sz w:val="28"/>
          <w:szCs w:val="28"/>
        </w:rPr>
        <w:tab/>
      </w: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0"/>
        <w:gridCol w:w="375"/>
        <w:gridCol w:w="90"/>
        <w:gridCol w:w="19"/>
        <w:gridCol w:w="11"/>
        <w:gridCol w:w="15"/>
        <w:gridCol w:w="15"/>
        <w:gridCol w:w="30"/>
        <w:gridCol w:w="15"/>
        <w:gridCol w:w="30"/>
        <w:gridCol w:w="8363"/>
        <w:gridCol w:w="1667"/>
        <w:gridCol w:w="1519"/>
      </w:tblGrid>
      <w:tr w:rsidR="00C353AB" w:rsidRPr="00C353AB" w:rsidTr="001615A2">
        <w:trPr>
          <w:trHeight w:val="20"/>
        </w:trPr>
        <w:tc>
          <w:tcPr>
            <w:tcW w:w="3310" w:type="dxa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63" w:type="dxa"/>
            <w:gridSpan w:val="10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667" w:type="dxa"/>
            <w:shd w:val="clear" w:color="auto" w:fill="auto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519" w:type="dxa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Результат освоения</w:t>
            </w:r>
          </w:p>
        </w:tc>
      </w:tr>
      <w:tr w:rsidR="00C353AB" w:rsidRPr="00C353AB" w:rsidTr="001615A2">
        <w:trPr>
          <w:trHeight w:val="20"/>
        </w:trPr>
        <w:tc>
          <w:tcPr>
            <w:tcW w:w="3310" w:type="dxa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963" w:type="dxa"/>
            <w:gridSpan w:val="10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4</w:t>
            </w:r>
          </w:p>
        </w:tc>
      </w:tr>
      <w:tr w:rsidR="005D46C7" w:rsidRPr="00C353AB" w:rsidTr="001615A2">
        <w:trPr>
          <w:trHeight w:val="1320"/>
        </w:trPr>
        <w:tc>
          <w:tcPr>
            <w:tcW w:w="3310" w:type="dxa"/>
            <w:vMerge w:val="restart"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/>
                <w:bCs/>
                <w:sz w:val="28"/>
                <w:szCs w:val="28"/>
              </w:rPr>
              <w:t>Введение:</w:t>
            </w:r>
          </w:p>
          <w:p w:rsidR="005D46C7" w:rsidRPr="00C353AB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/>
                <w:bCs/>
                <w:sz w:val="28"/>
                <w:szCs w:val="28"/>
              </w:rPr>
              <w:t>Россия – великая наша держава</w:t>
            </w:r>
          </w:p>
        </w:tc>
        <w:tc>
          <w:tcPr>
            <w:tcW w:w="8963" w:type="dxa"/>
            <w:gridSpan w:val="10"/>
          </w:tcPr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Уметь:</w:t>
            </w:r>
            <w:r>
              <w:t xml:space="preserve"> </w:t>
            </w:r>
            <w:r w:rsidRPr="00A30B90">
              <w:rPr>
                <w:rFonts w:eastAsia="SchoolBookCSanPin-Regular"/>
                <w:bCs/>
                <w:sz w:val="28"/>
                <w:szCs w:val="28"/>
              </w:rPr>
              <w:t>применять исторические знания в деятельности, поликультурном общении; владение навыками проектной деятельности и исторической реконструкции с привлечением различных источников; сформировать умение вести диалог в дискуссии по исторической тематике.</w:t>
            </w:r>
          </w:p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Знать/понимать: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значение духовных основ России, место и роль в мире, </w:t>
            </w:r>
            <w:r w:rsidRPr="00A30B90">
              <w:rPr>
                <w:rFonts w:eastAsia="SchoolBookCSanPin-Regular"/>
                <w:bCs/>
                <w:sz w:val="28"/>
                <w:szCs w:val="28"/>
              </w:rPr>
              <w:t>единство российской цивилизации</w:t>
            </w:r>
            <w:r>
              <w:rPr>
                <w:rFonts w:eastAsia="SchoolBookCSanPin-Regular"/>
                <w:bCs/>
                <w:sz w:val="28"/>
                <w:szCs w:val="28"/>
              </w:rPr>
              <w:t>.</w:t>
            </w:r>
          </w:p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Формируемые личностные воспитательные результаты: ЛР 3,4,7,8,14</w:t>
            </w:r>
          </w:p>
          <w:p w:rsidR="005D46C7" w:rsidRPr="00C353AB" w:rsidRDefault="005D46C7" w:rsidP="00A30B90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5D46C7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5D46C7" w:rsidRPr="00C353AB" w:rsidTr="001615A2">
        <w:trPr>
          <w:trHeight w:val="284"/>
        </w:trPr>
        <w:tc>
          <w:tcPr>
            <w:tcW w:w="3310" w:type="dxa"/>
            <w:vMerge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5D46C7" w:rsidRPr="00D04370" w:rsidRDefault="005D46C7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A30B90" w:rsidRPr="00C353AB" w:rsidTr="003B5E84">
        <w:trPr>
          <w:trHeight w:val="583"/>
        </w:trPr>
        <w:tc>
          <w:tcPr>
            <w:tcW w:w="3310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P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Гимн России. Становление духовных основ России. Место и роль        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России в мировом сообществе.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Содружество народов России и единство российской цивилизации.</w:t>
            </w:r>
          </w:p>
        </w:tc>
        <w:tc>
          <w:tcPr>
            <w:tcW w:w="1667" w:type="dxa"/>
            <w:shd w:val="clear" w:color="auto" w:fill="auto"/>
          </w:tcPr>
          <w:p w:rsidR="00A30B90" w:rsidRPr="00D04370" w:rsidRDefault="00A30B9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A30B90">
              <w:rPr>
                <w:rFonts w:eastAsia="SchoolBookCSanPin-Regular"/>
                <w:bCs/>
                <w:sz w:val="28"/>
                <w:szCs w:val="28"/>
              </w:rPr>
              <w:t>4,П</w:t>
            </w:r>
            <w:proofErr w:type="gramEnd"/>
            <w:r w:rsidRPr="00A30B9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МП 5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9613CE">
              <w:rPr>
                <w:rFonts w:eastAsia="SchoolBookCSanPin-Regular"/>
                <w:bCs/>
                <w:sz w:val="28"/>
                <w:szCs w:val="28"/>
              </w:rPr>
              <w:t>5,МП</w:t>
            </w:r>
            <w:proofErr w:type="gramEnd"/>
            <w:r w:rsidRPr="009613CE">
              <w:rPr>
                <w:rFonts w:eastAsia="SchoolBookCSanPin-Regular"/>
                <w:bCs/>
                <w:sz w:val="28"/>
                <w:szCs w:val="28"/>
              </w:rPr>
              <w:t>6</w:t>
            </w:r>
          </w:p>
          <w:p w:rsidR="00A30B90" w:rsidRPr="00A30B90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A30B90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A30B90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30B90" w:rsidRPr="00C353AB" w:rsidTr="003B5E84">
        <w:trPr>
          <w:trHeight w:val="690"/>
        </w:trPr>
        <w:tc>
          <w:tcPr>
            <w:tcW w:w="3310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Пространство России и его геополитическое экономическое и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культурное значение. Российские инновации и устремленность в </w:t>
            </w:r>
          </w:p>
          <w:p w:rsid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будущее.</w:t>
            </w:r>
          </w:p>
        </w:tc>
        <w:tc>
          <w:tcPr>
            <w:tcW w:w="1667" w:type="dxa"/>
            <w:shd w:val="clear" w:color="auto" w:fill="auto"/>
          </w:tcPr>
          <w:p w:rsidR="00A30B90" w:rsidRPr="00D04370" w:rsidRDefault="00A30B9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1615A2">
        <w:trPr>
          <w:trHeight w:val="557"/>
        </w:trPr>
        <w:tc>
          <w:tcPr>
            <w:tcW w:w="3310" w:type="dxa"/>
            <w:vMerge w:val="restart"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2. Александр Невский как спаситель Руси</w:t>
            </w:r>
          </w:p>
        </w:tc>
        <w:tc>
          <w:tcPr>
            <w:tcW w:w="8963" w:type="dxa"/>
            <w:gridSpan w:val="10"/>
          </w:tcPr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t>Уметь: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proofErr w:type="gramStart"/>
            <w:r w:rsidRPr="009613CE">
              <w:rPr>
                <w:rFonts w:eastAsia="SchoolBookCSanPin-Regular"/>
                <w:bCs/>
                <w:sz w:val="28"/>
                <w:szCs w:val="28"/>
              </w:rPr>
              <w:t>выделять  причины</w:t>
            </w:r>
            <w:proofErr w:type="gramEnd"/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 раздробленности на Руси, раскры</w:t>
            </w:r>
            <w:r>
              <w:rPr>
                <w:rFonts w:eastAsia="SchoolBookCSanPin-Regular"/>
                <w:bCs/>
                <w:sz w:val="28"/>
                <w:szCs w:val="28"/>
              </w:rPr>
              <w:t>тие последствий раздробленности, причин захвата Руси, характеризовать деятельность А. Невского.</w:t>
            </w:r>
          </w:p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t>Знать</w:t>
            </w:r>
            <w:r w:rsidRPr="009613CE">
              <w:rPr>
                <w:rFonts w:eastAsia="SchoolBookCSanPin-Regular"/>
                <w:bCs/>
                <w:sz w:val="28"/>
                <w:szCs w:val="28"/>
              </w:rPr>
              <w:t>/</w:t>
            </w:r>
            <w:r w:rsidRPr="00606E36">
              <w:rPr>
                <w:rFonts w:eastAsia="SchoolBookCSanPin-Regular"/>
                <w:bCs/>
                <w:sz w:val="28"/>
                <w:szCs w:val="28"/>
              </w:rPr>
              <w:t>понимать: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SchoolBookCSanPin-Regular"/>
                <w:bCs/>
                <w:sz w:val="28"/>
                <w:szCs w:val="28"/>
              </w:rPr>
              <w:t>заначение</w:t>
            </w:r>
            <w:proofErr w:type="spellEnd"/>
            <w:r>
              <w:rPr>
                <w:rFonts w:eastAsia="SchoolBookCSanPin-Regular"/>
                <w:bCs/>
                <w:sz w:val="28"/>
                <w:szCs w:val="28"/>
              </w:rPr>
              <w:t xml:space="preserve"> деятельности А. Невского, героические примеры борьбы народа за свободу и независимость Родины, значение единства Руси в борьбе с захватчиками.</w:t>
            </w:r>
          </w:p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lastRenderedPageBreak/>
              <w:t>Формируемые личностные воспитательные результаты: ЛР</w:t>
            </w: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1,2,5,3,4,7,8,14, 23.  </w:t>
            </w:r>
          </w:p>
          <w:p w:rsidR="009613CE" w:rsidRPr="009613CE" w:rsidRDefault="009613CE" w:rsidP="009613CE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Формируемые ОК: 1,2,3,5,6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 w:val="restart"/>
          </w:tcPr>
          <w:p w:rsidR="009613CE" w:rsidRPr="00C353AB" w:rsidRDefault="009613CE" w:rsidP="009613C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1615A2">
        <w:trPr>
          <w:trHeight w:val="285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3B5E84">
        <w:trPr>
          <w:trHeight w:val="495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В</w:t>
            </w:r>
            <w:r w:rsidRPr="00A55956">
              <w:rPr>
                <w:rFonts w:eastAsia="SchoolBookCSanPin-Regular"/>
                <w:bCs/>
                <w:sz w:val="28"/>
                <w:szCs w:val="28"/>
              </w:rPr>
              <w:t xml:space="preserve">ыбор союзников Даниилом Галицким. Александр Ярославович.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              </w:t>
            </w:r>
          </w:p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55956">
              <w:rPr>
                <w:rFonts w:eastAsia="SchoolBookCSanPin-Regular"/>
                <w:bCs/>
                <w:sz w:val="28"/>
                <w:szCs w:val="28"/>
              </w:rPr>
              <w:t>Невская битва и Ледовое побоище.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9613CE">
              <w:rPr>
                <w:rFonts w:eastAsia="SchoolBookCSanPin-Regular"/>
                <w:bCs/>
                <w:sz w:val="28"/>
                <w:szCs w:val="28"/>
              </w:rPr>
              <w:t>1,МП</w:t>
            </w:r>
            <w:proofErr w:type="gramEnd"/>
            <w:r w:rsidRPr="009613CE">
              <w:rPr>
                <w:rFonts w:eastAsia="SchoolBookCSanPin-Regular"/>
                <w:bCs/>
                <w:sz w:val="28"/>
                <w:szCs w:val="28"/>
              </w:rPr>
              <w:t>6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П1,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9613CE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9613CE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A55956" w:rsidRPr="00C353AB" w:rsidRDefault="009613CE" w:rsidP="009613C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55956" w:rsidRPr="00C353AB" w:rsidTr="003B5E84">
        <w:trPr>
          <w:trHeight w:val="48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55956">
              <w:rPr>
                <w:rFonts w:eastAsia="SchoolBookCSanPin-Regular"/>
                <w:bCs/>
                <w:sz w:val="28"/>
                <w:szCs w:val="28"/>
              </w:rPr>
              <w:t>Столкновение двух христианских течений:</w:t>
            </w:r>
            <w:r w:rsidR="009613CE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A55956">
              <w:rPr>
                <w:rFonts w:eastAsia="SchoolBookCSanPin-Regular"/>
                <w:bCs/>
                <w:sz w:val="28"/>
                <w:szCs w:val="28"/>
              </w:rPr>
              <w:t xml:space="preserve">православие и католичество. </w:t>
            </w:r>
            <w:proofErr w:type="spellStart"/>
            <w:r w:rsidRPr="00A55956">
              <w:rPr>
                <w:rFonts w:eastAsia="SchoolBookCSanPin-Regular"/>
                <w:bCs/>
                <w:sz w:val="28"/>
                <w:szCs w:val="28"/>
              </w:rPr>
              <w:t>Любечский</w:t>
            </w:r>
            <w:proofErr w:type="spellEnd"/>
            <w:r w:rsidRPr="00A55956">
              <w:rPr>
                <w:rFonts w:eastAsia="SchoolBookCSanPin-Regular"/>
                <w:bCs/>
                <w:sz w:val="28"/>
                <w:szCs w:val="28"/>
              </w:rPr>
              <w:t xml:space="preserve"> съезд.  Русь и Орда. Отношение Александра с Ордой.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606E36" w:rsidRPr="00C353AB" w:rsidTr="001615A2">
        <w:trPr>
          <w:trHeight w:val="600"/>
        </w:trPr>
        <w:tc>
          <w:tcPr>
            <w:tcW w:w="3310" w:type="dxa"/>
            <w:vMerge w:val="restart"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3. Смута и её преодоление</w:t>
            </w:r>
          </w:p>
        </w:tc>
        <w:tc>
          <w:tcPr>
            <w:tcW w:w="8963" w:type="dxa"/>
            <w:gridSpan w:val="10"/>
          </w:tcPr>
          <w:p w:rsidR="00AA3ABE" w:rsidRPr="00AA3ABE" w:rsidRDefault="00606E36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AA3ABE">
              <w:t xml:space="preserve"> 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характеризовать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личности и деятельности Бориса Годунова,</w:t>
            </w:r>
          </w:p>
          <w:p w:rsidR="00606E36" w:rsidRPr="00AA3ABE" w:rsidRDefault="00AA3AB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Лжедмитрия I, Василия Шуйского, Лжедмитрия II. Высказывание оценки деятельности П. П. Ляпунова, К. Минина, Д. М. Пожарского. Раскрытие значения освобождения Москвы войсками ополчений для развития России</w:t>
            </w:r>
          </w:p>
          <w:p w:rsidR="00606E36" w:rsidRPr="00AA3ABE" w:rsidRDefault="00606E36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AA3ABE">
              <w:t xml:space="preserve"> </w:t>
            </w:r>
            <w:proofErr w:type="gramStart"/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>знание  понятий</w:t>
            </w:r>
            <w:proofErr w:type="gramEnd"/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: «Смутное время», 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«ополчение», «национально-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освободительное движение». Знать и </w:t>
            </w:r>
            <w:proofErr w:type="gramStart"/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>понимать  причины</w:t>
            </w:r>
            <w:proofErr w:type="gramEnd"/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Смутно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го времени и значение единства народа в борьбе с захватчиками.</w:t>
            </w:r>
          </w:p>
          <w:p w:rsidR="00606E36" w:rsidRPr="00606E36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AA3ABE" w:rsidRPr="00AA3ABE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1,2,5,3,4,7,8,14, 23.  </w:t>
            </w:r>
          </w:p>
          <w:p w:rsidR="00606E36" w:rsidRPr="00C353AB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606E36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606E36" w:rsidRPr="00C353AB" w:rsidTr="001615A2">
        <w:trPr>
          <w:trHeight w:val="372"/>
        </w:trPr>
        <w:tc>
          <w:tcPr>
            <w:tcW w:w="3310" w:type="dxa"/>
            <w:vMerge/>
          </w:tcPr>
          <w:p w:rsidR="00606E36" w:rsidRPr="00606E36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606E36" w:rsidRPr="009613CE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606E36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3B5E84">
        <w:trPr>
          <w:trHeight w:val="480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Династический кризис и причины Смутного времени. Избрание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     </w:t>
            </w:r>
          </w:p>
          <w:p w:rsidR="009613CE" w:rsidRP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государей посредством народного голосования.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AA3ABE" w:rsidRPr="00AA3ABE" w:rsidRDefault="00AA3ABE" w:rsidP="00AA3AB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AA3ABE">
              <w:rPr>
                <w:rFonts w:eastAsia="SchoolBookCSanPin-Regular"/>
                <w:bCs/>
                <w:sz w:val="28"/>
                <w:szCs w:val="28"/>
              </w:rPr>
              <w:t>1,МП</w:t>
            </w:r>
            <w:proofErr w:type="gramEnd"/>
            <w:r w:rsidRPr="00AA3ABE">
              <w:rPr>
                <w:rFonts w:eastAsia="SchoolBookCSanPin-Regular"/>
                <w:bCs/>
                <w:sz w:val="28"/>
                <w:szCs w:val="28"/>
              </w:rPr>
              <w:t>6</w:t>
            </w:r>
          </w:p>
          <w:p w:rsidR="00AA3ABE" w:rsidRPr="00AA3ABE" w:rsidRDefault="00AA3ABE" w:rsidP="00AA3AB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П1,</w:t>
            </w:r>
          </w:p>
          <w:p w:rsidR="00AA3ABE" w:rsidRPr="00AA3ABE" w:rsidRDefault="00AA3AB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AA3ABE">
              <w:rPr>
                <w:rFonts w:eastAsia="SchoolBookCSanPin-Regular"/>
                <w:bCs/>
                <w:sz w:val="28"/>
                <w:szCs w:val="28"/>
              </w:rPr>
              <w:t>5,МП</w:t>
            </w:r>
            <w:proofErr w:type="gramEnd"/>
            <w:r w:rsidRPr="00AA3ABE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9613CE" w:rsidRPr="00C353AB" w:rsidRDefault="00AA3ABE" w:rsidP="00AA3AB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П5</w:t>
            </w:r>
          </w:p>
        </w:tc>
      </w:tr>
      <w:tr w:rsidR="009613CE" w:rsidRPr="00C353AB" w:rsidTr="003B5E84">
        <w:trPr>
          <w:trHeight w:val="435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9613CE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Столкновение с иностранными захватчиками и </w:t>
            </w:r>
          </w:p>
          <w:p w:rsid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зарождение гражданско-патриотической идентичности</w:t>
            </w:r>
          </w:p>
          <w:p w:rsidR="009613CE" w:rsidRP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в ходе 1-2 народного ополчений.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65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4. </w:t>
            </w:r>
            <w:proofErr w:type="spellStart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Волим</w:t>
            </w:r>
            <w:proofErr w:type="spellEnd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под царя восточного, православного</w:t>
            </w:r>
          </w:p>
        </w:tc>
        <w:tc>
          <w:tcPr>
            <w:tcW w:w="8963" w:type="dxa"/>
            <w:gridSpan w:val="10"/>
          </w:tcPr>
          <w:p w:rsidR="00A55956" w:rsidRPr="00AA3ABE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AA3ABE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характеризовать события и взгляды участников, участвовать в обсуждении итогов событий, причин и значения.</w:t>
            </w:r>
          </w:p>
          <w:p w:rsidR="00A55956" w:rsidRPr="00AA3ABE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AA3ABE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знать события присоединения к России Левобережной Украины и Киева. Отношения России с Крымски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 xml:space="preserve">м ханством и Османской империей, </w:t>
            </w:r>
            <w:proofErr w:type="gramStart"/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>по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нимать  причины</w:t>
            </w:r>
            <w:proofErr w:type="gramEnd"/>
            <w:r w:rsidR="00AA3ABE">
              <w:rPr>
                <w:rFonts w:eastAsia="SchoolBookCSanPin-Regular"/>
                <w:bCs/>
                <w:sz w:val="28"/>
                <w:szCs w:val="28"/>
              </w:rPr>
              <w:t xml:space="preserve"> воссоединения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и значение единств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>а народов России, Украины, Белоруссии.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121174" w:rsidRPr="00121174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1,2,5,3,4,7,8,24,10,14,17,26. 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6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A3ABE" w:rsidRPr="00C353AB" w:rsidTr="001615A2">
        <w:trPr>
          <w:trHeight w:val="1200"/>
        </w:trPr>
        <w:tc>
          <w:tcPr>
            <w:tcW w:w="3310" w:type="dxa"/>
            <w:vMerge/>
          </w:tcPr>
          <w:p w:rsidR="00AA3ABE" w:rsidRPr="00606E36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53" w:type="dxa"/>
            <w:gridSpan w:val="5"/>
          </w:tcPr>
          <w:p w:rsidR="00AA3ABE" w:rsidRPr="00AA3ABE" w:rsidRDefault="00AA3ABE" w:rsidP="00AA3ABE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Взаимоотношения России и Польши. Вопросы национальной и культурной идентичности приграничных княжеств западной и южной Руси (Запорожское казачество).</w:t>
            </w:r>
          </w:p>
        </w:tc>
        <w:tc>
          <w:tcPr>
            <w:tcW w:w="1667" w:type="dxa"/>
            <w:shd w:val="clear" w:color="auto" w:fill="auto"/>
          </w:tcPr>
          <w:p w:rsidR="00AA3ABE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121174">
              <w:rPr>
                <w:rFonts w:eastAsia="SchoolBookCSanPin-Regular"/>
                <w:bCs/>
                <w:sz w:val="28"/>
                <w:szCs w:val="28"/>
              </w:rPr>
              <w:t>5,МП</w:t>
            </w:r>
            <w:proofErr w:type="gramEnd"/>
            <w:r w:rsidRPr="00121174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П5</w:t>
            </w:r>
          </w:p>
          <w:p w:rsidR="00121174" w:rsidRPr="00121174" w:rsidRDefault="00121174" w:rsidP="0012117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121174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121174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AA3ABE" w:rsidRPr="00C353AB" w:rsidRDefault="00121174" w:rsidP="0012117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A3ABE" w:rsidRPr="00C353AB" w:rsidTr="001615A2">
        <w:trPr>
          <w:trHeight w:val="441"/>
        </w:trPr>
        <w:tc>
          <w:tcPr>
            <w:tcW w:w="3310" w:type="dxa"/>
            <w:vMerge/>
          </w:tcPr>
          <w:p w:rsidR="00AA3ABE" w:rsidRPr="00606E36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53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 xml:space="preserve">Борьба за свободу под руководством Богдана Хмельницкого. Земский собор 1653 г. и </w:t>
            </w:r>
            <w:proofErr w:type="spellStart"/>
            <w:r w:rsidRPr="00AA3ABE">
              <w:rPr>
                <w:rFonts w:eastAsia="SchoolBookCSanPin-Regular"/>
                <w:bCs/>
                <w:sz w:val="28"/>
                <w:szCs w:val="28"/>
              </w:rPr>
              <w:t>Переяславская</w:t>
            </w:r>
            <w:proofErr w:type="spellEnd"/>
            <w:r w:rsidRPr="00AA3ABE">
              <w:rPr>
                <w:rFonts w:eastAsia="SchoolBookCSanPin-Regular"/>
                <w:bCs/>
                <w:sz w:val="28"/>
                <w:szCs w:val="28"/>
              </w:rPr>
              <w:t xml:space="preserve"> Рада 1654 г.</w:t>
            </w:r>
          </w:p>
        </w:tc>
        <w:tc>
          <w:tcPr>
            <w:tcW w:w="1667" w:type="dxa"/>
            <w:shd w:val="clear" w:color="auto" w:fill="auto"/>
          </w:tcPr>
          <w:p w:rsidR="00AA3ABE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A3ABE" w:rsidRPr="00C353AB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983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5. Пётр Великий. Строитель великой империи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12117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121174">
              <w:t xml:space="preserve"> 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систематизировать мнения историков о причинах петровских преобразований.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проявлялось. Характеристика личности и царствования Петра 1. высказывание и аргументация своего мнения.</w:t>
            </w:r>
          </w:p>
          <w:p w:rsidR="00A55956" w:rsidRPr="00121174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121174">
              <w:t xml:space="preserve"> 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 xml:space="preserve">основные черты социально-экономического </w:t>
            </w:r>
            <w:proofErr w:type="spellStart"/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раз¬вития</w:t>
            </w:r>
            <w:proofErr w:type="spellEnd"/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 xml:space="preserve"> России в середине — второй половине XVIII века.   Знать о важнейших достижениях русской науки и культуры в XVIII веке и роли Р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>оссии в мире. Понимать внешнепо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литические задачи, стоящих перед Россией во второй половине XVIII века;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 xml:space="preserve"> итоги правления Петра1.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Формируемые личностные воспитат</w:t>
            </w:r>
            <w:r w:rsidR="001615A2">
              <w:rPr>
                <w:rFonts w:eastAsia="SchoolBookCSanPin-Regular"/>
                <w:b/>
                <w:bCs/>
                <w:sz w:val="28"/>
                <w:szCs w:val="28"/>
              </w:rPr>
              <w:t xml:space="preserve">ельные результаты: ЛР </w:t>
            </w:r>
            <w:r w:rsidR="001615A2" w:rsidRPr="001615A2">
              <w:rPr>
                <w:rFonts w:eastAsia="SchoolBookCSanPin-Regular"/>
                <w:b/>
                <w:bCs/>
                <w:sz w:val="28"/>
                <w:szCs w:val="28"/>
              </w:rPr>
              <w:t>27,28,29,3,4,7,8,14,18,23</w:t>
            </w:r>
          </w:p>
          <w:p w:rsidR="00A55956" w:rsidRPr="00121174" w:rsidRDefault="00A55956" w:rsidP="0012117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0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21174" w:rsidRPr="00C353AB" w:rsidTr="001615A2">
        <w:trPr>
          <w:trHeight w:val="1077"/>
        </w:trPr>
        <w:tc>
          <w:tcPr>
            <w:tcW w:w="3310" w:type="dxa"/>
            <w:vMerge/>
          </w:tcPr>
          <w:p w:rsidR="00121174" w:rsidRPr="00606E36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7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08" w:type="dxa"/>
            <w:gridSpan w:val="3"/>
          </w:tcPr>
          <w:p w:rsidR="00121174" w:rsidRPr="001615A2" w:rsidRDefault="00121174" w:rsidP="001615A2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 xml:space="preserve">Взаимодействие Петра I с европейскими державами (северная война, </w:t>
            </w:r>
            <w:proofErr w:type="spellStart"/>
            <w:r w:rsidRPr="00121174">
              <w:rPr>
                <w:rFonts w:eastAsia="SchoolBookCSanPin-Regular"/>
                <w:bCs/>
                <w:sz w:val="28"/>
                <w:szCs w:val="28"/>
              </w:rPr>
              <w:t>прутские</w:t>
            </w:r>
            <w:proofErr w:type="spellEnd"/>
            <w:r w:rsidRPr="00121174">
              <w:rPr>
                <w:rFonts w:eastAsia="SchoolBookCSanPin-Regular"/>
                <w:bCs/>
                <w:sz w:val="28"/>
                <w:szCs w:val="28"/>
              </w:rPr>
              <w:t xml:space="preserve"> походы). Формирование нового курса развития России: </w:t>
            </w:r>
            <w:proofErr w:type="spellStart"/>
            <w:r w:rsidRPr="00121174">
              <w:rPr>
                <w:rFonts w:eastAsia="SchoolBookCSanPin-Regular"/>
                <w:bCs/>
                <w:sz w:val="28"/>
                <w:szCs w:val="28"/>
              </w:rPr>
              <w:t>западноориентированный</w:t>
            </w:r>
            <w:proofErr w:type="spellEnd"/>
            <w:r w:rsidRPr="00121174">
              <w:rPr>
                <w:rFonts w:eastAsia="SchoolBookCSanPin-Regular"/>
                <w:bCs/>
                <w:sz w:val="28"/>
                <w:szCs w:val="28"/>
              </w:rPr>
              <w:t xml:space="preserve"> подход.</w:t>
            </w:r>
          </w:p>
        </w:tc>
        <w:tc>
          <w:tcPr>
            <w:tcW w:w="1667" w:type="dxa"/>
            <w:shd w:val="clear" w:color="auto" w:fill="auto"/>
          </w:tcPr>
          <w:p w:rsidR="00121174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121174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121174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21174" w:rsidRPr="00C353AB" w:rsidRDefault="00121174" w:rsidP="0012117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Л1,МП2, П2</w:t>
            </w:r>
          </w:p>
        </w:tc>
      </w:tr>
      <w:tr w:rsidR="00121174" w:rsidRPr="00C353AB" w:rsidTr="001615A2">
        <w:trPr>
          <w:trHeight w:val="450"/>
        </w:trPr>
        <w:tc>
          <w:tcPr>
            <w:tcW w:w="3310" w:type="dxa"/>
            <w:vMerge/>
          </w:tcPr>
          <w:p w:rsidR="00121174" w:rsidRPr="00606E36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7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08" w:type="dxa"/>
            <w:gridSpan w:val="3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1667" w:type="dxa"/>
            <w:shd w:val="clear" w:color="auto" w:fill="auto"/>
          </w:tcPr>
          <w:p w:rsidR="00121174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21174" w:rsidRPr="00C353AB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05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6. </w:t>
            </w:r>
          </w:p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proofErr w:type="spellStart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Отторженная</w:t>
            </w:r>
            <w:proofErr w:type="spellEnd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0F3FF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proofErr w:type="spellStart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Возвратих</w:t>
            </w:r>
            <w:proofErr w:type="spellEnd"/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8963" w:type="dxa"/>
            <w:gridSpan w:val="10"/>
          </w:tcPr>
          <w:p w:rsidR="001615A2" w:rsidRPr="001615A2" w:rsidRDefault="00A55956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proofErr w:type="gramStart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1615A2">
              <w:t xml:space="preserve"> 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 xml:space="preserve"> Сопоставление</w:t>
            </w:r>
            <w:proofErr w:type="gramEnd"/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 xml:space="preserve"> политики «п</w:t>
            </w:r>
            <w:r w:rsidR="001615A2">
              <w:rPr>
                <w:rFonts w:eastAsia="SchoolBookCSanPin-Regular"/>
                <w:bCs/>
                <w:sz w:val="28"/>
                <w:szCs w:val="28"/>
              </w:rPr>
              <w:t>росвещенного абсолютизма» в Рос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>сии и других европейских странах.</w:t>
            </w:r>
          </w:p>
          <w:p w:rsidR="00A55956" w:rsidRPr="001615A2" w:rsidRDefault="001615A2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A55956" w:rsidRPr="001615A2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</w:t>
            </w:r>
            <w:proofErr w:type="gramStart"/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понимать:</w:t>
            </w:r>
            <w:r w:rsidR="001615A2">
              <w:t xml:space="preserve">  </w:t>
            </w:r>
            <w:r w:rsidR="001615A2" w:rsidRPr="001615A2">
              <w:rPr>
                <w:sz w:val="28"/>
                <w:szCs w:val="28"/>
              </w:rPr>
              <w:t>понятие</w:t>
            </w:r>
            <w:proofErr w:type="gramEnd"/>
            <w:r w:rsidR="001615A2" w:rsidRPr="001615A2">
              <w:rPr>
                <w:sz w:val="28"/>
                <w:szCs w:val="28"/>
              </w:rPr>
              <w:t xml:space="preserve">  и особенности</w:t>
            </w:r>
            <w:r w:rsidR="001615A2">
              <w:t xml:space="preserve"> 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>просвещённый абсолютизм в России</w:t>
            </w:r>
            <w:r w:rsidR="001615A2">
              <w:rPr>
                <w:rFonts w:eastAsia="SchoolBookCSanPin-Regular"/>
                <w:bCs/>
                <w:sz w:val="28"/>
                <w:szCs w:val="28"/>
              </w:rPr>
              <w:t xml:space="preserve">, понимать значение </w:t>
            </w:r>
            <w:proofErr w:type="spellStart"/>
            <w:r w:rsidR="001615A2">
              <w:rPr>
                <w:rFonts w:eastAsia="SchoolBookCSanPin-Regular"/>
                <w:bCs/>
                <w:sz w:val="28"/>
                <w:szCs w:val="28"/>
              </w:rPr>
              <w:t>культурыи</w:t>
            </w:r>
            <w:proofErr w:type="spellEnd"/>
            <w:r w:rsidR="001615A2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proofErr w:type="spellStart"/>
            <w:r w:rsidR="001615A2">
              <w:rPr>
                <w:rFonts w:eastAsia="SchoolBookCSanPin-Regular"/>
                <w:bCs/>
                <w:sz w:val="28"/>
                <w:szCs w:val="28"/>
              </w:rPr>
              <w:t>нвешней</w:t>
            </w:r>
            <w:proofErr w:type="spellEnd"/>
            <w:r w:rsidR="001615A2">
              <w:rPr>
                <w:rFonts w:eastAsia="SchoolBookCSanPin-Regular"/>
                <w:bCs/>
                <w:sz w:val="28"/>
                <w:szCs w:val="28"/>
              </w:rPr>
              <w:t xml:space="preserve"> политики по защите других народов  Российской империи и её значение в мире.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1615A2" w:rsidRPr="001615A2">
              <w:rPr>
                <w:rFonts w:eastAsia="SchoolBookCSanPin-Regular"/>
                <w:b/>
                <w:bCs/>
                <w:sz w:val="28"/>
                <w:szCs w:val="28"/>
              </w:rPr>
              <w:t>27,28,29,3,4,7,8,14,18,23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8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39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53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</w:t>
            </w:r>
            <w:proofErr w:type="spellStart"/>
            <w:r w:rsidRPr="001615A2">
              <w:rPr>
                <w:rFonts w:eastAsia="SchoolBookCSanPin-Regular"/>
                <w:bCs/>
                <w:sz w:val="28"/>
                <w:szCs w:val="28"/>
              </w:rPr>
              <w:t>Посполитой</w:t>
            </w:r>
            <w:proofErr w:type="spellEnd"/>
            <w:r w:rsidRPr="001615A2">
              <w:rPr>
                <w:rFonts w:eastAsia="SchoolBookCSanPin-Regular"/>
                <w:bCs/>
                <w:sz w:val="28"/>
                <w:szCs w:val="28"/>
              </w:rPr>
              <w:t>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1615A2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1615A2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1615A2" w:rsidP="001615A2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lastRenderedPageBreak/>
              <w:t>Л1,МП2, П2</w:t>
            </w:r>
          </w:p>
        </w:tc>
      </w:tr>
      <w:tr w:rsidR="001615A2" w:rsidRPr="00C353AB" w:rsidTr="001615A2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53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 xml:space="preserve">Расцвет культуры Российской империи и её значение в мире. Строительство городов в Северном Причерноморье. 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06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7. Крымская война – «Пиррова </w:t>
            </w:r>
          </w:p>
          <w:p w:rsidR="00A55956" w:rsidRPr="00C353AB" w:rsidRDefault="000F3FF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Победа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Европы»</w:t>
            </w:r>
          </w:p>
        </w:tc>
        <w:tc>
          <w:tcPr>
            <w:tcW w:w="8963" w:type="dxa"/>
            <w:gridSpan w:val="10"/>
          </w:tcPr>
          <w:p w:rsidR="00A55956" w:rsidRPr="006F23DD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6F23DD">
              <w:t xml:space="preserve"> </w:t>
            </w:r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 xml:space="preserve">Сопоставление этапов и черт промышленной революции в России с аналогичными процессами в ведущих европейских </w:t>
            </w:r>
            <w:proofErr w:type="spellStart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>стра¬нах</w:t>
            </w:r>
            <w:proofErr w:type="spellEnd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 xml:space="preserve"> конкретизация общих положений</w:t>
            </w:r>
          </w:p>
          <w:p w:rsidR="00A55956" w:rsidRPr="006F23DD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6F23DD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 xml:space="preserve">понимать и знать высказывание и аргументация своей оценки Анализ причин и последствий создания и действий </w:t>
            </w:r>
            <w:proofErr w:type="spellStart"/>
            <w:proofErr w:type="gramStart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>антироссий</w:t>
            </w:r>
            <w:proofErr w:type="spellEnd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 xml:space="preserve">- </w:t>
            </w:r>
            <w:proofErr w:type="spellStart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>ской</w:t>
            </w:r>
            <w:proofErr w:type="spellEnd"/>
            <w:proofErr w:type="gramEnd"/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 xml:space="preserve"> коалиции в период Крымской войны, итоги и результаты Крымской войны, их причины.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6F23DD">
              <w:rPr>
                <w:rFonts w:eastAsia="SchoolBookCSanPin-Regular"/>
                <w:b/>
                <w:bCs/>
                <w:sz w:val="28"/>
                <w:szCs w:val="28"/>
              </w:rPr>
              <w:t>ельные результаты: ЛР</w:t>
            </w:r>
            <w:r w:rsidR="006F23DD" w:rsidRPr="006F23DD">
              <w:rPr>
                <w:rFonts w:eastAsia="SchoolBookCSanPin-Regular"/>
                <w:b/>
                <w:bCs/>
                <w:sz w:val="28"/>
                <w:szCs w:val="28"/>
              </w:rPr>
              <w:t xml:space="preserve">27,28,29,3,4,7,8,14,18,23.  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0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698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gridSpan w:val="8"/>
          </w:tcPr>
          <w:p w:rsidR="001615A2" w:rsidRPr="001615A2" w:rsidRDefault="001615A2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393" w:type="dxa"/>
            <w:gridSpan w:val="2"/>
          </w:tcPr>
          <w:p w:rsidR="001615A2" w:rsidRPr="001615A2" w:rsidRDefault="001615A2" w:rsidP="001615A2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«Восточный вопрос». Положение держав в восточной Европе. Курс императора Николая I. Расстановка сил перед Крымской войной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0E2382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0E2382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Л1,МП2, П2</w:t>
            </w:r>
          </w:p>
        </w:tc>
      </w:tr>
      <w:tr w:rsidR="001615A2" w:rsidRPr="00C353AB" w:rsidTr="001615A2">
        <w:trPr>
          <w:trHeight w:val="57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gridSpan w:val="8"/>
          </w:tcPr>
          <w:p w:rsidR="001615A2" w:rsidRDefault="001615A2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393" w:type="dxa"/>
            <w:gridSpan w:val="2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Ход военных действий. Оборона Севастополя. Итоги Крымской войны.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0E2382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A55956" w:rsidRPr="00C353AB" w:rsidTr="00383AB8">
        <w:trPr>
          <w:trHeight w:val="1124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8.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Гибель империи </w:t>
            </w:r>
          </w:p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0E2382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E2382" w:rsidRPr="000E2382">
              <w:t xml:space="preserve"> </w:t>
            </w:r>
            <w:r w:rsidR="000E2382" w:rsidRPr="000E2382">
              <w:rPr>
                <w:rFonts w:eastAsia="SchoolBookCSanPin-Regular"/>
                <w:bCs/>
                <w:sz w:val="28"/>
                <w:szCs w:val="28"/>
              </w:rPr>
              <w:t>сравнение позиций политических партий, созданных и действовавших во время революции, их оценка. Характеристика достижений российской культуры начала ХХ века: творчества выдающихся деятелей науки и культуры, государственных и политических деятелей.</w:t>
            </w:r>
            <w:r w:rsidR="000E2382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0E2382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0E2382">
              <w:t xml:space="preserve"> </w:t>
            </w:r>
            <w:r w:rsidR="000E2382" w:rsidRPr="000E2382">
              <w:rPr>
                <w:rFonts w:eastAsia="SchoolBookCSanPin-Regular"/>
                <w:bCs/>
                <w:sz w:val="28"/>
                <w:szCs w:val="28"/>
              </w:rPr>
              <w:t xml:space="preserve">понимание сущности причин неравномерности темпов развития индустриальных стран в начале ХХ века. Понимать заключались задачи и итоги </w:t>
            </w:r>
            <w:r w:rsidR="000E2382">
              <w:rPr>
                <w:rFonts w:eastAsia="SchoolBookCSanPin-Regular"/>
                <w:bCs/>
                <w:sz w:val="28"/>
                <w:szCs w:val="28"/>
              </w:rPr>
              <w:t xml:space="preserve">революционных событий в России и </w:t>
            </w:r>
            <w:r w:rsidR="000E2382">
              <w:rPr>
                <w:rFonts w:eastAsia="SchoolBookCSanPin-Regular"/>
                <w:bCs/>
                <w:sz w:val="28"/>
                <w:szCs w:val="28"/>
              </w:rPr>
              <w:lastRenderedPageBreak/>
              <w:t>значение их для всего мира. Понимать негативные последствия для народов гражданской войны.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</w:t>
            </w:r>
            <w:r w:rsidR="000E2382">
              <w:rPr>
                <w:rFonts w:eastAsia="SchoolBookCSanPin-Regular"/>
                <w:b/>
                <w:bCs/>
                <w:sz w:val="28"/>
                <w:szCs w:val="28"/>
              </w:rPr>
              <w:t>е воспитательные результаты: ЛР</w:t>
            </w:r>
            <w:r w:rsidR="000E2382" w:rsidRPr="000E2382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244"/>
        </w:trPr>
        <w:tc>
          <w:tcPr>
            <w:tcW w:w="3310" w:type="dxa"/>
            <w:vMerge/>
          </w:tcPr>
          <w:p w:rsidR="00A55956" w:rsidRDefault="00A55956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tcBorders>
              <w:top w:val="nil"/>
            </w:tcBorders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nil"/>
            </w:tcBorders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975"/>
        </w:trPr>
        <w:tc>
          <w:tcPr>
            <w:tcW w:w="3310" w:type="dxa"/>
            <w:vMerge/>
          </w:tcPr>
          <w:p w:rsidR="001615A2" w:rsidRDefault="001615A2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9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0E2382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0E2382" w:rsidRPr="000E2382" w:rsidRDefault="000E2382" w:rsidP="000E2382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0E2382">
              <w:rPr>
                <w:rFonts w:eastAsia="SchoolBookCSanPin-Regular"/>
                <w:bCs/>
                <w:sz w:val="28"/>
                <w:szCs w:val="28"/>
              </w:rPr>
              <w:t>Л</w:t>
            </w:r>
            <w:proofErr w:type="gramStart"/>
            <w:r w:rsidRPr="000E2382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0E2382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0E2382" w:rsidRPr="000E2382" w:rsidRDefault="000E2382" w:rsidP="000E238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0E2382" w:rsidRPr="000E2382" w:rsidRDefault="000E2382" w:rsidP="000E238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</w:tc>
      </w:tr>
      <w:tr w:rsidR="001615A2" w:rsidRPr="00C353AB" w:rsidTr="000E2382">
        <w:trPr>
          <w:trHeight w:val="593"/>
        </w:trPr>
        <w:tc>
          <w:tcPr>
            <w:tcW w:w="3310" w:type="dxa"/>
            <w:vMerge/>
          </w:tcPr>
          <w:p w:rsidR="001615A2" w:rsidRDefault="001615A2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9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1637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9. От </w:t>
            </w:r>
          </w:p>
          <w:p w:rsidR="00A55956" w:rsidRPr="00606E36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Великих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606E36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Потрясений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к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Великой победе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</w:t>
            </w:r>
          </w:p>
          <w:p w:rsidR="00A55956" w:rsidRPr="00383AB8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знать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ключевые события, основные даты и </w:t>
            </w:r>
            <w:r w:rsidR="00383AB8">
              <w:rPr>
                <w:rFonts w:eastAsia="SchoolBookCSanPin-Regular"/>
                <w:bCs/>
                <w:sz w:val="28"/>
                <w:szCs w:val="28"/>
              </w:rPr>
              <w:t xml:space="preserve">этапы истории России, основные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реформы Советской власти и понимать их </w:t>
            </w:r>
            <w:r w:rsidR="00383AB8">
              <w:rPr>
                <w:rFonts w:eastAsia="SchoolBookCSanPin-Regular"/>
                <w:bCs/>
                <w:sz w:val="28"/>
                <w:szCs w:val="28"/>
              </w:rPr>
              <w:t xml:space="preserve">суть и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значение в истории страны и мировое значение.</w:t>
            </w:r>
          </w:p>
          <w:p w:rsidR="00E40C9F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е воспитательные результаты: </w:t>
            </w:r>
          </w:p>
          <w:p w:rsidR="00A55956" w:rsidRPr="00606E36" w:rsidRDefault="00E40C9F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ЛР</w:t>
            </w:r>
            <w:r>
              <w:t xml:space="preserve"> </w:t>
            </w:r>
            <w:r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</w:p>
          <w:p w:rsidR="00A55956" w:rsidRPr="00C353AB" w:rsidRDefault="00383AB8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284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0E2382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45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6"/>
          </w:tcPr>
          <w:p w:rsidR="001615A2" w:rsidRPr="00383AB8" w:rsidRDefault="000E2382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1615A2" w:rsidRPr="00383AB8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38" w:type="dxa"/>
            <w:gridSpan w:val="4"/>
          </w:tcPr>
          <w:p w:rsidR="001615A2" w:rsidRPr="00383AB8" w:rsidRDefault="000E2382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 xml:space="preserve">Новая экономическая политика. Антирелигиозная компания. Коллективизация и ее последствия. Индустриализация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83AB8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lastRenderedPageBreak/>
              <w:t>Л</w:t>
            </w:r>
            <w:proofErr w:type="gramStart"/>
            <w:r w:rsidRPr="00E40C9F">
              <w:rPr>
                <w:rFonts w:eastAsia="SchoolBookCSanPin-Regular"/>
                <w:bCs/>
                <w:sz w:val="28"/>
                <w:szCs w:val="28"/>
              </w:rPr>
              <w:t>2,МП</w:t>
            </w:r>
            <w:proofErr w:type="gramEnd"/>
            <w:r w:rsidRPr="00E40C9F">
              <w:rPr>
                <w:rFonts w:eastAsia="SchoolBookCSanPin-Regular"/>
                <w:bCs/>
                <w:sz w:val="28"/>
                <w:szCs w:val="28"/>
              </w:rPr>
              <w:t>4,</w:t>
            </w: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1615A2" w:rsidRPr="00C353AB" w:rsidTr="001615A2">
        <w:trPr>
          <w:trHeight w:val="51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6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38" w:type="dxa"/>
            <w:gridSpan w:val="4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83AB8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95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10. Вставай, </w:t>
            </w:r>
          </w:p>
          <w:p w:rsidR="00A55956" w:rsidRPr="00C353AB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Страна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огромная</w:t>
            </w:r>
          </w:p>
        </w:tc>
        <w:tc>
          <w:tcPr>
            <w:tcW w:w="8963" w:type="dxa"/>
            <w:gridSpan w:val="10"/>
          </w:tcPr>
          <w:p w:rsidR="00383AB8" w:rsidRPr="00383AB8" w:rsidRDefault="00A55956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защищать историческую правду, не допускать умаления подвига народа при защите </w:t>
            </w:r>
          </w:p>
          <w:p w:rsidR="00A55956" w:rsidRPr="00383AB8" w:rsidRDefault="00383AB8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Отечества, готовность давать отпор фальсификациям российской истории;</w:t>
            </w:r>
          </w:p>
          <w:p w:rsidR="00A55956" w:rsidRPr="00383AB8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Знать героев Великой Отечественной войны.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Защита памяти о Великой Победе;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ые воспитательные результаты: ЛР</w:t>
            </w:r>
            <w:r w:rsidR="00E40C9F"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</w:p>
          <w:p w:rsidR="00A55956" w:rsidRDefault="00383AB8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0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3B5E84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34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68" w:type="dxa"/>
            <w:gridSpan w:val="6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Причины и предпосылки Второй мировой войны. Основные этапы и события Великой Отечественной войны. Патриотический подъем народа в годы Отечественной Войны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Л4 Л3,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Л4 Л3, МП3, П3</w:t>
            </w:r>
          </w:p>
        </w:tc>
      </w:tr>
      <w:tr w:rsidR="001615A2" w:rsidRPr="00C353AB" w:rsidTr="000E2382">
        <w:trPr>
          <w:trHeight w:val="293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1615A2" w:rsidRPr="00383AB8" w:rsidRDefault="000E2382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1615A2" w:rsidRPr="00383AB8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68" w:type="dxa"/>
            <w:gridSpan w:val="6"/>
          </w:tcPr>
          <w:p w:rsidR="001615A2" w:rsidRPr="00383AB8" w:rsidRDefault="000E2382" w:rsidP="000E2382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Фронт и тыл. Защитники Родины и пособники нацистов.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52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8468" w:type="dxa"/>
            <w:gridSpan w:val="6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Великая Отечественная война в исторической памяти нашего народа.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74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11. В буднях </w:t>
            </w:r>
          </w:p>
          <w:p w:rsidR="00A55956" w:rsidRPr="00C353AB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Великих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строек</w:t>
            </w:r>
          </w:p>
        </w:tc>
        <w:tc>
          <w:tcPr>
            <w:tcW w:w="8963" w:type="dxa"/>
            <w:gridSpan w:val="10"/>
          </w:tcPr>
          <w:p w:rsidR="00383AB8" w:rsidRPr="00383AB8" w:rsidRDefault="00A55956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характеризовать места, участников, результаты важнейших исторических событий в истории </w:t>
            </w:r>
          </w:p>
          <w:p w:rsidR="00A55956" w:rsidRPr="00383AB8" w:rsidRDefault="00383AB8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Российского государства;</w:t>
            </w:r>
            <w:r w:rsidRPr="00383AB8">
              <w:t xml:space="preserve"> 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осуществлять с соблюдением правил информационной безопасности поиск исторической информации по истории России</w:t>
            </w:r>
          </w:p>
          <w:p w:rsidR="00A55956" w:rsidRPr="00606E36" w:rsidRDefault="00A55956" w:rsidP="00383AB8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 России. Понимать их суть и значение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>.</w:t>
            </w:r>
          </w:p>
          <w:p w:rsidR="00E40C9F" w:rsidRDefault="00A55956" w:rsidP="00606E36"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ельные результаты: </w:t>
            </w:r>
            <w:r w:rsidR="00E40C9F">
              <w:t xml:space="preserve"> </w:t>
            </w:r>
          </w:p>
          <w:p w:rsidR="00A55956" w:rsidRPr="00606E36" w:rsidRDefault="00E40C9F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/>
                <w:bCs/>
                <w:sz w:val="28"/>
                <w:szCs w:val="28"/>
              </w:rPr>
              <w:t>ЛР</w:t>
            </w: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1,2,5,3,4,7,8,14, 23, 20,26,37,16.  </w:t>
            </w:r>
          </w:p>
          <w:p w:rsidR="00A55956" w:rsidRPr="00C353AB" w:rsidRDefault="00383AB8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63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3B5E84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33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Геополитические результаты Великой Отечественной. Экономика и общество СССР после Победы. Пути восстановления экономики – процессы и дискуссии. Экономическая модель послевоенного СССР, идеи социалистической автаркии.</w:t>
            </w:r>
          </w:p>
        </w:tc>
        <w:tc>
          <w:tcPr>
            <w:tcW w:w="1667" w:type="dxa"/>
            <w:shd w:val="clear" w:color="auto" w:fill="auto"/>
          </w:tcPr>
          <w:p w:rsidR="001615A2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Л2,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E40C9F">
              <w:rPr>
                <w:rFonts w:eastAsia="SchoolBookCSanPin-Regular"/>
                <w:bCs/>
                <w:sz w:val="28"/>
                <w:szCs w:val="28"/>
              </w:rPr>
              <w:t>МП4,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</w:tc>
      </w:tr>
      <w:tr w:rsidR="001615A2" w:rsidRPr="00C353AB" w:rsidTr="003B5E84">
        <w:trPr>
          <w:trHeight w:val="42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1667" w:type="dxa"/>
            <w:shd w:val="clear" w:color="auto" w:fill="auto"/>
          </w:tcPr>
          <w:p w:rsidR="001615A2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1545"/>
        </w:trPr>
        <w:tc>
          <w:tcPr>
            <w:tcW w:w="3310" w:type="dxa"/>
            <w:vMerge w:val="restart"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12: </w:t>
            </w:r>
          </w:p>
          <w:p w:rsidR="003B5E84" w:rsidRP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 xml:space="preserve">От перестройки к кризису, от кризиса к </w:t>
            </w:r>
          </w:p>
          <w:p w:rsidR="003B5E84" w:rsidRPr="00606E36" w:rsidRDefault="0009668D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Возрождению</w:t>
            </w:r>
          </w:p>
        </w:tc>
        <w:tc>
          <w:tcPr>
            <w:tcW w:w="8963" w:type="dxa"/>
            <w:gridSpan w:val="10"/>
          </w:tcPr>
          <w:p w:rsidR="003B5E84" w:rsidRPr="0009668D" w:rsidRDefault="003B5E84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 оценивать полноту и достоверность информации с точки зрени</w:t>
            </w:r>
            <w:r w:rsidR="00E40C9F">
              <w:rPr>
                <w:rFonts w:eastAsia="SchoolBookCSanPin-Regular"/>
                <w:bCs/>
                <w:sz w:val="28"/>
                <w:szCs w:val="28"/>
              </w:rPr>
              <w:t xml:space="preserve">я ее соответствия исторической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действительности;</w:t>
            </w:r>
            <w:r w:rsidR="0009668D" w:rsidRP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lastRenderedPageBreak/>
              <w:t>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9668D" w:rsidRPr="0009668D" w:rsidRDefault="003B5E84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Российская Федерация в </w:t>
            </w:r>
          </w:p>
          <w:p w:rsidR="0009668D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1992-2022 годы. Становление новой России. Возрождение Российской Федерации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как великой державы в XXI веке, </w:t>
            </w:r>
            <w:r w:rsidR="00E40C9F">
              <w:rPr>
                <w:sz w:val="28"/>
                <w:szCs w:val="28"/>
              </w:rPr>
              <w:t>о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сновные периоды истории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Российского государства, ключевые социально-экономические процессы, а также даты важнейших событий отечественной истории; </w:t>
            </w:r>
          </w:p>
          <w:p w:rsidR="003B5E84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− имена героев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и участников событий.</w:t>
            </w:r>
          </w:p>
          <w:p w:rsidR="003B5E84" w:rsidRPr="003B5E84" w:rsidRDefault="003B5E84" w:rsidP="003B5E8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ельные </w:t>
            </w:r>
            <w:proofErr w:type="gramStart"/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результаты:  ЛР</w:t>
            </w:r>
            <w:proofErr w:type="gramEnd"/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1,2,5,3,4,7,8,14, 23</w:t>
            </w:r>
          </w:p>
          <w:p w:rsidR="003B5E84" w:rsidRPr="00606E36" w:rsidRDefault="0009668D" w:rsidP="003B5E8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3B5E84" w:rsidRPr="003B5E84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3B5E84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335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1134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588" w:type="dxa"/>
            <w:gridSpan w:val="9"/>
          </w:tcPr>
          <w:p w:rsidR="003B5E84" w:rsidRPr="00383AB8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Л1, МП3, П3</w:t>
            </w:r>
          </w:p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675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588" w:type="dxa"/>
            <w:gridSpan w:val="9"/>
          </w:tcPr>
          <w:p w:rsidR="003B5E84" w:rsidRPr="00383AB8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 xml:space="preserve">Пропаганда деструктивных идеологий среди молодёжи. </w:t>
            </w:r>
            <w:proofErr w:type="spellStart"/>
            <w:r w:rsidRPr="00383AB8">
              <w:rPr>
                <w:rFonts w:eastAsia="SchoolBookCSanPin-Regular"/>
                <w:bCs/>
                <w:sz w:val="28"/>
                <w:szCs w:val="28"/>
              </w:rPr>
              <w:t>Олигархизация</w:t>
            </w:r>
            <w:proofErr w:type="spellEnd"/>
            <w:r w:rsidRPr="00383AB8">
              <w:rPr>
                <w:rFonts w:eastAsia="SchoolBookCSanPin-Regular"/>
                <w:bCs/>
                <w:sz w:val="28"/>
                <w:szCs w:val="28"/>
              </w:rPr>
              <w:t>. 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3B5E84">
        <w:trPr>
          <w:trHeight w:val="1483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13. Россия.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ХХI век</w:t>
            </w:r>
          </w:p>
        </w:tc>
        <w:tc>
          <w:tcPr>
            <w:tcW w:w="8963" w:type="dxa"/>
            <w:gridSpan w:val="10"/>
          </w:tcPr>
          <w:p w:rsidR="0009668D" w:rsidRPr="0009668D" w:rsidRDefault="00A55956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отражать понимание России в мировых политических и социально</w:t>
            </w:r>
            <w:r w:rsidR="00E40C9F">
              <w:rPr>
                <w:rFonts w:eastAsia="SchoolBookCSanPin-Regular"/>
                <w:bCs/>
                <w:sz w:val="28"/>
                <w:szCs w:val="28"/>
              </w:rPr>
              <w:t>-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экономических процессах XX - начала XXI века, знание достижений страны и ее народа, защищать историческую правду, не допускать умаления подвига народа при защите </w:t>
            </w:r>
          </w:p>
          <w:p w:rsidR="00A55956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Отечества, готовность давать отпор фальсификациям российской истории</w:t>
            </w:r>
          </w:p>
          <w:p w:rsidR="00A55956" w:rsidRPr="0009668D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Знать/понимать: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понимание причин и следствий распада СССР, политики правительства по возрождения Российской Федерации как мировой державы, воссоединения Крыма с Россией и значимость данного события, специальной военной операции на Украине и других важнейших событий XX – начала XXI века; особенности развития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 культуры народов СССР (России)</w:t>
            </w:r>
            <w:r w:rsidR="0009668D" w:rsidRPr="0009668D">
              <w:rPr>
                <w:rFonts w:eastAsia="SchoolBookCSanPin-Regular"/>
                <w:b/>
                <w:bCs/>
                <w:sz w:val="28"/>
                <w:szCs w:val="28"/>
              </w:rPr>
              <w:t xml:space="preserve">  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 3,4,7,8,14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,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20,26,37,16.  </w:t>
            </w:r>
          </w:p>
          <w:p w:rsidR="00A55956" w:rsidRPr="00C353AB" w:rsidRDefault="00D2148C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33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Запрос на национальное возрождение в обществе. Укрепление патриотических настроений. Владимир Путин. </w:t>
            </w:r>
            <w:proofErr w:type="spellStart"/>
            <w:r w:rsidRPr="0009668D">
              <w:rPr>
                <w:rFonts w:eastAsia="SchoolBookCSanPin-Regular"/>
                <w:bCs/>
                <w:sz w:val="28"/>
                <w:szCs w:val="28"/>
              </w:rPr>
              <w:t>Деолигархизация</w:t>
            </w:r>
            <w:proofErr w:type="spellEnd"/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 и укрепление вертикали власти. Курс на суверенную внешнюю политику: от Мюнхенской речи до операции в Сирии.</w:t>
            </w:r>
          </w:p>
        </w:tc>
        <w:tc>
          <w:tcPr>
            <w:tcW w:w="1667" w:type="dxa"/>
            <w:shd w:val="clear" w:color="auto" w:fill="auto"/>
          </w:tcPr>
          <w:p w:rsidR="001615A2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Default="00E40C9F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Л1,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E40C9F">
              <w:rPr>
                <w:rFonts w:eastAsia="SchoolBookCSanPin-Regular"/>
                <w:sz w:val="28"/>
                <w:szCs w:val="28"/>
              </w:rPr>
              <w:t>Л5, МП4, П2</w:t>
            </w:r>
          </w:p>
          <w:p w:rsidR="001615A2" w:rsidRPr="00E40C9F" w:rsidRDefault="00E40C9F" w:rsidP="00E40C9F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E40C9F">
              <w:rPr>
                <w:rFonts w:eastAsia="SchoolBookCSanPin-Regular"/>
                <w:sz w:val="28"/>
                <w:szCs w:val="28"/>
              </w:rPr>
              <w:t>Л5, МП4, П4</w:t>
            </w:r>
          </w:p>
        </w:tc>
      </w:tr>
      <w:tr w:rsidR="001615A2" w:rsidRPr="00C353AB" w:rsidTr="003B5E84">
        <w:trPr>
          <w:trHeight w:val="31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Экономическое возрождение: энергетика, сельское хозяйство, национальные проекты. Возвращение ценностей в конституцию. Спецоперация по защите Донбасса.</w:t>
            </w:r>
          </w:p>
        </w:tc>
        <w:tc>
          <w:tcPr>
            <w:tcW w:w="1667" w:type="dxa"/>
            <w:shd w:val="clear" w:color="auto" w:fill="auto"/>
          </w:tcPr>
          <w:p w:rsidR="001615A2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14. История антироссийской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пропаганды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09668D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,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давать оценку историческим событиям и обосновывать свою точку зрения с помощью исторических фактов и собственных аргументов</w:t>
            </w:r>
          </w:p>
          <w:p w:rsidR="0009668D" w:rsidRPr="0009668D" w:rsidRDefault="00A55956" w:rsidP="0009668D">
            <w:pPr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9668D" w:rsidRPr="0009668D">
              <w:rPr>
                <w:sz w:val="28"/>
                <w:szCs w:val="28"/>
              </w:rPr>
              <w:t xml:space="preserve"> знать и понимать политику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участников, результаты важнейших исторических событий в истории </w:t>
            </w:r>
          </w:p>
          <w:p w:rsidR="00A55956" w:rsidRPr="0009668D" w:rsidRDefault="0009668D" w:rsidP="0009668D">
            <w:pPr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Российского государства.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1,2,5,3,4,7,8,14, 23, 20,26,37,16. 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D2148C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Формируемые ОК: 1,2,3,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20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65" w:type="dxa"/>
            <w:gridSpan w:val="2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98" w:type="dxa"/>
            <w:gridSpan w:val="8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МП4, П2</w:t>
            </w: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МП4, П4</w:t>
            </w:r>
          </w:p>
        </w:tc>
      </w:tr>
      <w:tr w:rsidR="001615A2" w:rsidRPr="00C353AB" w:rsidTr="001615A2">
        <w:trPr>
          <w:trHeight w:val="43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65" w:type="dxa"/>
            <w:gridSpan w:val="2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98" w:type="dxa"/>
            <w:gridSpan w:val="8"/>
          </w:tcPr>
          <w:p w:rsidR="003B5E84" w:rsidRPr="0009668D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Образ большевистской угрозы в подготовке гитлеровской агрессии. Антисоветская пропаганда эпохи Холодной войны. </w:t>
            </w:r>
          </w:p>
          <w:p w:rsidR="001615A2" w:rsidRPr="0009668D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Мифологемы и центры распространения современной русофобии.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15. Слава </w:t>
            </w:r>
          </w:p>
          <w:p w:rsidR="00A55956" w:rsidRPr="00C353AB" w:rsidRDefault="00D04370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Русского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оружия</w:t>
            </w:r>
          </w:p>
        </w:tc>
        <w:tc>
          <w:tcPr>
            <w:tcW w:w="8963" w:type="dxa"/>
            <w:gridSpan w:val="10"/>
          </w:tcPr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применять исторические знания в учебной и </w:t>
            </w:r>
            <w:proofErr w:type="spellStart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внеучебной</w:t>
            </w:r>
            <w:proofErr w:type="spellEnd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деятельности, в современном поликультурном, </w:t>
            </w:r>
            <w:proofErr w:type="spellStart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полиэтничном</w:t>
            </w:r>
            <w:proofErr w:type="spellEnd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и многоконфессиональном обществе</w:t>
            </w:r>
            <w:r w:rsidR="00D04370">
              <w:rPr>
                <w:rFonts w:eastAsia="SchoolBookCSanPin-Regular"/>
                <w:bCs/>
                <w:sz w:val="28"/>
                <w:szCs w:val="28"/>
              </w:rPr>
              <w:t xml:space="preserve">;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демонстрировать патриотизм, гражданственность, уважение к своему Отечеству</w:t>
            </w:r>
          </w:p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знать этапы развития вооруженных сил России, представителей событий и точки зрения.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5,3,4,7,8,14, 23, 20,26,37.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81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37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Ранние этапы истории российского оружейного дела: государев пушечный двор, тульские оружейники. Значение </w:t>
            </w:r>
            <w:proofErr w:type="spellStart"/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военнопромышленного</w:t>
            </w:r>
            <w:proofErr w:type="spellEnd"/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 комплекса в истории экономической модернизации Российской Империи: Путиловский и </w:t>
            </w:r>
            <w:proofErr w:type="spellStart"/>
            <w:r w:rsidRPr="00D04370">
              <w:rPr>
                <w:rFonts w:eastAsia="SchoolBookCSanPin-Regular"/>
                <w:bCs/>
                <w:sz w:val="28"/>
                <w:szCs w:val="28"/>
              </w:rPr>
              <w:t>Обуховский</w:t>
            </w:r>
            <w:proofErr w:type="spellEnd"/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 заводы, развитие авиации.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Л5, МП4, П2</w:t>
            </w:r>
          </w:p>
          <w:p w:rsidR="001615A2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lastRenderedPageBreak/>
              <w:t>Л5, МП4, П4</w:t>
            </w:r>
          </w:p>
        </w:tc>
      </w:tr>
      <w:tr w:rsidR="001615A2" w:rsidRPr="00C353AB" w:rsidTr="003B5E84">
        <w:trPr>
          <w:trHeight w:val="25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3B5E84" w:rsidRPr="00D04370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</w:t>
            </w:r>
          </w:p>
          <w:p w:rsidR="001615A2" w:rsidRPr="00D04370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Современный российский ВПК и его новейшие разработки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97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16. Россия в деле</w:t>
            </w:r>
          </w:p>
        </w:tc>
        <w:tc>
          <w:tcPr>
            <w:tcW w:w="8963" w:type="dxa"/>
            <w:gridSpan w:val="10"/>
          </w:tcPr>
          <w:p w:rsidR="00D04370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соотносить   год    с    веком, устанавливать    последовательность и длительность исторических </w:t>
            </w:r>
          </w:p>
          <w:p w:rsidR="00A55956" w:rsidRPr="00D04370" w:rsidRDefault="00D04370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событий;</w:t>
            </w:r>
            <w:r w:rsidRPr="00D04370">
              <w:t xml:space="preserve"> 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>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знать основные достижения и успехи российской науки и технологий, основных представителей, учёных, исследователей и первопроходцев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.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Понимать и гордится нашей наукой и героями учёными.</w:t>
            </w:r>
          </w:p>
          <w:p w:rsidR="00D2148C" w:rsidRDefault="00A55956" w:rsidP="00D2148C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5,3,4,7,8,14, 16, 23, 20,26,37.</w:t>
            </w:r>
          </w:p>
          <w:p w:rsidR="00A55956" w:rsidRPr="00C353AB" w:rsidRDefault="00A55956" w:rsidP="00D2148C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Ф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ормируемые ОК: 1,2,3,4,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75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94920">
        <w:trPr>
          <w:trHeight w:val="402"/>
        </w:trPr>
        <w:tc>
          <w:tcPr>
            <w:tcW w:w="3310" w:type="dxa"/>
            <w:vMerge/>
          </w:tcPr>
          <w:p w:rsidR="001615A2" w:rsidRPr="00606E36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D04370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Высокие технологии. Энергетика. Сельское хозяйство.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МП4, П2</w:t>
            </w:r>
          </w:p>
          <w:p w:rsidR="001615A2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МП6, П4</w:t>
            </w:r>
          </w:p>
        </w:tc>
      </w:tr>
      <w:tr w:rsidR="001615A2" w:rsidRPr="00C353AB" w:rsidTr="00394920">
        <w:trPr>
          <w:trHeight w:val="665"/>
        </w:trPr>
        <w:tc>
          <w:tcPr>
            <w:tcW w:w="3310" w:type="dxa"/>
            <w:vMerge/>
          </w:tcPr>
          <w:p w:rsidR="001615A2" w:rsidRPr="00606E36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1615A2" w:rsidRPr="00D04370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1615A2" w:rsidRPr="00D04370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Космос. Перспективы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импорт замещения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 и технологических рывков.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8479" w:type="dxa"/>
            <w:gridSpan w:val="7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Освоение Арктики. Развитие сообщений – дороги и мосты.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Итоговое обобщение</w:t>
            </w:r>
          </w:p>
        </w:tc>
        <w:tc>
          <w:tcPr>
            <w:tcW w:w="8963" w:type="dxa"/>
            <w:gridSpan w:val="10"/>
          </w:tcPr>
          <w:p w:rsidR="00A55956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давать оценку историческим событиям и обосновывать свою точку зрения с помощью исторических фактов и собственных </w:t>
            </w:r>
            <w:proofErr w:type="gramStart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аргументов;  применять</w:t>
            </w:r>
            <w:proofErr w:type="gramEnd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исторические знания в учебной и </w:t>
            </w:r>
            <w:proofErr w:type="spellStart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внеучебной</w:t>
            </w:r>
            <w:proofErr w:type="spellEnd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деятельности, в современном поликультурном, </w:t>
            </w:r>
            <w:proofErr w:type="spellStart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полиэтничном</w:t>
            </w:r>
            <w:proofErr w:type="spellEnd"/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и многоконфессиональном обществе;</w:t>
            </w:r>
          </w:p>
          <w:p w:rsidR="00A55956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D04370">
              <w:t xml:space="preserve"> </w:t>
            </w:r>
            <w:r w:rsidR="00D04370" w:rsidRPr="00D04370">
              <w:rPr>
                <w:sz w:val="28"/>
                <w:szCs w:val="28"/>
              </w:rPr>
              <w:t xml:space="preserve">понимать и знать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Место России в современном мире</w:t>
            </w:r>
            <w:r w:rsidR="00D04370" w:rsidRPr="00D04370">
              <w:rPr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соотносить   год    с    веком, устанавливать    последовательность и длительность исторических событий;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1,2,5,3,4,7,8,14,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16,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23, 20,26,37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.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D04370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2148C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МП4, П2</w:t>
            </w:r>
          </w:p>
          <w:p w:rsidR="00A55956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МП6, П4</w:t>
            </w:r>
          </w:p>
        </w:tc>
      </w:tr>
      <w:tr w:rsidR="00A55956" w:rsidRPr="00C353AB" w:rsidTr="003B5E84">
        <w:trPr>
          <w:trHeight w:val="371"/>
        </w:trPr>
        <w:tc>
          <w:tcPr>
            <w:tcW w:w="3310" w:type="dxa"/>
            <w:vMerge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94920">
        <w:trPr>
          <w:trHeight w:val="416"/>
        </w:trPr>
        <w:tc>
          <w:tcPr>
            <w:tcW w:w="3310" w:type="dxa"/>
            <w:vMerge/>
          </w:tcPr>
          <w:p w:rsidR="003B5E84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3B5E84" w:rsidRPr="00D04370" w:rsidRDefault="00394920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3B5E84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68" w:type="dxa"/>
            <w:gridSpan w:val="6"/>
          </w:tcPr>
          <w:p w:rsidR="003B5E84" w:rsidRPr="00D04370" w:rsidRDefault="00394920" w:rsidP="00394920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Итоговое обобщение по курсу</w:t>
            </w:r>
          </w:p>
        </w:tc>
        <w:tc>
          <w:tcPr>
            <w:tcW w:w="1667" w:type="dxa"/>
            <w:shd w:val="clear" w:color="auto" w:fill="auto"/>
          </w:tcPr>
          <w:p w:rsidR="003B5E84" w:rsidRPr="00D04370" w:rsidRDefault="0039492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3B5E84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П1,2,3,4,5</w:t>
            </w:r>
          </w:p>
          <w:p w:rsidR="00D2148C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Л1,2,3,4,5</w:t>
            </w:r>
          </w:p>
          <w:p w:rsidR="00D2148C" w:rsidRPr="00C353AB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МП1,2,3,4,5,6</w:t>
            </w:r>
          </w:p>
        </w:tc>
      </w:tr>
      <w:tr w:rsidR="003B5E84" w:rsidRPr="00C353AB" w:rsidTr="00394920">
        <w:trPr>
          <w:trHeight w:val="362"/>
        </w:trPr>
        <w:tc>
          <w:tcPr>
            <w:tcW w:w="3310" w:type="dxa"/>
            <w:vMerge/>
          </w:tcPr>
          <w:p w:rsidR="003B5E84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3B5E84" w:rsidRPr="00D04370" w:rsidRDefault="00394920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68" w:type="dxa"/>
            <w:gridSpan w:val="6"/>
          </w:tcPr>
          <w:p w:rsidR="003B5E84" w:rsidRPr="00D04370" w:rsidRDefault="00394920" w:rsidP="00394920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Защита проектной работы.</w:t>
            </w:r>
          </w:p>
        </w:tc>
        <w:tc>
          <w:tcPr>
            <w:tcW w:w="1667" w:type="dxa"/>
            <w:shd w:val="clear" w:color="auto" w:fill="auto"/>
          </w:tcPr>
          <w:p w:rsidR="003B5E84" w:rsidRPr="00D04370" w:rsidRDefault="0039492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30B90" w:rsidRPr="00C353AB" w:rsidTr="001615A2">
        <w:trPr>
          <w:trHeight w:val="20"/>
        </w:trPr>
        <w:tc>
          <w:tcPr>
            <w:tcW w:w="3310" w:type="dxa"/>
          </w:tcPr>
          <w:p w:rsidR="00A30B90" w:rsidRPr="00C353AB" w:rsidRDefault="00A30B90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30B90" w:rsidRPr="00C353AB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667" w:type="dxa"/>
            <w:shd w:val="clear" w:color="auto" w:fill="auto"/>
          </w:tcPr>
          <w:p w:rsidR="00A30B90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36ч.</w:t>
            </w:r>
          </w:p>
        </w:tc>
        <w:tc>
          <w:tcPr>
            <w:tcW w:w="1519" w:type="dxa"/>
          </w:tcPr>
          <w:p w:rsidR="00A30B90" w:rsidRPr="00C353AB" w:rsidRDefault="00A30B90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</w:tbl>
    <w:p w:rsidR="00121174" w:rsidRDefault="00121174" w:rsidP="000B2805">
      <w:pPr>
        <w:jc w:val="center"/>
        <w:rPr>
          <w:rFonts w:eastAsia="SchoolBookCSanPin-Regular"/>
          <w:sz w:val="28"/>
          <w:szCs w:val="28"/>
        </w:rPr>
      </w:pPr>
    </w:p>
    <w:p w:rsidR="00F54821" w:rsidRDefault="00F54821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995F80">
      <w:pPr>
        <w:rPr>
          <w:rFonts w:eastAsia="SchoolBookCSanPin-Regular"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sz w:val="28"/>
          <w:szCs w:val="28"/>
        </w:rPr>
        <w:sectPr w:rsidR="00F54821" w:rsidRPr="00F54821" w:rsidSect="000357AE">
          <w:pgSz w:w="16838" w:h="11906" w:orient="landscape"/>
          <w:pgMar w:top="1701" w:right="851" w:bottom="567" w:left="1134" w:header="709" w:footer="709" w:gutter="0"/>
          <w:cols w:space="720"/>
          <w:titlePg/>
        </w:sectPr>
      </w:pPr>
    </w:p>
    <w:p w:rsidR="009F2CBD" w:rsidRPr="009F2CBD" w:rsidRDefault="009F2CBD" w:rsidP="009F2CBD">
      <w:pPr>
        <w:jc w:val="center"/>
        <w:rPr>
          <w:b/>
          <w:sz w:val="28"/>
          <w:szCs w:val="28"/>
        </w:rPr>
      </w:pPr>
      <w:r w:rsidRPr="009F2CBD">
        <w:rPr>
          <w:b/>
          <w:sz w:val="28"/>
          <w:szCs w:val="28"/>
        </w:rPr>
        <w:lastRenderedPageBreak/>
        <w:t>2.3. Основные виды учебной деятельности студентов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6945"/>
      </w:tblGrid>
      <w:tr w:rsidR="009F2CBD" w:rsidRPr="009F2CBD" w:rsidTr="00995F80">
        <w:tc>
          <w:tcPr>
            <w:tcW w:w="3687" w:type="dxa"/>
          </w:tcPr>
          <w:p w:rsidR="009F2CBD" w:rsidRPr="009F2CBD" w:rsidRDefault="009F2CBD" w:rsidP="009F2CBD">
            <w:pPr>
              <w:jc w:val="center"/>
              <w:rPr>
                <w:sz w:val="28"/>
                <w:szCs w:val="28"/>
              </w:rPr>
            </w:pPr>
            <w:r w:rsidRPr="009F2CBD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45" w:type="dxa"/>
          </w:tcPr>
          <w:p w:rsidR="009F2CBD" w:rsidRPr="009F2CBD" w:rsidRDefault="009F2CBD" w:rsidP="009F2CBD">
            <w:pPr>
              <w:jc w:val="center"/>
              <w:rPr>
                <w:sz w:val="28"/>
                <w:szCs w:val="28"/>
              </w:rPr>
            </w:pPr>
            <w:r w:rsidRPr="009F2CBD">
              <w:rPr>
                <w:sz w:val="28"/>
                <w:szCs w:val="28"/>
              </w:rPr>
              <w:t>Основные виды деятельности студентов</w:t>
            </w:r>
          </w:p>
        </w:tc>
      </w:tr>
      <w:tr w:rsidR="009F2CBD" w:rsidRPr="009F2CBD" w:rsidTr="00995F80">
        <w:tc>
          <w:tcPr>
            <w:tcW w:w="3687" w:type="dxa"/>
          </w:tcPr>
          <w:p w:rsidR="000F3FF2" w:rsidRDefault="000F3FF2" w:rsidP="009F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</w:t>
            </w:r>
          </w:p>
          <w:p w:rsidR="009F2CBD" w:rsidRPr="000F3FF2" w:rsidRDefault="000F3FF2" w:rsidP="009F2CBD">
            <w:pPr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 Россия – великая наша держава</w:t>
            </w:r>
          </w:p>
        </w:tc>
        <w:tc>
          <w:tcPr>
            <w:tcW w:w="6945" w:type="dxa"/>
          </w:tcPr>
          <w:p w:rsidR="009F2CBD" w:rsidRPr="000F3FF2" w:rsidRDefault="009F2CBD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Слушать</w:t>
            </w:r>
            <w:r w:rsidRPr="000F3FF2">
              <w:rPr>
                <w:sz w:val="28"/>
                <w:szCs w:val="28"/>
              </w:rPr>
              <w:t xml:space="preserve"> рассказ преподавателя, </w:t>
            </w:r>
            <w:r w:rsidRPr="00572FE5">
              <w:rPr>
                <w:b/>
                <w:sz w:val="28"/>
                <w:szCs w:val="28"/>
              </w:rPr>
              <w:t>участвовать</w:t>
            </w:r>
            <w:r w:rsidRPr="000F3FF2">
              <w:rPr>
                <w:sz w:val="28"/>
                <w:szCs w:val="28"/>
              </w:rPr>
              <w:t xml:space="preserve"> в беседе и обсуждении, </w:t>
            </w:r>
            <w:r w:rsidRPr="00572FE5">
              <w:rPr>
                <w:b/>
                <w:sz w:val="28"/>
                <w:szCs w:val="28"/>
              </w:rPr>
              <w:t>работать</w:t>
            </w:r>
            <w:r w:rsidRPr="000F3FF2">
              <w:rPr>
                <w:sz w:val="28"/>
                <w:szCs w:val="28"/>
              </w:rPr>
              <w:t xml:space="preserve"> с лентой времени, определять эпохи.</w:t>
            </w:r>
          </w:p>
        </w:tc>
      </w:tr>
      <w:tr w:rsidR="009F2CBD" w:rsidRPr="009F2CBD" w:rsidTr="00995F80">
        <w:tc>
          <w:tcPr>
            <w:tcW w:w="3687" w:type="dxa"/>
          </w:tcPr>
          <w:p w:rsidR="009F2CBD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2. Александр Невский как спаситель Руси</w:t>
            </w:r>
          </w:p>
        </w:tc>
        <w:tc>
          <w:tcPr>
            <w:tcW w:w="6945" w:type="dxa"/>
          </w:tcPr>
          <w:p w:rsidR="00572FE5" w:rsidRDefault="000F3FF2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Составлять план</w:t>
            </w:r>
            <w:r w:rsidRPr="000F3FF2">
              <w:rPr>
                <w:sz w:val="28"/>
                <w:szCs w:val="28"/>
              </w:rPr>
              <w:t xml:space="preserve"> </w:t>
            </w:r>
            <w:r w:rsidR="00572FE5">
              <w:rPr>
                <w:sz w:val="28"/>
                <w:szCs w:val="28"/>
              </w:rPr>
              <w:t>ответа.</w:t>
            </w:r>
            <w:r w:rsidRPr="000F3FF2">
              <w:rPr>
                <w:sz w:val="28"/>
                <w:szCs w:val="28"/>
              </w:rPr>
              <w:t xml:space="preserve"> </w:t>
            </w:r>
          </w:p>
          <w:p w:rsidR="00995F80" w:rsidRDefault="00572FE5" w:rsidP="00995F8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0F3FF2" w:rsidRPr="00572FE5">
              <w:rPr>
                <w:b/>
                <w:sz w:val="28"/>
                <w:szCs w:val="28"/>
              </w:rPr>
              <w:t>аботать с исторической картой</w:t>
            </w:r>
            <w:r w:rsidR="000F3FF2">
              <w:rPr>
                <w:sz w:val="28"/>
                <w:szCs w:val="28"/>
              </w:rPr>
              <w:t xml:space="preserve"> и источниками</w:t>
            </w:r>
            <w:r w:rsidR="000F3FF2" w:rsidRPr="000F3FF2">
              <w:rPr>
                <w:sz w:val="28"/>
                <w:szCs w:val="28"/>
              </w:rPr>
              <w:t xml:space="preserve">, </w:t>
            </w:r>
          </w:p>
          <w:p w:rsidR="009F2CBD" w:rsidRPr="009F2CBD" w:rsidRDefault="000F3FF2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 xml:space="preserve">работать </w:t>
            </w:r>
            <w:r w:rsidRPr="000F3FF2">
              <w:rPr>
                <w:sz w:val="28"/>
                <w:szCs w:val="28"/>
              </w:rPr>
              <w:t>в группе.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3. Смута и её преодоление</w:t>
            </w:r>
          </w:p>
        </w:tc>
        <w:tc>
          <w:tcPr>
            <w:tcW w:w="6945" w:type="dxa"/>
          </w:tcPr>
          <w:p w:rsid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интернет ресурсами и СМИ</w:t>
            </w:r>
            <w:r w:rsidRPr="00572FE5">
              <w:rPr>
                <w:sz w:val="28"/>
                <w:szCs w:val="28"/>
              </w:rPr>
              <w:t>, работать с ил</w:t>
            </w:r>
            <w:r>
              <w:rPr>
                <w:sz w:val="28"/>
                <w:szCs w:val="28"/>
              </w:rPr>
              <w:t>люстрациями, интернет ресурсами.</w:t>
            </w:r>
            <w:r w:rsidRPr="00572FE5">
              <w:rPr>
                <w:sz w:val="28"/>
                <w:szCs w:val="28"/>
              </w:rPr>
              <w:t xml:space="preserve"> 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Отвечать</w:t>
            </w:r>
            <w:r w:rsidRPr="00572FE5">
              <w:rPr>
                <w:sz w:val="28"/>
                <w:szCs w:val="28"/>
              </w:rPr>
              <w:t xml:space="preserve"> на вопросы к учебному видео.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Тема 4. </w:t>
            </w:r>
            <w:proofErr w:type="spellStart"/>
            <w:r w:rsidRPr="000F3FF2">
              <w:rPr>
                <w:sz w:val="28"/>
                <w:szCs w:val="28"/>
              </w:rPr>
              <w:t>Волим</w:t>
            </w:r>
            <w:proofErr w:type="spellEnd"/>
            <w:r w:rsidRPr="000F3FF2">
              <w:rPr>
                <w:sz w:val="28"/>
                <w:szCs w:val="28"/>
              </w:rPr>
              <w:t xml:space="preserve"> под царя восточного, православного</w:t>
            </w:r>
          </w:p>
        </w:tc>
        <w:tc>
          <w:tcPr>
            <w:tcW w:w="6945" w:type="dxa"/>
          </w:tcPr>
          <w:p w:rsidR="00572FE5" w:rsidRP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Анализировать</w:t>
            </w:r>
            <w:r w:rsidRPr="00572FE5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</w:t>
            </w:r>
            <w:r w:rsidRPr="00572FE5">
              <w:rPr>
                <w:b/>
                <w:sz w:val="28"/>
                <w:szCs w:val="28"/>
              </w:rPr>
              <w:t>ценивать</w:t>
            </w:r>
            <w:r w:rsidRPr="00572FE5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5. Пётр Великий. Строитель великой империи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 xml:space="preserve">Анализировать </w:t>
            </w:r>
            <w:r w:rsidRPr="00995F80">
              <w:rPr>
                <w:sz w:val="28"/>
                <w:szCs w:val="28"/>
              </w:rPr>
              <w:t xml:space="preserve">задачу и/или проблему в историческом контексте и </w:t>
            </w:r>
            <w:r w:rsidRPr="00995F80">
              <w:rPr>
                <w:b/>
                <w:sz w:val="28"/>
                <w:szCs w:val="28"/>
              </w:rPr>
              <w:t>выделять ее составные части</w:t>
            </w:r>
            <w:r w:rsidRPr="00995F80">
              <w:rPr>
                <w:sz w:val="28"/>
                <w:szCs w:val="28"/>
              </w:rPr>
              <w:t xml:space="preserve">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 xml:space="preserve"> Оценивать</w:t>
            </w:r>
            <w:r w:rsidRPr="00995F80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6. </w:t>
            </w:r>
            <w:proofErr w:type="spellStart"/>
            <w:r>
              <w:rPr>
                <w:sz w:val="28"/>
                <w:szCs w:val="28"/>
              </w:rPr>
              <w:t>Отторженная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F3FF2">
              <w:rPr>
                <w:sz w:val="28"/>
                <w:szCs w:val="28"/>
              </w:rPr>
              <w:t>Возвратих</w:t>
            </w:r>
            <w:proofErr w:type="spellEnd"/>
            <w:r w:rsidRPr="000F3FF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Работать с интернет ресурсами и СМИ, работать с иллюстрациями, интернет ресурсами.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>Отвечать на вопросы к учебному видео.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Тема 7. Крымская война – «Пиррова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Победа Европы»</w:t>
            </w:r>
          </w:p>
        </w:tc>
        <w:tc>
          <w:tcPr>
            <w:tcW w:w="6945" w:type="dxa"/>
          </w:tcPr>
          <w:p w:rsidR="00995F80" w:rsidRDefault="00995F80" w:rsidP="00995F80">
            <w:r w:rsidRPr="00995F80"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>, выделять общее и отличая.</w:t>
            </w:r>
            <w:r>
              <w:t xml:space="preserve">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Анализировать</w:t>
            </w:r>
            <w:r w:rsidRPr="00995F80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 Оценивать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8. Гибель империи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Сравнивать, выделять общее и отличая.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Анализировать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 Оценивать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9. От Великих </w:t>
            </w:r>
            <w:r w:rsidRPr="000F3FF2">
              <w:rPr>
                <w:sz w:val="28"/>
                <w:szCs w:val="28"/>
              </w:rPr>
              <w:t xml:space="preserve">Потрясений к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Великой П</w:t>
            </w:r>
            <w:r w:rsidRPr="000F3FF2">
              <w:rPr>
                <w:sz w:val="28"/>
                <w:szCs w:val="28"/>
              </w:rPr>
              <w:t>обеде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Подготовка выступлений</w:t>
            </w:r>
            <w:r w:rsidRPr="00572FE5">
              <w:rPr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ab/>
              <w:t>с проблемно тематическими сообщениями (докладами, презентациями).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10. Вставай, </w:t>
            </w:r>
            <w:r w:rsidRPr="000F3FF2">
              <w:rPr>
                <w:sz w:val="28"/>
                <w:szCs w:val="28"/>
              </w:rPr>
              <w:t>Страна огромная</w:t>
            </w:r>
          </w:p>
        </w:tc>
        <w:tc>
          <w:tcPr>
            <w:tcW w:w="6945" w:type="dxa"/>
          </w:tcPr>
          <w:p w:rsid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год с </w:t>
            </w:r>
            <w:r w:rsidRPr="00995F80">
              <w:rPr>
                <w:sz w:val="28"/>
                <w:szCs w:val="28"/>
              </w:rPr>
              <w:t>веком, устанавливать    последовательность и длите</w:t>
            </w:r>
            <w:r>
              <w:rPr>
                <w:sz w:val="28"/>
                <w:szCs w:val="28"/>
              </w:rPr>
              <w:t xml:space="preserve">льность исторических событий; </w:t>
            </w:r>
            <w:r w:rsidRPr="00995F80">
              <w:rPr>
                <w:b/>
                <w:sz w:val="28"/>
                <w:szCs w:val="28"/>
              </w:rPr>
              <w:t>давать оценку</w:t>
            </w:r>
            <w:r w:rsidRPr="00995F80">
              <w:rPr>
                <w:sz w:val="28"/>
                <w:szCs w:val="28"/>
              </w:rPr>
              <w:t xml:space="preserve"> историческим событиям и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обосновывать</w:t>
            </w:r>
            <w:r w:rsidRPr="00995F80">
              <w:rPr>
                <w:sz w:val="28"/>
                <w:szCs w:val="28"/>
              </w:rPr>
              <w:t xml:space="preserve"> свою точку зрения с помощью исторических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>фактов и собственных аргументов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11. В буднях </w:t>
            </w:r>
            <w:r w:rsidRPr="000F3FF2">
              <w:rPr>
                <w:sz w:val="28"/>
                <w:szCs w:val="28"/>
              </w:rPr>
              <w:t>Великих строек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Анализировать</w:t>
            </w:r>
            <w:r w:rsidRPr="00995F80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lastRenderedPageBreak/>
              <w:t xml:space="preserve"> </w:t>
            </w:r>
            <w:r w:rsidRPr="00995F80">
              <w:rPr>
                <w:b/>
                <w:sz w:val="28"/>
                <w:szCs w:val="28"/>
              </w:rPr>
              <w:t>Оценивать</w:t>
            </w:r>
            <w:r w:rsidRPr="00995F80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lastRenderedPageBreak/>
              <w:t xml:space="preserve">Тема 12: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От перес</w:t>
            </w:r>
            <w:r>
              <w:rPr>
                <w:sz w:val="28"/>
                <w:szCs w:val="28"/>
              </w:rPr>
              <w:t xml:space="preserve">тройки к кризису, от кризиса к </w:t>
            </w:r>
            <w:r w:rsidRPr="000F3FF2">
              <w:rPr>
                <w:sz w:val="28"/>
                <w:szCs w:val="28"/>
              </w:rPr>
              <w:t>Возрождению</w:t>
            </w:r>
          </w:p>
        </w:tc>
        <w:tc>
          <w:tcPr>
            <w:tcW w:w="6945" w:type="dxa"/>
          </w:tcPr>
          <w:p w:rsidR="00572FE5" w:rsidRPr="00572FE5" w:rsidRDefault="00572FE5" w:rsidP="00572FE5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задачи </w:t>
            </w:r>
            <w:r w:rsidRPr="00572FE5">
              <w:rPr>
                <w:sz w:val="28"/>
                <w:szCs w:val="28"/>
              </w:rPr>
              <w:t>поиска исторической информации.</w:t>
            </w:r>
          </w:p>
          <w:p w:rsidR="00995F80" w:rsidRDefault="00572FE5" w:rsidP="00572FE5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Определять</w:t>
            </w:r>
            <w:r w:rsidRPr="00572FE5">
              <w:rPr>
                <w:sz w:val="28"/>
                <w:szCs w:val="28"/>
              </w:rPr>
              <w:t xml:space="preserve"> необходимые </w:t>
            </w:r>
            <w:r w:rsidRPr="00572FE5">
              <w:rPr>
                <w:sz w:val="28"/>
                <w:szCs w:val="28"/>
              </w:rPr>
              <w:tab/>
              <w:t>источники информации</w:t>
            </w:r>
          </w:p>
          <w:p w:rsidR="000F3FF2" w:rsidRPr="00995F80" w:rsidRDefault="00995F80" w:rsidP="00995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со схемами, таблицами и статистической информацией.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13. Россия. </w:t>
            </w:r>
            <w:r w:rsidRPr="000F3FF2">
              <w:rPr>
                <w:sz w:val="28"/>
                <w:szCs w:val="28"/>
              </w:rPr>
              <w:t>ХХI век</w:t>
            </w:r>
          </w:p>
        </w:tc>
        <w:tc>
          <w:tcPr>
            <w:tcW w:w="6945" w:type="dxa"/>
          </w:tcPr>
          <w:p w:rsid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 xml:space="preserve"> на примерах свою точку зрения.</w:t>
            </w:r>
            <w:r w:rsidR="00995F80">
              <w:rPr>
                <w:sz w:val="28"/>
                <w:szCs w:val="28"/>
              </w:rPr>
              <w:t xml:space="preserve"> Делать выводы.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 xml:space="preserve"> Оценивать</w:t>
            </w:r>
            <w:r w:rsidRPr="00572FE5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Тема 14. История антироссийской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пропаганды</w:t>
            </w:r>
          </w:p>
        </w:tc>
        <w:tc>
          <w:tcPr>
            <w:tcW w:w="6945" w:type="dxa"/>
          </w:tcPr>
          <w:p w:rsidR="00572FE5" w:rsidRP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Анализировать</w:t>
            </w:r>
            <w:r w:rsidRPr="00572FE5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Защищать</w:t>
            </w:r>
            <w:r w:rsidRPr="00995F80">
              <w:rPr>
                <w:sz w:val="28"/>
                <w:szCs w:val="28"/>
              </w:rPr>
              <w:t xml:space="preserve"> историческую правду, не допускать умаления подвига народа при защите Отечества, готовность давать отпор фальсификациям российской истории, </w:t>
            </w:r>
            <w:r w:rsidRPr="00995F80">
              <w:rPr>
                <w:b/>
                <w:sz w:val="28"/>
                <w:szCs w:val="28"/>
              </w:rPr>
              <w:t>давать оценку</w:t>
            </w:r>
            <w:r w:rsidRPr="00995F80">
              <w:rPr>
                <w:sz w:val="28"/>
                <w:szCs w:val="28"/>
              </w:rPr>
              <w:t xml:space="preserve"> историческим событиям и </w:t>
            </w:r>
            <w:r w:rsidRPr="00995F80">
              <w:rPr>
                <w:b/>
                <w:sz w:val="28"/>
                <w:szCs w:val="28"/>
              </w:rPr>
              <w:t>обосновывать</w:t>
            </w:r>
            <w:r w:rsidRPr="00995F80">
              <w:rPr>
                <w:sz w:val="28"/>
                <w:szCs w:val="28"/>
              </w:rPr>
              <w:t xml:space="preserve"> свою точку зрения с помощью исторических фактов и собственных аргументов</w:t>
            </w:r>
            <w:r w:rsidR="00572FE5" w:rsidRPr="00995F80">
              <w:rPr>
                <w:sz w:val="28"/>
                <w:szCs w:val="28"/>
              </w:rPr>
              <w:t xml:space="preserve"> 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15. Слава </w:t>
            </w:r>
            <w:r w:rsidRPr="000F3FF2">
              <w:rPr>
                <w:sz w:val="28"/>
                <w:szCs w:val="28"/>
              </w:rPr>
              <w:t>Русского оружия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Подготовка выступлений</w:t>
            </w:r>
            <w:r w:rsidRPr="00572FE5">
              <w:rPr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ab/>
              <w:t>с проблемно тематическими сообщениями (докладами, презентациями).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16. Россия в деле</w:t>
            </w:r>
          </w:p>
        </w:tc>
        <w:tc>
          <w:tcPr>
            <w:tcW w:w="6945" w:type="dxa"/>
          </w:tcPr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Применять</w:t>
            </w:r>
            <w:r w:rsidRPr="00995F80">
              <w:rPr>
                <w:sz w:val="28"/>
                <w:szCs w:val="28"/>
              </w:rPr>
              <w:t xml:space="preserve"> исторические знания в учебной и </w:t>
            </w:r>
            <w:proofErr w:type="spellStart"/>
            <w:r w:rsidRPr="00995F80">
              <w:rPr>
                <w:sz w:val="28"/>
                <w:szCs w:val="28"/>
              </w:rPr>
              <w:t>внеучебной</w:t>
            </w:r>
            <w:proofErr w:type="spellEnd"/>
            <w:r w:rsidRPr="00995F80">
              <w:rPr>
                <w:sz w:val="28"/>
                <w:szCs w:val="28"/>
              </w:rPr>
              <w:t xml:space="preserve"> деятельности, в современном поликультурном, </w:t>
            </w:r>
            <w:proofErr w:type="spellStart"/>
            <w:r w:rsidRPr="00995F80">
              <w:rPr>
                <w:sz w:val="28"/>
                <w:szCs w:val="28"/>
              </w:rPr>
              <w:t>полиэтничном</w:t>
            </w:r>
            <w:proofErr w:type="spellEnd"/>
            <w:r w:rsidRPr="00995F80">
              <w:rPr>
                <w:sz w:val="28"/>
                <w:szCs w:val="28"/>
              </w:rPr>
              <w:t xml:space="preserve"> и многоконфессиональном обществе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ОБОБЩЕНИЕ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Заполнять</w:t>
            </w:r>
            <w:r w:rsidRPr="00572FE5">
              <w:rPr>
                <w:sz w:val="28"/>
                <w:szCs w:val="28"/>
              </w:rPr>
              <w:t xml:space="preserve"> таблицу, схемы, </w:t>
            </w:r>
            <w:r w:rsidRPr="00995F80">
              <w:rPr>
                <w:b/>
                <w:sz w:val="28"/>
                <w:szCs w:val="28"/>
              </w:rPr>
              <w:t>отвечать</w:t>
            </w:r>
            <w:r w:rsidRPr="00572FE5">
              <w:rPr>
                <w:sz w:val="28"/>
                <w:szCs w:val="28"/>
              </w:rPr>
              <w:t xml:space="preserve"> на письменные и устные вопросы,</w:t>
            </w:r>
            <w:r w:rsidR="00995F80">
              <w:rPr>
                <w:sz w:val="28"/>
                <w:szCs w:val="28"/>
              </w:rPr>
              <w:t xml:space="preserve"> </w:t>
            </w:r>
            <w:r w:rsidR="00995F80" w:rsidRPr="00995F80">
              <w:rPr>
                <w:b/>
                <w:sz w:val="28"/>
                <w:szCs w:val="28"/>
              </w:rPr>
              <w:t>характеризовать</w:t>
            </w:r>
            <w:r w:rsidR="00995F80">
              <w:rPr>
                <w:sz w:val="28"/>
                <w:szCs w:val="28"/>
              </w:rPr>
              <w:t xml:space="preserve"> </w:t>
            </w:r>
            <w:r w:rsidR="00415AAB">
              <w:rPr>
                <w:sz w:val="28"/>
                <w:szCs w:val="28"/>
              </w:rPr>
              <w:t xml:space="preserve">и </w:t>
            </w:r>
            <w:r w:rsidR="00415AAB" w:rsidRPr="00572FE5">
              <w:rPr>
                <w:sz w:val="28"/>
                <w:szCs w:val="28"/>
              </w:rPr>
              <w:t>понимать</w:t>
            </w:r>
            <w:r w:rsidRPr="00995F80">
              <w:rPr>
                <w:b/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>значимость событий и поступков людей.</w:t>
            </w:r>
          </w:p>
        </w:tc>
      </w:tr>
    </w:tbl>
    <w:p w:rsidR="007C4E04" w:rsidRDefault="007C4E04" w:rsidP="009F2CBD">
      <w:pPr>
        <w:jc w:val="center"/>
        <w:rPr>
          <w:sz w:val="28"/>
          <w:szCs w:val="28"/>
        </w:rPr>
      </w:pPr>
    </w:p>
    <w:p w:rsidR="00415AAB" w:rsidRPr="00415AAB" w:rsidRDefault="00415AAB" w:rsidP="00415AAB">
      <w:pPr>
        <w:jc w:val="center"/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>3. УСЛОВИЯ РЕАЛИЗАЦИИ УЧЕБНОЙ ДИСЦИПЛИНЫ</w:t>
      </w:r>
    </w:p>
    <w:p w:rsidR="00415AAB" w:rsidRPr="00415AAB" w:rsidRDefault="00415AAB" w:rsidP="00415AAB">
      <w:pPr>
        <w:rPr>
          <w:b/>
          <w:sz w:val="28"/>
          <w:szCs w:val="28"/>
        </w:rPr>
      </w:pP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>3.1. Требования к минимальному матер</w:t>
      </w:r>
      <w:r>
        <w:rPr>
          <w:b/>
          <w:sz w:val="28"/>
          <w:szCs w:val="28"/>
        </w:rPr>
        <w:t xml:space="preserve">иально-техническому обеспечению: </w:t>
      </w:r>
      <w:r w:rsidRPr="00415AAB">
        <w:rPr>
          <w:sz w:val="28"/>
          <w:szCs w:val="28"/>
        </w:rPr>
        <w:t>реализация учебной дисциплины требует наличия учебного кабинета «Социально-экономических дисциплин», который должен удовлетворять требованиям Санитарно-эпидемиологических правил и нормативов (СанПиН 2.4.2 № 178-02) и быть оснащено типовым оборудованием.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Оборудование учебного кабинета: в состав учебно-методического и материально- технического обеспечения программы учебной     дисциплины «История» входят: многофункциональный комплекс преподавателя; наглядные пособия (комплекты учебных карт, таблиц, плакатов, портретов выдающихся учены экономистов, электронным учебные </w:t>
      </w:r>
      <w:proofErr w:type="gramStart"/>
      <w:r w:rsidRPr="00415AAB">
        <w:rPr>
          <w:sz w:val="28"/>
          <w:szCs w:val="28"/>
        </w:rPr>
        <w:t>материалы  по</w:t>
      </w:r>
      <w:proofErr w:type="gramEnd"/>
      <w:r w:rsidRPr="00415AAB">
        <w:rPr>
          <w:sz w:val="28"/>
          <w:szCs w:val="28"/>
        </w:rPr>
        <w:t xml:space="preserve"> предмету…).</w:t>
      </w:r>
    </w:p>
    <w:p w:rsidR="00415AAB" w:rsidRDefault="00415AAB" w:rsidP="00415AA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415AAB">
        <w:rPr>
          <w:sz w:val="28"/>
          <w:szCs w:val="28"/>
        </w:rPr>
        <w:t xml:space="preserve"> Технические средства обучения: персональный компьютер, мультимедийная установка, интерактивная доска, доска, мел, магнитная доска, возможность обеспечить свободный доступ в Интернет во время учебного занятия.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 Информационное обеспечение реализации программы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3.2.1. Основные источники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>Артемов, В. В. История (для всех специальностей СПО</w:t>
      </w:r>
      <w:proofErr w:type="gramStart"/>
      <w:r w:rsidRPr="00415AAB">
        <w:rPr>
          <w:sz w:val="28"/>
          <w:szCs w:val="28"/>
        </w:rPr>
        <w:t>) :</w:t>
      </w:r>
      <w:proofErr w:type="gramEnd"/>
      <w:r w:rsidRPr="00415AAB">
        <w:rPr>
          <w:sz w:val="28"/>
          <w:szCs w:val="28"/>
        </w:rPr>
        <w:t xml:space="preserve"> учебник для студентов учреждений сред. проф. образования / В.В. Артемов, Ю.Н. </w:t>
      </w:r>
      <w:proofErr w:type="spellStart"/>
      <w:r w:rsidRPr="00415AAB">
        <w:rPr>
          <w:sz w:val="28"/>
          <w:szCs w:val="28"/>
        </w:rPr>
        <w:t>Лубченков</w:t>
      </w:r>
      <w:proofErr w:type="spellEnd"/>
      <w:r w:rsidRPr="00415AAB">
        <w:rPr>
          <w:sz w:val="28"/>
          <w:szCs w:val="28"/>
        </w:rPr>
        <w:t xml:space="preserve">. - 3-е изд., стер. – </w:t>
      </w:r>
      <w:proofErr w:type="gramStart"/>
      <w:r w:rsidRPr="00415AAB">
        <w:rPr>
          <w:sz w:val="28"/>
          <w:szCs w:val="28"/>
        </w:rPr>
        <w:t>Москва :</w:t>
      </w:r>
      <w:proofErr w:type="gramEnd"/>
      <w:r w:rsidRPr="00415AAB">
        <w:rPr>
          <w:sz w:val="28"/>
          <w:szCs w:val="28"/>
        </w:rPr>
        <w:t xml:space="preserve"> Академия, 2020. – 256 с.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2.</w:t>
      </w:r>
      <w:r w:rsidRPr="00415AAB">
        <w:rPr>
          <w:sz w:val="28"/>
          <w:szCs w:val="28"/>
        </w:rPr>
        <w:tab/>
        <w:t xml:space="preserve">Зуев, М. Н. История России ХХ – начала ХХI </w:t>
      </w:r>
      <w:proofErr w:type="gramStart"/>
      <w:r w:rsidRPr="00415AAB">
        <w:rPr>
          <w:sz w:val="28"/>
          <w:szCs w:val="28"/>
        </w:rPr>
        <w:t>века :</w:t>
      </w:r>
      <w:proofErr w:type="gramEnd"/>
      <w:r w:rsidRPr="00415AAB">
        <w:rPr>
          <w:sz w:val="28"/>
          <w:szCs w:val="28"/>
        </w:rPr>
        <w:t xml:space="preserve"> учебник и практикум для среднего профессионального образования / М. Н. Зуев, С. Я. </w:t>
      </w:r>
      <w:proofErr w:type="spellStart"/>
      <w:r w:rsidRPr="00415AAB">
        <w:rPr>
          <w:sz w:val="28"/>
          <w:szCs w:val="28"/>
        </w:rPr>
        <w:t>Лавренов</w:t>
      </w:r>
      <w:proofErr w:type="spellEnd"/>
      <w:r w:rsidRPr="00415AAB">
        <w:rPr>
          <w:sz w:val="28"/>
          <w:szCs w:val="28"/>
        </w:rPr>
        <w:t xml:space="preserve">. — </w:t>
      </w:r>
      <w:proofErr w:type="gramStart"/>
      <w:r w:rsidRPr="00415AAB">
        <w:rPr>
          <w:sz w:val="28"/>
          <w:szCs w:val="28"/>
        </w:rPr>
        <w:t>Москва :</w:t>
      </w:r>
      <w:proofErr w:type="gramEnd"/>
      <w:r w:rsidRPr="00415AAB">
        <w:rPr>
          <w:sz w:val="28"/>
          <w:szCs w:val="28"/>
        </w:rPr>
        <w:t xml:space="preserve">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2022. — 299 с.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 xml:space="preserve">История России XX – начала XXI </w:t>
      </w:r>
      <w:proofErr w:type="gramStart"/>
      <w:r w:rsidRPr="00415AAB">
        <w:rPr>
          <w:sz w:val="28"/>
          <w:szCs w:val="28"/>
        </w:rPr>
        <w:t>века :</w:t>
      </w:r>
      <w:proofErr w:type="gramEnd"/>
      <w:r w:rsidRPr="00415AAB">
        <w:rPr>
          <w:sz w:val="28"/>
          <w:szCs w:val="28"/>
        </w:rPr>
        <w:t xml:space="preserve"> учебник для среднего профессионального образования / Д. О. </w:t>
      </w:r>
      <w:proofErr w:type="spellStart"/>
      <w:r w:rsidRPr="00415AAB">
        <w:rPr>
          <w:sz w:val="28"/>
          <w:szCs w:val="28"/>
        </w:rPr>
        <w:t>Чураков</w:t>
      </w:r>
      <w:proofErr w:type="spellEnd"/>
      <w:r w:rsidRPr="00415AAB">
        <w:rPr>
          <w:sz w:val="28"/>
          <w:szCs w:val="28"/>
        </w:rPr>
        <w:t xml:space="preserve"> [и др.] ; под редакцией Д. О. </w:t>
      </w:r>
      <w:proofErr w:type="spellStart"/>
      <w:r w:rsidRPr="00415AAB">
        <w:rPr>
          <w:sz w:val="28"/>
          <w:szCs w:val="28"/>
        </w:rPr>
        <w:t>Чуракова</w:t>
      </w:r>
      <w:proofErr w:type="spellEnd"/>
      <w:r w:rsidRPr="00415AAB">
        <w:rPr>
          <w:sz w:val="28"/>
          <w:szCs w:val="28"/>
        </w:rPr>
        <w:t xml:space="preserve">, С. А. Саркисяна. — 3-е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r w:rsidRPr="00415AAB">
        <w:rPr>
          <w:sz w:val="28"/>
          <w:szCs w:val="28"/>
        </w:rPr>
        <w:t xml:space="preserve">. и доп. – </w:t>
      </w:r>
      <w:proofErr w:type="gramStart"/>
      <w:r w:rsidRPr="00415AAB">
        <w:rPr>
          <w:sz w:val="28"/>
          <w:szCs w:val="28"/>
        </w:rPr>
        <w:t>Москва :</w:t>
      </w:r>
      <w:proofErr w:type="gramEnd"/>
      <w:r w:rsidRPr="00415AAB">
        <w:rPr>
          <w:sz w:val="28"/>
          <w:szCs w:val="28"/>
        </w:rPr>
        <w:t xml:space="preserve">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311 с. </w:t>
      </w:r>
    </w:p>
    <w:p w:rsid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 xml:space="preserve">История России с древнейших времен до наших </w:t>
      </w:r>
      <w:proofErr w:type="gramStart"/>
      <w:r w:rsidRPr="00415AAB">
        <w:rPr>
          <w:sz w:val="28"/>
          <w:szCs w:val="28"/>
        </w:rPr>
        <w:t>дней :</w:t>
      </w:r>
      <w:proofErr w:type="gramEnd"/>
      <w:r w:rsidRPr="00415AAB">
        <w:rPr>
          <w:sz w:val="28"/>
          <w:szCs w:val="28"/>
        </w:rPr>
        <w:t xml:space="preserve"> учебное пособие / А. Х. Даудов, А. Ю. Дворниченко, Ю. В. Кривошеев [и др.] ; под. ред. А. Х. Даудов. - </w:t>
      </w:r>
      <w:proofErr w:type="gramStart"/>
      <w:r w:rsidRPr="00415AAB">
        <w:rPr>
          <w:sz w:val="28"/>
          <w:szCs w:val="28"/>
        </w:rPr>
        <w:t>СПб :</w:t>
      </w:r>
      <w:proofErr w:type="gramEnd"/>
      <w:r w:rsidRPr="00415AAB">
        <w:rPr>
          <w:sz w:val="28"/>
          <w:szCs w:val="28"/>
        </w:rPr>
        <w:t xml:space="preserve"> </w:t>
      </w:r>
      <w:proofErr w:type="spellStart"/>
      <w:r w:rsidRPr="00415AAB">
        <w:rPr>
          <w:sz w:val="28"/>
          <w:szCs w:val="28"/>
        </w:rPr>
        <w:t>Издво</w:t>
      </w:r>
      <w:proofErr w:type="spellEnd"/>
      <w:r w:rsidRPr="00415AAB">
        <w:rPr>
          <w:sz w:val="28"/>
          <w:szCs w:val="28"/>
        </w:rPr>
        <w:t xml:space="preserve"> С.-</w:t>
      </w:r>
      <w:proofErr w:type="spellStart"/>
      <w:r w:rsidRPr="00415AAB">
        <w:rPr>
          <w:sz w:val="28"/>
          <w:szCs w:val="28"/>
        </w:rPr>
        <w:t>Петерб</w:t>
      </w:r>
      <w:proofErr w:type="spellEnd"/>
      <w:r w:rsidRPr="00415AAB">
        <w:rPr>
          <w:sz w:val="28"/>
          <w:szCs w:val="28"/>
        </w:rPr>
        <w:t xml:space="preserve">. ун-та, 2019. - 368 с.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3.2.3. Дополнительные источники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 xml:space="preserve">Волошина, В.Ю. История России. 1917-1993 годы: учебное пособие для среднего профессионального образования / В.Ю. Волошина, А.Г. Быкова. – 2-е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242 с. – (Профессиональное образование). – ISBN 978-5-534-05792-8.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2.</w:t>
      </w:r>
      <w:r w:rsidRPr="00415AAB">
        <w:rPr>
          <w:sz w:val="28"/>
          <w:szCs w:val="28"/>
        </w:rPr>
        <w:tab/>
        <w:t xml:space="preserve">История России. XX – начало XXI века: учебник для среднего профессионального образования / Л.И. </w:t>
      </w:r>
      <w:proofErr w:type="spellStart"/>
      <w:r w:rsidRPr="00415AAB">
        <w:rPr>
          <w:sz w:val="28"/>
          <w:szCs w:val="28"/>
        </w:rPr>
        <w:t>Семенникова</w:t>
      </w:r>
      <w:proofErr w:type="spellEnd"/>
      <w:r w:rsidRPr="00415AAB">
        <w:rPr>
          <w:sz w:val="28"/>
          <w:szCs w:val="28"/>
        </w:rPr>
        <w:t xml:space="preserve"> [и др.]; под редакцией Л.И. Семенниковой. – 7-е изд., </w:t>
      </w:r>
      <w:proofErr w:type="spellStart"/>
      <w:r w:rsidRPr="00415AAB">
        <w:rPr>
          <w:sz w:val="28"/>
          <w:szCs w:val="28"/>
        </w:rPr>
        <w:t>испр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Москва: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328 с. - (Профессиональное образование). – ISBN 978-5-534-09384. – Текст: непосредственный.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>История: учебное пособие / П.С. Самыги</w:t>
      </w:r>
      <w:r>
        <w:rPr>
          <w:sz w:val="28"/>
          <w:szCs w:val="28"/>
        </w:rPr>
        <w:t xml:space="preserve">н, С.И. Самыгин, В.Н. Шевелев, </w:t>
      </w:r>
      <w:r w:rsidRPr="00415AAB">
        <w:rPr>
          <w:sz w:val="28"/>
          <w:szCs w:val="28"/>
        </w:rPr>
        <w:t xml:space="preserve">Е.В. Шевелева. – Москва: ИНФРА-М, 2020. – 528 с. – (Среднее профессиональное образование). – ISBN 978-5-16-102693-9.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 xml:space="preserve">Касьянов, В.В. История России: учебное пособие для среднего профессионального образования / В.В. Касьянов. – 2-е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</w:t>
      </w:r>
      <w:r w:rsidRPr="00415AAB">
        <w:rPr>
          <w:sz w:val="28"/>
          <w:szCs w:val="28"/>
        </w:rPr>
        <w:lastRenderedPageBreak/>
        <w:t xml:space="preserve">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255 с. – (Профессиональное образование). – ISBN 978-5-53409549-4.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5.</w:t>
      </w:r>
      <w:r w:rsidRPr="00415AAB">
        <w:rPr>
          <w:sz w:val="28"/>
          <w:szCs w:val="28"/>
        </w:rPr>
        <w:tab/>
        <w:t xml:space="preserve">Кириллов, В.В. История России: учебник для среднего профессионального образования / В.В. Кириллов, М.А. </w:t>
      </w:r>
      <w:proofErr w:type="spellStart"/>
      <w:r w:rsidRPr="00415AAB">
        <w:rPr>
          <w:sz w:val="28"/>
          <w:szCs w:val="28"/>
        </w:rPr>
        <w:t>Бравина</w:t>
      </w:r>
      <w:proofErr w:type="spellEnd"/>
      <w:r w:rsidRPr="00415AAB">
        <w:rPr>
          <w:sz w:val="28"/>
          <w:szCs w:val="28"/>
        </w:rPr>
        <w:t xml:space="preserve">. – 4-е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2021. – 565 с. – (Профессиональное образование). – ISBN 978-5-53408560-0.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6.</w:t>
      </w:r>
      <w:r w:rsidRPr="00415AAB">
        <w:rPr>
          <w:sz w:val="28"/>
          <w:szCs w:val="28"/>
        </w:rPr>
        <w:tab/>
        <w:t xml:space="preserve">Князев, Е.А. История России XX век: учебник для среднего профессионального образования / Е.А. Князев. – Москва: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2021. – 234 с. – (Профессиональное образование). –ISBN 978-5-534-13336-3.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7.</w:t>
      </w:r>
      <w:r w:rsidRPr="00415AAB">
        <w:rPr>
          <w:sz w:val="28"/>
          <w:szCs w:val="28"/>
        </w:rPr>
        <w:tab/>
        <w:t xml:space="preserve">Крамаренко, Р.А. История России: учебное пособие для среднего профессионального образования / Р.А. Крамаренко. – 2-е изд., </w:t>
      </w:r>
      <w:proofErr w:type="spellStart"/>
      <w:r w:rsidRPr="00415AAB">
        <w:rPr>
          <w:sz w:val="28"/>
          <w:szCs w:val="28"/>
        </w:rPr>
        <w:t>испр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197 с. – (Профессиональное образование). – ISBN 978-5-53409199-1.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8.</w:t>
      </w:r>
      <w:r w:rsidRPr="00415AAB">
        <w:rPr>
          <w:sz w:val="28"/>
          <w:szCs w:val="28"/>
        </w:rPr>
        <w:tab/>
        <w:t xml:space="preserve">Мокроусова, Л.Г. История России: учебное пособие для среднего профессионального образования / Л.Г. Мокроусова, А. Н. Павлова.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128 с. – (Профессиональное образование). – ISBN 978-5-534-08376-7.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9.</w:t>
      </w:r>
      <w:r w:rsidRPr="00415AAB">
        <w:rPr>
          <w:sz w:val="28"/>
          <w:szCs w:val="28"/>
        </w:rPr>
        <w:tab/>
        <w:t xml:space="preserve">Некрасова, М.Б. История России: учебник и практикум для среднего профессионального образования / М.Б. Некрасова. – 5-е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proofErr w:type="gramStart"/>
      <w:r w:rsidRPr="00415AAB">
        <w:rPr>
          <w:sz w:val="28"/>
          <w:szCs w:val="28"/>
        </w:rPr>
        <w:t>.</w:t>
      </w:r>
      <w:proofErr w:type="gramEnd"/>
      <w:r w:rsidRPr="00415AAB">
        <w:rPr>
          <w:sz w:val="28"/>
          <w:szCs w:val="28"/>
        </w:rPr>
        <w:t xml:space="preserve"> и доп. – Москва: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>, 2020. – 363 с. – (Профессиональное образование</w:t>
      </w:r>
      <w:r>
        <w:rPr>
          <w:sz w:val="28"/>
          <w:szCs w:val="28"/>
        </w:rPr>
        <w:t xml:space="preserve">). – ISBN 978-5-534-05027-1. – </w:t>
      </w:r>
      <w:r w:rsidRPr="00415AAB">
        <w:rPr>
          <w:sz w:val="28"/>
          <w:szCs w:val="28"/>
        </w:rPr>
        <w:t xml:space="preserve">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10.</w:t>
      </w:r>
      <w:r w:rsidRPr="00415AAB">
        <w:rPr>
          <w:sz w:val="28"/>
          <w:szCs w:val="28"/>
        </w:rPr>
        <w:tab/>
      </w:r>
      <w:proofErr w:type="spellStart"/>
      <w:r w:rsidRPr="00415AAB">
        <w:rPr>
          <w:sz w:val="28"/>
          <w:szCs w:val="28"/>
        </w:rPr>
        <w:t>Прядеин</w:t>
      </w:r>
      <w:proofErr w:type="spellEnd"/>
      <w:r w:rsidRPr="00415AAB">
        <w:rPr>
          <w:sz w:val="28"/>
          <w:szCs w:val="28"/>
        </w:rPr>
        <w:t xml:space="preserve">, В.С. История России в схемах, таблицах, терминах и тестах: учебное пособие для среднего профессионального образования / В.С. </w:t>
      </w:r>
      <w:proofErr w:type="spellStart"/>
      <w:r w:rsidRPr="00415AAB">
        <w:rPr>
          <w:sz w:val="28"/>
          <w:szCs w:val="28"/>
        </w:rPr>
        <w:t>Прядеин</w:t>
      </w:r>
      <w:proofErr w:type="spellEnd"/>
      <w:r w:rsidRPr="00415AAB">
        <w:rPr>
          <w:sz w:val="28"/>
          <w:szCs w:val="28"/>
        </w:rPr>
        <w:t xml:space="preserve">; под научной редакцией В.М. Кириллова.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2020. – 198 с. – (Профессиональное образование). – ISBN 978-5-534-05440-8.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11.</w:t>
      </w:r>
      <w:r w:rsidRPr="00415AAB">
        <w:rPr>
          <w:sz w:val="28"/>
          <w:szCs w:val="28"/>
        </w:rPr>
        <w:tab/>
        <w:t xml:space="preserve">Санин, Г.А. Крым. Страницы истории: пособие для учителей общеобразовательных организаций / Г.А. Санин. – Москва: Просвещение, 2015. – 80 с. – ISBN 978-5- 09-034351-0. – Текст: непосредственный.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12.</w:t>
      </w:r>
      <w:r w:rsidRPr="00415AAB">
        <w:rPr>
          <w:sz w:val="28"/>
          <w:szCs w:val="28"/>
        </w:rPr>
        <w:tab/>
        <w:t xml:space="preserve">Степанова, Л.Г. История России. Практикум: учебное пособие для среднего профессионального образования / Л.Г. Степанова. – Москва: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2021. – 231 с. – (Профессиональное образование). – ISBN 978-5-534-10705-0. – Текст: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  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3.2.2. Основные электронные издания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 xml:space="preserve">Зуев, М. Н. История России ХХ - начала ХХI </w:t>
      </w:r>
      <w:proofErr w:type="gramStart"/>
      <w:r w:rsidRPr="00415AAB">
        <w:rPr>
          <w:sz w:val="28"/>
          <w:szCs w:val="28"/>
        </w:rPr>
        <w:t>века :</w:t>
      </w:r>
      <w:proofErr w:type="gramEnd"/>
      <w:r w:rsidRPr="00415AAB">
        <w:rPr>
          <w:sz w:val="28"/>
          <w:szCs w:val="28"/>
        </w:rPr>
        <w:t xml:space="preserve"> учебник и практикум для среднего профессионального образования / М. Н. Зу</w:t>
      </w:r>
      <w:r>
        <w:rPr>
          <w:sz w:val="28"/>
          <w:szCs w:val="28"/>
        </w:rPr>
        <w:t xml:space="preserve">ев, С. Я. </w:t>
      </w:r>
      <w:proofErr w:type="spellStart"/>
      <w:r>
        <w:rPr>
          <w:sz w:val="28"/>
          <w:szCs w:val="28"/>
        </w:rPr>
        <w:t>Лавренов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r w:rsidRPr="00415AAB">
        <w:rPr>
          <w:sz w:val="28"/>
          <w:szCs w:val="28"/>
        </w:rPr>
        <w:t xml:space="preserve">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2022. — 299 с. — (Профессиональное образование). — ISBN 978-5534-01245-3. — </w:t>
      </w:r>
      <w:proofErr w:type="gramStart"/>
      <w:r w:rsidRPr="00415AAB">
        <w:rPr>
          <w:sz w:val="28"/>
          <w:szCs w:val="28"/>
        </w:rPr>
        <w:t>Текст :</w:t>
      </w:r>
      <w:proofErr w:type="gramEnd"/>
      <w:r w:rsidRPr="00415AAB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 [сайт]. — URL: https://urait.ru/bcode/491562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lastRenderedPageBreak/>
        <w:t>2.</w:t>
      </w:r>
      <w:r w:rsidRPr="00415AAB">
        <w:rPr>
          <w:sz w:val="28"/>
          <w:szCs w:val="28"/>
        </w:rPr>
        <w:tab/>
        <w:t xml:space="preserve">История России XX - начала XXI </w:t>
      </w:r>
      <w:proofErr w:type="gramStart"/>
      <w:r w:rsidRPr="00415AAB">
        <w:rPr>
          <w:sz w:val="28"/>
          <w:szCs w:val="28"/>
        </w:rPr>
        <w:t>века :</w:t>
      </w:r>
      <w:proofErr w:type="gramEnd"/>
      <w:r w:rsidRPr="00415AAB">
        <w:rPr>
          <w:sz w:val="28"/>
          <w:szCs w:val="28"/>
        </w:rPr>
        <w:t xml:space="preserve"> учебник для среднего профессионального образования / Д. О. </w:t>
      </w:r>
      <w:proofErr w:type="spellStart"/>
      <w:r w:rsidRPr="00415AAB">
        <w:rPr>
          <w:sz w:val="28"/>
          <w:szCs w:val="28"/>
        </w:rPr>
        <w:t>Чураков</w:t>
      </w:r>
      <w:proofErr w:type="spellEnd"/>
      <w:r w:rsidRPr="00415AAB">
        <w:rPr>
          <w:sz w:val="28"/>
          <w:szCs w:val="28"/>
        </w:rPr>
        <w:t xml:space="preserve"> [и др.] ; под редакцией Д. О. </w:t>
      </w:r>
      <w:proofErr w:type="spellStart"/>
      <w:r w:rsidRPr="00415AAB">
        <w:rPr>
          <w:sz w:val="28"/>
          <w:szCs w:val="28"/>
        </w:rPr>
        <w:t>Чуракова</w:t>
      </w:r>
      <w:proofErr w:type="spellEnd"/>
      <w:r w:rsidRPr="00415AAB">
        <w:rPr>
          <w:sz w:val="28"/>
          <w:szCs w:val="28"/>
        </w:rPr>
        <w:t xml:space="preserve">, С. А. Саркисяна. — 3-е изд., </w:t>
      </w:r>
      <w:proofErr w:type="spellStart"/>
      <w:r w:rsidRPr="00415AAB">
        <w:rPr>
          <w:sz w:val="28"/>
          <w:szCs w:val="28"/>
        </w:rPr>
        <w:t>перераб</w:t>
      </w:r>
      <w:proofErr w:type="spellEnd"/>
      <w:r w:rsidRPr="00415AAB">
        <w:rPr>
          <w:sz w:val="28"/>
          <w:szCs w:val="28"/>
        </w:rPr>
        <w:t xml:space="preserve">. и доп. — </w:t>
      </w:r>
      <w:proofErr w:type="gramStart"/>
      <w:r w:rsidRPr="00415AAB">
        <w:rPr>
          <w:sz w:val="28"/>
          <w:szCs w:val="28"/>
        </w:rPr>
        <w:t>Москва :</w:t>
      </w:r>
      <w:proofErr w:type="gramEnd"/>
      <w:r w:rsidRPr="00415AAB">
        <w:rPr>
          <w:sz w:val="28"/>
          <w:szCs w:val="28"/>
        </w:rPr>
        <w:t xml:space="preserve"> 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>, 2020. — 311 с. — (Профессиональное образование). — ISBN 978-5-534-138</w:t>
      </w:r>
      <w:r>
        <w:rPr>
          <w:sz w:val="28"/>
          <w:szCs w:val="28"/>
        </w:rPr>
        <w:t xml:space="preserve">53-5.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 // </w:t>
      </w:r>
      <w:r w:rsidRPr="00415AAB">
        <w:rPr>
          <w:sz w:val="28"/>
          <w:szCs w:val="28"/>
        </w:rPr>
        <w:t xml:space="preserve">Образовательная платформа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 [сайт]. — URL: https://urait.ru/bcode/467055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>Сафонов, А. А. История (конец XX — начало XXI века</w:t>
      </w:r>
      <w:proofErr w:type="gramStart"/>
      <w:r w:rsidRPr="00415AAB">
        <w:rPr>
          <w:sz w:val="28"/>
          <w:szCs w:val="28"/>
        </w:rPr>
        <w:t>) :</w:t>
      </w:r>
      <w:proofErr w:type="gramEnd"/>
      <w:r w:rsidRPr="00415AAB">
        <w:rPr>
          <w:sz w:val="28"/>
          <w:szCs w:val="28"/>
        </w:rPr>
        <w:t xml:space="preserve"> учебное пособие для среднего профессионального образования / А. А. Сафон</w:t>
      </w:r>
      <w:r>
        <w:rPr>
          <w:sz w:val="28"/>
          <w:szCs w:val="28"/>
        </w:rPr>
        <w:t xml:space="preserve">ов, М. А. Сафонова.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r w:rsidRPr="00415AAB">
        <w:rPr>
          <w:sz w:val="28"/>
          <w:szCs w:val="28"/>
        </w:rPr>
        <w:t xml:space="preserve">Издательство </w:t>
      </w:r>
      <w:proofErr w:type="spellStart"/>
      <w:r w:rsidRPr="00415AAB">
        <w:rPr>
          <w:sz w:val="28"/>
          <w:szCs w:val="28"/>
        </w:rPr>
        <w:t>Юрайт</w:t>
      </w:r>
      <w:proofErr w:type="spellEnd"/>
      <w:r w:rsidRPr="00415AAB">
        <w:rPr>
          <w:sz w:val="28"/>
          <w:szCs w:val="28"/>
        </w:rPr>
        <w:t xml:space="preserve">, 2022. –— 245 с. – (Профессиональное образование). — ISBN 978-5534-12892-5. — </w:t>
      </w:r>
      <w:proofErr w:type="gramStart"/>
      <w:r w:rsidRPr="00415AAB">
        <w:rPr>
          <w:sz w:val="28"/>
          <w:szCs w:val="28"/>
        </w:rPr>
        <w:t>Текст :</w:t>
      </w:r>
      <w:proofErr w:type="gramEnd"/>
      <w:r w:rsidRPr="00415AAB">
        <w:rPr>
          <w:sz w:val="28"/>
          <w:szCs w:val="28"/>
        </w:rPr>
        <w:t xml:space="preserve"> электронный // Образовательная </w:t>
      </w:r>
      <w:r>
        <w:rPr>
          <w:sz w:val="28"/>
          <w:szCs w:val="28"/>
        </w:rPr>
        <w:t xml:space="preserve">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</w:t>
      </w:r>
      <w:r w:rsidRPr="00415AAB">
        <w:rPr>
          <w:sz w:val="28"/>
          <w:szCs w:val="28"/>
        </w:rPr>
        <w:t xml:space="preserve">https://urait.ru/bcode/496927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 xml:space="preserve">История России с древнейших времен до наших </w:t>
      </w:r>
      <w:proofErr w:type="gramStart"/>
      <w:r w:rsidRPr="00415AAB">
        <w:rPr>
          <w:sz w:val="28"/>
          <w:szCs w:val="28"/>
        </w:rPr>
        <w:t>дней :</w:t>
      </w:r>
      <w:proofErr w:type="gramEnd"/>
      <w:r w:rsidRPr="00415AAB">
        <w:rPr>
          <w:sz w:val="28"/>
          <w:szCs w:val="28"/>
        </w:rPr>
        <w:t xml:space="preserve"> учебное пособие / А. Х. Даудов, А. Ю. Дворниченко, Ю. В. Кривошеев [и др.] ; под. ред. А. Х. Даудов. - </w:t>
      </w:r>
      <w:proofErr w:type="gramStart"/>
      <w:r w:rsidRPr="00415AAB">
        <w:rPr>
          <w:sz w:val="28"/>
          <w:szCs w:val="28"/>
        </w:rPr>
        <w:t>СПб :</w:t>
      </w:r>
      <w:proofErr w:type="gramEnd"/>
      <w:r w:rsidRPr="00415AAB">
        <w:rPr>
          <w:sz w:val="28"/>
          <w:szCs w:val="28"/>
        </w:rPr>
        <w:t xml:space="preserve"> </w:t>
      </w:r>
      <w:proofErr w:type="spellStart"/>
      <w:r w:rsidRPr="00415AAB">
        <w:rPr>
          <w:sz w:val="28"/>
          <w:szCs w:val="28"/>
        </w:rPr>
        <w:t>Издво</w:t>
      </w:r>
      <w:proofErr w:type="spellEnd"/>
      <w:r w:rsidRPr="00415AAB">
        <w:rPr>
          <w:sz w:val="28"/>
          <w:szCs w:val="28"/>
        </w:rPr>
        <w:t xml:space="preserve"> С.-</w:t>
      </w:r>
      <w:proofErr w:type="spellStart"/>
      <w:r w:rsidRPr="00415AAB">
        <w:rPr>
          <w:sz w:val="28"/>
          <w:szCs w:val="28"/>
        </w:rPr>
        <w:t>Петерб</w:t>
      </w:r>
      <w:proofErr w:type="spellEnd"/>
      <w:r w:rsidRPr="00415AAB">
        <w:rPr>
          <w:sz w:val="28"/>
          <w:szCs w:val="28"/>
        </w:rPr>
        <w:t xml:space="preserve">. ун-та, 2019. - 368 с. - ISBN 978-5-288-05973-5. - </w:t>
      </w:r>
      <w:proofErr w:type="gramStart"/>
      <w:r w:rsidRPr="00415AAB">
        <w:rPr>
          <w:sz w:val="28"/>
          <w:szCs w:val="28"/>
        </w:rPr>
        <w:t>Текст :</w:t>
      </w:r>
      <w:proofErr w:type="gramEnd"/>
      <w:r w:rsidRPr="00415AAB">
        <w:rPr>
          <w:sz w:val="28"/>
          <w:szCs w:val="28"/>
        </w:rPr>
        <w:t xml:space="preserve"> электронный. - URL: https://znanium.com/catalog/product/1081437 (дата обращения:</w:t>
      </w:r>
      <w:r>
        <w:rPr>
          <w:sz w:val="28"/>
          <w:szCs w:val="28"/>
        </w:rPr>
        <w:t xml:space="preserve"> 12.09.2022). – Режим доступа: </w:t>
      </w:r>
      <w:r w:rsidRPr="00415AAB">
        <w:rPr>
          <w:sz w:val="28"/>
          <w:szCs w:val="28"/>
        </w:rPr>
        <w:t xml:space="preserve">по подписке.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 Интернет-ресурсы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www.gumer.info (Библиотека </w:t>
      </w:r>
      <w:proofErr w:type="spellStart"/>
      <w:r w:rsidRPr="00415AAB">
        <w:rPr>
          <w:sz w:val="28"/>
          <w:szCs w:val="28"/>
        </w:rPr>
        <w:t>Гумер</w:t>
      </w:r>
      <w:proofErr w:type="spellEnd"/>
      <w:r w:rsidRPr="00415AAB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www.hist.msu.ru/ER/Etext/PICT/feudal.htm(Библиотека Исторического факультета МГУ).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www.plekhanovfound.ru/library (Библиотека социал-демократа). </w:t>
      </w:r>
    </w:p>
    <w:p w:rsid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https://ru.wikisource.org (</w:t>
      </w:r>
      <w:proofErr w:type="spellStart"/>
      <w:r w:rsidRPr="00415AAB">
        <w:rPr>
          <w:sz w:val="28"/>
          <w:szCs w:val="28"/>
        </w:rPr>
        <w:t>Викитека</w:t>
      </w:r>
      <w:proofErr w:type="spellEnd"/>
      <w:r w:rsidRPr="00415AAB">
        <w:rPr>
          <w:sz w:val="28"/>
          <w:szCs w:val="28"/>
        </w:rPr>
        <w:t>: свободная библиотека).</w:t>
      </w:r>
    </w:p>
    <w:p w:rsidR="00415AAB" w:rsidRDefault="00415AAB" w:rsidP="00415AAB">
      <w:pPr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Pr="00415AAB" w:rsidRDefault="00415AAB" w:rsidP="00415AAB">
      <w:pPr>
        <w:jc w:val="center"/>
        <w:rPr>
          <w:b/>
          <w:bCs/>
          <w:sz w:val="28"/>
          <w:szCs w:val="28"/>
        </w:rPr>
      </w:pPr>
      <w:r w:rsidRPr="00415AAB">
        <w:rPr>
          <w:b/>
          <w:bCs/>
          <w:sz w:val="28"/>
          <w:szCs w:val="28"/>
        </w:rPr>
        <w:t>4.КОНТРОЛЬ И ОЦЕНКА РЕЗУЛЬТАТОВ ОСВОЕНИЯ УЧЕБНОЙ ДИСЦИПЛИНЫ</w:t>
      </w:r>
    </w:p>
    <w:p w:rsidR="00415AAB" w:rsidRPr="00415AAB" w:rsidRDefault="00415AAB" w:rsidP="00415AAB">
      <w:pPr>
        <w:jc w:val="center"/>
        <w:rPr>
          <w:i/>
          <w:iCs/>
          <w:sz w:val="28"/>
          <w:szCs w:val="28"/>
        </w:rPr>
      </w:pPr>
      <w:r w:rsidRPr="00415AAB">
        <w:rPr>
          <w:b/>
          <w:bCs/>
          <w:i/>
          <w:iCs/>
          <w:sz w:val="28"/>
          <w:szCs w:val="28"/>
        </w:rPr>
        <w:t xml:space="preserve">Контроль и оценка </w:t>
      </w:r>
      <w:r w:rsidRPr="00415AAB">
        <w:rPr>
          <w:i/>
          <w:iCs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</w:t>
      </w:r>
      <w:proofErr w:type="gramStart"/>
      <w:r w:rsidRPr="00415AAB">
        <w:rPr>
          <w:i/>
          <w:iCs/>
          <w:sz w:val="28"/>
          <w:szCs w:val="28"/>
        </w:rPr>
        <w:t>выполнения  индивидуальных</w:t>
      </w:r>
      <w:proofErr w:type="gramEnd"/>
      <w:r w:rsidRPr="00415AAB">
        <w:rPr>
          <w:i/>
          <w:iCs/>
          <w:sz w:val="28"/>
          <w:szCs w:val="28"/>
        </w:rPr>
        <w:t xml:space="preserve"> заданий, проектов, исследований…</w:t>
      </w:r>
    </w:p>
    <w:tbl>
      <w:tblPr>
        <w:tblStyle w:val="a8"/>
        <w:tblW w:w="10088" w:type="dxa"/>
        <w:jc w:val="center"/>
        <w:tblLook w:val="04A0" w:firstRow="1" w:lastRow="0" w:firstColumn="1" w:lastColumn="0" w:noHBand="0" w:noVBand="1"/>
      </w:tblPr>
      <w:tblGrid>
        <w:gridCol w:w="6463"/>
        <w:gridCol w:w="3625"/>
      </w:tblGrid>
      <w:tr w:rsidR="00415AAB" w:rsidRPr="00415AAB" w:rsidTr="00415AAB">
        <w:trPr>
          <w:trHeight w:val="135"/>
          <w:jc w:val="center"/>
        </w:trPr>
        <w:tc>
          <w:tcPr>
            <w:tcW w:w="6463" w:type="dxa"/>
          </w:tcPr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  <w:r w:rsidRPr="00415AA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15AAB" w:rsidRPr="00415AAB" w:rsidRDefault="00415AAB" w:rsidP="00415AAB">
            <w:pPr>
              <w:jc w:val="center"/>
              <w:rPr>
                <w:bCs/>
                <w:sz w:val="28"/>
                <w:szCs w:val="28"/>
              </w:rPr>
            </w:pPr>
            <w:r w:rsidRPr="00415AAB">
              <w:rPr>
                <w:bCs/>
                <w:sz w:val="28"/>
                <w:szCs w:val="28"/>
              </w:rPr>
              <w:t xml:space="preserve">( </w:t>
            </w:r>
            <w:proofErr w:type="spellStart"/>
            <w:r w:rsidRPr="00415AAB">
              <w:rPr>
                <w:bCs/>
                <w:sz w:val="28"/>
                <w:szCs w:val="28"/>
              </w:rPr>
              <w:t>метапредметные</w:t>
            </w:r>
            <w:proofErr w:type="spellEnd"/>
            <w:r w:rsidRPr="00415AAB">
              <w:rPr>
                <w:bCs/>
                <w:sz w:val="28"/>
                <w:szCs w:val="28"/>
              </w:rPr>
              <w:t>, предметные)</w:t>
            </w:r>
          </w:p>
        </w:tc>
        <w:tc>
          <w:tcPr>
            <w:tcW w:w="3625" w:type="dxa"/>
          </w:tcPr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  <w:r w:rsidRPr="00415AAB">
              <w:rPr>
                <w:b/>
                <w:bCs/>
                <w:sz w:val="28"/>
                <w:szCs w:val="28"/>
              </w:rPr>
              <w:t>Формы и методы контроля и оценки результатов</w:t>
            </w:r>
          </w:p>
        </w:tc>
      </w:tr>
      <w:tr w:rsidR="00415AAB" w:rsidRPr="00415AAB" w:rsidTr="00415AAB">
        <w:trPr>
          <w:trHeight w:val="135"/>
          <w:jc w:val="center"/>
        </w:trPr>
        <w:tc>
          <w:tcPr>
            <w:tcW w:w="6463" w:type="dxa"/>
          </w:tcPr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proofErr w:type="spellStart"/>
            <w:r w:rsidRPr="00415AAB">
              <w:rPr>
                <w:sz w:val="28"/>
                <w:szCs w:val="28"/>
              </w:rPr>
              <w:t>Метапредметные</w:t>
            </w:r>
            <w:proofErr w:type="spellEnd"/>
            <w:r w:rsidRPr="00415AAB">
              <w:rPr>
                <w:sz w:val="28"/>
                <w:szCs w:val="28"/>
              </w:rPr>
              <w:t>: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 xml:space="preserve">- владение навыками познавательной, учебно-исследовательской и проектной деятельности, навыками разрешения проблем; 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  <w:r w:rsidRPr="00415AAB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lastRenderedPageBreak/>
              <w:t>Предметные: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 xml:space="preserve">1) </w:t>
            </w:r>
            <w:proofErr w:type="spellStart"/>
            <w:r w:rsidRPr="00415AAB">
              <w:rPr>
                <w:sz w:val="28"/>
                <w:szCs w:val="28"/>
              </w:rPr>
              <w:t>сформированность</w:t>
            </w:r>
            <w:proofErr w:type="spellEnd"/>
            <w:r w:rsidRPr="00415AAB">
              <w:rPr>
                <w:sz w:val="28"/>
                <w:szCs w:val="28"/>
              </w:rPr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2)владение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3)</w:t>
            </w:r>
            <w:proofErr w:type="spellStart"/>
            <w:r w:rsidRPr="00415AAB">
              <w:rPr>
                <w:sz w:val="28"/>
                <w:szCs w:val="28"/>
              </w:rPr>
              <w:t>сформированность</w:t>
            </w:r>
            <w:proofErr w:type="spellEnd"/>
            <w:r w:rsidRPr="00415AAB">
              <w:rPr>
                <w:sz w:val="28"/>
                <w:szCs w:val="28"/>
              </w:rPr>
              <w:t xml:space="preserve"> умений применять исторические знания в профессиональной и общественной деятельности, поликультурном общении;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4) владение навыками проектной деятельности и исторической реконструкции с привлечением различных источников;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 xml:space="preserve">5) </w:t>
            </w:r>
            <w:proofErr w:type="spellStart"/>
            <w:r w:rsidRPr="00415AAB">
              <w:rPr>
                <w:sz w:val="28"/>
                <w:szCs w:val="28"/>
              </w:rPr>
              <w:t>сформированность</w:t>
            </w:r>
            <w:proofErr w:type="spellEnd"/>
            <w:r w:rsidRPr="00415AAB">
              <w:rPr>
                <w:sz w:val="28"/>
                <w:szCs w:val="28"/>
              </w:rPr>
              <w:t xml:space="preserve"> умений вести диалог, обосновывать свою точку зрения в дискуссии по исторической тематике.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25" w:type="dxa"/>
          </w:tcPr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415AAB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  <w:r>
              <w:rPr>
                <w:bCs/>
                <w:sz w:val="28"/>
                <w:szCs w:val="28"/>
              </w:rPr>
              <w:t xml:space="preserve">знаний </w:t>
            </w:r>
            <w:r>
              <w:rPr>
                <w:bCs/>
                <w:sz w:val="28"/>
                <w:szCs w:val="28"/>
              </w:rPr>
              <w:tab/>
              <w:t xml:space="preserve">на теоретических </w:t>
            </w:r>
            <w:r w:rsidRPr="00056FD9">
              <w:rPr>
                <w:bCs/>
                <w:sz w:val="28"/>
                <w:szCs w:val="28"/>
              </w:rPr>
              <w:t xml:space="preserve">занятиях. </w:t>
            </w:r>
          </w:p>
          <w:p w:rsidR="00415AAB" w:rsidRPr="00056FD9" w:rsidRDefault="00056FD9" w:rsidP="00056FD9">
            <w:pPr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056FD9" w:rsidRDefault="00415AAB" w:rsidP="00056FD9">
            <w:pPr>
              <w:rPr>
                <w:bCs/>
                <w:sz w:val="28"/>
                <w:szCs w:val="28"/>
              </w:rPr>
            </w:pPr>
          </w:p>
          <w:p w:rsidR="00415AAB" w:rsidRPr="00415AAB" w:rsidRDefault="00415AAB" w:rsidP="00056FD9">
            <w:pPr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415AAB" w:rsidRDefault="00056FD9" w:rsidP="00056FD9">
            <w:pPr>
              <w:jc w:val="center"/>
              <w:rPr>
                <w:b/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056FD9">
            <w:pPr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056FD9" w:rsidRDefault="00415AAB" w:rsidP="00415AAB">
            <w:pPr>
              <w:jc w:val="center"/>
              <w:rPr>
                <w:sz w:val="28"/>
                <w:szCs w:val="28"/>
              </w:rPr>
            </w:pPr>
            <w:r w:rsidRPr="00056FD9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</w:p>
          <w:p w:rsidR="00415AAB" w:rsidRPr="00056FD9" w:rsidRDefault="00415AAB" w:rsidP="00415AAB">
            <w:pPr>
              <w:jc w:val="center"/>
              <w:rPr>
                <w:sz w:val="28"/>
                <w:szCs w:val="28"/>
              </w:rPr>
            </w:pPr>
            <w:r w:rsidRPr="00056FD9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lastRenderedPageBreak/>
              <w:t xml:space="preserve">знаний </w:t>
            </w:r>
            <w:r w:rsidRPr="00056FD9">
              <w:rPr>
                <w:bCs/>
                <w:sz w:val="28"/>
                <w:szCs w:val="28"/>
              </w:rPr>
              <w:tab/>
              <w:t xml:space="preserve">на теоретических занятиях. 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415AAB" w:rsidRDefault="00056FD9" w:rsidP="00056FD9">
            <w:pPr>
              <w:jc w:val="center"/>
              <w:rPr>
                <w:b/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знаний </w:t>
            </w:r>
            <w:r w:rsidRPr="00056FD9">
              <w:rPr>
                <w:bCs/>
                <w:sz w:val="28"/>
                <w:szCs w:val="28"/>
              </w:rPr>
              <w:tab/>
              <w:t xml:space="preserve">на теоретических занятиях. 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5AAB" w:rsidRPr="00415AAB" w:rsidRDefault="00415AAB" w:rsidP="00415AAB">
      <w:pPr>
        <w:jc w:val="center"/>
        <w:rPr>
          <w:b/>
          <w:sz w:val="28"/>
          <w:szCs w:val="28"/>
        </w:rPr>
      </w:pPr>
    </w:p>
    <w:p w:rsidR="00415AAB" w:rsidRPr="00415AAB" w:rsidRDefault="00415AAB" w:rsidP="00415AAB">
      <w:pPr>
        <w:jc w:val="center"/>
        <w:rPr>
          <w:sz w:val="28"/>
          <w:szCs w:val="28"/>
        </w:rPr>
      </w:pPr>
    </w:p>
    <w:sectPr w:rsidR="00415AAB" w:rsidRPr="00415AAB" w:rsidSect="00F85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7AE" w:rsidRDefault="000357AE">
      <w:r>
        <w:separator/>
      </w:r>
    </w:p>
  </w:endnote>
  <w:endnote w:type="continuationSeparator" w:id="0">
    <w:p w:rsidR="000357AE" w:rsidRDefault="0003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AE" w:rsidRDefault="000357AE" w:rsidP="00A559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57AE" w:rsidRDefault="000357AE" w:rsidP="00A559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450818"/>
      <w:docPartObj>
        <w:docPartGallery w:val="Page Numbers (Bottom of Page)"/>
        <w:docPartUnique/>
      </w:docPartObj>
    </w:sdtPr>
    <w:sdtContent>
      <w:p w:rsidR="000357AE" w:rsidRDefault="000357A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975">
          <w:rPr>
            <w:noProof/>
          </w:rPr>
          <w:t>2</w:t>
        </w:r>
        <w:r>
          <w:fldChar w:fldCharType="end"/>
        </w:r>
      </w:p>
    </w:sdtContent>
  </w:sdt>
  <w:p w:rsidR="000357AE" w:rsidRDefault="000357AE" w:rsidP="00A55956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698909"/>
      <w:docPartObj>
        <w:docPartGallery w:val="Page Numbers (Bottom of Page)"/>
        <w:docPartUnique/>
      </w:docPartObj>
    </w:sdtPr>
    <w:sdtContent>
      <w:p w:rsidR="000357AE" w:rsidRDefault="000357A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975">
          <w:rPr>
            <w:noProof/>
          </w:rPr>
          <w:t>1</w:t>
        </w:r>
        <w:r>
          <w:fldChar w:fldCharType="end"/>
        </w:r>
      </w:p>
    </w:sdtContent>
  </w:sdt>
  <w:p w:rsidR="000357AE" w:rsidRDefault="000357AE" w:rsidP="00A55956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7AE" w:rsidRDefault="000357AE">
      <w:r>
        <w:separator/>
      </w:r>
    </w:p>
  </w:footnote>
  <w:footnote w:type="continuationSeparator" w:id="0">
    <w:p w:rsidR="000357AE" w:rsidRDefault="00035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04"/>
    <w:rsid w:val="000357AE"/>
    <w:rsid w:val="00056FD9"/>
    <w:rsid w:val="0009668D"/>
    <w:rsid w:val="000B2805"/>
    <w:rsid w:val="000E0770"/>
    <w:rsid w:val="000E2382"/>
    <w:rsid w:val="000F3FF2"/>
    <w:rsid w:val="00121174"/>
    <w:rsid w:val="001523AC"/>
    <w:rsid w:val="001615A2"/>
    <w:rsid w:val="001C17A1"/>
    <w:rsid w:val="00223975"/>
    <w:rsid w:val="00285E7B"/>
    <w:rsid w:val="002D1279"/>
    <w:rsid w:val="00383AB8"/>
    <w:rsid w:val="00385136"/>
    <w:rsid w:val="00387667"/>
    <w:rsid w:val="00394920"/>
    <w:rsid w:val="003B5E84"/>
    <w:rsid w:val="003E2EE2"/>
    <w:rsid w:val="00415AAB"/>
    <w:rsid w:val="00503A1B"/>
    <w:rsid w:val="0052748C"/>
    <w:rsid w:val="00572FE5"/>
    <w:rsid w:val="005776D2"/>
    <w:rsid w:val="005A7686"/>
    <w:rsid w:val="005D46C7"/>
    <w:rsid w:val="00606E36"/>
    <w:rsid w:val="006F23DD"/>
    <w:rsid w:val="0077758B"/>
    <w:rsid w:val="007C4E04"/>
    <w:rsid w:val="007D57F2"/>
    <w:rsid w:val="008E417C"/>
    <w:rsid w:val="009613CE"/>
    <w:rsid w:val="00962E6E"/>
    <w:rsid w:val="00995F80"/>
    <w:rsid w:val="009E0BAA"/>
    <w:rsid w:val="009F2CBD"/>
    <w:rsid w:val="00A263EB"/>
    <w:rsid w:val="00A30B90"/>
    <w:rsid w:val="00A55956"/>
    <w:rsid w:val="00A6330A"/>
    <w:rsid w:val="00AA3ABE"/>
    <w:rsid w:val="00AE3347"/>
    <w:rsid w:val="00C353AB"/>
    <w:rsid w:val="00C60B18"/>
    <w:rsid w:val="00C87E34"/>
    <w:rsid w:val="00CE19FC"/>
    <w:rsid w:val="00CE3906"/>
    <w:rsid w:val="00CF2D28"/>
    <w:rsid w:val="00D04370"/>
    <w:rsid w:val="00D2148C"/>
    <w:rsid w:val="00D22395"/>
    <w:rsid w:val="00D9757E"/>
    <w:rsid w:val="00DE0A51"/>
    <w:rsid w:val="00E172D5"/>
    <w:rsid w:val="00E3169A"/>
    <w:rsid w:val="00E40C9F"/>
    <w:rsid w:val="00E53ACB"/>
    <w:rsid w:val="00E61C43"/>
    <w:rsid w:val="00F34998"/>
    <w:rsid w:val="00F54821"/>
    <w:rsid w:val="00F85F97"/>
    <w:rsid w:val="00F9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CBD9F"/>
  <w15:docId w15:val="{0201D679-D7BF-4C80-8B95-F3E2469F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90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E0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7C4E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E390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223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239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D22395"/>
    <w:rPr>
      <w:rFonts w:cs="Times New Roman"/>
    </w:rPr>
  </w:style>
  <w:style w:type="paragraph" w:styleId="a6">
    <w:name w:val="header"/>
    <w:basedOn w:val="a"/>
    <w:link w:val="a7"/>
    <w:uiPriority w:val="99"/>
    <w:rsid w:val="00D223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395"/>
    <w:rPr>
      <w:rFonts w:ascii="Times New Roman" w:eastAsia="Calibri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5A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35</Pages>
  <Words>7764</Words>
  <Characters>44261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BiTT</cp:lastModifiedBy>
  <cp:revision>13</cp:revision>
  <dcterms:created xsi:type="dcterms:W3CDTF">2022-10-17T09:46:00Z</dcterms:created>
  <dcterms:modified xsi:type="dcterms:W3CDTF">2022-11-17T10:06:00Z</dcterms:modified>
</cp:coreProperties>
</file>