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F1D" w:rsidRPr="00700F1D" w:rsidRDefault="00700F1D" w:rsidP="00700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F1D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700F1D" w:rsidRPr="00700F1D" w:rsidRDefault="00700F1D" w:rsidP="00700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F1D">
        <w:rPr>
          <w:rFonts w:ascii="Times New Roman" w:eastAsia="Times New Roman" w:hAnsi="Times New Roman" w:cs="Times New Roman"/>
          <w:b/>
          <w:sz w:val="28"/>
          <w:szCs w:val="28"/>
        </w:rPr>
        <w:t xml:space="preserve"> «БАРЫШСКИЙ ИНДУСТРИАЛЬНО-ТЕХНОЛОГИЧЕСКИЙ ТЕХНИКУМ»</w:t>
      </w:r>
    </w:p>
    <w:p w:rsidR="00700F1D" w:rsidRPr="00700F1D" w:rsidRDefault="00700F1D" w:rsidP="00700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0E29" w:rsidRPr="00D61024" w:rsidRDefault="00640E29" w:rsidP="00640E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0E29" w:rsidRPr="00D61024" w:rsidRDefault="00640E29" w:rsidP="00640E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0E29" w:rsidRDefault="00640E29" w:rsidP="00640E29">
      <w:pPr>
        <w:rPr>
          <w:rFonts w:ascii="Times New Roman" w:hAnsi="Times New Roman" w:cs="Times New Roman"/>
          <w:sz w:val="28"/>
          <w:szCs w:val="28"/>
        </w:rPr>
      </w:pPr>
    </w:p>
    <w:p w:rsidR="00640E29" w:rsidRDefault="00640E29" w:rsidP="00640E29">
      <w:pPr>
        <w:rPr>
          <w:rFonts w:ascii="Times New Roman" w:hAnsi="Times New Roman" w:cs="Times New Roman"/>
          <w:sz w:val="28"/>
          <w:szCs w:val="28"/>
        </w:rPr>
      </w:pPr>
    </w:p>
    <w:p w:rsidR="00640E29" w:rsidRDefault="00640E29" w:rsidP="00640E29">
      <w:pPr>
        <w:rPr>
          <w:rFonts w:ascii="Times New Roman" w:hAnsi="Times New Roman" w:cs="Times New Roman"/>
          <w:sz w:val="28"/>
          <w:szCs w:val="28"/>
        </w:rPr>
      </w:pPr>
    </w:p>
    <w:p w:rsidR="00640E29" w:rsidRPr="00D61024" w:rsidRDefault="00640E29" w:rsidP="00640E29">
      <w:pPr>
        <w:rPr>
          <w:rFonts w:ascii="Times New Roman" w:hAnsi="Times New Roman" w:cs="Times New Roman"/>
          <w:sz w:val="28"/>
          <w:szCs w:val="28"/>
        </w:rPr>
      </w:pPr>
    </w:p>
    <w:p w:rsidR="00640E29" w:rsidRPr="00D61024" w:rsidRDefault="00640E29" w:rsidP="00640E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0E29" w:rsidRDefault="00640E29" w:rsidP="00640E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24">
        <w:rPr>
          <w:rFonts w:ascii="Times New Roman" w:hAnsi="Times New Roman" w:cs="Times New Roman"/>
          <w:b/>
          <w:sz w:val="28"/>
          <w:szCs w:val="28"/>
        </w:rPr>
        <w:t>РАБОЧАЯ ПРОГРАММА ПРОИЗВОДСТВЕННОЙ ПРАКТИКИ</w:t>
      </w:r>
    </w:p>
    <w:p w:rsidR="00640E29" w:rsidRPr="00D61024" w:rsidRDefault="00640E29" w:rsidP="00640E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E29" w:rsidRPr="00D61024" w:rsidRDefault="00640E29" w:rsidP="00640E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1024">
        <w:rPr>
          <w:rFonts w:ascii="Times New Roman" w:hAnsi="Times New Roman" w:cs="Times New Roman"/>
          <w:b/>
          <w:sz w:val="28"/>
          <w:szCs w:val="28"/>
        </w:rPr>
        <w:t xml:space="preserve">по профессии </w:t>
      </w:r>
      <w:r w:rsidRPr="00C66A9E">
        <w:rPr>
          <w:rFonts w:ascii="Times New Roman" w:hAnsi="Times New Roman"/>
          <w:b/>
          <w:sz w:val="28"/>
          <w:szCs w:val="28"/>
        </w:rPr>
        <w:t>23.01. 17 «Мастер по ремонту и обслуживанию автомобилей»</w:t>
      </w:r>
    </w:p>
    <w:p w:rsidR="00640E29" w:rsidRPr="00C66A9E" w:rsidRDefault="00640E29" w:rsidP="00640E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ПП 01 </w:t>
      </w:r>
      <w:r w:rsidR="004E5AD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C66A9E">
        <w:rPr>
          <w:rFonts w:ascii="Times New Roman" w:hAnsi="Times New Roman"/>
          <w:b/>
          <w:bCs/>
          <w:sz w:val="28"/>
          <w:szCs w:val="28"/>
        </w:rPr>
        <w:t>Техническое состояние систем, агрегатов, деталей и механизмов автомобиля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640E29" w:rsidRPr="00D61024" w:rsidRDefault="00640E29" w:rsidP="00640E2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0E29" w:rsidRPr="00D61024" w:rsidRDefault="00640E29" w:rsidP="00640E29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40E29" w:rsidRPr="00D61024" w:rsidRDefault="00640E29" w:rsidP="00640E29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40E29" w:rsidRPr="00D61024" w:rsidRDefault="00640E29" w:rsidP="00640E29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F16E6" w:rsidRPr="00DF16E6" w:rsidRDefault="00DF16E6" w:rsidP="00DF1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16E6">
        <w:rPr>
          <w:rFonts w:ascii="Times New Roman" w:eastAsia="Times New Roman" w:hAnsi="Times New Roman" w:cs="Times New Roman"/>
          <w:sz w:val="24"/>
          <w:szCs w:val="24"/>
        </w:rPr>
        <w:t>Профессия: 23.01.17</w:t>
      </w:r>
    </w:p>
    <w:p w:rsidR="00DF16E6" w:rsidRPr="00DF16E6" w:rsidRDefault="00DF16E6" w:rsidP="00DF1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16E6">
        <w:rPr>
          <w:rFonts w:ascii="Times New Roman" w:eastAsia="Times New Roman" w:hAnsi="Times New Roman" w:cs="Times New Roman"/>
          <w:sz w:val="24"/>
          <w:szCs w:val="24"/>
        </w:rPr>
        <w:t>Мастер по ремонту и обслуживанию автомобилей</w:t>
      </w:r>
    </w:p>
    <w:p w:rsidR="00DF16E6" w:rsidRPr="00DF16E6" w:rsidRDefault="00DF16E6" w:rsidP="00DF1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16E6">
        <w:rPr>
          <w:rFonts w:ascii="Times New Roman" w:eastAsia="Times New Roman" w:hAnsi="Times New Roman" w:cs="Times New Roman"/>
          <w:sz w:val="24"/>
          <w:szCs w:val="24"/>
        </w:rPr>
        <w:t>Срок обучения 2 года 10 месяцев</w:t>
      </w: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F16E6" w:rsidRPr="00DF16E6" w:rsidRDefault="00DF16E6" w:rsidP="00DF16E6">
      <w:pPr>
        <w:spacing w:after="0" w:line="240" w:lineRule="auto"/>
        <w:rPr>
          <w:rFonts w:ascii="Times New Roman" w:eastAsia="Times New Roman" w:hAnsi="Times New Roman" w:cs="Times New Roman"/>
          <w:b/>
          <w:sz w:val="56"/>
          <w:szCs w:val="56"/>
          <w:u w:val="single"/>
        </w:rPr>
      </w:pPr>
    </w:p>
    <w:p w:rsidR="00DF16E6" w:rsidRPr="00DF16E6" w:rsidRDefault="00AF5C8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16E6">
        <w:rPr>
          <w:rFonts w:ascii="Times New Roman" w:eastAsia="Times New Roman" w:hAnsi="Times New Roman" w:cs="Times New Roman"/>
          <w:b/>
          <w:sz w:val="28"/>
          <w:szCs w:val="28"/>
        </w:rPr>
        <w:t>г. Барыш</w:t>
      </w:r>
    </w:p>
    <w:p w:rsidR="00640E29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16E6">
        <w:rPr>
          <w:rFonts w:ascii="Times New Roman" w:eastAsia="Times New Roman" w:hAnsi="Times New Roman" w:cs="Times New Roman"/>
          <w:b/>
          <w:sz w:val="28"/>
          <w:szCs w:val="28"/>
        </w:rPr>
        <w:t>2022 г.</w:t>
      </w:r>
    </w:p>
    <w:p w:rsidR="00640E29" w:rsidRPr="005B2226" w:rsidRDefault="00640E29" w:rsidP="00640E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2226">
        <w:rPr>
          <w:rFonts w:ascii="Times New Roman" w:hAnsi="Times New Roman"/>
          <w:sz w:val="24"/>
          <w:szCs w:val="24"/>
        </w:rPr>
        <w:lastRenderedPageBreak/>
        <w:t>Рабочая программа учебной дисциплины разработана в соответствии с ФГОС</w:t>
      </w:r>
      <w:r>
        <w:rPr>
          <w:rFonts w:ascii="Times New Roman" w:hAnsi="Times New Roman"/>
          <w:sz w:val="24"/>
          <w:szCs w:val="24"/>
        </w:rPr>
        <w:t xml:space="preserve">   СПО по </w:t>
      </w:r>
      <w:r w:rsidR="00AF5C86">
        <w:rPr>
          <w:rFonts w:ascii="Times New Roman" w:hAnsi="Times New Roman"/>
          <w:sz w:val="24"/>
          <w:szCs w:val="24"/>
        </w:rPr>
        <w:t>специальности 23.01.17</w:t>
      </w:r>
      <w:r>
        <w:rPr>
          <w:rFonts w:ascii="Times New Roman" w:hAnsi="Times New Roman"/>
          <w:sz w:val="24"/>
          <w:szCs w:val="24"/>
        </w:rPr>
        <w:t xml:space="preserve"> </w:t>
      </w:r>
      <w:r w:rsidR="007F6C70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Мастер по ремонту и обслуживанию автомобилей</w:t>
      </w:r>
      <w:r w:rsidR="007F6C7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640E29" w:rsidRPr="005B2226" w:rsidRDefault="00BA5EDE" w:rsidP="00640E29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</w:t>
      </w:r>
      <w:r w:rsidR="00640E29" w:rsidRPr="005B2226">
        <w:rPr>
          <w:rFonts w:ascii="Times New Roman" w:hAnsi="Times New Roman"/>
          <w:i/>
          <w:iCs/>
          <w:sz w:val="24"/>
          <w:szCs w:val="24"/>
        </w:rPr>
        <w:t>(код, наименование специальности)</w:t>
      </w:r>
    </w:p>
    <w:p w:rsidR="00640E29" w:rsidRPr="00C66A9E" w:rsidRDefault="00640E29" w:rsidP="00640E29">
      <w:pPr>
        <w:pStyle w:val="3"/>
        <w:keepNext w:val="0"/>
        <w:keepLines w:val="0"/>
        <w:numPr>
          <w:ilvl w:val="2"/>
          <w:numId w:val="3"/>
        </w:numPr>
        <w:suppressAutoHyphens/>
        <w:spacing w:before="0" w:after="280" w:line="240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C66A9E">
        <w:rPr>
          <w:rFonts w:ascii="Times New Roman" w:hAnsi="Times New Roman"/>
          <w:b w:val="0"/>
          <w:color w:val="auto"/>
          <w:sz w:val="24"/>
          <w:szCs w:val="24"/>
        </w:rPr>
        <w:t xml:space="preserve">(утв. </w:t>
      </w:r>
      <w:hyperlink r:id="rId6" w:anchor="0" w:history="1">
        <w:r w:rsidRPr="007B081F">
          <w:rPr>
            <w:rStyle w:val="a6"/>
            <w:rFonts w:ascii="Times New Roman" w:hAnsi="Times New Roman"/>
            <w:b w:val="0"/>
            <w:color w:val="auto"/>
            <w:sz w:val="24"/>
            <w:szCs w:val="24"/>
          </w:rPr>
          <w:t>приказом</w:t>
        </w:r>
      </w:hyperlink>
      <w:r w:rsidRPr="00C66A9E">
        <w:rPr>
          <w:rFonts w:ascii="Times New Roman" w:hAnsi="Times New Roman"/>
          <w:b w:val="0"/>
          <w:color w:val="auto"/>
          <w:sz w:val="24"/>
          <w:szCs w:val="24"/>
        </w:rPr>
        <w:t xml:space="preserve"> Министерства образования и науки РФ от 9 декабря 2016 г. № 1581)</w:t>
      </w:r>
    </w:p>
    <w:p w:rsidR="00640E29" w:rsidRDefault="00640E29" w:rsidP="00640E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16E6" w:rsidRDefault="00DF16E6" w:rsidP="00640E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F16E6" w:rsidRPr="00DF16E6" w:rsidRDefault="00AF5C86" w:rsidP="00DF16E6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РАССМОТРЕНО:  </w:t>
      </w:r>
      <w:r w:rsidR="00DF16E6"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End"/>
      <w:r w:rsidR="00DF16E6"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УТВЕРЖДАЮ:</w:t>
      </w:r>
    </w:p>
    <w:p w:rsidR="00DF16E6" w:rsidRPr="00DF16E6" w:rsidRDefault="00DF16E6" w:rsidP="00DF16E6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Методической комиссией                           </w:t>
      </w:r>
      <w:proofErr w:type="spellStart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>И.о</w:t>
      </w:r>
      <w:proofErr w:type="spellEnd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директора </w:t>
      </w:r>
      <w:r w:rsidR="00AF5C86"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>ОГБПОУ БИТТ</w:t>
      </w:r>
    </w:p>
    <w:p w:rsidR="00DF16E6" w:rsidRPr="00DF16E6" w:rsidRDefault="00AF5C86" w:rsidP="00DF16E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>профессионального цикла</w:t>
      </w:r>
      <w:r w:rsidR="00DF16E6"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_________ Черник Д.В.                                                                                                   </w:t>
      </w:r>
    </w:p>
    <w:p w:rsidR="00DF16E6" w:rsidRPr="00DF16E6" w:rsidRDefault="00DF16E6" w:rsidP="00DF16E6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F5C86"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>Протокол от</w:t>
      </w:r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________2022г. №_____                  </w:t>
      </w:r>
      <w:proofErr w:type="gramStart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bookmarkStart w:id="0" w:name="_GoBack"/>
      <w:bookmarkEnd w:id="0"/>
      <w:r w:rsidR="00AF5C86"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«</w:t>
      </w:r>
      <w:proofErr w:type="gramEnd"/>
      <w:r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___»____________2022г        </w:t>
      </w:r>
    </w:p>
    <w:p w:rsidR="00DF16E6" w:rsidRPr="00DF16E6" w:rsidRDefault="00676794" w:rsidP="00DF16E6">
      <w:pPr>
        <w:tabs>
          <w:tab w:val="left" w:pos="795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_____________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М.И.Сутягин</w:t>
      </w:r>
      <w:proofErr w:type="spellEnd"/>
      <w:r w:rsidR="00DF16E6" w:rsidRPr="00DF16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</w:t>
      </w:r>
    </w:p>
    <w:p w:rsidR="00DF16E6" w:rsidRPr="00DF16E6" w:rsidRDefault="00DF16E6" w:rsidP="00DF16E6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F16E6" w:rsidRPr="00DF16E6" w:rsidRDefault="00DF16E6" w:rsidP="00DF16E6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F16E6" w:rsidRPr="00DF16E6" w:rsidRDefault="00DF16E6" w:rsidP="00DF16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F16E6" w:rsidRPr="00DF16E6" w:rsidRDefault="00DF16E6" w:rsidP="00DF16E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DF16E6" w:rsidRPr="00DF16E6" w:rsidRDefault="00DF16E6" w:rsidP="00DF16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16E6">
        <w:rPr>
          <w:rFonts w:ascii="Times New Roman" w:eastAsia="Times New Roman" w:hAnsi="Times New Roman" w:cs="Times New Roman"/>
          <w:bCs/>
          <w:sz w:val="28"/>
          <w:szCs w:val="28"/>
        </w:rPr>
        <w:t>Автор – разработчик:</w:t>
      </w:r>
    </w:p>
    <w:p w:rsidR="00DF16E6" w:rsidRPr="00DF16E6" w:rsidRDefault="00DF16E6" w:rsidP="00DF1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16E6">
        <w:rPr>
          <w:rFonts w:ascii="Times New Roman" w:eastAsia="Times New Roman" w:hAnsi="Times New Roman" w:cs="Times New Roman"/>
          <w:sz w:val="28"/>
          <w:szCs w:val="28"/>
          <w:u w:val="single"/>
        </w:rPr>
        <w:t>Сутягин Михаил Иванович       преподаватель</w:t>
      </w:r>
      <w:r w:rsidRPr="00DF16E6">
        <w:rPr>
          <w:rFonts w:ascii="Times New Roman" w:eastAsia="Times New Roman" w:hAnsi="Times New Roman" w:cs="Times New Roman"/>
          <w:sz w:val="28"/>
          <w:szCs w:val="28"/>
        </w:rPr>
        <w:t xml:space="preserve">__________________ </w:t>
      </w:r>
    </w:p>
    <w:p w:rsidR="00DF16E6" w:rsidRPr="00DF16E6" w:rsidRDefault="00DF16E6" w:rsidP="00DF1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DF16E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Ф.И.О.,                                                                              должность, </w:t>
      </w:r>
    </w:p>
    <w:p w:rsidR="00DF16E6" w:rsidRPr="00DF16E6" w:rsidRDefault="00DF16E6" w:rsidP="00DF16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16E6">
        <w:rPr>
          <w:rFonts w:ascii="Times New Roman" w:eastAsia="Times New Roman" w:hAnsi="Times New Roman" w:cs="Times New Roman"/>
          <w:bCs/>
          <w:sz w:val="28"/>
          <w:szCs w:val="28"/>
        </w:rPr>
        <w:t>Рецензент:</w:t>
      </w:r>
    </w:p>
    <w:p w:rsidR="00DF16E6" w:rsidRPr="00DF16E6" w:rsidRDefault="00DF16E6" w:rsidP="00DF16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DF16E6" w:rsidRPr="00DF16E6" w:rsidTr="00E9189A">
        <w:tc>
          <w:tcPr>
            <w:tcW w:w="9854" w:type="dxa"/>
            <w:tcBorders>
              <w:left w:val="nil"/>
              <w:bottom w:val="nil"/>
              <w:right w:val="nil"/>
            </w:tcBorders>
          </w:tcPr>
          <w:p w:rsidR="00DF16E6" w:rsidRPr="00DF16E6" w:rsidRDefault="00DF16E6" w:rsidP="00DF16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  <w:r w:rsidRPr="00DF16E6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Ф.И.О., должность</w:t>
            </w:r>
          </w:p>
        </w:tc>
      </w:tr>
    </w:tbl>
    <w:p w:rsidR="00DF16E6" w:rsidRPr="00DF16E6" w:rsidRDefault="00DF16E6" w:rsidP="00DF16E6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16E6" w:rsidRPr="00DF16E6" w:rsidRDefault="00DF16E6" w:rsidP="00DF16E6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16E6" w:rsidRDefault="00DF16E6" w:rsidP="00DF16E6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DF16E6" w:rsidRDefault="00DF16E6" w:rsidP="00DF16E6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Вадясов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В,Г</w:t>
      </w:r>
      <w:proofErr w:type="gramEnd"/>
    </w:p>
    <w:p w:rsidR="00DF16E6" w:rsidRDefault="00DF16E6" w:rsidP="00DF16E6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Вадясов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В.Г.</w:t>
      </w:r>
    </w:p>
    <w:p w:rsidR="00DF16E6" w:rsidRPr="00DF16E6" w:rsidRDefault="00DF16E6" w:rsidP="00DF16E6">
      <w:pPr>
        <w:tabs>
          <w:tab w:val="left" w:pos="3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«_____» _________2022г</w:t>
      </w:r>
    </w:p>
    <w:p w:rsidR="00DF16E6" w:rsidRPr="00DF16E6" w:rsidRDefault="00DF16E6" w:rsidP="00DF16E6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F16E6" w:rsidRPr="00DF16E6" w:rsidRDefault="00DF16E6" w:rsidP="00DF16E6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F16E6" w:rsidRPr="00DF16E6" w:rsidRDefault="00DF16E6" w:rsidP="00DF16E6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F16E6" w:rsidRDefault="00DF16E6" w:rsidP="00DF16E6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F16E6" w:rsidRDefault="00DF16E6" w:rsidP="00DF16E6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F16E6" w:rsidRDefault="00DF16E6" w:rsidP="00DF16E6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F16E6" w:rsidRPr="00DF16E6" w:rsidRDefault="00DF16E6" w:rsidP="00DF16E6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F16E6" w:rsidRDefault="00DF16E6" w:rsidP="00640E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16E6" w:rsidRDefault="00DF16E6" w:rsidP="00640E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16E6" w:rsidRDefault="00DF16E6" w:rsidP="00640E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16E6" w:rsidRDefault="00DF16E6" w:rsidP="00640E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16E6" w:rsidRPr="00D61024" w:rsidRDefault="00DF16E6" w:rsidP="00640E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0E29" w:rsidRPr="003B68F1" w:rsidRDefault="00640E29" w:rsidP="00640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024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640E29" w:rsidRPr="00D61024" w:rsidTr="00C2081D">
        <w:trPr>
          <w:trHeight w:val="1430"/>
        </w:trPr>
        <w:tc>
          <w:tcPr>
            <w:tcW w:w="9007" w:type="dxa"/>
          </w:tcPr>
          <w:p w:rsidR="00640E29" w:rsidRPr="00D61024" w:rsidRDefault="00640E29" w:rsidP="00C2081D">
            <w:pPr>
              <w:pStyle w:val="1"/>
              <w:tabs>
                <w:tab w:val="left" w:pos="360"/>
              </w:tabs>
              <w:spacing w:after="0" w:line="36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640E29" w:rsidRPr="003B68F1" w:rsidRDefault="00640E29" w:rsidP="00C2081D">
            <w:pPr>
              <w:pStyle w:val="1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spacing w:before="0"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61024">
              <w:rPr>
                <w:rFonts w:ascii="Times New Roman" w:hAnsi="Times New Roman"/>
                <w:sz w:val="24"/>
                <w:szCs w:val="24"/>
              </w:rPr>
              <w:t>ПАСПОРТ ПРОГРАММЫ ПРОИЗВОДСТВЕННОЙ ПРАКТИКИ</w:t>
            </w:r>
          </w:p>
        </w:tc>
        <w:tc>
          <w:tcPr>
            <w:tcW w:w="800" w:type="dxa"/>
          </w:tcPr>
          <w:p w:rsidR="00640E29" w:rsidRPr="00D61024" w:rsidRDefault="00640E29" w:rsidP="00C2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640E29" w:rsidRPr="00D61024" w:rsidRDefault="00640E29" w:rsidP="00C2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640E29" w:rsidRPr="00D61024" w:rsidTr="00C2081D">
        <w:trPr>
          <w:trHeight w:val="720"/>
        </w:trPr>
        <w:tc>
          <w:tcPr>
            <w:tcW w:w="9007" w:type="dxa"/>
          </w:tcPr>
          <w:p w:rsidR="00640E29" w:rsidRPr="00D61024" w:rsidRDefault="00640E29" w:rsidP="00C2081D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ТЕМАТИЧЕСКИЙ ПЛАН И СОДЕРЖАНИЕ </w:t>
            </w:r>
          </w:p>
          <w:p w:rsidR="00640E29" w:rsidRPr="00D61024" w:rsidRDefault="00640E29" w:rsidP="00C208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ПРОИЗВОДСТВЕННОЙ  ПРАКТИКИ</w:t>
            </w:r>
          </w:p>
          <w:p w:rsidR="00640E29" w:rsidRPr="00D61024" w:rsidRDefault="00640E29" w:rsidP="00C2081D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РЕАЛИЗАЦИИ ПРОИЗВОДСТВЕННОЙ ПРАКТИКИ</w:t>
            </w:r>
          </w:p>
          <w:p w:rsidR="00640E29" w:rsidRPr="00D61024" w:rsidRDefault="00640E29" w:rsidP="00C2081D">
            <w:pPr>
              <w:tabs>
                <w:tab w:val="left" w:pos="360"/>
              </w:tabs>
              <w:spacing w:line="36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</w:tcPr>
          <w:p w:rsidR="00640E29" w:rsidRPr="00D61024" w:rsidRDefault="00640E29" w:rsidP="00C2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40E29" w:rsidRDefault="00640E29" w:rsidP="00C2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E29" w:rsidRPr="00D61024" w:rsidRDefault="00640E29" w:rsidP="00C2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61024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I</w:t>
      </w:r>
      <w:r w:rsidRPr="00D61024">
        <w:rPr>
          <w:rFonts w:ascii="Times New Roman" w:hAnsi="Times New Roman" w:cs="Times New Roman"/>
          <w:b/>
          <w:sz w:val="24"/>
          <w:szCs w:val="24"/>
        </w:rPr>
        <w:t>. ПАСПОРТ ПРОГРАММЫ ПРОИЗВОДСТВЕННОЙ ПРАКТИКИ</w:t>
      </w:r>
    </w:p>
    <w:p w:rsidR="00640E29" w:rsidRPr="00D61024" w:rsidRDefault="00640E29" w:rsidP="00640E29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1024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640E29" w:rsidRPr="00BA5EDE" w:rsidRDefault="00640E29" w:rsidP="00BA5ED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61024">
        <w:rPr>
          <w:rFonts w:ascii="Times New Roman" w:hAnsi="Times New Roman" w:cs="Times New Roman"/>
          <w:sz w:val="24"/>
          <w:szCs w:val="24"/>
        </w:rPr>
        <w:t xml:space="preserve">Рабочая программа производственной практики </w:t>
      </w:r>
      <w:r w:rsidR="00BA5EDE">
        <w:rPr>
          <w:rFonts w:ascii="Times New Roman" w:hAnsi="Times New Roman" w:cs="Times New Roman"/>
          <w:sz w:val="24"/>
          <w:szCs w:val="24"/>
        </w:rPr>
        <w:t xml:space="preserve">ПП 01 </w:t>
      </w:r>
      <w:r w:rsidR="00BA5EDE">
        <w:rPr>
          <w:rFonts w:ascii="Times New Roman" w:hAnsi="Times New Roman"/>
          <w:b/>
          <w:sz w:val="28"/>
          <w:szCs w:val="28"/>
        </w:rPr>
        <w:t>«</w:t>
      </w:r>
      <w:r w:rsidR="00BA5EDE" w:rsidRPr="008F5264">
        <w:rPr>
          <w:rFonts w:ascii="Times New Roman" w:hAnsi="Times New Roman"/>
          <w:bCs/>
          <w:sz w:val="24"/>
          <w:szCs w:val="24"/>
        </w:rPr>
        <w:t>Техническое состояние систем, агрегатов, деталей и механизмов автомобиля</w:t>
      </w:r>
      <w:r w:rsidR="00BA5EDE" w:rsidRPr="00BA5EDE">
        <w:rPr>
          <w:rFonts w:ascii="Times New Roman" w:hAnsi="Times New Roman"/>
          <w:bCs/>
          <w:sz w:val="28"/>
          <w:szCs w:val="28"/>
        </w:rPr>
        <w:t>»</w:t>
      </w:r>
      <w:r w:rsidR="00BA5EDE">
        <w:rPr>
          <w:rFonts w:ascii="Times New Roman" w:hAnsi="Times New Roman"/>
          <w:sz w:val="28"/>
          <w:szCs w:val="28"/>
        </w:rPr>
        <w:t xml:space="preserve"> </w:t>
      </w:r>
      <w:r w:rsidRPr="00D61024">
        <w:rPr>
          <w:rFonts w:ascii="Times New Roman" w:hAnsi="Times New Roman" w:cs="Times New Roman"/>
          <w:sz w:val="24"/>
          <w:szCs w:val="24"/>
        </w:rPr>
        <w:t xml:space="preserve">является частью основной профессиональной образовательной программы, </w:t>
      </w:r>
      <w:r w:rsidR="008F5264" w:rsidRPr="00D61024">
        <w:rPr>
          <w:rFonts w:ascii="Times New Roman" w:hAnsi="Times New Roman" w:cs="Times New Roman"/>
          <w:sz w:val="24"/>
          <w:szCs w:val="24"/>
        </w:rPr>
        <w:t>разработанной в</w:t>
      </w:r>
      <w:r w:rsidRPr="00D61024">
        <w:rPr>
          <w:rFonts w:ascii="Times New Roman" w:hAnsi="Times New Roman" w:cs="Times New Roman"/>
          <w:sz w:val="24"/>
          <w:szCs w:val="24"/>
        </w:rPr>
        <w:t xml:space="preserve"> соответствии с ФГОС </w:t>
      </w:r>
      <w:r>
        <w:rPr>
          <w:rFonts w:ascii="Times New Roman" w:hAnsi="Times New Roman"/>
          <w:sz w:val="24"/>
          <w:szCs w:val="24"/>
        </w:rPr>
        <w:t>по профессии 23.01.17</w:t>
      </w:r>
      <w:r w:rsidR="007F6C70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Мастер по ремонту и обслуживанию автомобилей</w:t>
      </w:r>
      <w:r w:rsidR="007F6C70">
        <w:rPr>
          <w:rFonts w:ascii="Times New Roman" w:hAnsi="Times New Roman"/>
          <w:sz w:val="24"/>
          <w:szCs w:val="24"/>
        </w:rPr>
        <w:t>».</w:t>
      </w:r>
    </w:p>
    <w:p w:rsidR="00640E29" w:rsidRPr="007F6C70" w:rsidRDefault="00640E29" w:rsidP="00640E29">
      <w:pPr>
        <w:spacing w:before="24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6C70">
        <w:rPr>
          <w:rFonts w:ascii="Times New Roman" w:hAnsi="Times New Roman" w:cs="Times New Roman"/>
          <w:b/>
          <w:sz w:val="24"/>
          <w:szCs w:val="24"/>
        </w:rPr>
        <w:t>Целью  производственной практики является:</w:t>
      </w:r>
    </w:p>
    <w:p w:rsidR="00640E29" w:rsidRPr="00640E29" w:rsidRDefault="00640E29" w:rsidP="00BA5EDE">
      <w:pPr>
        <w:pStyle w:val="a5"/>
        <w:spacing w:line="276" w:lineRule="auto"/>
        <w:jc w:val="both"/>
      </w:pPr>
      <w:r w:rsidRPr="00640E29">
        <w:t>- формирование общих и профессиональных компетенций;</w:t>
      </w:r>
    </w:p>
    <w:p w:rsidR="00640E29" w:rsidRPr="007F6C70" w:rsidRDefault="00640E29" w:rsidP="00BA5E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0E29">
        <w:rPr>
          <w:rFonts w:ascii="Times New Roman" w:hAnsi="Times New Roman" w:cs="Times New Roman"/>
          <w:sz w:val="24"/>
          <w:szCs w:val="24"/>
        </w:rPr>
        <w:t xml:space="preserve">-  комплексное освоение обучающимся видов профессиональной деятельности по профессии 23.01.17 </w:t>
      </w:r>
      <w:r w:rsidR="008F5264">
        <w:rPr>
          <w:rFonts w:ascii="Times New Roman" w:hAnsi="Times New Roman" w:cs="Times New Roman"/>
          <w:sz w:val="24"/>
          <w:szCs w:val="24"/>
        </w:rPr>
        <w:t>«</w:t>
      </w:r>
      <w:r w:rsidR="008F5264" w:rsidRPr="00640E29">
        <w:rPr>
          <w:rFonts w:ascii="Times New Roman" w:hAnsi="Times New Roman" w:cs="Times New Roman"/>
          <w:sz w:val="24"/>
          <w:szCs w:val="24"/>
        </w:rPr>
        <w:t>Мастер</w:t>
      </w:r>
      <w:r w:rsidRPr="00640E29">
        <w:rPr>
          <w:rFonts w:ascii="Times New Roman" w:hAnsi="Times New Roman" w:cs="Times New Roman"/>
          <w:sz w:val="24"/>
          <w:szCs w:val="24"/>
        </w:rPr>
        <w:t xml:space="preserve"> по ремонту и обслуживанию автомобилей</w:t>
      </w:r>
      <w:r w:rsidR="007F6C70">
        <w:rPr>
          <w:rFonts w:ascii="Times New Roman" w:hAnsi="Times New Roman" w:cs="Times New Roman"/>
          <w:sz w:val="24"/>
          <w:szCs w:val="24"/>
        </w:rPr>
        <w:t>».</w:t>
      </w:r>
    </w:p>
    <w:p w:rsidR="00640E29" w:rsidRPr="007F6C70" w:rsidRDefault="00640E29" w:rsidP="00640E29">
      <w:pPr>
        <w:spacing w:before="24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6C70">
        <w:rPr>
          <w:rFonts w:ascii="Times New Roman" w:hAnsi="Times New Roman" w:cs="Times New Roman"/>
          <w:b/>
          <w:sz w:val="24"/>
          <w:szCs w:val="24"/>
        </w:rPr>
        <w:t>Задачами производственной практики являются:</w:t>
      </w:r>
    </w:p>
    <w:p w:rsidR="00640E29" w:rsidRPr="00D61024" w:rsidRDefault="00640E29" w:rsidP="00640E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024">
        <w:rPr>
          <w:rFonts w:ascii="Times New Roman" w:hAnsi="Times New Roman" w:cs="Times New Roman"/>
          <w:sz w:val="24"/>
          <w:szCs w:val="24"/>
        </w:rPr>
        <w:t xml:space="preserve">- закрепление и совершенствование приобретенного в процессе обучения опыта практической деятельности обучающихся в сфере изучаемой профессии; </w:t>
      </w:r>
    </w:p>
    <w:p w:rsidR="00640E29" w:rsidRPr="00D61024" w:rsidRDefault="00640E29" w:rsidP="00640E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024">
        <w:rPr>
          <w:rFonts w:ascii="Times New Roman" w:hAnsi="Times New Roman" w:cs="Times New Roman"/>
          <w:sz w:val="24"/>
          <w:szCs w:val="24"/>
        </w:rPr>
        <w:t>- развитие общих и профессиональных компетенций;</w:t>
      </w:r>
    </w:p>
    <w:p w:rsidR="00640E29" w:rsidRPr="00D61024" w:rsidRDefault="00640E29" w:rsidP="00640E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024">
        <w:rPr>
          <w:rFonts w:ascii="Times New Roman" w:hAnsi="Times New Roman" w:cs="Times New Roman"/>
          <w:sz w:val="24"/>
          <w:szCs w:val="24"/>
        </w:rPr>
        <w:t>- освоение современных производственных процессов, технологий;</w:t>
      </w:r>
    </w:p>
    <w:p w:rsidR="00640E29" w:rsidRPr="00D61024" w:rsidRDefault="00640E29" w:rsidP="00640E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024">
        <w:rPr>
          <w:rFonts w:ascii="Times New Roman" w:hAnsi="Times New Roman" w:cs="Times New Roman"/>
          <w:sz w:val="24"/>
          <w:szCs w:val="24"/>
        </w:rPr>
        <w:t xml:space="preserve">-адаптация обучающихся к конкретным условиям деятельности предприятий различных организационно-правовых форм. </w:t>
      </w:r>
    </w:p>
    <w:p w:rsidR="00640E29" w:rsidRDefault="00640E29" w:rsidP="00640E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024">
        <w:rPr>
          <w:rFonts w:ascii="Times New Roman" w:hAnsi="Times New Roman" w:cs="Times New Roman"/>
          <w:sz w:val="24"/>
          <w:szCs w:val="24"/>
        </w:rPr>
        <w:t>Производств</w:t>
      </w:r>
      <w:r>
        <w:rPr>
          <w:rFonts w:ascii="Times New Roman" w:hAnsi="Times New Roman" w:cs="Times New Roman"/>
          <w:sz w:val="24"/>
          <w:szCs w:val="24"/>
        </w:rPr>
        <w:t xml:space="preserve">енная практика проводится в </w:t>
      </w:r>
      <w:r w:rsidR="00DF16E6">
        <w:rPr>
          <w:rFonts w:ascii="Times New Roman" w:hAnsi="Times New Roman" w:cs="Times New Roman"/>
          <w:sz w:val="24"/>
          <w:szCs w:val="24"/>
        </w:rPr>
        <w:t xml:space="preserve">СТО ИП </w:t>
      </w:r>
      <w:proofErr w:type="spellStart"/>
      <w:r w:rsidR="00DF16E6">
        <w:rPr>
          <w:rFonts w:ascii="Times New Roman" w:hAnsi="Times New Roman" w:cs="Times New Roman"/>
          <w:sz w:val="24"/>
          <w:szCs w:val="24"/>
        </w:rPr>
        <w:t>Вадясов</w:t>
      </w:r>
      <w:proofErr w:type="spellEnd"/>
      <w:r w:rsidR="00DF16E6">
        <w:rPr>
          <w:rFonts w:ascii="Times New Roman" w:hAnsi="Times New Roman" w:cs="Times New Roman"/>
          <w:sz w:val="24"/>
          <w:szCs w:val="24"/>
        </w:rPr>
        <w:t xml:space="preserve"> В.Г.</w:t>
      </w:r>
    </w:p>
    <w:p w:rsidR="00640E29" w:rsidRPr="00F4290D" w:rsidRDefault="00640E29" w:rsidP="00640E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290D">
        <w:rPr>
          <w:rFonts w:ascii="Times New Roman" w:hAnsi="Times New Roman" w:cs="Times New Roman"/>
          <w:sz w:val="24"/>
          <w:szCs w:val="24"/>
        </w:rPr>
        <w:t xml:space="preserve">Аттестация по итогам производственной практики проводится с </w:t>
      </w:r>
      <w:proofErr w:type="gramStart"/>
      <w:r w:rsidRPr="00F4290D">
        <w:rPr>
          <w:rFonts w:ascii="Times New Roman" w:hAnsi="Times New Roman" w:cs="Times New Roman"/>
          <w:sz w:val="24"/>
          <w:szCs w:val="24"/>
        </w:rPr>
        <w:t>учётом  результатов</w:t>
      </w:r>
      <w:proofErr w:type="gramEnd"/>
      <w:r w:rsidRPr="00F4290D">
        <w:rPr>
          <w:rFonts w:ascii="Times New Roman" w:hAnsi="Times New Roman" w:cs="Times New Roman"/>
          <w:sz w:val="24"/>
          <w:szCs w:val="24"/>
        </w:rPr>
        <w:t>, подтверждённых документами соответствующих организаций. По результатам практики представляется отчёт, дневник, договор на прохождение практики,   отчёт защищается.</w:t>
      </w:r>
    </w:p>
    <w:p w:rsidR="00640E29" w:rsidRDefault="00640E29" w:rsidP="00640E29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40E29" w:rsidRPr="00640E29" w:rsidRDefault="00640E29" w:rsidP="00640E29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40E29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обучающийся </w:t>
      </w:r>
      <w:r w:rsidRPr="00BA5EDE">
        <w:rPr>
          <w:rFonts w:ascii="Times New Roman" w:hAnsi="Times New Roman" w:cs="Times New Roman"/>
          <w:sz w:val="24"/>
          <w:szCs w:val="24"/>
        </w:rPr>
        <w:t>должен</w:t>
      </w:r>
      <w:r w:rsidR="00BA5E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5EDE" w:rsidRPr="00640E29">
        <w:rPr>
          <w:rFonts w:ascii="Times New Roman" w:hAnsi="Times New Roman" w:cs="Times New Roman"/>
          <w:sz w:val="24"/>
          <w:szCs w:val="24"/>
        </w:rPr>
        <w:t xml:space="preserve">иметь </w:t>
      </w:r>
      <w:r w:rsidR="00BA5EDE" w:rsidRPr="00BA5EDE">
        <w:rPr>
          <w:rFonts w:ascii="Times New Roman" w:hAnsi="Times New Roman" w:cs="Times New Roman"/>
          <w:b/>
          <w:sz w:val="24"/>
          <w:szCs w:val="24"/>
        </w:rPr>
        <w:t>практический опыт в:</w:t>
      </w:r>
    </w:p>
    <w:p w:rsidR="00BA5EDE" w:rsidRDefault="00BA5EDE" w:rsidP="00640E29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40E29" w:rsidRPr="00640E29">
        <w:rPr>
          <w:rFonts w:ascii="Times New Roman" w:hAnsi="Times New Roman" w:cs="Times New Roman"/>
          <w:sz w:val="24"/>
          <w:szCs w:val="24"/>
        </w:rPr>
        <w:t xml:space="preserve"> проведении технических измерений соответствующими инструментами и приборами; </w:t>
      </w:r>
    </w:p>
    <w:p w:rsidR="00BA5EDE" w:rsidRDefault="00BA5EDE" w:rsidP="00640E29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40E29" w:rsidRPr="00640E29">
        <w:rPr>
          <w:rFonts w:ascii="Times New Roman" w:hAnsi="Times New Roman" w:cs="Times New Roman"/>
          <w:sz w:val="24"/>
          <w:szCs w:val="24"/>
        </w:rPr>
        <w:t xml:space="preserve">снятии и установке агрегатов и узлов автомобилей; </w:t>
      </w:r>
    </w:p>
    <w:p w:rsidR="00640E29" w:rsidRPr="00640E29" w:rsidRDefault="00BA5EDE" w:rsidP="00640E29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40E29" w:rsidRPr="00640E29">
        <w:rPr>
          <w:rFonts w:ascii="Times New Roman" w:hAnsi="Times New Roman" w:cs="Times New Roman"/>
          <w:sz w:val="24"/>
          <w:szCs w:val="24"/>
        </w:rPr>
        <w:t>использовании слесарного оборудования.</w:t>
      </w:r>
    </w:p>
    <w:p w:rsidR="00640E29" w:rsidRPr="00D61024" w:rsidRDefault="00640E29" w:rsidP="00640E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40E29" w:rsidRPr="00D61024" w:rsidRDefault="00640E29" w:rsidP="00640E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0E29" w:rsidRPr="00D61024" w:rsidRDefault="00640E29" w:rsidP="00640E29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Pr="00D61024">
        <w:rPr>
          <w:rFonts w:ascii="Times New Roman" w:hAnsi="Times New Roman" w:cs="Times New Roman"/>
          <w:b/>
          <w:sz w:val="24"/>
          <w:szCs w:val="24"/>
        </w:rPr>
        <w:t>оличество часов на произ</w:t>
      </w:r>
      <w:r w:rsidR="00DF16E6">
        <w:rPr>
          <w:rFonts w:ascii="Times New Roman" w:hAnsi="Times New Roman" w:cs="Times New Roman"/>
          <w:b/>
          <w:sz w:val="24"/>
          <w:szCs w:val="24"/>
        </w:rPr>
        <w:t>водственную практику: 144 часа</w:t>
      </w:r>
    </w:p>
    <w:p w:rsidR="00640E29" w:rsidRPr="00D61024" w:rsidRDefault="00640E29" w:rsidP="00640E29">
      <w:pPr>
        <w:rPr>
          <w:rFonts w:ascii="Times New Roman" w:hAnsi="Times New Roman" w:cs="Times New Roman"/>
          <w:b/>
          <w:sz w:val="24"/>
          <w:szCs w:val="24"/>
        </w:rPr>
      </w:pPr>
    </w:p>
    <w:p w:rsidR="00640E29" w:rsidRPr="00D61024" w:rsidRDefault="00640E29" w:rsidP="00640E29">
      <w:pPr>
        <w:rPr>
          <w:rFonts w:ascii="Times New Roman" w:hAnsi="Times New Roman" w:cs="Times New Roman"/>
          <w:b/>
          <w:sz w:val="24"/>
          <w:szCs w:val="24"/>
        </w:rPr>
      </w:pPr>
    </w:p>
    <w:p w:rsidR="00640E29" w:rsidRDefault="00640E29" w:rsidP="00640E2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F6C70" w:rsidRPr="00D61024" w:rsidRDefault="007F6C70" w:rsidP="00640E2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614E8" w:rsidRDefault="00BA5EDE" w:rsidP="00BA5EDE">
      <w:pPr>
        <w:pStyle w:val="1"/>
        <w:tabs>
          <w:tab w:val="left" w:pos="916"/>
          <w:tab w:val="left" w:pos="1249"/>
          <w:tab w:val="left" w:pos="1832"/>
          <w:tab w:val="left" w:pos="2748"/>
          <w:tab w:val="left" w:pos="3664"/>
          <w:tab w:val="left" w:pos="4580"/>
          <w:tab w:val="center" w:pos="523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Результаты освоения</w:t>
      </w:r>
    </w:p>
    <w:p w:rsidR="00640E29" w:rsidRPr="00D61024" w:rsidRDefault="00640E29" w:rsidP="00640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1024">
        <w:rPr>
          <w:rFonts w:ascii="Times New Roman" w:hAnsi="Times New Roman" w:cs="Times New Roman"/>
          <w:sz w:val="24"/>
          <w:szCs w:val="24"/>
        </w:rPr>
        <w:t xml:space="preserve">Результатом освоения </w:t>
      </w:r>
      <w:r w:rsidR="00BA5EDE">
        <w:rPr>
          <w:rFonts w:ascii="Times New Roman" w:hAnsi="Times New Roman" w:cs="Times New Roman"/>
          <w:bCs/>
          <w:sz w:val="24"/>
          <w:szCs w:val="24"/>
        </w:rPr>
        <w:t xml:space="preserve"> ПП01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983401">
        <w:rPr>
          <w:rFonts w:ascii="Times New Roman" w:hAnsi="Times New Roman"/>
          <w:bCs/>
          <w:sz w:val="24"/>
          <w:szCs w:val="24"/>
        </w:rPr>
        <w:t>Техническое состояние систем, агрегатов, деталей и механизмов автомобиля</w:t>
      </w:r>
      <w:r w:rsidRPr="00D61024">
        <w:rPr>
          <w:rFonts w:ascii="Times New Roman" w:hAnsi="Times New Roman" w:cs="Times New Roman"/>
          <w:bCs/>
          <w:sz w:val="24"/>
          <w:szCs w:val="24"/>
        </w:rPr>
        <w:t>»</w:t>
      </w:r>
      <w:r w:rsidRPr="00D61024">
        <w:rPr>
          <w:rFonts w:ascii="Times New Roman" w:hAnsi="Times New Roman" w:cs="Times New Roman"/>
          <w:sz w:val="24"/>
          <w:szCs w:val="24"/>
        </w:rPr>
        <w:t xml:space="preserve"> является овладение обучающимися видом профессиональной деятельности: техническое обслуживание  и ремонт автотранспорта</w:t>
      </w:r>
      <w:r w:rsidRPr="00D61024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D61024">
        <w:rPr>
          <w:rFonts w:ascii="Times New Roman" w:hAnsi="Times New Roman" w:cs="Times New Roman"/>
          <w:sz w:val="24"/>
          <w:szCs w:val="24"/>
        </w:rPr>
        <w:t xml:space="preserve"> в том числе профессиональными (ПК) и общими (ОК) компетенциями:</w:t>
      </w:r>
    </w:p>
    <w:p w:rsidR="00640E29" w:rsidRPr="00D61024" w:rsidRDefault="00640E29" w:rsidP="00640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640E29" w:rsidRPr="00D61024" w:rsidTr="00C2081D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E29" w:rsidRPr="00D61024" w:rsidRDefault="00640E29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61024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E29" w:rsidRPr="00D61024" w:rsidRDefault="00640E29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9614E8" w:rsidRPr="00D61024" w:rsidTr="00343D4B">
        <w:trPr>
          <w:trHeight w:val="26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Определять техническое состояние автомобильных двигателей.</w:t>
            </w:r>
            <w:bookmarkStart w:id="1" w:name="3412"/>
            <w:bookmarkStart w:id="2" w:name="3413"/>
            <w:bookmarkStart w:id="3" w:name="3414"/>
            <w:bookmarkStart w:id="4" w:name="3415"/>
            <w:bookmarkEnd w:id="1"/>
            <w:bookmarkEnd w:id="2"/>
            <w:bookmarkEnd w:id="3"/>
            <w:bookmarkEnd w:id="4"/>
          </w:p>
        </w:tc>
      </w:tr>
      <w:tr w:rsidR="009614E8" w:rsidRPr="00D61024" w:rsidTr="00C2081D">
        <w:trPr>
          <w:trHeight w:val="54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Определять техническое состояние электрических и электронных систем автомобилей.</w:t>
            </w:r>
          </w:p>
        </w:tc>
      </w:tr>
      <w:tr w:rsidR="009614E8" w:rsidRPr="00D61024" w:rsidTr="00C2081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 xml:space="preserve">ПК 1.3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Определять техническое состояние автомобильных трансмиссий.</w:t>
            </w:r>
          </w:p>
        </w:tc>
      </w:tr>
      <w:tr w:rsidR="009614E8" w:rsidRPr="00D61024" w:rsidTr="00C2081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Определять техническое состояние ходовой части и механизмов управления автомобилей.</w:t>
            </w:r>
          </w:p>
        </w:tc>
      </w:tr>
      <w:tr w:rsidR="009614E8" w:rsidRPr="00D61024" w:rsidTr="00343D4B">
        <w:trPr>
          <w:trHeight w:val="17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Выявлять дефекты кузовов, кабин и платформ.</w:t>
            </w:r>
          </w:p>
        </w:tc>
      </w:tr>
      <w:tr w:rsidR="009614E8" w:rsidRPr="00D61024" w:rsidTr="00C2081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ОК 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614E8" w:rsidRPr="00D61024" w:rsidTr="00343D4B">
        <w:trPr>
          <w:trHeight w:val="477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343D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614E8" w:rsidRPr="00D61024" w:rsidTr="00343D4B">
        <w:trPr>
          <w:trHeight w:val="4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614E8" w:rsidRPr="00D61024" w:rsidTr="00343D4B">
        <w:trPr>
          <w:trHeight w:val="62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  <w:bookmarkStart w:id="5" w:name="325"/>
            <w:bookmarkStart w:id="6" w:name="326"/>
            <w:bookmarkStart w:id="7" w:name="327"/>
            <w:bookmarkStart w:id="8" w:name="328"/>
            <w:bookmarkStart w:id="9" w:name="329"/>
            <w:bookmarkEnd w:id="5"/>
            <w:bookmarkEnd w:id="6"/>
            <w:bookmarkEnd w:id="7"/>
            <w:bookmarkEnd w:id="8"/>
            <w:bookmarkEnd w:id="9"/>
          </w:p>
        </w:tc>
      </w:tr>
      <w:tr w:rsidR="009614E8" w:rsidRPr="00D61024" w:rsidTr="00343D4B">
        <w:trPr>
          <w:trHeight w:val="507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9614E8" w:rsidRPr="00D61024" w:rsidTr="009614E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75635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</w:t>
            </w:r>
            <w:r>
              <w:rPr>
                <w:rFonts w:ascii="Times New Roman" w:hAnsi="Times New Roman"/>
                <w:sz w:val="24"/>
                <w:szCs w:val="24"/>
              </w:rPr>
              <w:t>нных общечеловеческих ценностей, применять стандарты антикоррупционного поведения.</w:t>
            </w:r>
          </w:p>
        </w:tc>
      </w:tr>
      <w:tr w:rsidR="009614E8" w:rsidRPr="00D61024" w:rsidTr="00343D4B">
        <w:trPr>
          <w:trHeight w:val="54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9614E8" w:rsidRPr="00D61024" w:rsidTr="009614E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9614E8" w:rsidRPr="00D61024" w:rsidTr="00343D4B">
        <w:trPr>
          <w:trHeight w:val="57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 xml:space="preserve"> Использовать информационные технологии в профессиональной деятельности</w:t>
            </w:r>
          </w:p>
        </w:tc>
      </w:tr>
      <w:tr w:rsidR="009614E8" w:rsidRPr="00D61024" w:rsidTr="00343D4B">
        <w:trPr>
          <w:trHeight w:val="5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 xml:space="preserve"> Пользоваться профессиональной документацией на гос</w:t>
            </w:r>
            <w:r w:rsidR="00756358">
              <w:rPr>
                <w:rFonts w:ascii="Times New Roman" w:hAnsi="Times New Roman"/>
                <w:sz w:val="24"/>
                <w:szCs w:val="24"/>
              </w:rPr>
              <w:t>ударственном и иностранном языках</w:t>
            </w:r>
            <w:r w:rsidRPr="00692579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10" w:name="3211"/>
            <w:bookmarkEnd w:id="10"/>
          </w:p>
        </w:tc>
      </w:tr>
      <w:tr w:rsidR="009614E8" w:rsidRPr="00D61024" w:rsidTr="00343D4B">
        <w:trPr>
          <w:trHeight w:val="53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614E8" w:rsidRPr="00D61024" w:rsidRDefault="009614E8" w:rsidP="00C2081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614E8" w:rsidRPr="00692579" w:rsidRDefault="009614E8" w:rsidP="00343D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6358" w:rsidRPr="00A36D1D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343D4B" w:rsidRPr="00F13261" w:rsidRDefault="00343D4B" w:rsidP="00343D4B">
      <w:pPr>
        <w:spacing w:after="0"/>
        <w:ind w:firstLine="33"/>
        <w:jc w:val="center"/>
        <w:rPr>
          <w:rFonts w:ascii="Times New Roman" w:hAnsi="Times New Roman"/>
          <w:b/>
          <w:bCs/>
          <w:sz w:val="24"/>
          <w:szCs w:val="24"/>
        </w:rPr>
      </w:pPr>
      <w:r w:rsidRPr="00F13261">
        <w:rPr>
          <w:rFonts w:ascii="Times New Roman" w:hAnsi="Times New Roman"/>
          <w:b/>
          <w:bCs/>
          <w:sz w:val="24"/>
          <w:szCs w:val="24"/>
        </w:rPr>
        <w:t>Личностные результаты реализации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0"/>
        <w:gridCol w:w="7921"/>
      </w:tblGrid>
      <w:tr w:rsidR="00343D4B" w:rsidRPr="00F13261" w:rsidTr="00343D4B">
        <w:tc>
          <w:tcPr>
            <w:tcW w:w="1650" w:type="dxa"/>
            <w:tcBorders>
              <w:right w:val="single" w:sz="4" w:space="0" w:color="auto"/>
            </w:tcBorders>
          </w:tcPr>
          <w:p w:rsidR="00343D4B" w:rsidRDefault="00343D4B" w:rsidP="00803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3D4B" w:rsidRPr="00F13261" w:rsidRDefault="00343D4B" w:rsidP="00803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261">
              <w:rPr>
                <w:rFonts w:ascii="Times New Roman" w:hAnsi="Times New Roman"/>
                <w:sz w:val="24"/>
                <w:szCs w:val="24"/>
              </w:rPr>
              <w:t>ЛР 6</w:t>
            </w:r>
          </w:p>
        </w:tc>
        <w:tc>
          <w:tcPr>
            <w:tcW w:w="7921" w:type="dxa"/>
            <w:tcBorders>
              <w:left w:val="single" w:sz="4" w:space="0" w:color="auto"/>
            </w:tcBorders>
          </w:tcPr>
          <w:p w:rsidR="00343D4B" w:rsidRPr="00343D4B" w:rsidRDefault="00343D4B" w:rsidP="0080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D4B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уважение к людям старшего поколения и готовность к участию в </w:t>
            </w:r>
          </w:p>
          <w:p w:rsidR="00343D4B" w:rsidRPr="00343D4B" w:rsidRDefault="00343D4B" w:rsidP="0080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D4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поддержке и волонтерских движениях.  </w:t>
            </w:r>
          </w:p>
        </w:tc>
      </w:tr>
      <w:tr w:rsidR="00343D4B" w:rsidRPr="00F13261" w:rsidTr="00343D4B">
        <w:trPr>
          <w:trHeight w:val="360"/>
        </w:trPr>
        <w:tc>
          <w:tcPr>
            <w:tcW w:w="1650" w:type="dxa"/>
            <w:tcBorders>
              <w:right w:val="single" w:sz="4" w:space="0" w:color="auto"/>
            </w:tcBorders>
          </w:tcPr>
          <w:p w:rsidR="00343D4B" w:rsidRPr="00F13261" w:rsidRDefault="00343D4B" w:rsidP="00343D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</w:t>
            </w:r>
          </w:p>
        </w:tc>
        <w:tc>
          <w:tcPr>
            <w:tcW w:w="7921" w:type="dxa"/>
            <w:tcBorders>
              <w:left w:val="single" w:sz="4" w:space="0" w:color="auto"/>
            </w:tcBorders>
          </w:tcPr>
          <w:p w:rsidR="00343D4B" w:rsidRPr="00343D4B" w:rsidRDefault="00343D4B" w:rsidP="00343D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D4B">
              <w:rPr>
                <w:rFonts w:ascii="Times New Roman" w:hAnsi="Times New Roman" w:cs="Times New Roman"/>
                <w:bCs/>
                <w:sz w:val="24"/>
                <w:szCs w:val="24"/>
              </w:rPr>
              <w:t>Владеющий навыками принятия решений социально-бытовых вопросов</w:t>
            </w:r>
          </w:p>
        </w:tc>
      </w:tr>
      <w:tr w:rsidR="00343D4B" w:rsidRPr="00F13261" w:rsidTr="00343D4B">
        <w:tc>
          <w:tcPr>
            <w:tcW w:w="1650" w:type="dxa"/>
            <w:tcBorders>
              <w:right w:val="single" w:sz="4" w:space="0" w:color="auto"/>
            </w:tcBorders>
          </w:tcPr>
          <w:p w:rsidR="00343D4B" w:rsidRDefault="00343D4B" w:rsidP="00343D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3D4B" w:rsidRPr="00F13261" w:rsidRDefault="00343D4B" w:rsidP="00343D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25</w:t>
            </w:r>
          </w:p>
        </w:tc>
        <w:tc>
          <w:tcPr>
            <w:tcW w:w="7921" w:type="dxa"/>
            <w:tcBorders>
              <w:left w:val="single" w:sz="4" w:space="0" w:color="auto"/>
            </w:tcBorders>
          </w:tcPr>
          <w:p w:rsidR="00343D4B" w:rsidRPr="00343D4B" w:rsidRDefault="00343D4B" w:rsidP="00343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D4B">
              <w:rPr>
                <w:rFonts w:ascii="Times New Roman" w:hAnsi="Times New Roman" w:cs="Times New Roman"/>
                <w:sz w:val="24"/>
                <w:szCs w:val="24"/>
              </w:rPr>
              <w:t>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</w:tc>
      </w:tr>
    </w:tbl>
    <w:p w:rsidR="00F475A2" w:rsidRDefault="00F475A2">
      <w:pPr>
        <w:rPr>
          <w:rFonts w:ascii="Times New Roman" w:hAnsi="Times New Roman" w:cs="Times New Roman"/>
          <w:sz w:val="24"/>
          <w:szCs w:val="24"/>
        </w:rPr>
        <w:sectPr w:rsidR="00F475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5EDE" w:rsidRPr="00BA5EDE" w:rsidRDefault="00F475A2" w:rsidP="00BA5E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5EDE">
        <w:rPr>
          <w:rFonts w:ascii="Times New Roman" w:hAnsi="Times New Roman"/>
          <w:b/>
          <w:sz w:val="24"/>
          <w:szCs w:val="24"/>
        </w:rPr>
        <w:lastRenderedPageBreak/>
        <w:t>Тематический план и содержание производственной практики</w:t>
      </w:r>
      <w:r w:rsidR="00BE05A8" w:rsidRPr="00BA5EDE">
        <w:rPr>
          <w:rFonts w:ascii="Times New Roman" w:hAnsi="Times New Roman"/>
          <w:b/>
          <w:sz w:val="24"/>
          <w:szCs w:val="24"/>
        </w:rPr>
        <w:t xml:space="preserve"> </w:t>
      </w:r>
      <w:r w:rsidR="00BA5EDE" w:rsidRPr="00BA5EDE">
        <w:rPr>
          <w:rFonts w:ascii="Times New Roman" w:hAnsi="Times New Roman"/>
          <w:b/>
          <w:sz w:val="24"/>
          <w:szCs w:val="24"/>
        </w:rPr>
        <w:t>ПП 01 «</w:t>
      </w:r>
      <w:r w:rsidR="00BA5EDE" w:rsidRPr="00BA5EDE">
        <w:rPr>
          <w:rFonts w:ascii="Times New Roman" w:hAnsi="Times New Roman"/>
          <w:b/>
          <w:bCs/>
          <w:sz w:val="24"/>
          <w:szCs w:val="24"/>
        </w:rPr>
        <w:t>Техническое состояние систем, агрегатов, деталей и механизмов автомобиля»</w:t>
      </w:r>
    </w:p>
    <w:p w:rsidR="00F475A2" w:rsidRPr="002970FE" w:rsidRDefault="00F475A2" w:rsidP="00F475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018" w:type="dxa"/>
        <w:tblInd w:w="-71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992"/>
        <w:gridCol w:w="5103"/>
        <w:gridCol w:w="5103"/>
        <w:gridCol w:w="1276"/>
      </w:tblGrid>
      <w:tr w:rsidR="00F475A2" w:rsidRPr="002970FE" w:rsidTr="00F475A2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475A2" w:rsidRPr="002970FE" w:rsidRDefault="00134177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ПМ и виды работ П</w:t>
            </w:r>
            <w:r w:rsidR="00F475A2" w:rsidRPr="002970FE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475A2" w:rsidRPr="002970FE" w:rsidRDefault="00F475A2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0FE">
              <w:rPr>
                <w:rFonts w:ascii="Times New Roman" w:hAnsi="Times New Roman"/>
                <w:sz w:val="24"/>
                <w:szCs w:val="24"/>
                <w:lang w:eastAsia="en-US"/>
              </w:rPr>
              <w:t>ПК</w:t>
            </w:r>
            <w:r w:rsidR="00343D4B">
              <w:rPr>
                <w:rFonts w:ascii="Times New Roman" w:hAnsi="Times New Roman"/>
                <w:sz w:val="24"/>
                <w:szCs w:val="24"/>
                <w:lang w:eastAsia="en-US"/>
              </w:rPr>
              <w:t>, ОК, ЛР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475A2" w:rsidRPr="002970FE" w:rsidRDefault="00F475A2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0FE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темы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475A2" w:rsidRPr="002970FE" w:rsidRDefault="00F475A2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0FE"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Содержание темы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475A2" w:rsidRPr="002970FE" w:rsidRDefault="00F475A2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0FE">
              <w:rPr>
                <w:rFonts w:ascii="Times New Roman" w:hAnsi="Times New Roman"/>
                <w:sz w:val="24"/>
                <w:szCs w:val="24"/>
                <w:lang w:eastAsia="en-US"/>
              </w:rPr>
              <w:t>Объём часов</w:t>
            </w:r>
          </w:p>
        </w:tc>
      </w:tr>
      <w:tr w:rsidR="00F475A2" w:rsidRPr="002970FE" w:rsidTr="00F475A2">
        <w:trPr>
          <w:trHeight w:val="865"/>
        </w:trPr>
        <w:tc>
          <w:tcPr>
            <w:tcW w:w="354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475A2" w:rsidRPr="00692579" w:rsidRDefault="00F475A2" w:rsidP="00C2081D">
            <w:pPr>
              <w:pStyle w:val="1"/>
              <w:tabs>
                <w:tab w:val="left" w:pos="916"/>
                <w:tab w:val="left" w:pos="1249"/>
                <w:tab w:val="left" w:pos="1832"/>
                <w:tab w:val="left" w:pos="2748"/>
                <w:tab w:val="left" w:pos="3664"/>
                <w:tab w:val="left" w:pos="4580"/>
                <w:tab w:val="center" w:pos="5233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5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ПМ 01 </w:t>
            </w:r>
            <w:r w:rsidRPr="00692579">
              <w:rPr>
                <w:rFonts w:ascii="Times New Roman" w:hAnsi="Times New Roman"/>
                <w:bCs w:val="0"/>
                <w:sz w:val="24"/>
                <w:szCs w:val="24"/>
              </w:rPr>
              <w:t>Техническое состояние систем, агрегатов, деталей и механизмов автомобиля</w:t>
            </w:r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475A2" w:rsidRPr="002970FE" w:rsidRDefault="00F475A2" w:rsidP="00C208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475A2" w:rsidRPr="002970FE" w:rsidRDefault="00DF16E6" w:rsidP="00C2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F6C70" w:rsidRPr="002970FE" w:rsidTr="00F475A2">
        <w:trPr>
          <w:trHeight w:val="1955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7F6C70" w:rsidP="007C304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Ознакомительная. Инструктаж.</w:t>
            </w:r>
          </w:p>
          <w:p w:rsidR="007F6C70" w:rsidRPr="002970FE" w:rsidRDefault="007F6C70" w:rsidP="007C304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Выбор инструмента и приспособлений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7F6C70" w:rsidP="007C3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1.1-1.5</w:t>
            </w:r>
          </w:p>
          <w:p w:rsidR="00343D4B" w:rsidRDefault="00343D4B" w:rsidP="00343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ОК1, 2, 3, 5, 7, 10.</w:t>
            </w:r>
          </w:p>
          <w:p w:rsidR="00343D4B" w:rsidRPr="002970FE" w:rsidRDefault="00343D4B" w:rsidP="007C3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6, 14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EC1652" w:rsidRDefault="007F6C70" w:rsidP="007C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ТБ при проведении ТО автомобиля.</w:t>
            </w:r>
          </w:p>
          <w:p w:rsidR="007F6C70" w:rsidRDefault="007F6C70" w:rsidP="007C3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Инструмент, приборы, оборудование  и приспособления для ремонтных работ</w:t>
            </w:r>
          </w:p>
          <w:p w:rsidR="007F6C70" w:rsidRPr="002970FE" w:rsidRDefault="007F6C70" w:rsidP="007C30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7F6C70" w:rsidP="007C3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8D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138D4">
              <w:rPr>
                <w:rFonts w:ascii="Times New Roman" w:hAnsi="Times New Roman"/>
                <w:sz w:val="24"/>
                <w:szCs w:val="24"/>
              </w:rPr>
              <w:t xml:space="preserve">роведение вводного инструктажа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ТБ </w:t>
            </w:r>
            <w:r w:rsidRPr="002138D4">
              <w:rPr>
                <w:rFonts w:ascii="Times New Roman" w:hAnsi="Times New Roman"/>
                <w:sz w:val="24"/>
                <w:szCs w:val="24"/>
              </w:rPr>
              <w:t>при неполной разборке и сборке узлов и механизмов автомобиля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F6C70" w:rsidRPr="002138D4" w:rsidRDefault="007F6C70" w:rsidP="007C3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-правила внутреннего распорядка, пожарная безопасность, электробезопасность, личная гигиена;</w:t>
            </w:r>
          </w:p>
          <w:p w:rsidR="007F6C70" w:rsidRPr="002970FE" w:rsidRDefault="007F6C70" w:rsidP="007C3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8D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выбор</w:t>
            </w:r>
            <w:r w:rsidRPr="002138D4">
              <w:rPr>
                <w:rFonts w:ascii="Times New Roman" w:hAnsi="Times New Roman"/>
                <w:sz w:val="24"/>
                <w:szCs w:val="24"/>
              </w:rPr>
              <w:t xml:space="preserve"> и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авила пользования </w:t>
            </w:r>
            <w:r w:rsidRPr="002138D4">
              <w:rPr>
                <w:rFonts w:ascii="Times New Roman" w:hAnsi="Times New Roman"/>
                <w:sz w:val="24"/>
                <w:szCs w:val="24"/>
              </w:rPr>
              <w:t xml:space="preserve"> инструментами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2138D4">
              <w:rPr>
                <w:rFonts w:ascii="Times New Roman" w:hAnsi="Times New Roman"/>
                <w:sz w:val="24"/>
                <w:szCs w:val="24"/>
              </w:rPr>
              <w:t>приспособлениями применяемыми при неполной разборке и сборке узлов и механизмов автомобиля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81479E" w:rsidRDefault="007F6C70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7F6C70" w:rsidRPr="002970FE" w:rsidTr="00F475A2">
        <w:trPr>
          <w:trHeight w:val="1955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2970FE" w:rsidRDefault="007F6C70" w:rsidP="007C304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и установка агрегатов и узлов автомобиля с использованием слесарного оборудования с проведением технических измерений соответствующими инструментами и приборами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4E5ADD" w:rsidP="007C3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1.1</w:t>
            </w:r>
          </w:p>
          <w:p w:rsidR="00343D4B" w:rsidRDefault="00343D4B" w:rsidP="00343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ОК1, 2, 3, 4, 6, 7, 9, 10.</w:t>
            </w:r>
          </w:p>
          <w:p w:rsidR="000A2195" w:rsidRDefault="000A2195" w:rsidP="00343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6, 14</w:t>
            </w:r>
          </w:p>
          <w:p w:rsidR="00343D4B" w:rsidRPr="002970FE" w:rsidRDefault="00343D4B" w:rsidP="007C3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D539F0" w:rsidRDefault="007F6C70" w:rsidP="007C3040">
            <w:pPr>
              <w:spacing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Диагностирование механизмов и систем двигателя.</w:t>
            </w:r>
          </w:p>
          <w:p w:rsidR="007F6C70" w:rsidRPr="002970FE" w:rsidRDefault="007F6C70" w:rsidP="007C30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D539F0" w:rsidRDefault="007F6C70" w:rsidP="007C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механизмы и системы двигателя: КШМ, ГРМ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F6C70" w:rsidRPr="00D539F0" w:rsidRDefault="007F6C70" w:rsidP="007C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систему охлаждения,</w:t>
            </w:r>
          </w:p>
          <w:p w:rsidR="007F6C70" w:rsidRPr="00D539F0" w:rsidRDefault="007F6C70" w:rsidP="007C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систему смазки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F6C70" w:rsidRPr="00D539F0" w:rsidRDefault="007F6C70" w:rsidP="007C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систему питания,</w:t>
            </w:r>
          </w:p>
          <w:p w:rsidR="0098459B" w:rsidRPr="00D539F0" w:rsidRDefault="0098459B" w:rsidP="00984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систему питания,</w:t>
            </w:r>
          </w:p>
          <w:p w:rsidR="007F6C70" w:rsidRPr="00D539F0" w:rsidRDefault="007F6C70" w:rsidP="007C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систему пуска.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81479E" w:rsidRDefault="00DF16E6" w:rsidP="007C30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</w:tr>
      <w:tr w:rsidR="007F6C70" w:rsidRPr="002970FE" w:rsidTr="00F475A2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2970FE" w:rsidRDefault="007F6C70" w:rsidP="00C2081D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и установка агрегатов и узлов автомобиля с использованием слесарного оборудования с проведением технических измерений соответствующими инструментами и приборами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4E5ADD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1.2</w:t>
            </w:r>
          </w:p>
          <w:p w:rsidR="00343D4B" w:rsidRDefault="00343D4B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ОК1, 2, 3, 4, 6, 7, 9, 10.</w:t>
            </w:r>
          </w:p>
          <w:p w:rsidR="000A2195" w:rsidRDefault="000A2195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6, 14</w:t>
            </w:r>
          </w:p>
          <w:p w:rsidR="00343D4B" w:rsidRPr="002970FE" w:rsidRDefault="00343D4B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D539F0" w:rsidRDefault="007F6C70" w:rsidP="00E604D8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53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Диагностирование электрических и электронных </w:t>
            </w:r>
            <w:r w:rsidR="008F5264" w:rsidRPr="00D539F0">
              <w:rPr>
                <w:rFonts w:ascii="Times New Roman" w:hAnsi="Times New Roman" w:cs="Times New Roman"/>
                <w:sz w:val="24"/>
                <w:szCs w:val="24"/>
              </w:rPr>
              <w:t>систем.</w:t>
            </w:r>
          </w:p>
          <w:p w:rsidR="007F6C70" w:rsidRPr="002970FE" w:rsidRDefault="007F6C70" w:rsidP="00C2081D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D539F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электрические и электронные системы автомобиля</w:t>
            </w:r>
            <w:r w:rsidRPr="00D539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  <w:p w:rsidR="007F6C70" w:rsidRPr="00D539F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39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систему освещения, </w:t>
            </w:r>
          </w:p>
          <w:p w:rsidR="007F6C70" w:rsidRPr="00D539F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39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систему световой и звуковой сигнализации, </w:t>
            </w:r>
          </w:p>
          <w:p w:rsidR="007F6C70" w:rsidRPr="00D539F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</w:t>
            </w:r>
            <w:r w:rsidRPr="00D539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коммутационную аппаратуру, </w:t>
            </w:r>
          </w:p>
          <w:p w:rsidR="007F6C70" w:rsidRPr="00D539F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</w:t>
            </w:r>
            <w:r w:rsidRPr="00D539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реле, </w:t>
            </w:r>
          </w:p>
          <w:p w:rsidR="007F6C70" w:rsidRPr="00D539F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</w:t>
            </w:r>
            <w:r w:rsidRPr="00D539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электродвигатели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2970FE" w:rsidRDefault="00DF16E6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30</w:t>
            </w:r>
          </w:p>
        </w:tc>
      </w:tr>
      <w:tr w:rsidR="007F6C70" w:rsidRPr="002970FE" w:rsidTr="00F475A2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2970FE" w:rsidRDefault="007F6C70" w:rsidP="00C2081D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и установка агрегатов и узлов автомобиля с использованием слесарного оборудования с проведением технических измерений соответствующими инструментами и приборами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4E5ADD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1.3</w:t>
            </w:r>
          </w:p>
          <w:p w:rsidR="000A2195" w:rsidRDefault="000A2195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ОК1, 2, 3, 4, 6, 7, 9, 10.</w:t>
            </w:r>
          </w:p>
          <w:p w:rsidR="000A2195" w:rsidRDefault="000A2195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6, 14</w:t>
            </w:r>
          </w:p>
          <w:p w:rsidR="000A2195" w:rsidRPr="002970FE" w:rsidRDefault="000A2195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D539F0" w:rsidRDefault="007F6C70" w:rsidP="00E604D8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Диагностирование состояния механизмов и агрегатов трансмиссии.</w:t>
            </w:r>
          </w:p>
          <w:p w:rsidR="007F6C70" w:rsidRPr="002970FE" w:rsidRDefault="007F6C70" w:rsidP="00C2081D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состояния мех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анизмов и агрегатов трансмиссии, сцеплении,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 xml:space="preserve"> КПП, </w:t>
            </w:r>
          </w:p>
          <w:p w:rsidR="007F6C70" w:rsidRPr="00D539F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 xml:space="preserve">иагностировать раздаточную коробку, </w:t>
            </w:r>
          </w:p>
          <w:p w:rsidR="007F6C70" w:rsidRPr="00D539F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 xml:space="preserve">иагностировать ведущие мосты. </w:t>
            </w:r>
          </w:p>
          <w:p w:rsidR="007F6C70" w:rsidRPr="00D539F0" w:rsidRDefault="007F6C70" w:rsidP="00E6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карданные передачи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2970FE" w:rsidRDefault="00DF16E6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</w:tr>
      <w:tr w:rsidR="007F6C70" w:rsidRPr="002970FE" w:rsidTr="00F475A2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7F6C70" w:rsidP="00C20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и установка агрегатов и узлов автомобиля с использованием слесарного оборудования с проведением технических измерений соответствующими инструментами и приборами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4E5ADD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1.4</w:t>
            </w:r>
          </w:p>
          <w:p w:rsidR="000A2195" w:rsidRDefault="000A2195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ОК1, 2, 3, 4, 6, 7, 9, 10.</w:t>
            </w:r>
          </w:p>
          <w:p w:rsidR="000A2195" w:rsidRDefault="000A2195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6, 14</w:t>
            </w:r>
          </w:p>
          <w:p w:rsidR="000A2195" w:rsidRPr="002970FE" w:rsidRDefault="000A2195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D539F0" w:rsidRDefault="007F6C70" w:rsidP="00C2081D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539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Диагностирование технического состояния ходовой части и механизмов управления автомобилей.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7F6C70" w:rsidP="00C20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состояния подвески,</w:t>
            </w:r>
          </w:p>
          <w:p w:rsidR="007F6C70" w:rsidRPr="00D539F0" w:rsidRDefault="007F6C70" w:rsidP="00C20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 xml:space="preserve">иагностировать колеса и шины автомобиля, </w:t>
            </w:r>
          </w:p>
          <w:p w:rsidR="007F6C70" w:rsidRPr="00D539F0" w:rsidRDefault="007F6C70" w:rsidP="00C20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рамы автомобиля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F6C70" w:rsidRPr="00D539F0" w:rsidRDefault="007F6C70" w:rsidP="00C20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состояния рулевого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6C70" w:rsidRPr="00D539F0" w:rsidRDefault="007F6C70" w:rsidP="00C20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тормозную систему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DF16E6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</w:tr>
      <w:tr w:rsidR="007F6C70" w:rsidRPr="002970FE" w:rsidTr="00F475A2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7F6C70" w:rsidP="00C20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и установка агрегатов и узлов автомобиля с использованием слесарного оборудования с проведением технических измерений соответствующими инструментами и приборами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4E5ADD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1.5</w:t>
            </w:r>
          </w:p>
          <w:p w:rsidR="000A2195" w:rsidRDefault="000A2195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ОК1, 2, 3, 4, 6, 7, 9, 10.</w:t>
            </w:r>
          </w:p>
          <w:p w:rsidR="000A2195" w:rsidRDefault="000A2195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 6, 14</w:t>
            </w:r>
          </w:p>
          <w:p w:rsidR="000A2195" w:rsidRPr="002970FE" w:rsidRDefault="000A2195" w:rsidP="000A2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D539F0" w:rsidRDefault="007F6C70" w:rsidP="00E604D8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539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Выявлять дефекты кузовов, кабин и платформ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Pr="00D539F0" w:rsidRDefault="007F6C70" w:rsidP="003D4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 xml:space="preserve">иагностировать основные параметры кузова  </w:t>
            </w:r>
          </w:p>
          <w:p w:rsidR="007F6C70" w:rsidRPr="00D539F0" w:rsidRDefault="007F6C70" w:rsidP="003D4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D539F0">
              <w:rPr>
                <w:rFonts w:ascii="Times New Roman" w:hAnsi="Times New Roman" w:cs="Times New Roman"/>
                <w:sz w:val="24"/>
                <w:szCs w:val="24"/>
              </w:rPr>
              <w:t>иагностировать основные параметры кабины и платформы автомобиля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F6C70" w:rsidRDefault="00DF16E6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</w:tr>
    </w:tbl>
    <w:p w:rsidR="00BA5EDE" w:rsidRDefault="00BA5EDE" w:rsidP="00640E29">
      <w:pPr>
        <w:rPr>
          <w:rFonts w:ascii="Times New Roman" w:hAnsi="Times New Roman" w:cs="Times New Roman"/>
          <w:sz w:val="24"/>
          <w:szCs w:val="24"/>
        </w:rPr>
        <w:sectPr w:rsidR="00BA5EDE" w:rsidSect="00F475A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3054F" w:rsidRDefault="0083054F" w:rsidP="00640E29">
      <w:pPr>
        <w:rPr>
          <w:rFonts w:ascii="Times New Roman" w:hAnsi="Times New Roman" w:cs="Times New Roman"/>
          <w:sz w:val="24"/>
          <w:szCs w:val="24"/>
        </w:rPr>
      </w:pPr>
    </w:p>
    <w:p w:rsidR="0083054F" w:rsidRDefault="0083054F" w:rsidP="00640E29">
      <w:pPr>
        <w:rPr>
          <w:rFonts w:ascii="Times New Roman" w:hAnsi="Times New Roman" w:cs="Times New Roman"/>
          <w:sz w:val="24"/>
          <w:szCs w:val="24"/>
        </w:rPr>
      </w:pPr>
    </w:p>
    <w:p w:rsidR="0083054F" w:rsidRDefault="0083054F" w:rsidP="00640E29">
      <w:pPr>
        <w:rPr>
          <w:rFonts w:ascii="Times New Roman" w:hAnsi="Times New Roman" w:cs="Times New Roman"/>
          <w:sz w:val="24"/>
          <w:szCs w:val="24"/>
        </w:rPr>
      </w:pPr>
    </w:p>
    <w:p w:rsidR="0083054F" w:rsidRDefault="0083054F" w:rsidP="00640E29">
      <w:pPr>
        <w:rPr>
          <w:rFonts w:ascii="Times New Roman" w:hAnsi="Times New Roman" w:cs="Times New Roman"/>
          <w:sz w:val="24"/>
          <w:szCs w:val="24"/>
        </w:rPr>
      </w:pPr>
    </w:p>
    <w:p w:rsidR="0083054F" w:rsidRDefault="0083054F" w:rsidP="00640E29">
      <w:pPr>
        <w:rPr>
          <w:rFonts w:ascii="Times New Roman" w:hAnsi="Times New Roman" w:cs="Times New Roman"/>
          <w:sz w:val="24"/>
          <w:szCs w:val="24"/>
        </w:rPr>
      </w:pPr>
    </w:p>
    <w:p w:rsidR="0083054F" w:rsidRDefault="0083054F" w:rsidP="00640E29">
      <w:pPr>
        <w:rPr>
          <w:rFonts w:ascii="Times New Roman" w:hAnsi="Times New Roman" w:cs="Times New Roman"/>
          <w:sz w:val="24"/>
          <w:szCs w:val="24"/>
        </w:rPr>
        <w:sectPr w:rsidR="0083054F" w:rsidSect="00BA5E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3054F" w:rsidRPr="00964723" w:rsidRDefault="0083054F" w:rsidP="008305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723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III</w:t>
      </w:r>
      <w:r w:rsidRPr="00964723">
        <w:rPr>
          <w:rFonts w:ascii="Times New Roman" w:hAnsi="Times New Roman" w:cs="Times New Roman"/>
          <w:b/>
          <w:sz w:val="24"/>
          <w:szCs w:val="24"/>
        </w:rPr>
        <w:t>. УСЛОВИЯ РЕАЛИЗАЦИИ ПРОИЗВОДСТВЕННОЙ ПРАКТИКИ</w:t>
      </w:r>
    </w:p>
    <w:p w:rsidR="0083054F" w:rsidRPr="00BA5EDE" w:rsidRDefault="0083054F" w:rsidP="00BA5ED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A5EDE">
        <w:rPr>
          <w:rFonts w:ascii="Times New Roman" w:hAnsi="Times New Roman" w:cs="Times New Roman"/>
          <w:b/>
          <w:sz w:val="24"/>
          <w:szCs w:val="24"/>
        </w:rPr>
        <w:t>3.1. Общие требования к организации производственной практики</w:t>
      </w:r>
      <w:r w:rsidRPr="00BA5EDE">
        <w:rPr>
          <w:rFonts w:ascii="Times New Roman" w:hAnsi="Times New Roman" w:cs="Times New Roman"/>
          <w:sz w:val="24"/>
          <w:szCs w:val="24"/>
        </w:rPr>
        <w:t>.</w:t>
      </w:r>
    </w:p>
    <w:p w:rsidR="0083054F" w:rsidRPr="00BA5EDE" w:rsidRDefault="0083054F" w:rsidP="008135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DE">
        <w:rPr>
          <w:rFonts w:ascii="Times New Roman" w:hAnsi="Times New Roman" w:cs="Times New Roman"/>
          <w:sz w:val="24"/>
          <w:szCs w:val="24"/>
        </w:rPr>
        <w:t xml:space="preserve"> Производственная практика </w:t>
      </w:r>
      <w:r w:rsidR="00BA5EDE" w:rsidRPr="00BA5EDE">
        <w:rPr>
          <w:rFonts w:ascii="Times New Roman" w:hAnsi="Times New Roman" w:cs="Times New Roman"/>
          <w:sz w:val="24"/>
          <w:szCs w:val="24"/>
        </w:rPr>
        <w:t xml:space="preserve">ПП 01 </w:t>
      </w:r>
      <w:r w:rsidR="00BA5EDE" w:rsidRPr="00BA5EDE">
        <w:rPr>
          <w:rFonts w:ascii="Times New Roman" w:hAnsi="Times New Roman" w:cs="Times New Roman"/>
          <w:b/>
          <w:sz w:val="24"/>
          <w:szCs w:val="24"/>
        </w:rPr>
        <w:t>«</w:t>
      </w:r>
      <w:r w:rsidR="00BA5EDE" w:rsidRPr="00BA5EDE">
        <w:rPr>
          <w:rFonts w:ascii="Times New Roman" w:hAnsi="Times New Roman" w:cs="Times New Roman"/>
          <w:bCs/>
          <w:sz w:val="24"/>
          <w:szCs w:val="24"/>
        </w:rPr>
        <w:t>Техническое состояние систем, агрегатов, деталей и механизмов автомобиля»</w:t>
      </w:r>
      <w:r w:rsidR="008135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5EDE">
        <w:rPr>
          <w:rFonts w:ascii="Times New Roman" w:hAnsi="Times New Roman" w:cs="Times New Roman"/>
          <w:sz w:val="24"/>
          <w:szCs w:val="24"/>
        </w:rPr>
        <w:t>является обязательным разделом ОПОП, обеспечивающая практико-ориентированную подготовку обучающихся.</w:t>
      </w:r>
    </w:p>
    <w:p w:rsidR="0083054F" w:rsidRPr="00BA5EDE" w:rsidRDefault="0083054F" w:rsidP="00BA5EDE">
      <w:pPr>
        <w:pStyle w:val="a5"/>
        <w:spacing w:line="276" w:lineRule="auto"/>
        <w:jc w:val="both"/>
      </w:pPr>
      <w:r w:rsidRPr="00BA5EDE">
        <w:t xml:space="preserve">Производственная практика проводится в </w:t>
      </w:r>
      <w:r w:rsidR="00DF16E6">
        <w:t xml:space="preserve">СТО ИП </w:t>
      </w:r>
      <w:proofErr w:type="spellStart"/>
      <w:r w:rsidR="00DF16E6">
        <w:t>Вадясов</w:t>
      </w:r>
      <w:proofErr w:type="spellEnd"/>
      <w:r w:rsidR="00DF16E6">
        <w:t xml:space="preserve"> В.Г.</w:t>
      </w:r>
    </w:p>
    <w:p w:rsidR="0083054F" w:rsidRPr="0081352E" w:rsidRDefault="0083054F" w:rsidP="0081352E">
      <w:pPr>
        <w:pStyle w:val="a5"/>
      </w:pPr>
      <w:r w:rsidRPr="0081352E">
        <w:t>Производственная практика провод</w:t>
      </w:r>
      <w:r w:rsidR="0081352E" w:rsidRPr="0081352E">
        <w:t>ятся непосредственно в мастерских</w:t>
      </w:r>
      <w:r w:rsidRPr="0081352E">
        <w:t xml:space="preserve"> </w:t>
      </w:r>
      <w:proofErr w:type="spellStart"/>
      <w:r w:rsidR="00DF16E6">
        <w:t>СТО</w:t>
      </w:r>
      <w:r w:rsidRPr="0081352E">
        <w:t>соответствующих</w:t>
      </w:r>
      <w:proofErr w:type="spellEnd"/>
      <w:r w:rsidRPr="0081352E">
        <w:t xml:space="preserve"> профилю подготовки обучающихся   для получения первичных профессиональных навыков в рамках каждого модуля. </w:t>
      </w:r>
    </w:p>
    <w:p w:rsidR="0083054F" w:rsidRPr="0081352E" w:rsidRDefault="0083054F" w:rsidP="0081352E">
      <w:pPr>
        <w:pStyle w:val="a5"/>
      </w:pPr>
      <w:r w:rsidRPr="0081352E">
        <w:t xml:space="preserve">Обязательным условием допуска к производственной практике является освоение учебной практики и сдачи по ней зачёта. </w:t>
      </w:r>
    </w:p>
    <w:p w:rsidR="0083054F" w:rsidRPr="0081352E" w:rsidRDefault="0083054F" w:rsidP="0081352E">
      <w:pPr>
        <w:pStyle w:val="a5"/>
      </w:pPr>
      <w:r w:rsidRPr="0081352E">
        <w:t xml:space="preserve">Сроки проведения производственной практики устанавливаются образовательным учреждением </w:t>
      </w:r>
      <w:r w:rsidR="00210A08">
        <w:t xml:space="preserve">ОГБПОУ КТТ </w:t>
      </w:r>
      <w:r w:rsidRPr="0081352E">
        <w:t xml:space="preserve">в соответствии с учебным планом ОПОП ФГОС. </w:t>
      </w:r>
    </w:p>
    <w:p w:rsidR="0083054F" w:rsidRPr="00964723" w:rsidRDefault="0083054F" w:rsidP="008305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723">
        <w:rPr>
          <w:rFonts w:ascii="Times New Roman" w:hAnsi="Times New Roman" w:cs="Times New Roman"/>
          <w:b/>
          <w:sz w:val="24"/>
          <w:szCs w:val="24"/>
        </w:rPr>
        <w:t>3.2. Характеристика рабочих мест.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111"/>
        <w:gridCol w:w="3546"/>
      </w:tblGrid>
      <w:tr w:rsidR="0083054F" w:rsidRPr="00964723" w:rsidTr="00C2081D">
        <w:tc>
          <w:tcPr>
            <w:tcW w:w="2660" w:type="dxa"/>
          </w:tcPr>
          <w:p w:rsidR="0083054F" w:rsidRPr="00964723" w:rsidRDefault="0083054F" w:rsidP="00C2081D">
            <w:pPr>
              <w:pStyle w:val="a5"/>
            </w:pPr>
            <w:r w:rsidRPr="00964723">
              <w:t>Наименование цехов, участков</w:t>
            </w:r>
          </w:p>
        </w:tc>
        <w:tc>
          <w:tcPr>
            <w:tcW w:w="4111" w:type="dxa"/>
          </w:tcPr>
          <w:p w:rsidR="0083054F" w:rsidRPr="00964723" w:rsidRDefault="0083054F" w:rsidP="00C2081D">
            <w:pPr>
              <w:pStyle w:val="a5"/>
            </w:pPr>
            <w:r w:rsidRPr="00964723">
              <w:t>Оборудование</w:t>
            </w:r>
          </w:p>
        </w:tc>
        <w:tc>
          <w:tcPr>
            <w:tcW w:w="3546" w:type="dxa"/>
          </w:tcPr>
          <w:p w:rsidR="0083054F" w:rsidRPr="00964723" w:rsidRDefault="0083054F" w:rsidP="00C2081D">
            <w:pPr>
              <w:pStyle w:val="a5"/>
            </w:pPr>
            <w:r w:rsidRPr="00964723">
              <w:t xml:space="preserve">Применяемые </w:t>
            </w:r>
          </w:p>
          <w:p w:rsidR="0083054F" w:rsidRPr="00964723" w:rsidRDefault="0083054F" w:rsidP="00C2081D">
            <w:pPr>
              <w:pStyle w:val="a5"/>
            </w:pPr>
            <w:r w:rsidRPr="00964723">
              <w:t xml:space="preserve">инструменты 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(приспособления)</w:t>
            </w:r>
          </w:p>
        </w:tc>
      </w:tr>
      <w:tr w:rsidR="0083054F" w:rsidRPr="00964723" w:rsidTr="00C2081D">
        <w:tc>
          <w:tcPr>
            <w:tcW w:w="2660" w:type="dxa"/>
          </w:tcPr>
          <w:p w:rsidR="0083054F" w:rsidRPr="00964723" w:rsidRDefault="0083054F" w:rsidP="00C2081D">
            <w:pPr>
              <w:pStyle w:val="a5"/>
            </w:pPr>
            <w:r w:rsidRPr="00964723">
              <w:t>Слесарный участок.</w:t>
            </w:r>
          </w:p>
        </w:tc>
        <w:tc>
          <w:tcPr>
            <w:tcW w:w="4111" w:type="dxa"/>
          </w:tcPr>
          <w:p w:rsidR="0083054F" w:rsidRPr="00964723" w:rsidRDefault="0083054F" w:rsidP="00C2081D">
            <w:pPr>
              <w:pStyle w:val="a5"/>
            </w:pPr>
            <w:r w:rsidRPr="00964723">
              <w:t xml:space="preserve">- верстаки слесарные с тисками; 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станки: сверлильный, заточной;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гидропресс;</w:t>
            </w:r>
          </w:p>
          <w:p w:rsidR="0083054F" w:rsidRPr="00964723" w:rsidRDefault="0083054F" w:rsidP="00C2081D">
            <w:pPr>
              <w:pStyle w:val="a5"/>
            </w:pPr>
          </w:p>
          <w:p w:rsidR="0083054F" w:rsidRPr="00964723" w:rsidRDefault="0083054F" w:rsidP="00C2081D">
            <w:pPr>
              <w:pStyle w:val="a5"/>
            </w:pPr>
          </w:p>
          <w:p w:rsidR="0083054F" w:rsidRPr="00964723" w:rsidRDefault="0083054F" w:rsidP="00C2081D">
            <w:pPr>
              <w:pStyle w:val="a5"/>
            </w:pPr>
          </w:p>
        </w:tc>
        <w:tc>
          <w:tcPr>
            <w:tcW w:w="3546" w:type="dxa"/>
          </w:tcPr>
          <w:p w:rsidR="0083054F" w:rsidRPr="00964723" w:rsidRDefault="0083054F" w:rsidP="00C2081D">
            <w:pPr>
              <w:pStyle w:val="a5"/>
            </w:pPr>
            <w:r w:rsidRPr="00964723">
              <w:t>-комплект</w:t>
            </w:r>
            <w:r w:rsidR="00DE5ADB">
              <w:t xml:space="preserve"> </w:t>
            </w:r>
            <w:r w:rsidRPr="00964723">
              <w:t>слесарного инструмента;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комплект съёмников;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-ключ динамометрический;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плита для притирки;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-электроинструменты: дрель, гайковёрт,</w:t>
            </w:r>
            <w:r w:rsidR="00DE5ADB">
              <w:t xml:space="preserve"> </w:t>
            </w:r>
            <w:r w:rsidRPr="00964723">
              <w:t>УШМ;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набор щупов;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набор плашек и метчиков;</w:t>
            </w:r>
          </w:p>
        </w:tc>
      </w:tr>
      <w:tr w:rsidR="0083054F" w:rsidRPr="00964723" w:rsidTr="00C2081D">
        <w:tc>
          <w:tcPr>
            <w:tcW w:w="2660" w:type="dxa"/>
          </w:tcPr>
          <w:p w:rsidR="0083054F" w:rsidRPr="00964723" w:rsidRDefault="0083054F" w:rsidP="00C2081D">
            <w:pPr>
              <w:pStyle w:val="a5"/>
            </w:pPr>
            <w:r w:rsidRPr="00964723">
              <w:t>Участок технического обслуживания.</w:t>
            </w:r>
          </w:p>
        </w:tc>
        <w:tc>
          <w:tcPr>
            <w:tcW w:w="4111" w:type="dxa"/>
          </w:tcPr>
          <w:p w:rsidR="0083054F" w:rsidRPr="00964723" w:rsidRDefault="0083054F" w:rsidP="00C2081D">
            <w:pPr>
              <w:pStyle w:val="a5"/>
            </w:pPr>
            <w:r w:rsidRPr="00964723">
              <w:t>-диагностический стенд;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мотор-тестер;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 xml:space="preserve">- </w:t>
            </w:r>
            <w:proofErr w:type="spellStart"/>
            <w:r w:rsidRPr="00964723">
              <w:t>компрессометр</w:t>
            </w:r>
            <w:proofErr w:type="spellEnd"/>
            <w:r w:rsidRPr="00964723">
              <w:t>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моечная установка;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компрессор;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подъёмники стоечные;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-домкраты гидравлические;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-установка по сбору эксплуатационных жидкостей;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-масло раздаточная станция;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стенды для проверки: головного освещения, углов установки управляемых колёс, тормозной системы; люфта рулевого управления;</w:t>
            </w:r>
          </w:p>
        </w:tc>
        <w:tc>
          <w:tcPr>
            <w:tcW w:w="3546" w:type="dxa"/>
          </w:tcPr>
          <w:p w:rsidR="0083054F" w:rsidRPr="00964723" w:rsidRDefault="0083054F" w:rsidP="00C2081D">
            <w:pPr>
              <w:pStyle w:val="a5"/>
            </w:pPr>
            <w:r w:rsidRPr="00964723">
              <w:t>комплект слесарного инструмента;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комплект съёмников;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-ключ динамометрический;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электроинструменты: дрель, гайковёрт,</w:t>
            </w:r>
            <w:r w:rsidR="00DE5ADB">
              <w:t xml:space="preserve"> </w:t>
            </w:r>
            <w:r w:rsidRPr="00964723">
              <w:t>УШМ;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набор щупов;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-комплект измерительных инструментов;</w:t>
            </w:r>
          </w:p>
        </w:tc>
      </w:tr>
      <w:tr w:rsidR="0083054F" w:rsidRPr="00964723" w:rsidTr="00C2081D">
        <w:trPr>
          <w:trHeight w:val="2659"/>
        </w:trPr>
        <w:tc>
          <w:tcPr>
            <w:tcW w:w="2660" w:type="dxa"/>
          </w:tcPr>
          <w:p w:rsidR="0083054F" w:rsidRPr="00964723" w:rsidRDefault="0083054F" w:rsidP="00C2081D">
            <w:pPr>
              <w:pStyle w:val="a5"/>
            </w:pPr>
            <w:r w:rsidRPr="00964723">
              <w:t>Цех по ремонту двигателей.</w:t>
            </w:r>
          </w:p>
        </w:tc>
        <w:tc>
          <w:tcPr>
            <w:tcW w:w="4111" w:type="dxa"/>
          </w:tcPr>
          <w:p w:rsidR="0083054F" w:rsidRPr="00964723" w:rsidRDefault="0083054F" w:rsidP="00C2081D">
            <w:pPr>
              <w:pStyle w:val="a5"/>
            </w:pPr>
            <w:r w:rsidRPr="00964723">
              <w:t>- стенд поворотный;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-грузоподъёмные механизмы;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 xml:space="preserve">- установка для проверки герметичности </w:t>
            </w:r>
            <w:proofErr w:type="spellStart"/>
            <w:proofErr w:type="gramStart"/>
            <w:r w:rsidRPr="00964723">
              <w:t>цилиндро</w:t>
            </w:r>
            <w:proofErr w:type="spellEnd"/>
            <w:r w:rsidRPr="00964723">
              <w:t>-поршневой</w:t>
            </w:r>
            <w:proofErr w:type="gramEnd"/>
            <w:r w:rsidRPr="00964723">
              <w:t xml:space="preserve"> группы;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моторный стенд;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мотор-тестер;</w:t>
            </w:r>
          </w:p>
        </w:tc>
        <w:tc>
          <w:tcPr>
            <w:tcW w:w="3546" w:type="dxa"/>
          </w:tcPr>
          <w:p w:rsidR="0083054F" w:rsidRPr="00964723" w:rsidRDefault="0083054F" w:rsidP="00C2081D">
            <w:pPr>
              <w:pStyle w:val="a5"/>
            </w:pPr>
            <w:r w:rsidRPr="00964723">
              <w:t>- комплект слесарного инструмента;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комплект съёмников;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-ключ динамометрический;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электроинструменты: дрель, гайковёрт,</w:t>
            </w:r>
            <w:r w:rsidR="00DE5ADB">
              <w:t xml:space="preserve"> </w:t>
            </w:r>
            <w:r w:rsidRPr="00964723">
              <w:t>УШМ;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набор щупов;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-комплект измерительных инструментов;</w:t>
            </w:r>
          </w:p>
        </w:tc>
      </w:tr>
      <w:tr w:rsidR="0083054F" w:rsidRPr="00964723" w:rsidTr="00C2081D">
        <w:tc>
          <w:tcPr>
            <w:tcW w:w="2660" w:type="dxa"/>
          </w:tcPr>
          <w:p w:rsidR="0083054F" w:rsidRPr="00964723" w:rsidRDefault="0083054F" w:rsidP="00C2081D">
            <w:pPr>
              <w:pStyle w:val="a5"/>
            </w:pPr>
            <w:r w:rsidRPr="00964723">
              <w:t>Шиномонтажный участок.</w:t>
            </w:r>
          </w:p>
        </w:tc>
        <w:tc>
          <w:tcPr>
            <w:tcW w:w="4111" w:type="dxa"/>
          </w:tcPr>
          <w:p w:rsidR="0083054F" w:rsidRPr="00964723" w:rsidRDefault="0083054F" w:rsidP="00C2081D">
            <w:pPr>
              <w:pStyle w:val="a5"/>
            </w:pPr>
            <w:r w:rsidRPr="00964723">
              <w:t>- подъёмники стоечные;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домкраты;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гайковёрт колёсный;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моечная ванна;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шиномонтажный станок;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балансировочные станок;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ванна для проверки герметичности;</w:t>
            </w:r>
          </w:p>
          <w:p w:rsidR="0083054F" w:rsidRPr="00964723" w:rsidRDefault="0083054F" w:rsidP="00C2081D">
            <w:pPr>
              <w:pStyle w:val="a5"/>
            </w:pPr>
            <w:r w:rsidRPr="00964723">
              <w:lastRenderedPageBreak/>
              <w:t>- компрессор;</w:t>
            </w:r>
          </w:p>
        </w:tc>
        <w:tc>
          <w:tcPr>
            <w:tcW w:w="3546" w:type="dxa"/>
          </w:tcPr>
          <w:p w:rsidR="0083054F" w:rsidRPr="00964723" w:rsidRDefault="0083054F" w:rsidP="00C2081D">
            <w:pPr>
              <w:pStyle w:val="a5"/>
            </w:pPr>
            <w:r w:rsidRPr="00964723">
              <w:lastRenderedPageBreak/>
              <w:t>- монтажные лопатки;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набор молотков;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клещи, пассатижи;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набор напильников и рашпилей;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набор материалов для ремонта;</w:t>
            </w:r>
          </w:p>
          <w:p w:rsidR="0083054F" w:rsidRPr="00964723" w:rsidRDefault="0083054F" w:rsidP="00C2081D">
            <w:pPr>
              <w:pStyle w:val="a5"/>
            </w:pPr>
            <w:r w:rsidRPr="00964723">
              <w:lastRenderedPageBreak/>
              <w:t>- спец.инструмент;</w:t>
            </w:r>
          </w:p>
        </w:tc>
      </w:tr>
      <w:tr w:rsidR="0083054F" w:rsidRPr="00964723" w:rsidTr="00C2081D">
        <w:tc>
          <w:tcPr>
            <w:tcW w:w="2660" w:type="dxa"/>
          </w:tcPr>
          <w:p w:rsidR="0083054F" w:rsidRPr="00964723" w:rsidRDefault="0083054F" w:rsidP="00C2081D">
            <w:pPr>
              <w:pStyle w:val="a5"/>
            </w:pPr>
            <w:r w:rsidRPr="00964723">
              <w:lastRenderedPageBreak/>
              <w:t>Участок покраски.</w:t>
            </w:r>
          </w:p>
        </w:tc>
        <w:tc>
          <w:tcPr>
            <w:tcW w:w="4111" w:type="dxa"/>
          </w:tcPr>
          <w:p w:rsidR="0083054F" w:rsidRPr="00964723" w:rsidRDefault="0083054F" w:rsidP="00C2081D">
            <w:pPr>
              <w:pStyle w:val="a5"/>
            </w:pPr>
            <w:r w:rsidRPr="00964723">
              <w:t>- установка для приготовления красок;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краскопульты;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компрессоры;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осушители воздуха;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сушильные камеры;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-ёмкости для приготовления растворов;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машина для полировки;</w:t>
            </w:r>
          </w:p>
        </w:tc>
        <w:tc>
          <w:tcPr>
            <w:tcW w:w="3546" w:type="dxa"/>
          </w:tcPr>
          <w:p w:rsidR="0083054F" w:rsidRPr="00964723" w:rsidRDefault="0083054F" w:rsidP="00C2081D">
            <w:pPr>
              <w:pStyle w:val="a5"/>
            </w:pPr>
            <w:r w:rsidRPr="00964723">
              <w:t>- щётки;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-набор наждачной бумаги;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выколотки;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-молотки обрезиненные;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-комплект слесарного инструмента;</w:t>
            </w:r>
          </w:p>
        </w:tc>
      </w:tr>
      <w:tr w:rsidR="0083054F" w:rsidRPr="00964723" w:rsidTr="00C2081D">
        <w:tc>
          <w:tcPr>
            <w:tcW w:w="2660" w:type="dxa"/>
          </w:tcPr>
          <w:p w:rsidR="0083054F" w:rsidRPr="00964723" w:rsidRDefault="0083054F" w:rsidP="00C2081D">
            <w:pPr>
              <w:pStyle w:val="a5"/>
            </w:pPr>
            <w:r w:rsidRPr="00964723">
              <w:t>Цех по ремонту электрооборудования.</w:t>
            </w:r>
          </w:p>
        </w:tc>
        <w:tc>
          <w:tcPr>
            <w:tcW w:w="4111" w:type="dxa"/>
          </w:tcPr>
          <w:p w:rsidR="0083054F" w:rsidRPr="00964723" w:rsidRDefault="0083054F" w:rsidP="00C2081D">
            <w:pPr>
              <w:pStyle w:val="a5"/>
            </w:pPr>
            <w:r w:rsidRPr="00964723">
              <w:t>- нагрузочная вилка;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мегомметр;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вольтметр, амперметр;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-пуск зарядное устройство;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ареометр;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денсиметр;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станок для перемотки катушек;</w:t>
            </w:r>
          </w:p>
        </w:tc>
        <w:tc>
          <w:tcPr>
            <w:tcW w:w="3546" w:type="dxa"/>
          </w:tcPr>
          <w:p w:rsidR="0083054F" w:rsidRPr="00964723" w:rsidRDefault="0083054F" w:rsidP="00C2081D">
            <w:pPr>
              <w:pStyle w:val="a5"/>
            </w:pPr>
            <w:r w:rsidRPr="00964723">
              <w:t>- комплект слесарного инструмента;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набор паяльников;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набор материалов для пайки;</w:t>
            </w:r>
          </w:p>
          <w:p w:rsidR="0083054F" w:rsidRPr="00964723" w:rsidRDefault="0083054F" w:rsidP="00C2081D">
            <w:pPr>
              <w:pStyle w:val="a5"/>
            </w:pPr>
            <w:r w:rsidRPr="00964723">
              <w:t>- клещи для зачистки;</w:t>
            </w:r>
          </w:p>
          <w:p w:rsidR="0083054F" w:rsidRPr="00964723" w:rsidRDefault="0083054F" w:rsidP="00C2081D">
            <w:pPr>
              <w:pStyle w:val="a5"/>
            </w:pPr>
          </w:p>
        </w:tc>
      </w:tr>
    </w:tbl>
    <w:p w:rsidR="0083054F" w:rsidRPr="00964723" w:rsidRDefault="0083054F" w:rsidP="0083054F">
      <w:pPr>
        <w:pStyle w:val="a5"/>
      </w:pPr>
    </w:p>
    <w:p w:rsidR="0083054F" w:rsidRPr="00964723" w:rsidRDefault="0083054F" w:rsidP="0083054F">
      <w:pPr>
        <w:pStyle w:val="a5"/>
      </w:pPr>
    </w:p>
    <w:p w:rsidR="0083054F" w:rsidRPr="00964723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DF16E6" w:rsidRDefault="00DF16E6" w:rsidP="0083054F">
      <w:pPr>
        <w:pStyle w:val="a5"/>
      </w:pPr>
    </w:p>
    <w:p w:rsidR="0083054F" w:rsidRDefault="0083054F" w:rsidP="0083054F">
      <w:pPr>
        <w:pStyle w:val="a5"/>
      </w:pPr>
    </w:p>
    <w:p w:rsidR="0083054F" w:rsidRDefault="0083054F" w:rsidP="0083054F">
      <w:pPr>
        <w:pStyle w:val="a5"/>
      </w:pPr>
    </w:p>
    <w:p w:rsidR="0083054F" w:rsidRPr="00FC6415" w:rsidRDefault="0083054F" w:rsidP="0083054F">
      <w:pPr>
        <w:pStyle w:val="a9"/>
        <w:numPr>
          <w:ilvl w:val="1"/>
          <w:numId w:val="2"/>
        </w:numPr>
        <w:spacing w:after="0"/>
        <w:rPr>
          <w:rFonts w:ascii="Times New Roman" w:hAnsi="Times New Roman"/>
          <w:b/>
          <w:sz w:val="24"/>
          <w:szCs w:val="24"/>
        </w:rPr>
      </w:pPr>
      <w:r w:rsidRPr="00FC6415">
        <w:rPr>
          <w:rFonts w:ascii="Times New Roman" w:hAnsi="Times New Roman"/>
          <w:b/>
          <w:sz w:val="24"/>
          <w:szCs w:val="24"/>
        </w:rPr>
        <w:lastRenderedPageBreak/>
        <w:t>Информационное обеспечение обучения.</w:t>
      </w:r>
    </w:p>
    <w:p w:rsidR="0083054F" w:rsidRPr="00FC6415" w:rsidRDefault="0083054F" w:rsidP="0083054F">
      <w:pPr>
        <w:pStyle w:val="a9"/>
        <w:spacing w:after="0"/>
        <w:ind w:left="420"/>
        <w:rPr>
          <w:rFonts w:ascii="Times New Roman" w:hAnsi="Times New Roman"/>
          <w:sz w:val="24"/>
          <w:szCs w:val="24"/>
        </w:rPr>
      </w:pPr>
    </w:p>
    <w:p w:rsidR="0083054F" w:rsidRPr="00964723" w:rsidRDefault="0083054F" w:rsidP="0083054F">
      <w:pPr>
        <w:tabs>
          <w:tab w:val="left" w:pos="1134"/>
        </w:tabs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964723">
        <w:rPr>
          <w:rFonts w:ascii="Times New Roman" w:hAnsi="Times New Roman" w:cs="Times New Roman"/>
          <w:b/>
          <w:sz w:val="24"/>
          <w:szCs w:val="24"/>
        </w:rPr>
        <w:t>Учебная литература:</w:t>
      </w:r>
    </w:p>
    <w:p w:rsidR="0083054F" w:rsidRPr="00964723" w:rsidRDefault="0083054F" w:rsidP="0083054F">
      <w:pPr>
        <w:widowControl w:val="0"/>
        <w:numPr>
          <w:ilvl w:val="0"/>
          <w:numId w:val="4"/>
        </w:numPr>
        <w:tabs>
          <w:tab w:val="left" w:pos="360"/>
        </w:tabs>
        <w:suppressAutoHyphens/>
        <w:autoSpaceDE w:val="0"/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964723">
        <w:rPr>
          <w:rFonts w:ascii="Times New Roman" w:hAnsi="Times New Roman" w:cs="Times New Roman"/>
          <w:sz w:val="24"/>
          <w:szCs w:val="24"/>
        </w:rPr>
        <w:t xml:space="preserve">Профессия автослесарь. Учебное пособие. – Минск «Современная школа» </w:t>
      </w:r>
      <w:r w:rsidR="00DF16E6">
        <w:rPr>
          <w:rFonts w:ascii="Times New Roman" w:hAnsi="Times New Roman" w:cs="Times New Roman"/>
          <w:sz w:val="24"/>
          <w:szCs w:val="24"/>
        </w:rPr>
        <w:t>2019</w:t>
      </w:r>
      <w:r w:rsidRPr="00964723">
        <w:rPr>
          <w:rFonts w:ascii="Times New Roman" w:hAnsi="Times New Roman" w:cs="Times New Roman"/>
          <w:sz w:val="24"/>
          <w:szCs w:val="24"/>
        </w:rPr>
        <w:t>.</w:t>
      </w:r>
    </w:p>
    <w:p w:rsidR="0083054F" w:rsidRPr="00964723" w:rsidRDefault="0083054F" w:rsidP="0083054F">
      <w:pPr>
        <w:widowControl w:val="0"/>
        <w:numPr>
          <w:ilvl w:val="0"/>
          <w:numId w:val="4"/>
        </w:numPr>
        <w:tabs>
          <w:tab w:val="left" w:pos="360"/>
        </w:tabs>
        <w:suppressAutoHyphens/>
        <w:autoSpaceDE w:val="0"/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964723">
        <w:rPr>
          <w:rFonts w:ascii="Times New Roman" w:hAnsi="Times New Roman" w:cs="Times New Roman"/>
          <w:sz w:val="24"/>
          <w:szCs w:val="24"/>
        </w:rPr>
        <w:t>Руководство по эксплуатации, устройству, техническому обслуживанию и текущему ремонту автомобилей «КамАЗ». Набережные челны, Газетно-книжное издательство «КамАЗ». 2018.</w:t>
      </w:r>
    </w:p>
    <w:p w:rsidR="0083054F" w:rsidRPr="00964723" w:rsidRDefault="0083054F" w:rsidP="0083054F">
      <w:pPr>
        <w:widowControl w:val="0"/>
        <w:numPr>
          <w:ilvl w:val="0"/>
          <w:numId w:val="4"/>
        </w:numPr>
        <w:tabs>
          <w:tab w:val="left" w:pos="360"/>
        </w:tabs>
        <w:suppressAutoHyphens/>
        <w:autoSpaceDE w:val="0"/>
        <w:spacing w:after="0"/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 w:rsidRPr="00964723">
        <w:rPr>
          <w:rFonts w:ascii="Times New Roman" w:hAnsi="Times New Roman" w:cs="Times New Roman"/>
          <w:sz w:val="24"/>
          <w:szCs w:val="24"/>
        </w:rPr>
        <w:t xml:space="preserve">Родичев В.А.  Устройство и техническое обслуживание грузовых автомобилей. М. «Академия». 2018. </w:t>
      </w:r>
    </w:p>
    <w:p w:rsidR="0083054F" w:rsidRPr="0043736A" w:rsidRDefault="0083054F" w:rsidP="0083054F">
      <w:pPr>
        <w:widowControl w:val="0"/>
        <w:tabs>
          <w:tab w:val="left" w:pos="360"/>
        </w:tabs>
        <w:suppressAutoHyphens/>
        <w:autoSpaceDE w:val="0"/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83054F" w:rsidRPr="00FC6415" w:rsidRDefault="0083054F" w:rsidP="0081352E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4723">
        <w:rPr>
          <w:rFonts w:ascii="Times New Roman" w:hAnsi="Times New Roman" w:cs="Times New Roman"/>
          <w:sz w:val="24"/>
          <w:szCs w:val="24"/>
        </w:rPr>
        <w:tab/>
      </w:r>
    </w:p>
    <w:p w:rsidR="0083054F" w:rsidRPr="00FC6415" w:rsidRDefault="0083054F" w:rsidP="0083054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054F" w:rsidRPr="00FC6415" w:rsidRDefault="0083054F" w:rsidP="0081352E">
      <w:pPr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415"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:rsidR="0083054F" w:rsidRPr="00FC6415" w:rsidRDefault="0081352E" w:rsidP="008305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3054F" w:rsidRPr="00FC6415">
        <w:rPr>
          <w:rFonts w:ascii="Times New Roman" w:hAnsi="Times New Roman" w:cs="Times New Roman"/>
          <w:sz w:val="24"/>
          <w:szCs w:val="24"/>
        </w:rPr>
        <w:t xml:space="preserve">   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83054F" w:rsidRPr="00FC6415">
        <w:rPr>
          <w:rFonts w:ascii="Times New Roman" w:hAnsi="Times New Roman" w:cs="Times New Roman"/>
          <w:sz w:val="24"/>
          <w:szCs w:val="24"/>
        </w:rPr>
        <w:t xml:space="preserve">: // 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vserukovodstva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>/ - Руководства по эксплуатации и ремонту автомобилей.</w:t>
      </w:r>
    </w:p>
    <w:p w:rsidR="0083054F" w:rsidRPr="00FC6415" w:rsidRDefault="0081352E" w:rsidP="008305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3054F" w:rsidRPr="00FC6415">
        <w:rPr>
          <w:rFonts w:ascii="Times New Roman" w:hAnsi="Times New Roman" w:cs="Times New Roman"/>
          <w:sz w:val="24"/>
          <w:szCs w:val="24"/>
        </w:rPr>
        <w:t xml:space="preserve">  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83054F" w:rsidRPr="00FC6415">
        <w:rPr>
          <w:rFonts w:ascii="Times New Roman" w:hAnsi="Times New Roman" w:cs="Times New Roman"/>
          <w:sz w:val="24"/>
          <w:szCs w:val="24"/>
        </w:rPr>
        <w:t xml:space="preserve">: // 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83054F" w:rsidRPr="00FC6415">
        <w:rPr>
          <w:rFonts w:ascii="Times New Roman" w:hAnsi="Times New Roman" w:cs="Times New Roman"/>
          <w:sz w:val="24"/>
          <w:szCs w:val="24"/>
        </w:rPr>
        <w:t>.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auto</w:t>
      </w:r>
      <w:r w:rsidR="0083054F" w:rsidRPr="00FC64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etlt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 xml:space="preserve">/ - Устройство автомобилей семейства «ВАЗ»  </w:t>
      </w:r>
    </w:p>
    <w:p w:rsidR="0083054F" w:rsidRPr="00FC6415" w:rsidRDefault="0081352E" w:rsidP="008305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3054F" w:rsidRPr="00FC6415">
        <w:rPr>
          <w:rFonts w:ascii="Times New Roman" w:hAnsi="Times New Roman" w:cs="Times New Roman"/>
          <w:sz w:val="24"/>
          <w:szCs w:val="24"/>
        </w:rPr>
        <w:t xml:space="preserve">.   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83054F" w:rsidRPr="00FC6415">
        <w:rPr>
          <w:rFonts w:ascii="Times New Roman" w:hAnsi="Times New Roman" w:cs="Times New Roman"/>
          <w:sz w:val="24"/>
          <w:szCs w:val="24"/>
        </w:rPr>
        <w:t xml:space="preserve">: // 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83054F" w:rsidRPr="00FC64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qaz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>3110.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>/ - Устройство автомобилей «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</w:rPr>
        <w:t>ГАЗель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>»</w:t>
      </w:r>
    </w:p>
    <w:p w:rsidR="0083054F" w:rsidRPr="00FC6415" w:rsidRDefault="0081352E" w:rsidP="008305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3054F" w:rsidRPr="00FC6415">
        <w:rPr>
          <w:rFonts w:ascii="Times New Roman" w:hAnsi="Times New Roman" w:cs="Times New Roman"/>
          <w:sz w:val="24"/>
          <w:szCs w:val="24"/>
        </w:rPr>
        <w:t xml:space="preserve">.   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83054F" w:rsidRPr="00FC6415">
        <w:rPr>
          <w:rFonts w:ascii="Times New Roman" w:hAnsi="Times New Roman" w:cs="Times New Roman"/>
          <w:sz w:val="24"/>
          <w:szCs w:val="24"/>
        </w:rPr>
        <w:t>: //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kamaz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interdalnoboy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>.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="0083054F" w:rsidRPr="00FC6415">
        <w:rPr>
          <w:rFonts w:ascii="Times New Roman" w:hAnsi="Times New Roman" w:cs="Times New Roman"/>
          <w:sz w:val="24"/>
          <w:szCs w:val="24"/>
        </w:rPr>
        <w:t>/ - Устройство автомобилей «КАМАЗ»</w:t>
      </w:r>
    </w:p>
    <w:p w:rsidR="0083054F" w:rsidRPr="00FC6415" w:rsidRDefault="0081352E" w:rsidP="008305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3054F" w:rsidRPr="00FC6415">
        <w:rPr>
          <w:rFonts w:ascii="Times New Roman" w:hAnsi="Times New Roman" w:cs="Times New Roman"/>
          <w:sz w:val="24"/>
          <w:szCs w:val="24"/>
        </w:rPr>
        <w:t xml:space="preserve">.   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83054F" w:rsidRPr="00FC6415">
        <w:rPr>
          <w:rFonts w:ascii="Times New Roman" w:hAnsi="Times New Roman" w:cs="Times New Roman"/>
          <w:sz w:val="24"/>
          <w:szCs w:val="24"/>
        </w:rPr>
        <w:t xml:space="preserve">: // </w:t>
      </w:r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83054F" w:rsidRPr="00FC64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uazbuka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3054F" w:rsidRPr="00FC641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83054F" w:rsidRPr="00FC6415">
        <w:rPr>
          <w:rFonts w:ascii="Times New Roman" w:hAnsi="Times New Roman" w:cs="Times New Roman"/>
          <w:sz w:val="24"/>
          <w:szCs w:val="24"/>
        </w:rPr>
        <w:t>/ - Техническое обслуживание и устройство автомобилей семейства «УАЗ»</w:t>
      </w:r>
    </w:p>
    <w:p w:rsidR="0083054F" w:rsidRPr="00FC6415" w:rsidRDefault="0083054F" w:rsidP="008305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403EC3" w:rsidRDefault="00403EC3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3054F" w:rsidRDefault="0083054F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DE5ADB" w:rsidRDefault="00DE5ADB" w:rsidP="0083054F">
      <w:pPr>
        <w:pStyle w:val="a5"/>
        <w:spacing w:line="276" w:lineRule="auto"/>
      </w:pPr>
    </w:p>
    <w:p w:rsidR="00DE5ADB" w:rsidRDefault="00DE5ADB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81352E" w:rsidRDefault="0081352E" w:rsidP="0083054F">
      <w:pPr>
        <w:pStyle w:val="a5"/>
        <w:spacing w:line="276" w:lineRule="auto"/>
      </w:pPr>
    </w:p>
    <w:p w:rsidR="0081352E" w:rsidRDefault="0083054F" w:rsidP="008135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0C7">
        <w:rPr>
          <w:rFonts w:ascii="Times New Roman" w:hAnsi="Times New Roman" w:cs="Times New Roman"/>
          <w:b/>
          <w:sz w:val="24"/>
          <w:szCs w:val="24"/>
          <w:lang w:val="en-GB"/>
        </w:rPr>
        <w:t>IV</w:t>
      </w:r>
      <w:r w:rsidRPr="00B560C7">
        <w:rPr>
          <w:rFonts w:ascii="Times New Roman" w:hAnsi="Times New Roman" w:cs="Times New Roman"/>
          <w:b/>
          <w:sz w:val="24"/>
          <w:szCs w:val="24"/>
        </w:rPr>
        <w:t>. КОНТРОЛЬ И ОЦЕ</w:t>
      </w:r>
      <w:r>
        <w:rPr>
          <w:rFonts w:ascii="Times New Roman" w:hAnsi="Times New Roman" w:cs="Times New Roman"/>
          <w:b/>
          <w:sz w:val="24"/>
          <w:szCs w:val="24"/>
        </w:rPr>
        <w:t>НКА РЕЗУЛЬТАТОВ ОСВОЕНИЯ ПРОИЗВОДСТВЕННОЙ</w:t>
      </w:r>
      <w:r w:rsidRPr="00B560C7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:rsidR="0083054F" w:rsidRPr="0081352E" w:rsidRDefault="0083054F" w:rsidP="008135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52E">
        <w:rPr>
          <w:rFonts w:ascii="Times New Roman" w:hAnsi="Times New Roman"/>
          <w:b/>
          <w:sz w:val="24"/>
          <w:szCs w:val="24"/>
        </w:rPr>
        <w:lastRenderedPageBreak/>
        <w:t>Контроль и оценка результатов осв</w:t>
      </w:r>
      <w:r w:rsidR="0081352E" w:rsidRPr="0081352E">
        <w:rPr>
          <w:rFonts w:ascii="Times New Roman" w:hAnsi="Times New Roman"/>
          <w:b/>
          <w:sz w:val="24"/>
          <w:szCs w:val="24"/>
        </w:rPr>
        <w:t xml:space="preserve">оение производственной практики ПП 01 </w:t>
      </w:r>
      <w:r w:rsidR="0081352E" w:rsidRPr="0081352E">
        <w:rPr>
          <w:rFonts w:ascii="Times New Roman" w:hAnsi="Times New Roman" w:cs="Times New Roman"/>
          <w:b/>
          <w:sz w:val="24"/>
          <w:szCs w:val="24"/>
        </w:rPr>
        <w:t>«</w:t>
      </w:r>
      <w:r w:rsidR="0081352E" w:rsidRPr="0081352E">
        <w:rPr>
          <w:rFonts w:ascii="Times New Roman" w:hAnsi="Times New Roman" w:cs="Times New Roman"/>
          <w:b/>
          <w:bCs/>
          <w:sz w:val="24"/>
          <w:szCs w:val="24"/>
        </w:rPr>
        <w:t>Техническое состояние систем, агрегатов, деталей и механизмов автомобиля»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703"/>
        <w:gridCol w:w="3668"/>
        <w:gridCol w:w="3333"/>
      </w:tblGrid>
      <w:tr w:rsidR="0083054F" w:rsidTr="00C2081D">
        <w:tc>
          <w:tcPr>
            <w:tcW w:w="3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обучения</w:t>
            </w:r>
          </w:p>
          <w:p w:rsidR="0083054F" w:rsidRDefault="0083054F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83054F" w:rsidRDefault="0083054F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</w:p>
          <w:p w:rsidR="0083054F" w:rsidRDefault="0083054F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результатов учебной практики</w:t>
            </w:r>
          </w:p>
          <w:p w:rsidR="0083054F" w:rsidRDefault="0083054F" w:rsidP="00C2081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  <w:p w:rsidR="0083054F" w:rsidRDefault="0083054F" w:rsidP="00C2081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3054F" w:rsidTr="00C2081D">
        <w:trPr>
          <w:trHeight w:val="1620"/>
        </w:trPr>
        <w:tc>
          <w:tcPr>
            <w:tcW w:w="3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Pr="001A10F9" w:rsidRDefault="0083054F" w:rsidP="00C2081D">
            <w:r>
              <w:rPr>
                <w:rFonts w:ascii="Times New Roman" w:hAnsi="Times New Roman" w:cs="Times New Roman"/>
                <w:sz w:val="24"/>
                <w:szCs w:val="24"/>
              </w:rPr>
              <w:t>- проводить технические</w:t>
            </w: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измерений соответствующим инструментом и приборами</w:t>
            </w:r>
          </w:p>
        </w:tc>
        <w:tc>
          <w:tcPr>
            <w:tcW w:w="3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Правильность выбора и применения диагностических приборов и оборудования для проведения технических измерений </w:t>
            </w:r>
          </w:p>
          <w:p w:rsidR="0083054F" w:rsidRDefault="0083054F" w:rsidP="00C2081D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-Экспертное наблюдение вовремя учебной практики;</w:t>
            </w:r>
          </w:p>
          <w:p w:rsidR="0083054F" w:rsidRDefault="0083054F" w:rsidP="00C2081D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-Экспертная оценка результата выполнения задания в ходе учебной практики;</w:t>
            </w:r>
          </w:p>
        </w:tc>
      </w:tr>
      <w:tr w:rsidR="0083054F" w:rsidTr="00C2081D">
        <w:tc>
          <w:tcPr>
            <w:tcW w:w="3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widowControl w:val="0"/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-определять неисправности и объём работ по их устранению и ремонту;</w:t>
            </w:r>
          </w:p>
          <w:p w:rsidR="0083054F" w:rsidRDefault="0083054F" w:rsidP="00C20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Правильность выполнения технологических операций при выявлении неисправностей систем и механизмов автомобилей </w:t>
            </w:r>
          </w:p>
        </w:tc>
        <w:tc>
          <w:tcPr>
            <w:tcW w:w="3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-Экспертное наблюдение во время хода производственной практики</w:t>
            </w:r>
          </w:p>
          <w:p w:rsidR="0083054F" w:rsidRDefault="0083054F" w:rsidP="00C2081D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-Экспертная оценка результатов выполнения задания на производственную практику.</w:t>
            </w:r>
          </w:p>
        </w:tc>
      </w:tr>
      <w:tr w:rsidR="0083054F" w:rsidTr="00C2081D">
        <w:tc>
          <w:tcPr>
            <w:tcW w:w="3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снимать и устанавливать агрегаты  и узлы</w:t>
            </w:r>
            <w:r w:rsidRPr="00D61024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автомобиля;</w:t>
            </w:r>
          </w:p>
        </w:tc>
        <w:tc>
          <w:tcPr>
            <w:tcW w:w="3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Правильность выбора инструментов и приспособлений для снятия, разборки, сборки, установки агрегатов и узлов автомобиля для обеспечения безопасных условий труда. </w:t>
            </w:r>
          </w:p>
          <w:p w:rsidR="0083054F" w:rsidRDefault="0083054F" w:rsidP="00C2081D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Правильность выполнения технологических операций при демонтаже и монтаже агрегатов и узлов автомобиля. </w:t>
            </w:r>
          </w:p>
        </w:tc>
        <w:tc>
          <w:tcPr>
            <w:tcW w:w="3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-Экспертное наблюдение во время хода производственной практики</w:t>
            </w:r>
          </w:p>
          <w:p w:rsidR="0083054F" w:rsidRDefault="0083054F" w:rsidP="00C2081D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-Экспертная оценка результатов выполнения задания на производственную практику.</w:t>
            </w:r>
          </w:p>
        </w:tc>
      </w:tr>
      <w:tr w:rsidR="0083054F" w:rsidTr="00C2081D">
        <w:tc>
          <w:tcPr>
            <w:tcW w:w="3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Pr="00EB0811" w:rsidRDefault="0083054F" w:rsidP="00C2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811">
              <w:rPr>
                <w:rFonts w:ascii="Times New Roman" w:hAnsi="Times New Roman" w:cs="Times New Roman"/>
                <w:sz w:val="24"/>
                <w:szCs w:val="24"/>
              </w:rPr>
              <w:t>-использовать диагностические приборы и техническое оборудования</w:t>
            </w:r>
          </w:p>
          <w:p w:rsidR="0083054F" w:rsidRPr="00EB0811" w:rsidRDefault="0083054F" w:rsidP="00C2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54F" w:rsidRPr="00EB0811" w:rsidRDefault="0083054F" w:rsidP="00C2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Правильность выбора и применения диагностических приборов и оборудования для проведения технических измерений.</w:t>
            </w:r>
          </w:p>
          <w:p w:rsidR="0083054F" w:rsidRDefault="0083054F" w:rsidP="00C20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Правильность оценки и анализа данных полученных в ходе диагностики для обнаружения и устранения неисправностей.</w:t>
            </w:r>
          </w:p>
        </w:tc>
        <w:tc>
          <w:tcPr>
            <w:tcW w:w="3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054F" w:rsidRDefault="0083054F" w:rsidP="00C2081D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-Экспертное наблюдение во время хода производственной практики</w:t>
            </w:r>
          </w:p>
          <w:p w:rsidR="0083054F" w:rsidRDefault="0083054F" w:rsidP="00C2081D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054F" w:rsidRDefault="0083054F" w:rsidP="0083054F">
      <w:pPr>
        <w:pStyle w:val="a5"/>
        <w:spacing w:line="276" w:lineRule="auto"/>
      </w:pPr>
    </w:p>
    <w:p w:rsidR="0083054F" w:rsidRPr="00D61024" w:rsidRDefault="0083054F" w:rsidP="00640E29">
      <w:pPr>
        <w:rPr>
          <w:rFonts w:ascii="Times New Roman" w:hAnsi="Times New Roman" w:cs="Times New Roman"/>
          <w:sz w:val="24"/>
          <w:szCs w:val="24"/>
        </w:rPr>
      </w:pPr>
    </w:p>
    <w:sectPr w:rsidR="0083054F" w:rsidRPr="00D61024" w:rsidSect="00D61024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Fallback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28"/>
    <w:lvl w:ilvl="0">
      <w:start w:val="1"/>
      <w:numFmt w:val="decimal"/>
      <w:lvlText w:val="%1."/>
      <w:lvlJc w:val="left"/>
      <w:pPr>
        <w:tabs>
          <w:tab w:val="num" w:pos="502"/>
        </w:tabs>
        <w:ind w:left="142" w:firstLine="0"/>
      </w:pPr>
      <w:rPr>
        <w:rFonts w:ascii="Times New Roman CYR" w:hAnsi="Times New Roman CYR" w:cs="Times New Roman CYR"/>
        <w:sz w:val="24"/>
        <w:szCs w:val="24"/>
      </w:rPr>
    </w:lvl>
  </w:abstractNum>
  <w:abstractNum w:abstractNumId="2" w15:restartNumberingAfterBreak="0">
    <w:nsid w:val="36924821"/>
    <w:multiLevelType w:val="multilevel"/>
    <w:tmpl w:val="9ABA5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05A3416"/>
    <w:multiLevelType w:val="multilevel"/>
    <w:tmpl w:val="ED64B1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40E29"/>
    <w:rsid w:val="000A2195"/>
    <w:rsid w:val="001255B3"/>
    <w:rsid w:val="00134177"/>
    <w:rsid w:val="001F74E9"/>
    <w:rsid w:val="00210A08"/>
    <w:rsid w:val="002570A5"/>
    <w:rsid w:val="00343D4B"/>
    <w:rsid w:val="003D4B42"/>
    <w:rsid w:val="00403EC3"/>
    <w:rsid w:val="004B2BD9"/>
    <w:rsid w:val="004E5ADD"/>
    <w:rsid w:val="00640E29"/>
    <w:rsid w:val="00676794"/>
    <w:rsid w:val="006E0DF3"/>
    <w:rsid w:val="00700F1D"/>
    <w:rsid w:val="00756358"/>
    <w:rsid w:val="007F6C70"/>
    <w:rsid w:val="0081352E"/>
    <w:rsid w:val="0083054F"/>
    <w:rsid w:val="008F5264"/>
    <w:rsid w:val="009614E8"/>
    <w:rsid w:val="0098459B"/>
    <w:rsid w:val="009F100B"/>
    <w:rsid w:val="00A443C5"/>
    <w:rsid w:val="00AF5C86"/>
    <w:rsid w:val="00BA5EDE"/>
    <w:rsid w:val="00BD579D"/>
    <w:rsid w:val="00BE05A8"/>
    <w:rsid w:val="00C225A0"/>
    <w:rsid w:val="00CE5180"/>
    <w:rsid w:val="00D476AE"/>
    <w:rsid w:val="00D524CB"/>
    <w:rsid w:val="00DE5ADB"/>
    <w:rsid w:val="00DF16E6"/>
    <w:rsid w:val="00E55C0C"/>
    <w:rsid w:val="00E604D8"/>
    <w:rsid w:val="00EB1B5E"/>
    <w:rsid w:val="00EE11B9"/>
    <w:rsid w:val="00F06C37"/>
    <w:rsid w:val="00F4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D5924B-DDE4-4B1E-9ADE-2B87AE585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4E9"/>
  </w:style>
  <w:style w:type="paragraph" w:styleId="1">
    <w:name w:val="heading 1"/>
    <w:basedOn w:val="a"/>
    <w:next w:val="a"/>
    <w:link w:val="10"/>
    <w:qFormat/>
    <w:rsid w:val="00640E2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0E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0E29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39"/>
    <w:rsid w:val="00640E2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Прижатый влево"/>
    <w:basedOn w:val="a"/>
    <w:next w:val="a"/>
    <w:uiPriority w:val="99"/>
    <w:rsid w:val="00640E2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a5">
    <w:name w:val="No Spacing"/>
    <w:uiPriority w:val="1"/>
    <w:qFormat/>
    <w:rsid w:val="00640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40E2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rsid w:val="00640E29"/>
    <w:rPr>
      <w:color w:val="000080"/>
      <w:u w:val="single"/>
    </w:rPr>
  </w:style>
  <w:style w:type="paragraph" w:styleId="a7">
    <w:name w:val="Body Text"/>
    <w:basedOn w:val="a"/>
    <w:link w:val="a8"/>
    <w:rsid w:val="009614E8"/>
    <w:pPr>
      <w:suppressAutoHyphens/>
      <w:spacing w:after="140" w:line="288" w:lineRule="auto"/>
    </w:pPr>
    <w:rPr>
      <w:rFonts w:ascii="Calibri" w:eastAsia="Droid Sans Fallback" w:hAnsi="Calibri" w:cs="Times New Roman"/>
    </w:rPr>
  </w:style>
  <w:style w:type="character" w:customStyle="1" w:styleId="a8">
    <w:name w:val="Основной текст Знак"/>
    <w:basedOn w:val="a0"/>
    <w:link w:val="a7"/>
    <w:rsid w:val="009614E8"/>
    <w:rPr>
      <w:rFonts w:ascii="Calibri" w:eastAsia="Droid Sans Fallback" w:hAnsi="Calibri" w:cs="Times New Roman"/>
    </w:rPr>
  </w:style>
  <w:style w:type="paragraph" w:styleId="a9">
    <w:name w:val="List Paragraph"/>
    <w:basedOn w:val="a"/>
    <w:qFormat/>
    <w:rsid w:val="0083054F"/>
    <w:pPr>
      <w:suppressAutoHyphens/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756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63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arant.ru/products/ipo/prime/doc/7146997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DE520-F198-40B2-A593-3D8FCD9D7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2231</Words>
  <Characters>12719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TDA-BITT</cp:lastModifiedBy>
  <cp:revision>24</cp:revision>
  <cp:lastPrinted>2022-11-16T15:48:00Z</cp:lastPrinted>
  <dcterms:created xsi:type="dcterms:W3CDTF">2020-04-15T08:39:00Z</dcterms:created>
  <dcterms:modified xsi:type="dcterms:W3CDTF">2022-11-21T10:01:00Z</dcterms:modified>
</cp:coreProperties>
</file>