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194" w:rsidRDefault="000F03C4" w:rsidP="004831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3194">
        <w:rPr>
          <w:rFonts w:ascii="Times New Roman" w:hAnsi="Times New Roman" w:cs="Times New Roman"/>
          <w:sz w:val="28"/>
          <w:szCs w:val="28"/>
        </w:rPr>
        <w:t>Областное государственное бюджетное профессиональное</w:t>
      </w:r>
    </w:p>
    <w:p w:rsidR="00483194" w:rsidRDefault="00483194" w:rsidP="004831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483194" w:rsidRDefault="00483194" w:rsidP="004831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«Барышский индустриально-технологический техникум»</w:t>
      </w:r>
    </w:p>
    <w:p w:rsidR="00483194" w:rsidRDefault="00483194" w:rsidP="004831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83194" w:rsidRPr="00AF1F99" w:rsidRDefault="00483194" w:rsidP="0048319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1F99">
        <w:rPr>
          <w:rFonts w:ascii="Times New Roman" w:hAnsi="Times New Roman" w:cs="Times New Roman"/>
          <w:b/>
          <w:sz w:val="32"/>
          <w:szCs w:val="32"/>
        </w:rPr>
        <w:t>РАБОЧАЯ  ПРОГРАММА</w:t>
      </w:r>
    </w:p>
    <w:p w:rsidR="00483194" w:rsidRPr="00AF1F99" w:rsidRDefault="00483194" w:rsidP="0048319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1F99">
        <w:rPr>
          <w:rFonts w:ascii="Times New Roman" w:hAnsi="Times New Roman" w:cs="Times New Roman"/>
          <w:b/>
          <w:sz w:val="32"/>
          <w:szCs w:val="32"/>
        </w:rPr>
        <w:t>УЧЕБНОЙ ДИСЦИПЛИНЫ</w:t>
      </w:r>
    </w:p>
    <w:p w:rsidR="00483194" w:rsidRPr="00AF1F99" w:rsidRDefault="00035224" w:rsidP="00FF5DA9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</w:t>
      </w:r>
      <w:r w:rsidR="00724215">
        <w:rPr>
          <w:rFonts w:ascii="Times New Roman" w:hAnsi="Times New Roman" w:cs="Times New Roman"/>
          <w:b/>
          <w:sz w:val="32"/>
          <w:szCs w:val="32"/>
        </w:rPr>
        <w:t>Д</w:t>
      </w:r>
      <w:r w:rsidR="005A47A1">
        <w:rPr>
          <w:rFonts w:ascii="Times New Roman" w:hAnsi="Times New Roman" w:cs="Times New Roman"/>
          <w:b/>
          <w:sz w:val="32"/>
          <w:szCs w:val="32"/>
        </w:rPr>
        <w:t>Б</w:t>
      </w:r>
      <w:r>
        <w:rPr>
          <w:rFonts w:ascii="Times New Roman" w:hAnsi="Times New Roman" w:cs="Times New Roman"/>
          <w:b/>
          <w:sz w:val="32"/>
          <w:szCs w:val="32"/>
        </w:rPr>
        <w:t>.</w:t>
      </w:r>
      <w:r w:rsidR="00AF1F99" w:rsidRPr="00AF1F99">
        <w:rPr>
          <w:rFonts w:ascii="Times New Roman" w:hAnsi="Times New Roman" w:cs="Times New Roman"/>
          <w:b/>
          <w:sz w:val="32"/>
          <w:szCs w:val="32"/>
        </w:rPr>
        <w:t>01</w:t>
      </w:r>
      <w:r w:rsidR="00FF5DA9">
        <w:rPr>
          <w:rFonts w:ascii="Times New Roman" w:hAnsi="Times New Roman" w:cs="Times New Roman"/>
          <w:b/>
          <w:sz w:val="32"/>
          <w:szCs w:val="32"/>
        </w:rPr>
        <w:t xml:space="preserve"> РУССКИЙ ЯЗЫК</w:t>
      </w:r>
    </w:p>
    <w:p w:rsidR="00483194" w:rsidRPr="00AF1F99" w:rsidRDefault="00483194" w:rsidP="0048319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83194" w:rsidRPr="00AF1F99" w:rsidRDefault="00483194" w:rsidP="00483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94" w:rsidRPr="00AF1F99" w:rsidRDefault="00035224" w:rsidP="00AD0C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Профессия </w:t>
      </w:r>
      <w:r w:rsidR="005966B5">
        <w:rPr>
          <w:rFonts w:ascii="Times New Roman" w:hAnsi="Times New Roman" w:cs="Times New Roman"/>
          <w:b/>
          <w:sz w:val="28"/>
          <w:szCs w:val="28"/>
        </w:rPr>
        <w:t>23.01.17 Мастер по ремонту и обслуживанию автомобилей</w:t>
      </w:r>
    </w:p>
    <w:p w:rsidR="00483194" w:rsidRDefault="00483194" w:rsidP="00483194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83194" w:rsidRDefault="00483194" w:rsidP="00483194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83194" w:rsidRDefault="00483194" w:rsidP="00483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F99" w:rsidRDefault="00AF1F99" w:rsidP="00483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F99" w:rsidRDefault="00AF1F99" w:rsidP="00483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F99" w:rsidRDefault="00AF1F99" w:rsidP="00483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F99" w:rsidRDefault="00AF1F99" w:rsidP="00483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F99" w:rsidRDefault="00AF1F99" w:rsidP="00483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F99" w:rsidRDefault="00AF1F99" w:rsidP="00483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F99" w:rsidRDefault="00AF1F99" w:rsidP="00483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F99" w:rsidRDefault="00AF1F99" w:rsidP="00483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F99" w:rsidRDefault="00AF1F99" w:rsidP="00483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F99" w:rsidRDefault="00AF1F99" w:rsidP="00483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F99" w:rsidRDefault="00AF1F99" w:rsidP="00483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Барыш</w:t>
      </w:r>
    </w:p>
    <w:p w:rsidR="00483194" w:rsidRDefault="00A731F8" w:rsidP="00AF1F9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</w:t>
      </w:r>
      <w:r w:rsidR="00AF1F99">
        <w:rPr>
          <w:rFonts w:ascii="Times New Roman" w:hAnsi="Times New Roman" w:cs="Times New Roman"/>
          <w:b/>
          <w:sz w:val="28"/>
          <w:szCs w:val="28"/>
        </w:rPr>
        <w:t>г</w:t>
      </w:r>
    </w:p>
    <w:p w:rsidR="00483194" w:rsidRDefault="00483194" w:rsidP="00483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F0A" w:rsidRDefault="00D20F0A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0F0A" w:rsidRDefault="00D20F0A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0F0A" w:rsidRDefault="00D20F0A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27C3" w:rsidRDefault="008927C3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47A1" w:rsidRPr="00AF1F99" w:rsidRDefault="008927C3" w:rsidP="005A47A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83194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Русский язык является частью основной образовательной программы в соответствии с ФГОС среднего общего образования</w:t>
      </w:r>
      <w:r w:rsidR="00F73B8C" w:rsidRPr="00F73B8C">
        <w:rPr>
          <w:rFonts w:ascii="Times New Roman" w:hAnsi="Times New Roman" w:cs="Times New Roman"/>
          <w:sz w:val="28"/>
          <w:szCs w:val="28"/>
        </w:rPr>
        <w:t xml:space="preserve"> </w:t>
      </w:r>
      <w:r w:rsidR="00F73B8C">
        <w:rPr>
          <w:rFonts w:ascii="Times New Roman" w:hAnsi="Times New Roman" w:cs="Times New Roman"/>
          <w:sz w:val="28"/>
          <w:szCs w:val="28"/>
        </w:rPr>
        <w:t>(утвержденного Приказом</w:t>
      </w:r>
      <w:r w:rsidR="00F73B8C" w:rsidRPr="003A08A9">
        <w:rPr>
          <w:rFonts w:ascii="Times New Roman" w:hAnsi="Times New Roman" w:cs="Times New Roman"/>
          <w:sz w:val="28"/>
          <w:szCs w:val="28"/>
        </w:rPr>
        <w:t xml:space="preserve"> </w:t>
      </w:r>
      <w:r w:rsidR="00F73B8C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Российской Федерации от 17 мая 2012 года № 413, с изменениями от 11.12.2020г., 12.08.2022г.</w:t>
      </w:r>
      <w:proofErr w:type="gramStart"/>
      <w:r w:rsidR="00F73B8C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F73B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предназначена для получения среднего общего образования студентами, обучающимися на базе основного общего образования по </w:t>
      </w:r>
      <w:r w:rsidRPr="00AF1F99">
        <w:rPr>
          <w:rFonts w:ascii="Times New Roman" w:hAnsi="Times New Roman" w:cs="Times New Roman"/>
          <w:sz w:val="28"/>
          <w:szCs w:val="28"/>
        </w:rPr>
        <w:t>профессии</w:t>
      </w:r>
      <w:r w:rsidRPr="00AF1F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66B5">
        <w:rPr>
          <w:rFonts w:ascii="Times New Roman" w:hAnsi="Times New Roman" w:cs="Times New Roman"/>
          <w:b/>
          <w:sz w:val="28"/>
          <w:szCs w:val="28"/>
        </w:rPr>
        <w:t>23.01.17 Мастер по ремонту и обслуживанию автомобилей</w:t>
      </w:r>
    </w:p>
    <w:p w:rsidR="005A47A1" w:rsidRPr="00AF1F99" w:rsidRDefault="005A47A1" w:rsidP="005A47A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27C3" w:rsidRPr="00AF1F99" w:rsidRDefault="008927C3" w:rsidP="008927C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927C3" w:rsidRPr="00AF1F99" w:rsidRDefault="008927C3" w:rsidP="008927C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27C3" w:rsidRPr="00AF1F99" w:rsidRDefault="008927C3" w:rsidP="008927C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927C3" w:rsidRDefault="008927C3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27C3" w:rsidRDefault="008927C3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27C3" w:rsidRDefault="008927C3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27C3" w:rsidRDefault="008927C3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27C3" w:rsidRDefault="008927C3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 w:rsidRPr="005D698E">
        <w:rPr>
          <w:rFonts w:ascii="Times New Roman" w:hAnsi="Times New Roman" w:cs="Times New Roman"/>
          <w:sz w:val="28"/>
          <w:szCs w:val="28"/>
        </w:rPr>
        <w:t>РЕКОМЕНДОВАНА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УТВЕРЖДАЮ</w:t>
      </w: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5D698E">
        <w:rPr>
          <w:rFonts w:ascii="Times New Roman" w:hAnsi="Times New Roman" w:cs="Times New Roman"/>
          <w:sz w:val="28"/>
          <w:szCs w:val="28"/>
        </w:rPr>
        <w:t>а заседании МЦК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Директор ОГБП ОУ БИТТ</w:t>
      </w: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МЦК                                                ________ Мордвинцева С.А.</w:t>
      </w: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 Рожкова Н.В.                          </w:t>
      </w:r>
      <w:r w:rsidR="00A731F8">
        <w:rPr>
          <w:rFonts w:ascii="Times New Roman" w:hAnsi="Times New Roman" w:cs="Times New Roman"/>
          <w:sz w:val="28"/>
          <w:szCs w:val="28"/>
        </w:rPr>
        <w:t xml:space="preserve">           «____» __________ 2021</w:t>
      </w:r>
      <w:r w:rsidR="00FF5D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заседания МЦК</w:t>
      </w:r>
    </w:p>
    <w:p w:rsidR="00483194" w:rsidRDefault="00A731F8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№_____ от «____»________2021</w:t>
      </w:r>
      <w:r w:rsidR="00FF5DA9">
        <w:rPr>
          <w:rFonts w:ascii="Times New Roman" w:hAnsi="Times New Roman" w:cs="Times New Roman"/>
          <w:sz w:val="28"/>
          <w:szCs w:val="28"/>
        </w:rPr>
        <w:t xml:space="preserve"> </w:t>
      </w:r>
      <w:r w:rsidR="00483194">
        <w:rPr>
          <w:rFonts w:ascii="Times New Roman" w:hAnsi="Times New Roman" w:cs="Times New Roman"/>
          <w:sz w:val="28"/>
          <w:szCs w:val="28"/>
        </w:rPr>
        <w:t>г.</w:t>
      </w: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27C3" w:rsidRDefault="008927C3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27C3" w:rsidRDefault="008927C3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</w:t>
      </w:r>
    </w:p>
    <w:p w:rsidR="00AF1F99" w:rsidRDefault="00483194" w:rsidP="007771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Шаталова Ольга Владимировна, преподава</w:t>
      </w:r>
      <w:r w:rsidR="00777154">
        <w:rPr>
          <w:rFonts w:ascii="Times New Roman" w:hAnsi="Times New Roman" w:cs="Times New Roman"/>
          <w:sz w:val="28"/>
          <w:szCs w:val="28"/>
        </w:rPr>
        <w:t>тель русского языка и литератур</w:t>
      </w:r>
      <w:r w:rsidR="008927C3">
        <w:rPr>
          <w:rFonts w:ascii="Times New Roman" w:hAnsi="Times New Roman" w:cs="Times New Roman"/>
          <w:sz w:val="28"/>
          <w:szCs w:val="28"/>
        </w:rPr>
        <w:t>ы</w:t>
      </w:r>
    </w:p>
    <w:p w:rsidR="00777154" w:rsidRPr="00777154" w:rsidRDefault="00777154" w:rsidP="007771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27C3" w:rsidRDefault="008927C3" w:rsidP="00483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27C3" w:rsidRDefault="008927C3" w:rsidP="00483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27C3" w:rsidRDefault="008927C3" w:rsidP="00483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27C3" w:rsidRDefault="008927C3" w:rsidP="00483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27C3" w:rsidRDefault="008927C3" w:rsidP="00483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94" w:rsidRPr="00483194" w:rsidRDefault="00483194" w:rsidP="004831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025DF">
        <w:rPr>
          <w:rFonts w:ascii="Times New Roman" w:hAnsi="Times New Roman" w:cs="Times New Roman"/>
          <w:b/>
          <w:sz w:val="28"/>
          <w:szCs w:val="28"/>
        </w:rPr>
        <w:t>СОДЕРЖАНИЕ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83194" w:rsidRDefault="00483194" w:rsidP="00483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Стр.</w:t>
      </w: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F5DA9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 w:rsidRPr="003A08A9">
        <w:rPr>
          <w:rFonts w:ascii="Times New Roman" w:hAnsi="Times New Roman" w:cs="Times New Roman"/>
          <w:sz w:val="28"/>
          <w:szCs w:val="28"/>
        </w:rPr>
        <w:t xml:space="preserve">1. Паспорт рабочей программы учебной дисциплины </w:t>
      </w:r>
    </w:p>
    <w:p w:rsidR="00483194" w:rsidRPr="003A08A9" w:rsidRDefault="00FF5DA9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Русский язык</w:t>
      </w:r>
      <w:r w:rsidR="00483194" w:rsidRPr="003A08A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483194">
        <w:rPr>
          <w:rFonts w:ascii="Times New Roman" w:hAnsi="Times New Roman" w:cs="Times New Roman"/>
          <w:sz w:val="28"/>
          <w:szCs w:val="28"/>
        </w:rPr>
        <w:t xml:space="preserve">   3</w:t>
      </w:r>
      <w:r w:rsidR="00483194" w:rsidRPr="003A08A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83194" w:rsidRPr="003A08A9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 w:rsidRPr="003A08A9">
        <w:rPr>
          <w:rFonts w:ascii="Times New Roman" w:hAnsi="Times New Roman" w:cs="Times New Roman"/>
          <w:sz w:val="28"/>
          <w:szCs w:val="28"/>
        </w:rPr>
        <w:t>2. Структура и содержание учебной дисциплины</w:t>
      </w:r>
    </w:p>
    <w:p w:rsidR="00483194" w:rsidRPr="003A08A9" w:rsidRDefault="00FF5DA9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Русский язык</w:t>
      </w:r>
      <w:r w:rsidR="00483194" w:rsidRPr="003A08A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83194">
        <w:rPr>
          <w:rFonts w:ascii="Times New Roman" w:hAnsi="Times New Roman" w:cs="Times New Roman"/>
          <w:sz w:val="28"/>
          <w:szCs w:val="28"/>
        </w:rPr>
        <w:t xml:space="preserve">      </w:t>
      </w:r>
      <w:r w:rsidR="00483194" w:rsidRPr="003A08A9">
        <w:rPr>
          <w:rFonts w:ascii="Times New Roman" w:hAnsi="Times New Roman" w:cs="Times New Roman"/>
          <w:sz w:val="28"/>
          <w:szCs w:val="28"/>
        </w:rPr>
        <w:t xml:space="preserve">  </w:t>
      </w:r>
      <w:r w:rsidR="00483194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483194">
        <w:rPr>
          <w:rFonts w:ascii="Times New Roman" w:hAnsi="Times New Roman" w:cs="Times New Roman"/>
          <w:sz w:val="28"/>
          <w:szCs w:val="28"/>
        </w:rPr>
        <w:t xml:space="preserve">   10</w:t>
      </w:r>
    </w:p>
    <w:p w:rsidR="00483194" w:rsidRPr="003A08A9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 w:rsidRPr="003A08A9">
        <w:rPr>
          <w:rFonts w:ascii="Times New Roman" w:hAnsi="Times New Roman" w:cs="Times New Roman"/>
          <w:sz w:val="28"/>
          <w:szCs w:val="28"/>
        </w:rPr>
        <w:t>3. Условия реализации учебной дисциплины</w:t>
      </w:r>
    </w:p>
    <w:p w:rsidR="00483194" w:rsidRPr="003A08A9" w:rsidRDefault="00FF5DA9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Русский язык</w:t>
      </w:r>
      <w:r w:rsidR="00483194" w:rsidRPr="003A08A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8319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483194">
        <w:rPr>
          <w:rFonts w:ascii="Times New Roman" w:hAnsi="Times New Roman" w:cs="Times New Roman"/>
          <w:sz w:val="28"/>
          <w:szCs w:val="28"/>
        </w:rPr>
        <w:t xml:space="preserve"> 23</w:t>
      </w:r>
    </w:p>
    <w:p w:rsidR="00483194" w:rsidRPr="003A08A9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 w:rsidRPr="003A08A9">
        <w:rPr>
          <w:rFonts w:ascii="Times New Roman" w:hAnsi="Times New Roman" w:cs="Times New Roman"/>
          <w:sz w:val="28"/>
          <w:szCs w:val="28"/>
        </w:rPr>
        <w:t>4. Контроль и оценка результатов освоения учебной дисциплины</w:t>
      </w:r>
    </w:p>
    <w:p w:rsidR="00483194" w:rsidRPr="003A08A9" w:rsidRDefault="00FF5DA9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Русский язык</w:t>
      </w:r>
      <w:r w:rsidR="00483194" w:rsidRPr="003A08A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83194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483194" w:rsidRPr="003A08A9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927C3" w:rsidRDefault="008927C3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77154" w:rsidRDefault="0077715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77154" w:rsidRDefault="0077715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77154" w:rsidRDefault="0077715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77154" w:rsidRDefault="0077715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ПАСПОРТ РАБОЧЕЙ ПРОГРАММЫ УЧЕБНОЙ ДИСЦИПЛИНЫ</w:t>
      </w:r>
    </w:p>
    <w:p w:rsidR="00483194" w:rsidRDefault="00035224" w:rsidP="00FF5DA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8927C3">
        <w:rPr>
          <w:rFonts w:ascii="Times New Roman" w:hAnsi="Times New Roman" w:cs="Times New Roman"/>
          <w:b/>
          <w:sz w:val="24"/>
          <w:szCs w:val="24"/>
        </w:rPr>
        <w:t>УД</w:t>
      </w:r>
      <w:r w:rsidR="0057576F">
        <w:rPr>
          <w:rFonts w:ascii="Times New Roman" w:hAnsi="Times New Roman" w:cs="Times New Roman"/>
          <w:b/>
          <w:sz w:val="24"/>
          <w:szCs w:val="24"/>
        </w:rPr>
        <w:t xml:space="preserve">. 01 </w:t>
      </w:r>
      <w:r w:rsidR="00FF5DA9">
        <w:rPr>
          <w:rFonts w:ascii="Times New Roman" w:hAnsi="Times New Roman" w:cs="Times New Roman"/>
          <w:b/>
          <w:sz w:val="24"/>
          <w:szCs w:val="24"/>
        </w:rPr>
        <w:t>РУССКИЙ ЯЗЫК</w:t>
      </w:r>
    </w:p>
    <w:p w:rsidR="00483194" w:rsidRDefault="00483194" w:rsidP="004831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3194" w:rsidRPr="0057576F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7576F">
        <w:rPr>
          <w:rFonts w:ascii="Times New Roman" w:hAnsi="Times New Roman" w:cs="Times New Roman"/>
          <w:b/>
          <w:sz w:val="28"/>
          <w:szCs w:val="28"/>
        </w:rPr>
        <w:t>1.1. Область применения программы.</w:t>
      </w:r>
    </w:p>
    <w:p w:rsidR="00483194" w:rsidRDefault="00483194" w:rsidP="008927C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5B5E" w:rsidRPr="00AF1F99" w:rsidRDefault="00483194" w:rsidP="007A5B5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83194">
        <w:rPr>
          <w:rFonts w:ascii="Times New Roman" w:hAnsi="Times New Roman" w:cs="Times New Roman"/>
          <w:sz w:val="28"/>
          <w:szCs w:val="28"/>
        </w:rPr>
        <w:t>Рабочая программа учебной дисциплины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5DA9">
        <w:rPr>
          <w:rFonts w:ascii="Times New Roman" w:hAnsi="Times New Roman" w:cs="Times New Roman"/>
          <w:sz w:val="28"/>
          <w:szCs w:val="28"/>
        </w:rPr>
        <w:t xml:space="preserve">  Русский язык</w:t>
      </w:r>
      <w:r>
        <w:rPr>
          <w:rFonts w:ascii="Times New Roman" w:hAnsi="Times New Roman" w:cs="Times New Roman"/>
          <w:sz w:val="28"/>
          <w:szCs w:val="28"/>
        </w:rPr>
        <w:t xml:space="preserve"> является частью основной образовательной программы в соответствии с ФГОС среднего общего образования (утвержденного Приказом</w:t>
      </w:r>
      <w:r w:rsidRPr="003A08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Российской Федерации от 17 мая 2012 года №</w:t>
      </w:r>
      <w:r w:rsidR="001365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413</w:t>
      </w:r>
      <w:r w:rsidR="001365C3">
        <w:rPr>
          <w:rFonts w:ascii="Times New Roman" w:hAnsi="Times New Roman" w:cs="Times New Roman"/>
          <w:sz w:val="28"/>
          <w:szCs w:val="28"/>
        </w:rPr>
        <w:t>, с изменениями от 11.12</w:t>
      </w:r>
      <w:r w:rsidR="00AF1AB8">
        <w:rPr>
          <w:rFonts w:ascii="Times New Roman" w:hAnsi="Times New Roman" w:cs="Times New Roman"/>
          <w:sz w:val="28"/>
          <w:szCs w:val="28"/>
        </w:rPr>
        <w:t>.2020г., 12.08.2022г.</w:t>
      </w:r>
      <w:proofErr w:type="gramStart"/>
      <w:r w:rsidR="00AF1A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предназначена для получения среднего общего образования студентами, обучающимися на базе основного общего образования по </w:t>
      </w:r>
      <w:r w:rsidRPr="00AF1F99">
        <w:rPr>
          <w:rFonts w:ascii="Times New Roman" w:hAnsi="Times New Roman" w:cs="Times New Roman"/>
          <w:sz w:val="28"/>
          <w:szCs w:val="28"/>
        </w:rPr>
        <w:t>профессии</w:t>
      </w:r>
      <w:r w:rsidR="005966B5">
        <w:rPr>
          <w:rFonts w:ascii="Times New Roman" w:hAnsi="Times New Roman" w:cs="Times New Roman"/>
          <w:sz w:val="28"/>
          <w:szCs w:val="28"/>
        </w:rPr>
        <w:t xml:space="preserve"> </w:t>
      </w:r>
      <w:r w:rsidR="005966B5">
        <w:rPr>
          <w:rFonts w:ascii="Times New Roman" w:hAnsi="Times New Roman" w:cs="Times New Roman"/>
          <w:b/>
          <w:sz w:val="28"/>
          <w:szCs w:val="28"/>
        </w:rPr>
        <w:t>23.01.17 Мастер по ремонту и обслуживанию автомобилей</w:t>
      </w:r>
    </w:p>
    <w:p w:rsidR="00483194" w:rsidRPr="00AD1DEE" w:rsidRDefault="00483194" w:rsidP="008927C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Pr="00483194" w:rsidRDefault="00483194" w:rsidP="008927C3">
      <w:pPr>
        <w:pStyle w:val="a3"/>
        <w:rPr>
          <w:rFonts w:ascii="Times New Roman" w:hAnsi="Times New Roman" w:cs="Times New Roman"/>
          <w:sz w:val="24"/>
          <w:szCs w:val="24"/>
        </w:rPr>
      </w:pPr>
      <w:r w:rsidRPr="003A08A9">
        <w:rPr>
          <w:rFonts w:ascii="Times New Roman" w:hAnsi="Times New Roman" w:cs="Times New Roman"/>
          <w:sz w:val="28"/>
          <w:szCs w:val="28"/>
        </w:rPr>
        <w:t xml:space="preserve"> </w:t>
      </w:r>
      <w:r w:rsidRPr="0037513B">
        <w:rPr>
          <w:rFonts w:ascii="Times New Roman" w:hAnsi="Times New Roman" w:cs="Times New Roman"/>
          <w:sz w:val="28"/>
          <w:szCs w:val="28"/>
        </w:rPr>
        <w:t>Рабо</w:t>
      </w:r>
      <w:r w:rsidR="00FF5DA9">
        <w:rPr>
          <w:rFonts w:ascii="Times New Roman" w:hAnsi="Times New Roman" w:cs="Times New Roman"/>
          <w:sz w:val="28"/>
          <w:szCs w:val="28"/>
        </w:rPr>
        <w:t xml:space="preserve">чая программа учебной дисциплины </w:t>
      </w:r>
      <w:r w:rsidRPr="003A08A9">
        <w:rPr>
          <w:rFonts w:ascii="Times New Roman" w:hAnsi="Times New Roman" w:cs="Times New Roman"/>
          <w:sz w:val="28"/>
          <w:szCs w:val="28"/>
        </w:rPr>
        <w:t xml:space="preserve"> Русский язык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513B">
        <w:rPr>
          <w:rFonts w:ascii="Times New Roman" w:hAnsi="Times New Roman" w:cs="Times New Roman"/>
          <w:sz w:val="28"/>
          <w:szCs w:val="28"/>
        </w:rPr>
        <w:t xml:space="preserve">разработана </w:t>
      </w:r>
      <w:r>
        <w:rPr>
          <w:rFonts w:ascii="Times New Roman" w:hAnsi="Times New Roman" w:cs="Times New Roman"/>
          <w:sz w:val="28"/>
          <w:szCs w:val="28"/>
        </w:rPr>
        <w:t>в соотве</w:t>
      </w:r>
      <w:r w:rsidR="008927C3">
        <w:rPr>
          <w:rFonts w:ascii="Times New Roman" w:hAnsi="Times New Roman" w:cs="Times New Roman"/>
          <w:sz w:val="28"/>
          <w:szCs w:val="28"/>
        </w:rPr>
        <w:t xml:space="preserve">тствии с </w:t>
      </w:r>
      <w:r w:rsidR="005966B5">
        <w:rPr>
          <w:rFonts w:ascii="Times New Roman" w:hAnsi="Times New Roman" w:cs="Times New Roman"/>
          <w:sz w:val="28"/>
          <w:szCs w:val="28"/>
        </w:rPr>
        <w:t>т</w:t>
      </w:r>
      <w:bookmarkStart w:id="0" w:name="_GoBack"/>
      <w:bookmarkEnd w:id="0"/>
      <w:r w:rsidR="005966B5">
        <w:rPr>
          <w:rFonts w:ascii="Times New Roman" w:hAnsi="Times New Roman" w:cs="Times New Roman"/>
          <w:sz w:val="28"/>
          <w:szCs w:val="28"/>
        </w:rPr>
        <w:t xml:space="preserve">ехническим </w:t>
      </w:r>
      <w:r>
        <w:rPr>
          <w:rFonts w:ascii="Times New Roman" w:hAnsi="Times New Roman" w:cs="Times New Roman"/>
          <w:sz w:val="28"/>
          <w:szCs w:val="28"/>
        </w:rPr>
        <w:t>профилем  профессионального образования</w:t>
      </w:r>
    </w:p>
    <w:p w:rsidR="00483194" w:rsidRDefault="00483194" w:rsidP="008927C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Pr="00AD1DEE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</w:t>
      </w:r>
      <w:r w:rsidRPr="00A0757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AD1DEE">
        <w:rPr>
          <w:rFonts w:ascii="Times New Roman" w:hAnsi="Times New Roman" w:cs="Times New Roman"/>
          <w:b/>
          <w:sz w:val="28"/>
          <w:szCs w:val="28"/>
        </w:rPr>
        <w:t>Цели учебной дисципли</w:t>
      </w:r>
      <w:r w:rsidR="00FF5DA9">
        <w:rPr>
          <w:rFonts w:ascii="Times New Roman" w:hAnsi="Times New Roman" w:cs="Times New Roman"/>
          <w:b/>
          <w:sz w:val="28"/>
          <w:szCs w:val="28"/>
        </w:rPr>
        <w:t>ны   Русский язык</w:t>
      </w:r>
    </w:p>
    <w:p w:rsidR="006D50E0" w:rsidRDefault="006D50E0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Pr="00395130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 w:rsidRPr="00395130">
        <w:rPr>
          <w:rFonts w:ascii="Times New Roman" w:hAnsi="Times New Roman" w:cs="Times New Roman"/>
          <w:sz w:val="28"/>
          <w:szCs w:val="28"/>
        </w:rPr>
        <w:t xml:space="preserve">• совершенствование </w:t>
      </w:r>
      <w:proofErr w:type="spellStart"/>
      <w:r w:rsidRPr="00395130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395130">
        <w:rPr>
          <w:rFonts w:ascii="Times New Roman" w:hAnsi="Times New Roman" w:cs="Times New Roman"/>
          <w:sz w:val="28"/>
          <w:szCs w:val="28"/>
        </w:rPr>
        <w:t xml:space="preserve"> умений и навыков обучаемых: языковых, речемыслительных, орфографических, пунктуационных, стилистических; </w:t>
      </w:r>
    </w:p>
    <w:p w:rsidR="00483194" w:rsidRPr="00395130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 w:rsidRPr="00395130">
        <w:rPr>
          <w:rFonts w:ascii="Times New Roman" w:hAnsi="Times New Roman" w:cs="Times New Roman"/>
          <w:sz w:val="28"/>
          <w:szCs w:val="28"/>
        </w:rPr>
        <w:t>• формирование функциональной грамотности и всех видов компетенций (языковой, лингвистической (языковедческой), комму</w:t>
      </w:r>
      <w:r>
        <w:rPr>
          <w:rFonts w:ascii="Times New Roman" w:hAnsi="Times New Roman" w:cs="Times New Roman"/>
          <w:sz w:val="28"/>
          <w:szCs w:val="28"/>
        </w:rPr>
        <w:t xml:space="preserve">никативной,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культуроведче</w:t>
      </w:r>
      <w:r w:rsidRPr="00395130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 w:rsidRPr="00395130">
        <w:rPr>
          <w:rFonts w:ascii="Times New Roman" w:hAnsi="Times New Roman" w:cs="Times New Roman"/>
          <w:sz w:val="28"/>
          <w:szCs w:val="28"/>
        </w:rPr>
        <w:t>);</w:t>
      </w:r>
    </w:p>
    <w:p w:rsidR="00483194" w:rsidRPr="00395130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 w:rsidRPr="00395130">
        <w:rPr>
          <w:rFonts w:ascii="Times New Roman" w:hAnsi="Times New Roman" w:cs="Times New Roman"/>
          <w:sz w:val="28"/>
          <w:szCs w:val="28"/>
        </w:rPr>
        <w:t xml:space="preserve"> • 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 w:rsidRPr="00395130">
        <w:rPr>
          <w:rFonts w:ascii="Times New Roman" w:hAnsi="Times New Roman" w:cs="Times New Roman"/>
          <w:sz w:val="28"/>
          <w:szCs w:val="28"/>
        </w:rPr>
        <w:t xml:space="preserve"> •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</w:t>
      </w: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1.3. Общая характеристика</w:t>
      </w:r>
      <w:r w:rsidRPr="00A0757D">
        <w:rPr>
          <w:rFonts w:ascii="Times New Roman" w:hAnsi="Times New Roman" w:cs="Times New Roman"/>
          <w:sz w:val="24"/>
          <w:szCs w:val="24"/>
        </w:rPr>
        <w:t xml:space="preserve"> </w:t>
      </w:r>
      <w:r w:rsidRPr="0057576F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  <w:r w:rsidRPr="00A075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5DA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35224">
        <w:rPr>
          <w:rFonts w:ascii="Times New Roman" w:hAnsi="Times New Roman" w:cs="Times New Roman"/>
          <w:b/>
          <w:sz w:val="28"/>
          <w:szCs w:val="28"/>
        </w:rPr>
        <w:t>О</w:t>
      </w:r>
      <w:r w:rsidR="008927C3">
        <w:rPr>
          <w:rFonts w:ascii="Times New Roman" w:hAnsi="Times New Roman" w:cs="Times New Roman"/>
          <w:b/>
          <w:sz w:val="28"/>
          <w:szCs w:val="28"/>
        </w:rPr>
        <w:t>УД</w:t>
      </w:r>
      <w:r w:rsidR="0057576F">
        <w:rPr>
          <w:rFonts w:ascii="Times New Roman" w:hAnsi="Times New Roman" w:cs="Times New Roman"/>
          <w:b/>
          <w:sz w:val="28"/>
          <w:szCs w:val="28"/>
        </w:rPr>
        <w:t xml:space="preserve"> .01 </w:t>
      </w:r>
      <w:r w:rsidR="00FF5DA9"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Pr="00FF5DA9" w:rsidRDefault="00483194" w:rsidP="00483194">
      <w:pPr>
        <w:pStyle w:val="a3"/>
      </w:pPr>
      <w:r w:rsidRPr="00395130">
        <w:rPr>
          <w:rFonts w:ascii="Times New Roman" w:hAnsi="Times New Roman" w:cs="Times New Roman"/>
          <w:sz w:val="28"/>
          <w:szCs w:val="28"/>
        </w:rPr>
        <w:t>Русский язык как средство познания действительности обеспечивает развитие интеллектуальных и творческих способностей обу</w:t>
      </w:r>
      <w:r>
        <w:rPr>
          <w:rFonts w:ascii="Times New Roman" w:hAnsi="Times New Roman" w:cs="Times New Roman"/>
          <w:sz w:val="28"/>
          <w:szCs w:val="28"/>
        </w:rPr>
        <w:t>чающихся, развивает их абстракт</w:t>
      </w:r>
      <w:r w:rsidRPr="00395130">
        <w:rPr>
          <w:rFonts w:ascii="Times New Roman" w:hAnsi="Times New Roman" w:cs="Times New Roman"/>
          <w:sz w:val="28"/>
          <w:szCs w:val="28"/>
        </w:rPr>
        <w:t xml:space="preserve">ное мышление, память и воображение, формирует навыки самостоятельной учебной деятельности, самообразования и самореализации личности. </w:t>
      </w:r>
      <w:proofErr w:type="gramStart"/>
      <w:r w:rsidRPr="00395130">
        <w:rPr>
          <w:rFonts w:ascii="Times New Roman" w:hAnsi="Times New Roman" w:cs="Times New Roman"/>
          <w:sz w:val="28"/>
          <w:szCs w:val="28"/>
        </w:rPr>
        <w:t>Содержание учебной дисцип</w:t>
      </w:r>
      <w:r w:rsidR="00FF5DA9">
        <w:rPr>
          <w:rFonts w:ascii="Times New Roman" w:hAnsi="Times New Roman" w:cs="Times New Roman"/>
          <w:sz w:val="28"/>
          <w:szCs w:val="28"/>
        </w:rPr>
        <w:t xml:space="preserve">лины Русский язык </w:t>
      </w:r>
      <w:r w:rsidRPr="00395130">
        <w:rPr>
          <w:rFonts w:ascii="Times New Roman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обусловлено общей нацеленностью образовательного процесса на достижение личностных, </w:t>
      </w:r>
      <w:proofErr w:type="spellStart"/>
      <w:r w:rsidRPr="00395130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395130">
        <w:rPr>
          <w:rFonts w:ascii="Times New Roman" w:hAnsi="Times New Roman" w:cs="Times New Roman"/>
          <w:sz w:val="28"/>
          <w:szCs w:val="28"/>
        </w:rPr>
        <w:t xml:space="preserve"> и предметных результатов обучения, что </w:t>
      </w:r>
      <w:r w:rsidRPr="00395130">
        <w:rPr>
          <w:rFonts w:ascii="Times New Roman" w:hAnsi="Times New Roman" w:cs="Times New Roman"/>
          <w:sz w:val="28"/>
          <w:szCs w:val="28"/>
        </w:rPr>
        <w:lastRenderedPageBreak/>
        <w:t xml:space="preserve">возможно на основе </w:t>
      </w:r>
      <w:proofErr w:type="spellStart"/>
      <w:r w:rsidRPr="00395130">
        <w:rPr>
          <w:rFonts w:ascii="Times New Roman" w:hAnsi="Times New Roman" w:cs="Times New Roman"/>
          <w:sz w:val="28"/>
          <w:szCs w:val="28"/>
        </w:rPr>
        <w:t>компетентно</w:t>
      </w:r>
      <w:r>
        <w:rPr>
          <w:rFonts w:ascii="Times New Roman" w:hAnsi="Times New Roman" w:cs="Times New Roman"/>
          <w:sz w:val="28"/>
          <w:szCs w:val="28"/>
        </w:rPr>
        <w:t>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подхода, который обеспе</w:t>
      </w:r>
      <w:r w:rsidRPr="00395130">
        <w:rPr>
          <w:rFonts w:ascii="Times New Roman" w:hAnsi="Times New Roman" w:cs="Times New Roman"/>
          <w:sz w:val="28"/>
          <w:szCs w:val="28"/>
        </w:rPr>
        <w:t xml:space="preserve">чивает формирование и развитие коммуникативной, языковой и лингвистической (языковедческой) и </w:t>
      </w:r>
      <w:proofErr w:type="spellStart"/>
      <w:r w:rsidRPr="00395130">
        <w:rPr>
          <w:rFonts w:ascii="Times New Roman" w:hAnsi="Times New Roman" w:cs="Times New Roman"/>
          <w:sz w:val="28"/>
          <w:szCs w:val="28"/>
        </w:rPr>
        <w:t>культуроведческой</w:t>
      </w:r>
      <w:proofErr w:type="spellEnd"/>
      <w:r w:rsidRPr="00395130">
        <w:rPr>
          <w:rFonts w:ascii="Times New Roman" w:hAnsi="Times New Roman" w:cs="Times New Roman"/>
          <w:sz w:val="28"/>
          <w:szCs w:val="28"/>
        </w:rPr>
        <w:t xml:space="preserve"> компетенций.</w:t>
      </w:r>
      <w:proofErr w:type="gramEnd"/>
      <w:r w:rsidRPr="00395130">
        <w:rPr>
          <w:rFonts w:ascii="Times New Roman" w:hAnsi="Times New Roman" w:cs="Times New Roman"/>
          <w:sz w:val="28"/>
          <w:szCs w:val="28"/>
        </w:rPr>
        <w:t xml:space="preserve"> В реальном образовательном процессе формирован</w:t>
      </w:r>
      <w:r>
        <w:rPr>
          <w:rFonts w:ascii="Times New Roman" w:hAnsi="Times New Roman" w:cs="Times New Roman"/>
          <w:sz w:val="28"/>
          <w:szCs w:val="28"/>
        </w:rPr>
        <w:t>ие указанных компетенций проис</w:t>
      </w:r>
      <w:r w:rsidRPr="00395130">
        <w:rPr>
          <w:rFonts w:ascii="Times New Roman" w:hAnsi="Times New Roman" w:cs="Times New Roman"/>
          <w:sz w:val="28"/>
          <w:szCs w:val="28"/>
        </w:rPr>
        <w:t>ходит при изучении каждой темы, поскольку все виды компетенций взаимосвязаны. Коммуникативная компетенция формируется в процессе работы по овладению обучающимися всеми видами речевой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(слушанием, чтением, говорени</w:t>
      </w:r>
      <w:r w:rsidRPr="00395130">
        <w:rPr>
          <w:rFonts w:ascii="Times New Roman" w:hAnsi="Times New Roman" w:cs="Times New Roman"/>
          <w:sz w:val="28"/>
          <w:szCs w:val="28"/>
        </w:rPr>
        <w:t>ем, письмом) и основами культуры устной и письменной речи в процессе работы над особенностями употребления единиц языка в речи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их коммуника</w:t>
      </w:r>
      <w:r w:rsidRPr="00395130">
        <w:rPr>
          <w:rFonts w:ascii="Times New Roman" w:hAnsi="Times New Roman" w:cs="Times New Roman"/>
          <w:sz w:val="28"/>
          <w:szCs w:val="28"/>
        </w:rPr>
        <w:t>тивной 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 Формирование языковой и лингвистиче</w:t>
      </w:r>
      <w:r>
        <w:rPr>
          <w:rFonts w:ascii="Times New Roman" w:hAnsi="Times New Roman" w:cs="Times New Roman"/>
          <w:sz w:val="28"/>
          <w:szCs w:val="28"/>
        </w:rPr>
        <w:t>ской (языковедческой) компетен</w:t>
      </w:r>
      <w:r w:rsidRPr="00395130">
        <w:rPr>
          <w:rFonts w:ascii="Times New Roman" w:hAnsi="Times New Roman" w:cs="Times New Roman"/>
          <w:sz w:val="28"/>
          <w:szCs w:val="28"/>
        </w:rPr>
        <w:t xml:space="preserve">ций проходит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 Формирование </w:t>
      </w:r>
      <w:proofErr w:type="spellStart"/>
      <w:r w:rsidRPr="00395130">
        <w:rPr>
          <w:rFonts w:ascii="Times New Roman" w:hAnsi="Times New Roman" w:cs="Times New Roman"/>
          <w:sz w:val="28"/>
          <w:szCs w:val="28"/>
        </w:rPr>
        <w:t>культуроведческой</w:t>
      </w:r>
      <w:proofErr w:type="spellEnd"/>
      <w:r w:rsidRPr="00395130">
        <w:rPr>
          <w:rFonts w:ascii="Times New Roman" w:hAnsi="Times New Roman" w:cs="Times New Roman"/>
          <w:sz w:val="28"/>
          <w:szCs w:val="28"/>
        </w:rPr>
        <w:t xml:space="preserve"> компете</w:t>
      </w:r>
      <w:r>
        <w:rPr>
          <w:rFonts w:ascii="Times New Roman" w:hAnsi="Times New Roman" w:cs="Times New Roman"/>
          <w:sz w:val="28"/>
          <w:szCs w:val="28"/>
        </w:rPr>
        <w:t>нции нацелено на осознание язы</w:t>
      </w:r>
      <w:r w:rsidRPr="00395130">
        <w:rPr>
          <w:rFonts w:ascii="Times New Roman" w:hAnsi="Times New Roman" w:cs="Times New Roman"/>
          <w:sz w:val="28"/>
          <w:szCs w:val="28"/>
        </w:rPr>
        <w:t>ка как формы выражения национальной культуры, взаимосвязь языка и истории народа, национально-культурной специфики русского языка, владение нормами русского речевого этикета, культуры межнационального общения. Изучение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имеет свои особенности в зависимости от профиля профессионального образования. Это выражается через содержание обучения, количество часов, выделяемых на изучение отдельных тем программы, глубину их освоения студентами, через объем и характер практических занятий, виды внеаудиторной самостоятельной работы студентов. При освоении профессий СПО и специальностей</w:t>
      </w:r>
      <w:r>
        <w:rPr>
          <w:rFonts w:ascii="Times New Roman" w:hAnsi="Times New Roman" w:cs="Times New Roman"/>
          <w:sz w:val="28"/>
          <w:szCs w:val="28"/>
        </w:rPr>
        <w:t xml:space="preserve"> СПО технического, </w:t>
      </w:r>
      <w:proofErr w:type="gramStart"/>
      <w:r>
        <w:rPr>
          <w:rFonts w:ascii="Times New Roman" w:hAnsi="Times New Roman" w:cs="Times New Roman"/>
          <w:sz w:val="28"/>
          <w:szCs w:val="28"/>
        </w:rPr>
        <w:t>естественно-</w:t>
      </w:r>
      <w:r w:rsidRPr="00395130">
        <w:rPr>
          <w:rFonts w:ascii="Times New Roman" w:hAnsi="Times New Roman" w:cs="Times New Roman"/>
          <w:sz w:val="28"/>
          <w:szCs w:val="28"/>
        </w:rPr>
        <w:t>научного</w:t>
      </w:r>
      <w:proofErr w:type="gramEnd"/>
      <w:r w:rsidRPr="00395130">
        <w:rPr>
          <w:rFonts w:ascii="Times New Roman" w:hAnsi="Times New Roman" w:cs="Times New Roman"/>
          <w:sz w:val="28"/>
          <w:szCs w:val="28"/>
        </w:rPr>
        <w:t>, социально-экономического профилей профессионального образования русский язык изучается на базовом уровне ФГОС среднего общего образования, при освоении специальностей СПО гуманитарного проф</w:t>
      </w:r>
      <w:r>
        <w:rPr>
          <w:rFonts w:ascii="Times New Roman" w:hAnsi="Times New Roman" w:cs="Times New Roman"/>
          <w:sz w:val="28"/>
          <w:szCs w:val="28"/>
        </w:rPr>
        <w:t>иля профессионального образова</w:t>
      </w:r>
      <w:r w:rsidRPr="00395130">
        <w:rPr>
          <w:rFonts w:ascii="Times New Roman" w:hAnsi="Times New Roman" w:cs="Times New Roman"/>
          <w:sz w:val="28"/>
          <w:szCs w:val="28"/>
        </w:rPr>
        <w:t>ния русский язык изучается более углубленно как профильная учебная дисциплина, учитывающая специфику осваиваемых профессий или специальностей. При изучении русского языка на базовом уровне ре</w:t>
      </w:r>
      <w:r>
        <w:rPr>
          <w:rFonts w:ascii="Times New Roman" w:hAnsi="Times New Roman" w:cs="Times New Roman"/>
          <w:sz w:val="28"/>
          <w:szCs w:val="28"/>
        </w:rPr>
        <w:t>шаются задачи, связанные с фор</w:t>
      </w:r>
      <w:r w:rsidRPr="00395130">
        <w:rPr>
          <w:rFonts w:ascii="Times New Roman" w:hAnsi="Times New Roman" w:cs="Times New Roman"/>
          <w:sz w:val="28"/>
          <w:szCs w:val="28"/>
        </w:rPr>
        <w:t xml:space="preserve">мированием общей культуры, развития, воспитания и социализации личности. Изучение русского языка как профильной учебной дисциплины предполагает </w:t>
      </w:r>
      <w:r>
        <w:rPr>
          <w:rFonts w:ascii="Times New Roman" w:hAnsi="Times New Roman" w:cs="Times New Roman"/>
          <w:sz w:val="28"/>
          <w:szCs w:val="28"/>
        </w:rPr>
        <w:t>обе</w:t>
      </w:r>
      <w:r w:rsidRPr="00395130">
        <w:rPr>
          <w:rFonts w:ascii="Times New Roman" w:hAnsi="Times New Roman" w:cs="Times New Roman"/>
          <w:sz w:val="28"/>
          <w:szCs w:val="28"/>
        </w:rPr>
        <w:t xml:space="preserve">спечить более высокий уровень языковой подготовки </w:t>
      </w:r>
      <w:proofErr w:type="gramStart"/>
      <w:r w:rsidRPr="0039513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95130">
        <w:rPr>
          <w:rFonts w:ascii="Times New Roman" w:hAnsi="Times New Roman" w:cs="Times New Roman"/>
          <w:sz w:val="28"/>
          <w:szCs w:val="28"/>
        </w:rPr>
        <w:t xml:space="preserve">. Особое внимание уделяется усвоению функциональных </w:t>
      </w:r>
      <w:r w:rsidRPr="00395130">
        <w:rPr>
          <w:rFonts w:ascii="Times New Roman" w:hAnsi="Times New Roman" w:cs="Times New Roman"/>
          <w:sz w:val="28"/>
          <w:szCs w:val="28"/>
        </w:rPr>
        <w:lastRenderedPageBreak/>
        <w:t>стилей речи и</w:t>
      </w:r>
      <w:r>
        <w:rPr>
          <w:rFonts w:ascii="Times New Roman" w:hAnsi="Times New Roman" w:cs="Times New Roman"/>
          <w:sz w:val="28"/>
          <w:szCs w:val="28"/>
        </w:rPr>
        <w:t xml:space="preserve"> особенностям употребления язы</w:t>
      </w:r>
      <w:r w:rsidRPr="00395130">
        <w:rPr>
          <w:rFonts w:ascii="Times New Roman" w:hAnsi="Times New Roman" w:cs="Times New Roman"/>
          <w:sz w:val="28"/>
          <w:szCs w:val="28"/>
        </w:rPr>
        <w:t xml:space="preserve">ковых единиц в соответствии с речевой ситуацией. Усилена речевая направленность примерного содержания, что проявляется в увеличении часов на разделы «Язык и речь», «Функциональные стили» и др., в увеличении доли самостоятельной работы обучающихся и различных форм творческой деятельности (подготовки и защиты рефератов, </w:t>
      </w:r>
      <w:proofErr w:type="gramStart"/>
      <w:r w:rsidRPr="00395130">
        <w:rPr>
          <w:rFonts w:ascii="Times New Roman" w:hAnsi="Times New Roman" w:cs="Times New Roman"/>
          <w:sz w:val="28"/>
          <w:szCs w:val="28"/>
        </w:rPr>
        <w:t>индивидуальных проектов</w:t>
      </w:r>
      <w:proofErr w:type="gramEnd"/>
      <w:r w:rsidRPr="00395130">
        <w:rPr>
          <w:rFonts w:ascii="Times New Roman" w:hAnsi="Times New Roman" w:cs="Times New Roman"/>
          <w:sz w:val="28"/>
          <w:szCs w:val="28"/>
        </w:rPr>
        <w:t>). При углубленном изучении русского языка у студентов формируются умения и навыки анализа коммуникативных характерист</w:t>
      </w:r>
      <w:r>
        <w:rPr>
          <w:rFonts w:ascii="Times New Roman" w:hAnsi="Times New Roman" w:cs="Times New Roman"/>
          <w:sz w:val="28"/>
          <w:szCs w:val="28"/>
        </w:rPr>
        <w:t xml:space="preserve">ик речи, углубляются знания по </w:t>
      </w:r>
      <w:r w:rsidRPr="00395130">
        <w:rPr>
          <w:rFonts w:ascii="Times New Roman" w:hAnsi="Times New Roman" w:cs="Times New Roman"/>
          <w:sz w:val="28"/>
          <w:szCs w:val="28"/>
        </w:rPr>
        <w:t xml:space="preserve"> культуре речи. </w:t>
      </w:r>
      <w:proofErr w:type="gramStart"/>
      <w:r w:rsidRPr="00395130">
        <w:rPr>
          <w:rFonts w:ascii="Times New Roman" w:hAnsi="Times New Roman" w:cs="Times New Roman"/>
          <w:sz w:val="28"/>
          <w:szCs w:val="28"/>
        </w:rPr>
        <w:t>С этих позиций большое значение придается анализу единиц языка в речи, использованию их в соответствии с речевой ситуацией и коммуникативной целесообразностью, подробно рассматриваются такие вопросы, как лексическая и грамматическая синонимия, роль и стилистическ</w:t>
      </w:r>
      <w:r>
        <w:rPr>
          <w:rFonts w:ascii="Times New Roman" w:hAnsi="Times New Roman" w:cs="Times New Roman"/>
          <w:sz w:val="28"/>
          <w:szCs w:val="28"/>
        </w:rPr>
        <w:t>ая функция порядка слов в пред</w:t>
      </w:r>
      <w:r w:rsidRPr="00395130">
        <w:rPr>
          <w:rFonts w:ascii="Times New Roman" w:hAnsi="Times New Roman" w:cs="Times New Roman"/>
          <w:sz w:val="28"/>
          <w:szCs w:val="28"/>
        </w:rPr>
        <w:t xml:space="preserve">ложении, изобразительно-выразительные средства языка и др. Русский язык представлен в программе перечнем не только тех дидактических единиц, которые отражают устройство языка, но 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тех, которые обеспечивают ре</w:t>
      </w:r>
      <w:r w:rsidRPr="00395130">
        <w:rPr>
          <w:rFonts w:ascii="Times New Roman" w:hAnsi="Times New Roman" w:cs="Times New Roman"/>
          <w:sz w:val="28"/>
          <w:szCs w:val="28"/>
        </w:rPr>
        <w:t xml:space="preserve">чевую деятельность. Содержание учебной дисциплины ориентировано на синтез языкового, речемыслительного и духовного развития студентов,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создаются условия для успешной реализации </w:t>
      </w:r>
      <w:proofErr w:type="spellStart"/>
      <w:r w:rsidRPr="00395130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395130">
        <w:rPr>
          <w:rFonts w:ascii="Times New Roman" w:hAnsi="Times New Roman" w:cs="Times New Roman"/>
          <w:sz w:val="28"/>
          <w:szCs w:val="28"/>
        </w:rPr>
        <w:t xml:space="preserve"> подхода к изучению русского языка. Использование электронных образовательных ресурсов позволяет разнообразить деятельность обучающихся, активизировать их внимание, повышает творческий потенциал личности, мотивацию к успешному ус</w:t>
      </w:r>
      <w:r>
        <w:rPr>
          <w:rFonts w:ascii="Times New Roman" w:hAnsi="Times New Roman" w:cs="Times New Roman"/>
          <w:sz w:val="28"/>
          <w:szCs w:val="28"/>
        </w:rPr>
        <w:t>воению учебного материала, вос</w:t>
      </w:r>
      <w:r w:rsidRPr="00395130">
        <w:rPr>
          <w:rFonts w:ascii="Times New Roman" w:hAnsi="Times New Roman" w:cs="Times New Roman"/>
          <w:sz w:val="28"/>
          <w:szCs w:val="28"/>
        </w:rPr>
        <w:t>питывает интерес к занятиям при изучении русского языка. Реализация содержания учебной дисциплины «</w:t>
      </w:r>
      <w:r>
        <w:rPr>
          <w:rFonts w:ascii="Times New Roman" w:hAnsi="Times New Roman" w:cs="Times New Roman"/>
          <w:sz w:val="28"/>
          <w:szCs w:val="28"/>
        </w:rPr>
        <w:t>Русский язык и литература. Рус</w:t>
      </w:r>
      <w:r w:rsidRPr="00395130">
        <w:rPr>
          <w:rFonts w:ascii="Times New Roman" w:hAnsi="Times New Roman" w:cs="Times New Roman"/>
          <w:sz w:val="28"/>
          <w:szCs w:val="28"/>
        </w:rPr>
        <w:t>ский язык» предполагает соблюдение принципа стр</w:t>
      </w:r>
      <w:r>
        <w:rPr>
          <w:rFonts w:ascii="Times New Roman" w:hAnsi="Times New Roman" w:cs="Times New Roman"/>
          <w:sz w:val="28"/>
          <w:szCs w:val="28"/>
        </w:rPr>
        <w:t>огой преемственности по отноше</w:t>
      </w:r>
      <w:r w:rsidRPr="00395130">
        <w:rPr>
          <w:rFonts w:ascii="Times New Roman" w:hAnsi="Times New Roman" w:cs="Times New Roman"/>
          <w:sz w:val="28"/>
          <w:szCs w:val="28"/>
        </w:rPr>
        <w:t xml:space="preserve">нию к содержанию курса русского языка на ступени основного общего образования. В то же время учебная дисциплина «Русский язык и литература. Русский язык» для профессиональных 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>СПО обладает самостоятель</w:t>
      </w:r>
      <w:r w:rsidRPr="00395130">
        <w:rPr>
          <w:rFonts w:ascii="Times New Roman" w:hAnsi="Times New Roman" w:cs="Times New Roman"/>
          <w:sz w:val="28"/>
          <w:szCs w:val="28"/>
        </w:rPr>
        <w:t>ностью и цельностью</w:t>
      </w:r>
      <w:proofErr w:type="gramStart"/>
      <w:r w:rsidRPr="00395130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395130">
        <w:rPr>
          <w:rFonts w:ascii="Times New Roman" w:hAnsi="Times New Roman" w:cs="Times New Roman"/>
          <w:sz w:val="28"/>
          <w:szCs w:val="28"/>
        </w:rPr>
        <w:t>Изучение общеобразовательной учебной дисци</w:t>
      </w:r>
      <w:r w:rsidR="00FF5DA9">
        <w:rPr>
          <w:rFonts w:ascii="Times New Roman" w:hAnsi="Times New Roman" w:cs="Times New Roman"/>
          <w:sz w:val="28"/>
          <w:szCs w:val="28"/>
        </w:rPr>
        <w:t>плины. Русский язык</w:t>
      </w:r>
      <w:r w:rsidRPr="00395130">
        <w:rPr>
          <w:rFonts w:ascii="Times New Roman" w:hAnsi="Times New Roman" w:cs="Times New Roman"/>
          <w:sz w:val="28"/>
          <w:szCs w:val="28"/>
        </w:rPr>
        <w:t xml:space="preserve"> завершается подведением итогов в</w:t>
      </w:r>
      <w:r>
        <w:rPr>
          <w:rFonts w:ascii="Times New Roman" w:hAnsi="Times New Roman" w:cs="Times New Roman"/>
          <w:sz w:val="28"/>
          <w:szCs w:val="28"/>
        </w:rPr>
        <w:t xml:space="preserve"> форме экзамена в рамках проме</w:t>
      </w:r>
      <w:r w:rsidRPr="00395130">
        <w:rPr>
          <w:rFonts w:ascii="Times New Roman" w:hAnsi="Times New Roman" w:cs="Times New Roman"/>
          <w:sz w:val="28"/>
          <w:szCs w:val="28"/>
        </w:rPr>
        <w:t xml:space="preserve">жуточной аттестации студентов в процессе освоения ОПОП СПО на базе основного общего образования с получением среднего общего образования (ППКРС, ППССЗ). </w:t>
      </w:r>
    </w:p>
    <w:p w:rsidR="00AD1DEE" w:rsidRDefault="00AD1DEE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1.4. Результаты освоения </w:t>
      </w:r>
      <w:r w:rsidRPr="0057576F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  <w:r w:rsidRPr="00A075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40B0">
        <w:rPr>
          <w:rFonts w:ascii="Times New Roman" w:hAnsi="Times New Roman" w:cs="Times New Roman"/>
          <w:b/>
          <w:sz w:val="28"/>
          <w:szCs w:val="28"/>
        </w:rPr>
        <w:t>О</w:t>
      </w:r>
      <w:r w:rsidR="0057576F">
        <w:rPr>
          <w:rFonts w:ascii="Times New Roman" w:hAnsi="Times New Roman" w:cs="Times New Roman"/>
          <w:b/>
          <w:sz w:val="28"/>
          <w:szCs w:val="28"/>
        </w:rPr>
        <w:t>Д</w:t>
      </w:r>
      <w:r w:rsidR="009A40B0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57576F">
        <w:rPr>
          <w:rFonts w:ascii="Times New Roman" w:hAnsi="Times New Roman" w:cs="Times New Roman"/>
          <w:b/>
          <w:sz w:val="28"/>
          <w:szCs w:val="28"/>
        </w:rPr>
        <w:t>.01 Русский язык</w:t>
      </w: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 w:rsidRPr="00395130">
        <w:rPr>
          <w:rFonts w:ascii="Times New Roman" w:hAnsi="Times New Roman" w:cs="Times New Roman"/>
          <w:sz w:val="28"/>
          <w:szCs w:val="28"/>
        </w:rPr>
        <w:t>Освоение содержа</w:t>
      </w:r>
      <w:r w:rsidR="00FF5DA9">
        <w:rPr>
          <w:rFonts w:ascii="Times New Roman" w:hAnsi="Times New Roman" w:cs="Times New Roman"/>
          <w:sz w:val="28"/>
          <w:szCs w:val="28"/>
        </w:rPr>
        <w:t>ния учебной дисциплины Русский язык</w:t>
      </w:r>
      <w:r w:rsidRPr="00395130">
        <w:rPr>
          <w:rFonts w:ascii="Times New Roman" w:hAnsi="Times New Roman" w:cs="Times New Roman"/>
          <w:sz w:val="28"/>
          <w:szCs w:val="28"/>
        </w:rPr>
        <w:t xml:space="preserve"> обеспечивает достижение студентами следующих результатов: </w:t>
      </w: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Pr="00F04519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04519">
        <w:rPr>
          <w:rFonts w:ascii="Times New Roman" w:hAnsi="Times New Roman" w:cs="Times New Roman"/>
          <w:b/>
          <w:sz w:val="28"/>
          <w:szCs w:val="28"/>
        </w:rPr>
        <w:t xml:space="preserve">• личностных: </w:t>
      </w:r>
    </w:p>
    <w:p w:rsidR="00483194" w:rsidRDefault="00A731F8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 w:rsidRPr="00A731F8">
        <w:rPr>
          <w:rFonts w:ascii="Times New Roman" w:hAnsi="Times New Roman" w:cs="Times New Roman"/>
          <w:b/>
          <w:sz w:val="28"/>
          <w:szCs w:val="28"/>
        </w:rPr>
        <w:lastRenderedPageBreak/>
        <w:t>ЛР 1</w:t>
      </w:r>
      <w:r>
        <w:rPr>
          <w:rFonts w:ascii="Times New Roman" w:hAnsi="Times New Roman" w:cs="Times New Roman"/>
          <w:sz w:val="28"/>
          <w:szCs w:val="28"/>
        </w:rPr>
        <w:t>.  В</w:t>
      </w:r>
      <w:r w:rsidR="00483194" w:rsidRPr="00395130">
        <w:rPr>
          <w:rFonts w:ascii="Times New Roman" w:hAnsi="Times New Roman" w:cs="Times New Roman"/>
          <w:sz w:val="28"/>
          <w:szCs w:val="28"/>
        </w:rPr>
        <w:t xml:space="preserve">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 </w:t>
      </w:r>
    </w:p>
    <w:p w:rsidR="00483194" w:rsidRDefault="00A731F8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 w:rsidRPr="00A731F8">
        <w:rPr>
          <w:rFonts w:ascii="Times New Roman" w:hAnsi="Times New Roman" w:cs="Times New Roman"/>
          <w:b/>
          <w:sz w:val="28"/>
          <w:szCs w:val="28"/>
        </w:rPr>
        <w:t>ЛР 2</w:t>
      </w:r>
      <w:r>
        <w:rPr>
          <w:rFonts w:ascii="Times New Roman" w:hAnsi="Times New Roman" w:cs="Times New Roman"/>
          <w:sz w:val="28"/>
          <w:szCs w:val="28"/>
        </w:rPr>
        <w:t>. П</w:t>
      </w:r>
      <w:r w:rsidR="00483194" w:rsidRPr="00395130">
        <w:rPr>
          <w:rFonts w:ascii="Times New Roman" w:hAnsi="Times New Roman" w:cs="Times New Roman"/>
          <w:sz w:val="28"/>
          <w:szCs w:val="28"/>
        </w:rPr>
        <w:t>онимание роли родного языка как основы успешной социализации личности;</w:t>
      </w:r>
    </w:p>
    <w:p w:rsidR="00483194" w:rsidRDefault="00A731F8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 w:rsidRPr="00A731F8">
        <w:rPr>
          <w:rFonts w:ascii="Times New Roman" w:hAnsi="Times New Roman" w:cs="Times New Roman"/>
          <w:b/>
          <w:sz w:val="28"/>
          <w:szCs w:val="28"/>
        </w:rPr>
        <w:t xml:space="preserve"> ЛР 3</w:t>
      </w:r>
      <w:r>
        <w:rPr>
          <w:rFonts w:ascii="Times New Roman" w:hAnsi="Times New Roman" w:cs="Times New Roman"/>
          <w:sz w:val="28"/>
          <w:szCs w:val="28"/>
        </w:rPr>
        <w:t>.О</w:t>
      </w:r>
      <w:r w:rsidR="00483194" w:rsidRPr="00395130">
        <w:rPr>
          <w:rFonts w:ascii="Times New Roman" w:hAnsi="Times New Roman" w:cs="Times New Roman"/>
          <w:sz w:val="28"/>
          <w:szCs w:val="28"/>
        </w:rPr>
        <w:t xml:space="preserve">сознание эстетической ценности, потребности сохранить чистоту русского языка как явления национальной культуры; </w:t>
      </w:r>
    </w:p>
    <w:p w:rsidR="00483194" w:rsidRDefault="00A731F8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1F8">
        <w:rPr>
          <w:rFonts w:ascii="Times New Roman" w:hAnsi="Times New Roman" w:cs="Times New Roman"/>
          <w:b/>
          <w:sz w:val="28"/>
          <w:szCs w:val="28"/>
        </w:rPr>
        <w:t>ЛР 4</w:t>
      </w:r>
      <w:r>
        <w:rPr>
          <w:rFonts w:ascii="Times New Roman" w:hAnsi="Times New Roman" w:cs="Times New Roman"/>
          <w:sz w:val="28"/>
          <w:szCs w:val="28"/>
        </w:rPr>
        <w:t>. Ф</w:t>
      </w:r>
      <w:r w:rsidR="00483194" w:rsidRPr="00395130">
        <w:rPr>
          <w:rFonts w:ascii="Times New Roman" w:hAnsi="Times New Roman" w:cs="Times New Roman"/>
          <w:sz w:val="28"/>
          <w:szCs w:val="28"/>
        </w:rPr>
        <w:t>ормирование мировоззрения, соответст</w:t>
      </w:r>
      <w:r w:rsidR="00483194">
        <w:rPr>
          <w:rFonts w:ascii="Times New Roman" w:hAnsi="Times New Roman" w:cs="Times New Roman"/>
          <w:sz w:val="28"/>
          <w:szCs w:val="28"/>
        </w:rPr>
        <w:t>вующего современному уровню раз</w:t>
      </w:r>
      <w:r w:rsidR="00483194" w:rsidRPr="00395130">
        <w:rPr>
          <w:rFonts w:ascii="Times New Roman" w:hAnsi="Times New Roman" w:cs="Times New Roman"/>
          <w:sz w:val="28"/>
          <w:szCs w:val="28"/>
        </w:rPr>
        <w:t xml:space="preserve">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483194" w:rsidRDefault="00A731F8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 w:rsidRPr="00A731F8">
        <w:rPr>
          <w:rFonts w:ascii="Times New Roman" w:hAnsi="Times New Roman" w:cs="Times New Roman"/>
          <w:b/>
          <w:sz w:val="28"/>
          <w:szCs w:val="28"/>
        </w:rPr>
        <w:t>ЛР 5</w:t>
      </w:r>
      <w:r>
        <w:rPr>
          <w:rFonts w:ascii="Times New Roman" w:hAnsi="Times New Roman" w:cs="Times New Roman"/>
          <w:sz w:val="28"/>
          <w:szCs w:val="28"/>
        </w:rPr>
        <w:t>. С</w:t>
      </w:r>
      <w:r w:rsidR="00483194" w:rsidRPr="00395130">
        <w:rPr>
          <w:rFonts w:ascii="Times New Roman" w:hAnsi="Times New Roman" w:cs="Times New Roman"/>
          <w:sz w:val="28"/>
          <w:szCs w:val="28"/>
        </w:rPr>
        <w:t xml:space="preserve">пособность к речевому самоконтролю; оцениванию устных и письменных высказываний с точки зрения языкового оформления, эффективности </w:t>
      </w: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</w:t>
      </w:r>
      <w:r w:rsidRPr="00395130">
        <w:rPr>
          <w:rFonts w:ascii="Times New Roman" w:hAnsi="Times New Roman" w:cs="Times New Roman"/>
          <w:sz w:val="28"/>
          <w:szCs w:val="28"/>
        </w:rPr>
        <w:t xml:space="preserve">стижения поставленных коммуникативных задач; </w:t>
      </w:r>
    </w:p>
    <w:p w:rsidR="00A731F8" w:rsidRDefault="00A731F8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 w:rsidRPr="00A731F8">
        <w:rPr>
          <w:rFonts w:ascii="Times New Roman" w:hAnsi="Times New Roman" w:cs="Times New Roman"/>
          <w:b/>
          <w:sz w:val="28"/>
          <w:szCs w:val="28"/>
        </w:rPr>
        <w:t>ЛР 6</w:t>
      </w:r>
      <w:r>
        <w:rPr>
          <w:rFonts w:ascii="Times New Roman" w:hAnsi="Times New Roman" w:cs="Times New Roman"/>
          <w:sz w:val="28"/>
          <w:szCs w:val="28"/>
        </w:rPr>
        <w:t>. Г</w:t>
      </w:r>
      <w:r w:rsidR="00483194" w:rsidRPr="00395130">
        <w:rPr>
          <w:rFonts w:ascii="Times New Roman" w:hAnsi="Times New Roman" w:cs="Times New Roman"/>
          <w:sz w:val="28"/>
          <w:szCs w:val="28"/>
        </w:rPr>
        <w:t xml:space="preserve">отовность и способность к самостоятельной, творческой и ответственной деятельности; </w:t>
      </w:r>
    </w:p>
    <w:p w:rsidR="00483194" w:rsidRDefault="00A731F8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 w:rsidRPr="00A731F8">
        <w:rPr>
          <w:rFonts w:ascii="Times New Roman" w:hAnsi="Times New Roman" w:cs="Times New Roman"/>
          <w:b/>
          <w:sz w:val="28"/>
          <w:szCs w:val="28"/>
        </w:rPr>
        <w:t>ЛР 7</w:t>
      </w:r>
      <w:r>
        <w:rPr>
          <w:rFonts w:ascii="Times New Roman" w:hAnsi="Times New Roman" w:cs="Times New Roman"/>
          <w:sz w:val="28"/>
          <w:szCs w:val="28"/>
        </w:rPr>
        <w:t>.С</w:t>
      </w:r>
      <w:r w:rsidR="00483194" w:rsidRPr="00395130">
        <w:rPr>
          <w:rFonts w:ascii="Times New Roman" w:hAnsi="Times New Roman" w:cs="Times New Roman"/>
          <w:sz w:val="28"/>
          <w:szCs w:val="28"/>
        </w:rPr>
        <w:t>пособность к самооценке на основе наблюдения за собственной речью,</w:t>
      </w:r>
    </w:p>
    <w:p w:rsidR="00483194" w:rsidRPr="00FF5DA9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 w:rsidRPr="00395130">
        <w:rPr>
          <w:rFonts w:ascii="Times New Roman" w:hAnsi="Times New Roman" w:cs="Times New Roman"/>
          <w:sz w:val="28"/>
          <w:szCs w:val="28"/>
        </w:rPr>
        <w:t xml:space="preserve"> потребность речевого самосовершенствования; </w:t>
      </w: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04519">
        <w:rPr>
          <w:rFonts w:ascii="Times New Roman" w:hAnsi="Times New Roman" w:cs="Times New Roman"/>
          <w:b/>
          <w:sz w:val="28"/>
          <w:szCs w:val="28"/>
        </w:rPr>
        <w:t xml:space="preserve">• </w:t>
      </w:r>
      <w:proofErr w:type="spellStart"/>
      <w:r w:rsidRPr="00F04519">
        <w:rPr>
          <w:rFonts w:ascii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F04519">
        <w:rPr>
          <w:rFonts w:ascii="Times New Roman" w:hAnsi="Times New Roman" w:cs="Times New Roman"/>
          <w:b/>
          <w:sz w:val="28"/>
          <w:szCs w:val="28"/>
        </w:rPr>
        <w:t>:</w:t>
      </w:r>
    </w:p>
    <w:p w:rsidR="00483194" w:rsidRDefault="00A731F8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 w:rsidRPr="00A731F8">
        <w:rPr>
          <w:rFonts w:ascii="Times New Roman" w:hAnsi="Times New Roman" w:cs="Times New Roman"/>
          <w:b/>
          <w:sz w:val="28"/>
          <w:szCs w:val="28"/>
        </w:rPr>
        <w:t>МП 1</w:t>
      </w:r>
      <w:r>
        <w:rPr>
          <w:rFonts w:ascii="Times New Roman" w:hAnsi="Times New Roman" w:cs="Times New Roman"/>
          <w:sz w:val="28"/>
          <w:szCs w:val="28"/>
        </w:rPr>
        <w:t>.В</w:t>
      </w:r>
      <w:r w:rsidR="00483194" w:rsidRPr="00395130">
        <w:rPr>
          <w:rFonts w:ascii="Times New Roman" w:hAnsi="Times New Roman" w:cs="Times New Roman"/>
          <w:sz w:val="28"/>
          <w:szCs w:val="28"/>
        </w:rPr>
        <w:t>ладение всеми видами речевой деятельно</w:t>
      </w:r>
      <w:r w:rsidR="00483194">
        <w:rPr>
          <w:rFonts w:ascii="Times New Roman" w:hAnsi="Times New Roman" w:cs="Times New Roman"/>
          <w:sz w:val="28"/>
          <w:szCs w:val="28"/>
        </w:rPr>
        <w:t xml:space="preserve">сти: </w:t>
      </w:r>
      <w:proofErr w:type="spellStart"/>
      <w:r w:rsidR="00483194">
        <w:rPr>
          <w:rFonts w:ascii="Times New Roman" w:hAnsi="Times New Roman" w:cs="Times New Roman"/>
          <w:sz w:val="28"/>
          <w:szCs w:val="28"/>
        </w:rPr>
        <w:t>аудированием</w:t>
      </w:r>
      <w:proofErr w:type="spellEnd"/>
      <w:r w:rsidR="00483194">
        <w:rPr>
          <w:rFonts w:ascii="Times New Roman" w:hAnsi="Times New Roman" w:cs="Times New Roman"/>
          <w:sz w:val="28"/>
          <w:szCs w:val="28"/>
        </w:rPr>
        <w:t>, чтением (по</w:t>
      </w:r>
      <w:r w:rsidR="00483194" w:rsidRPr="00395130">
        <w:rPr>
          <w:rFonts w:ascii="Times New Roman" w:hAnsi="Times New Roman" w:cs="Times New Roman"/>
          <w:sz w:val="28"/>
          <w:szCs w:val="28"/>
        </w:rPr>
        <w:t>ниманием), говорением, письмом;</w:t>
      </w:r>
    </w:p>
    <w:p w:rsidR="00483194" w:rsidRDefault="00A731F8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 w:rsidRPr="00A731F8">
        <w:rPr>
          <w:rFonts w:ascii="Times New Roman" w:hAnsi="Times New Roman" w:cs="Times New Roman"/>
          <w:b/>
          <w:sz w:val="28"/>
          <w:szCs w:val="28"/>
        </w:rPr>
        <w:t>МП 2.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483194" w:rsidRPr="00395130">
        <w:rPr>
          <w:rFonts w:ascii="Times New Roman" w:hAnsi="Times New Roman" w:cs="Times New Roman"/>
          <w:sz w:val="28"/>
          <w:szCs w:val="28"/>
        </w:rPr>
        <w:t>ладение языковыми средствами — умение ясно, логично и точно излагать свою точку зрения, использовать адекватн</w:t>
      </w:r>
      <w:r>
        <w:rPr>
          <w:rFonts w:ascii="Times New Roman" w:hAnsi="Times New Roman" w:cs="Times New Roman"/>
          <w:sz w:val="28"/>
          <w:szCs w:val="28"/>
        </w:rPr>
        <w:t>ые языковые средства; использо</w:t>
      </w:r>
      <w:r w:rsidR="00483194" w:rsidRPr="00395130">
        <w:rPr>
          <w:rFonts w:ascii="Times New Roman" w:hAnsi="Times New Roman" w:cs="Times New Roman"/>
          <w:sz w:val="28"/>
          <w:szCs w:val="28"/>
        </w:rPr>
        <w:t xml:space="preserve">вание приобретенных знаний и умений для анализа языковых явлений на </w:t>
      </w:r>
      <w:proofErr w:type="spellStart"/>
      <w:r w:rsidR="00483194" w:rsidRPr="00395130">
        <w:rPr>
          <w:rFonts w:ascii="Times New Roman" w:hAnsi="Times New Roman" w:cs="Times New Roman"/>
          <w:sz w:val="28"/>
          <w:szCs w:val="28"/>
        </w:rPr>
        <w:t>межпредметном</w:t>
      </w:r>
      <w:proofErr w:type="spellEnd"/>
      <w:r w:rsidR="00483194" w:rsidRPr="00395130">
        <w:rPr>
          <w:rFonts w:ascii="Times New Roman" w:hAnsi="Times New Roman" w:cs="Times New Roman"/>
          <w:sz w:val="28"/>
          <w:szCs w:val="28"/>
        </w:rPr>
        <w:t xml:space="preserve"> уровне; </w:t>
      </w:r>
    </w:p>
    <w:p w:rsidR="00483194" w:rsidRDefault="00A731F8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 w:rsidRPr="00A731F8">
        <w:rPr>
          <w:rFonts w:ascii="Times New Roman" w:hAnsi="Times New Roman" w:cs="Times New Roman"/>
          <w:b/>
          <w:sz w:val="28"/>
          <w:szCs w:val="28"/>
        </w:rPr>
        <w:t>МП 3</w:t>
      </w:r>
      <w:r>
        <w:rPr>
          <w:rFonts w:ascii="Times New Roman" w:hAnsi="Times New Roman" w:cs="Times New Roman"/>
          <w:sz w:val="28"/>
          <w:szCs w:val="28"/>
        </w:rPr>
        <w:t>.П</w:t>
      </w:r>
      <w:r w:rsidR="00483194" w:rsidRPr="00395130">
        <w:rPr>
          <w:rFonts w:ascii="Times New Roman" w:hAnsi="Times New Roman" w:cs="Times New Roman"/>
          <w:sz w:val="28"/>
          <w:szCs w:val="28"/>
        </w:rPr>
        <w:t xml:space="preserve">рименение навыков сотрудничества со сверстниками, детьми младшего возраста, взрослыми в процессе речевого общения, </w:t>
      </w:r>
      <w:proofErr w:type="spellStart"/>
      <w:r w:rsidR="00483194" w:rsidRPr="00395130">
        <w:rPr>
          <w:rFonts w:ascii="Times New Roman" w:hAnsi="Times New Roman" w:cs="Times New Roman"/>
          <w:sz w:val="28"/>
          <w:szCs w:val="28"/>
        </w:rPr>
        <w:t>образовательной</w:t>
      </w:r>
      <w:proofErr w:type="gramStart"/>
      <w:r w:rsidR="00483194" w:rsidRPr="00395130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="00483194" w:rsidRPr="00395130">
        <w:rPr>
          <w:rFonts w:ascii="Times New Roman" w:hAnsi="Times New Roman" w:cs="Times New Roman"/>
          <w:sz w:val="28"/>
          <w:szCs w:val="28"/>
        </w:rPr>
        <w:t>бщественно</w:t>
      </w:r>
      <w:proofErr w:type="spellEnd"/>
      <w:r w:rsidR="00483194" w:rsidRPr="00395130">
        <w:rPr>
          <w:rFonts w:ascii="Times New Roman" w:hAnsi="Times New Roman" w:cs="Times New Roman"/>
          <w:sz w:val="28"/>
          <w:szCs w:val="28"/>
        </w:rPr>
        <w:t xml:space="preserve"> полезной, учебно-исследовательской, проектной и других видах деятельности; </w:t>
      </w:r>
    </w:p>
    <w:p w:rsidR="00483194" w:rsidRDefault="00A731F8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 w:rsidRPr="00A731F8">
        <w:rPr>
          <w:rFonts w:ascii="Times New Roman" w:hAnsi="Times New Roman" w:cs="Times New Roman"/>
          <w:b/>
          <w:sz w:val="28"/>
          <w:szCs w:val="28"/>
        </w:rPr>
        <w:t>МП 4</w:t>
      </w:r>
      <w:r>
        <w:rPr>
          <w:rFonts w:ascii="Times New Roman" w:hAnsi="Times New Roman" w:cs="Times New Roman"/>
          <w:sz w:val="28"/>
          <w:szCs w:val="28"/>
        </w:rPr>
        <w:t>. О</w:t>
      </w:r>
      <w:r w:rsidR="00483194" w:rsidRPr="00395130">
        <w:rPr>
          <w:rFonts w:ascii="Times New Roman" w:hAnsi="Times New Roman" w:cs="Times New Roman"/>
          <w:sz w:val="28"/>
          <w:szCs w:val="28"/>
        </w:rPr>
        <w:t xml:space="preserve">владение нормами речевого поведения в </w:t>
      </w:r>
      <w:r w:rsidR="00483194">
        <w:rPr>
          <w:rFonts w:ascii="Times New Roman" w:hAnsi="Times New Roman" w:cs="Times New Roman"/>
          <w:sz w:val="28"/>
          <w:szCs w:val="28"/>
        </w:rPr>
        <w:t>различных ситуациях межличност</w:t>
      </w:r>
      <w:r w:rsidR="00483194" w:rsidRPr="00395130">
        <w:rPr>
          <w:rFonts w:ascii="Times New Roman" w:hAnsi="Times New Roman" w:cs="Times New Roman"/>
          <w:sz w:val="28"/>
          <w:szCs w:val="28"/>
        </w:rPr>
        <w:t xml:space="preserve">ного и межкультурного общения; </w:t>
      </w:r>
    </w:p>
    <w:p w:rsidR="00483194" w:rsidRDefault="00A731F8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 w:rsidRPr="00A731F8">
        <w:rPr>
          <w:rFonts w:ascii="Times New Roman" w:hAnsi="Times New Roman" w:cs="Times New Roman"/>
          <w:b/>
          <w:sz w:val="28"/>
          <w:szCs w:val="28"/>
        </w:rPr>
        <w:t>МП 5</w:t>
      </w:r>
      <w:r>
        <w:rPr>
          <w:rFonts w:ascii="Times New Roman" w:hAnsi="Times New Roman" w:cs="Times New Roman"/>
          <w:sz w:val="28"/>
          <w:szCs w:val="28"/>
        </w:rPr>
        <w:t>. Г</w:t>
      </w:r>
      <w:r w:rsidR="00483194" w:rsidRPr="00395130">
        <w:rPr>
          <w:rFonts w:ascii="Times New Roman" w:hAnsi="Times New Roman" w:cs="Times New Roman"/>
          <w:sz w:val="28"/>
          <w:szCs w:val="28"/>
        </w:rPr>
        <w:t>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</w:t>
      </w:r>
      <w:r w:rsidR="00483194">
        <w:rPr>
          <w:rFonts w:ascii="Times New Roman" w:hAnsi="Times New Roman" w:cs="Times New Roman"/>
          <w:sz w:val="28"/>
          <w:szCs w:val="28"/>
        </w:rPr>
        <w:t>нтерпретировать информацию, по</w:t>
      </w:r>
      <w:r w:rsidR="00483194" w:rsidRPr="00395130">
        <w:rPr>
          <w:rFonts w:ascii="Times New Roman" w:hAnsi="Times New Roman" w:cs="Times New Roman"/>
          <w:sz w:val="28"/>
          <w:szCs w:val="28"/>
        </w:rPr>
        <w:t xml:space="preserve">лучаемую из различных источников; </w:t>
      </w:r>
    </w:p>
    <w:p w:rsidR="00483194" w:rsidRPr="00FF5DA9" w:rsidRDefault="00A731F8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 w:rsidRPr="00A731F8">
        <w:rPr>
          <w:rFonts w:ascii="Times New Roman" w:hAnsi="Times New Roman" w:cs="Times New Roman"/>
          <w:b/>
          <w:sz w:val="28"/>
          <w:szCs w:val="28"/>
        </w:rPr>
        <w:t>МП 6</w:t>
      </w:r>
      <w:r>
        <w:rPr>
          <w:rFonts w:ascii="Times New Roman" w:hAnsi="Times New Roman" w:cs="Times New Roman"/>
          <w:sz w:val="28"/>
          <w:szCs w:val="28"/>
        </w:rPr>
        <w:t>. У</w:t>
      </w:r>
      <w:r w:rsidR="00483194" w:rsidRPr="00395130">
        <w:rPr>
          <w:rFonts w:ascii="Times New Roman" w:hAnsi="Times New Roman" w:cs="Times New Roman"/>
          <w:sz w:val="28"/>
          <w:szCs w:val="28"/>
        </w:rPr>
        <w:t>мение извлекать необходимую информацию из различных источников: учебно-научных текстов, справочной литературы, средств массовой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3194">
        <w:rPr>
          <w:rFonts w:ascii="Times New Roman" w:hAnsi="Times New Roman" w:cs="Times New Roman"/>
          <w:sz w:val="28"/>
          <w:szCs w:val="28"/>
        </w:rPr>
        <w:t>инфор</w:t>
      </w:r>
      <w:r w:rsidR="00483194" w:rsidRPr="00395130">
        <w:rPr>
          <w:rFonts w:ascii="Times New Roman" w:hAnsi="Times New Roman" w:cs="Times New Roman"/>
          <w:sz w:val="28"/>
          <w:szCs w:val="28"/>
        </w:rPr>
        <w:t>мации, информационных и коммуникационных технологий для решения когнитивных, коммуникативных и органи</w:t>
      </w:r>
      <w:r w:rsidR="00483194">
        <w:rPr>
          <w:rFonts w:ascii="Times New Roman" w:hAnsi="Times New Roman" w:cs="Times New Roman"/>
          <w:sz w:val="28"/>
          <w:szCs w:val="28"/>
        </w:rPr>
        <w:t>зационных задач в процессе изуче</w:t>
      </w:r>
      <w:r w:rsidR="00483194" w:rsidRPr="00395130">
        <w:rPr>
          <w:rFonts w:ascii="Times New Roman" w:hAnsi="Times New Roman" w:cs="Times New Roman"/>
          <w:sz w:val="28"/>
          <w:szCs w:val="28"/>
        </w:rPr>
        <w:t xml:space="preserve">ния русского языка; </w:t>
      </w:r>
    </w:p>
    <w:p w:rsidR="00483194" w:rsidRPr="00F04519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04519">
        <w:rPr>
          <w:rFonts w:ascii="Times New Roman" w:hAnsi="Times New Roman" w:cs="Times New Roman"/>
          <w:b/>
          <w:sz w:val="28"/>
          <w:szCs w:val="28"/>
        </w:rPr>
        <w:t xml:space="preserve">• предметных: </w:t>
      </w:r>
    </w:p>
    <w:p w:rsidR="00483194" w:rsidRDefault="00A731F8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A731F8">
        <w:rPr>
          <w:rFonts w:ascii="Times New Roman" w:hAnsi="Times New Roman" w:cs="Times New Roman"/>
          <w:b/>
          <w:sz w:val="28"/>
          <w:szCs w:val="28"/>
        </w:rPr>
        <w:t>ПР</w:t>
      </w:r>
      <w:proofErr w:type="gramEnd"/>
      <w:r w:rsidRPr="00A731F8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.С</w:t>
      </w:r>
      <w:r w:rsidR="00483194" w:rsidRPr="00395130">
        <w:rPr>
          <w:rFonts w:ascii="Times New Roman" w:hAnsi="Times New Roman" w:cs="Times New Roman"/>
          <w:sz w:val="28"/>
          <w:szCs w:val="28"/>
        </w:rPr>
        <w:t xml:space="preserve">формированность понятий о нормах русского литературного языка и </w:t>
      </w: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 w:rsidRPr="00395130">
        <w:rPr>
          <w:rFonts w:ascii="Times New Roman" w:hAnsi="Times New Roman" w:cs="Times New Roman"/>
          <w:sz w:val="28"/>
          <w:szCs w:val="28"/>
        </w:rPr>
        <w:lastRenderedPageBreak/>
        <w:t>применение знаний о них в речевой практике;</w:t>
      </w:r>
    </w:p>
    <w:p w:rsidR="00483194" w:rsidRDefault="00A731F8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A731F8">
        <w:rPr>
          <w:rFonts w:ascii="Times New Roman" w:hAnsi="Times New Roman" w:cs="Times New Roman"/>
          <w:b/>
          <w:sz w:val="28"/>
          <w:szCs w:val="28"/>
        </w:rPr>
        <w:t>ПР</w:t>
      </w:r>
      <w:proofErr w:type="gramEnd"/>
      <w:r w:rsidRPr="00A731F8">
        <w:rPr>
          <w:rFonts w:ascii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.С</w:t>
      </w:r>
      <w:r w:rsidR="00483194" w:rsidRPr="00395130">
        <w:rPr>
          <w:rFonts w:ascii="Times New Roman" w:hAnsi="Times New Roman" w:cs="Times New Roman"/>
          <w:sz w:val="28"/>
          <w:szCs w:val="28"/>
        </w:rPr>
        <w:t xml:space="preserve">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 </w:t>
      </w:r>
    </w:p>
    <w:p w:rsidR="00A731F8" w:rsidRDefault="00A731F8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A731F8">
        <w:rPr>
          <w:rFonts w:ascii="Times New Roman" w:hAnsi="Times New Roman" w:cs="Times New Roman"/>
          <w:b/>
          <w:sz w:val="28"/>
          <w:szCs w:val="28"/>
        </w:rPr>
        <w:t>ПР</w:t>
      </w:r>
      <w:proofErr w:type="gramEnd"/>
      <w:r w:rsidRPr="00A731F8">
        <w:rPr>
          <w:rFonts w:ascii="Times New Roman" w:hAnsi="Times New Roman" w:cs="Times New Roman"/>
          <w:b/>
          <w:sz w:val="28"/>
          <w:szCs w:val="28"/>
        </w:rPr>
        <w:t xml:space="preserve"> 3.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83194" w:rsidRPr="00395130">
        <w:rPr>
          <w:rFonts w:ascii="Times New Roman" w:hAnsi="Times New Roman" w:cs="Times New Roman"/>
          <w:sz w:val="28"/>
          <w:szCs w:val="28"/>
        </w:rPr>
        <w:t>ладение навыками самоанализа и самооценки на основе наблюдений за собственной речью;</w:t>
      </w:r>
    </w:p>
    <w:p w:rsidR="00483194" w:rsidRDefault="00A731F8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A731F8">
        <w:rPr>
          <w:rFonts w:ascii="Times New Roman" w:hAnsi="Times New Roman" w:cs="Times New Roman"/>
          <w:b/>
          <w:sz w:val="28"/>
          <w:szCs w:val="28"/>
        </w:rPr>
        <w:t>ПР</w:t>
      </w:r>
      <w:proofErr w:type="gramEnd"/>
      <w:r w:rsidRPr="00A731F8">
        <w:rPr>
          <w:rFonts w:ascii="Times New Roman" w:hAnsi="Times New Roman" w:cs="Times New Roman"/>
          <w:b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>.В</w:t>
      </w:r>
      <w:r w:rsidR="00483194" w:rsidRPr="00395130">
        <w:rPr>
          <w:rFonts w:ascii="Times New Roman" w:hAnsi="Times New Roman" w:cs="Times New Roman"/>
          <w:sz w:val="28"/>
          <w:szCs w:val="28"/>
        </w:rPr>
        <w:t xml:space="preserve">ладение умением анализировать текст с точки зрения наличия в нем явной и скрытой, основной и второстепенной информации; </w:t>
      </w:r>
    </w:p>
    <w:p w:rsidR="00483194" w:rsidRDefault="00A731F8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A731F8">
        <w:rPr>
          <w:rFonts w:ascii="Times New Roman" w:hAnsi="Times New Roman" w:cs="Times New Roman"/>
          <w:b/>
          <w:sz w:val="28"/>
          <w:szCs w:val="28"/>
        </w:rPr>
        <w:t>ПР</w:t>
      </w:r>
      <w:proofErr w:type="gramEnd"/>
      <w:r w:rsidRPr="00A731F8">
        <w:rPr>
          <w:rFonts w:ascii="Times New Roman" w:hAnsi="Times New Roman" w:cs="Times New Roman"/>
          <w:b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>.В</w:t>
      </w:r>
      <w:r w:rsidR="00483194" w:rsidRPr="00395130">
        <w:rPr>
          <w:rFonts w:ascii="Times New Roman" w:hAnsi="Times New Roman" w:cs="Times New Roman"/>
          <w:sz w:val="28"/>
          <w:szCs w:val="28"/>
        </w:rPr>
        <w:t xml:space="preserve">ладение умением представлять тексты в виде тезисов, конспектов, </w:t>
      </w: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</w:t>
      </w:r>
      <w:r w:rsidRPr="00395130">
        <w:rPr>
          <w:rFonts w:ascii="Times New Roman" w:hAnsi="Times New Roman" w:cs="Times New Roman"/>
          <w:sz w:val="28"/>
          <w:szCs w:val="28"/>
        </w:rPr>
        <w:t>ций, рефератов, сочинений различных жанров;</w:t>
      </w:r>
    </w:p>
    <w:p w:rsidR="00483194" w:rsidRDefault="00A731F8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7E0060">
        <w:rPr>
          <w:rFonts w:ascii="Times New Roman" w:hAnsi="Times New Roman" w:cs="Times New Roman"/>
          <w:b/>
          <w:sz w:val="28"/>
          <w:szCs w:val="28"/>
        </w:rPr>
        <w:t>ПР</w:t>
      </w:r>
      <w:proofErr w:type="gramEnd"/>
      <w:r w:rsidRPr="007E0060">
        <w:rPr>
          <w:rFonts w:ascii="Times New Roman" w:hAnsi="Times New Roman" w:cs="Times New Roman"/>
          <w:b/>
          <w:sz w:val="28"/>
          <w:szCs w:val="28"/>
        </w:rPr>
        <w:t xml:space="preserve"> 6.</w:t>
      </w:r>
      <w:r>
        <w:rPr>
          <w:rFonts w:ascii="Times New Roman" w:hAnsi="Times New Roman" w:cs="Times New Roman"/>
          <w:sz w:val="28"/>
          <w:szCs w:val="28"/>
        </w:rPr>
        <w:t>С</w:t>
      </w:r>
      <w:r w:rsidR="00483194" w:rsidRPr="00395130">
        <w:rPr>
          <w:rFonts w:ascii="Times New Roman" w:hAnsi="Times New Roman" w:cs="Times New Roman"/>
          <w:sz w:val="28"/>
          <w:szCs w:val="28"/>
        </w:rPr>
        <w:t>формированность представлений об изобразитель</w:t>
      </w:r>
      <w:r w:rsidR="00483194">
        <w:rPr>
          <w:rFonts w:ascii="Times New Roman" w:hAnsi="Times New Roman" w:cs="Times New Roman"/>
          <w:sz w:val="28"/>
          <w:szCs w:val="28"/>
        </w:rPr>
        <w:t>но-выразительных возмож</w:t>
      </w:r>
      <w:r w:rsidR="00483194" w:rsidRPr="00395130">
        <w:rPr>
          <w:rFonts w:ascii="Times New Roman" w:hAnsi="Times New Roman" w:cs="Times New Roman"/>
          <w:sz w:val="28"/>
          <w:szCs w:val="28"/>
        </w:rPr>
        <w:t xml:space="preserve">ностях русского языка; </w:t>
      </w:r>
    </w:p>
    <w:p w:rsidR="00483194" w:rsidRDefault="00A731F8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7E0060">
        <w:rPr>
          <w:rFonts w:ascii="Times New Roman" w:hAnsi="Times New Roman" w:cs="Times New Roman"/>
          <w:b/>
          <w:sz w:val="28"/>
          <w:szCs w:val="28"/>
        </w:rPr>
        <w:t>ПР</w:t>
      </w:r>
      <w:proofErr w:type="gramEnd"/>
      <w:r w:rsidRPr="007E0060">
        <w:rPr>
          <w:rFonts w:ascii="Times New Roman" w:hAnsi="Times New Roman" w:cs="Times New Roman"/>
          <w:b/>
          <w:sz w:val="28"/>
          <w:szCs w:val="28"/>
        </w:rPr>
        <w:t xml:space="preserve"> 7</w:t>
      </w:r>
      <w:r>
        <w:rPr>
          <w:rFonts w:ascii="Times New Roman" w:hAnsi="Times New Roman" w:cs="Times New Roman"/>
          <w:sz w:val="28"/>
          <w:szCs w:val="28"/>
        </w:rPr>
        <w:t>.С</w:t>
      </w:r>
      <w:r w:rsidR="00483194" w:rsidRPr="00395130">
        <w:rPr>
          <w:rFonts w:ascii="Times New Roman" w:hAnsi="Times New Roman" w:cs="Times New Roman"/>
          <w:sz w:val="28"/>
          <w:szCs w:val="28"/>
        </w:rPr>
        <w:t>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483194" w:rsidRDefault="00A731F8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0060">
        <w:rPr>
          <w:rFonts w:ascii="Times New Roman" w:hAnsi="Times New Roman" w:cs="Times New Roman"/>
          <w:b/>
          <w:sz w:val="28"/>
          <w:szCs w:val="28"/>
        </w:rPr>
        <w:t>ПР</w:t>
      </w:r>
      <w:proofErr w:type="gramEnd"/>
      <w:r w:rsidRPr="007E0060">
        <w:rPr>
          <w:rFonts w:ascii="Times New Roman" w:hAnsi="Times New Roman" w:cs="Times New Roman"/>
          <w:b/>
          <w:sz w:val="28"/>
          <w:szCs w:val="28"/>
        </w:rPr>
        <w:t xml:space="preserve"> 8.</w:t>
      </w:r>
      <w:r>
        <w:rPr>
          <w:rFonts w:ascii="Times New Roman" w:hAnsi="Times New Roman" w:cs="Times New Roman"/>
          <w:sz w:val="28"/>
          <w:szCs w:val="28"/>
        </w:rPr>
        <w:t>С</w:t>
      </w:r>
      <w:r w:rsidR="00483194" w:rsidRPr="00395130">
        <w:rPr>
          <w:rFonts w:ascii="Times New Roman" w:hAnsi="Times New Roman" w:cs="Times New Roman"/>
          <w:sz w:val="28"/>
          <w:szCs w:val="28"/>
        </w:rPr>
        <w:t>пособность выявлять в художественных текстах образы, темы и проблемы и выражать свое отношение к теме, проблем</w:t>
      </w:r>
      <w:r w:rsidR="00483194">
        <w:rPr>
          <w:rFonts w:ascii="Times New Roman" w:hAnsi="Times New Roman" w:cs="Times New Roman"/>
          <w:sz w:val="28"/>
          <w:szCs w:val="28"/>
        </w:rPr>
        <w:t>е текста в развернутых аргумен</w:t>
      </w:r>
      <w:r w:rsidR="00483194" w:rsidRPr="00395130">
        <w:rPr>
          <w:rFonts w:ascii="Times New Roman" w:hAnsi="Times New Roman" w:cs="Times New Roman"/>
          <w:sz w:val="28"/>
          <w:szCs w:val="28"/>
        </w:rPr>
        <w:t xml:space="preserve">тированных устных и письменных высказываниях; </w:t>
      </w:r>
    </w:p>
    <w:p w:rsidR="00483194" w:rsidRDefault="00A731F8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7E0060">
        <w:rPr>
          <w:rFonts w:ascii="Times New Roman" w:hAnsi="Times New Roman" w:cs="Times New Roman"/>
          <w:b/>
          <w:sz w:val="28"/>
          <w:szCs w:val="28"/>
        </w:rPr>
        <w:t>ПР</w:t>
      </w:r>
      <w:proofErr w:type="gramEnd"/>
      <w:r w:rsidRPr="007E0060">
        <w:rPr>
          <w:rFonts w:ascii="Times New Roman" w:hAnsi="Times New Roman" w:cs="Times New Roman"/>
          <w:b/>
          <w:sz w:val="28"/>
          <w:szCs w:val="28"/>
        </w:rPr>
        <w:t xml:space="preserve"> 9.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83194" w:rsidRPr="00395130">
        <w:rPr>
          <w:rFonts w:ascii="Times New Roman" w:hAnsi="Times New Roman" w:cs="Times New Roman"/>
          <w:sz w:val="28"/>
          <w:szCs w:val="28"/>
        </w:rPr>
        <w:t xml:space="preserve">владение навыками анализа текста с учетом их стилистической и жанрово- родовой специфики; осознание художественной картины жизни, созданной в литературном произведении, в единстве эмоционального личностного </w:t>
      </w:r>
      <w:proofErr w:type="spellStart"/>
      <w:r w:rsidR="00483194" w:rsidRPr="00395130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="00483194" w:rsidRPr="00395130">
        <w:rPr>
          <w:rFonts w:ascii="Times New Roman" w:hAnsi="Times New Roman" w:cs="Times New Roman"/>
          <w:sz w:val="28"/>
          <w:szCs w:val="28"/>
        </w:rPr>
        <w:t xml:space="preserve">- приятия и интеллектуального понимания; </w:t>
      </w:r>
    </w:p>
    <w:p w:rsidR="00483194" w:rsidRDefault="00A731F8" w:rsidP="00FF5DA9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7E0060">
        <w:rPr>
          <w:rFonts w:ascii="Times New Roman" w:hAnsi="Times New Roman" w:cs="Times New Roman"/>
          <w:b/>
          <w:sz w:val="28"/>
          <w:szCs w:val="28"/>
        </w:rPr>
        <w:t>ПР</w:t>
      </w:r>
      <w:proofErr w:type="gramEnd"/>
      <w:r w:rsidRPr="007E0060">
        <w:rPr>
          <w:rFonts w:ascii="Times New Roman" w:hAnsi="Times New Roman" w:cs="Times New Roman"/>
          <w:b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>.</w:t>
      </w:r>
      <w:r w:rsidR="007E0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483194" w:rsidRPr="00395130">
        <w:rPr>
          <w:rFonts w:ascii="Times New Roman" w:hAnsi="Times New Roman" w:cs="Times New Roman"/>
          <w:sz w:val="28"/>
          <w:szCs w:val="28"/>
        </w:rPr>
        <w:t>формированность</w:t>
      </w:r>
      <w:proofErr w:type="spellEnd"/>
      <w:r w:rsidR="00483194" w:rsidRPr="00395130">
        <w:rPr>
          <w:rFonts w:ascii="Times New Roman" w:hAnsi="Times New Roman" w:cs="Times New Roman"/>
          <w:sz w:val="28"/>
          <w:szCs w:val="28"/>
        </w:rPr>
        <w:t xml:space="preserve"> представлений о системе стилей языка художественной литературы. </w:t>
      </w:r>
    </w:p>
    <w:p w:rsidR="00993933" w:rsidRDefault="00993933" w:rsidP="00FF5D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3933" w:rsidRDefault="00993933" w:rsidP="00FF5DA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93933">
        <w:rPr>
          <w:rFonts w:ascii="Times New Roman" w:hAnsi="Times New Roman" w:cs="Times New Roman"/>
          <w:b/>
          <w:sz w:val="28"/>
          <w:szCs w:val="28"/>
        </w:rPr>
        <w:t>1.5.</w:t>
      </w:r>
      <w:r>
        <w:rPr>
          <w:rFonts w:ascii="Times New Roman" w:hAnsi="Times New Roman" w:cs="Times New Roman"/>
          <w:b/>
          <w:sz w:val="28"/>
          <w:szCs w:val="28"/>
        </w:rPr>
        <w:t>Соотнесение личностных результатов воспитания и учебной дисциплины с критериями оценки достижения результатов</w:t>
      </w:r>
    </w:p>
    <w:p w:rsidR="00993933" w:rsidRDefault="00993933" w:rsidP="00FF5D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29"/>
        <w:gridCol w:w="3539"/>
        <w:gridCol w:w="2903"/>
      </w:tblGrid>
      <w:tr w:rsidR="00993933" w:rsidTr="00133792">
        <w:tc>
          <w:tcPr>
            <w:tcW w:w="3369" w:type="dxa"/>
          </w:tcPr>
          <w:p w:rsidR="00993933" w:rsidRPr="00993933" w:rsidRDefault="00993933" w:rsidP="009939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933">
              <w:rPr>
                <w:rFonts w:ascii="Times New Roman" w:hAnsi="Times New Roman" w:cs="Times New Roman"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  <w:tc>
          <w:tcPr>
            <w:tcW w:w="3969" w:type="dxa"/>
          </w:tcPr>
          <w:p w:rsidR="00993933" w:rsidRPr="00993933" w:rsidRDefault="00993933" w:rsidP="009939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933">
              <w:rPr>
                <w:rFonts w:ascii="Times New Roman" w:hAnsi="Times New Roman" w:cs="Times New Roman"/>
                <w:sz w:val="24"/>
                <w:szCs w:val="24"/>
              </w:rPr>
              <w:t>Код личностных результатов</w:t>
            </w:r>
          </w:p>
        </w:tc>
        <w:tc>
          <w:tcPr>
            <w:tcW w:w="2233" w:type="dxa"/>
          </w:tcPr>
          <w:p w:rsidR="00993933" w:rsidRPr="00993933" w:rsidRDefault="00993933" w:rsidP="009939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933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</w:tr>
      <w:tr w:rsidR="002F6348" w:rsidTr="00133792">
        <w:tc>
          <w:tcPr>
            <w:tcW w:w="3369" w:type="dxa"/>
          </w:tcPr>
          <w:p w:rsidR="002F6348" w:rsidRPr="002F6348" w:rsidRDefault="002F6348" w:rsidP="00133792">
            <w:pPr>
              <w:spacing w:before="12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F6348">
              <w:rPr>
                <w:rFonts w:ascii="Times New Roman" w:hAnsi="Times New Roman" w:cs="Times New Roman"/>
                <w:b/>
                <w:sz w:val="24"/>
                <w:szCs w:val="24"/>
              </w:rPr>
              <w:t>ЛР 1.</w:t>
            </w:r>
            <w:proofErr w:type="gramStart"/>
            <w:r w:rsidRPr="002F6348">
              <w:rPr>
                <w:rFonts w:ascii="Times New Roman" w:hAnsi="Times New Roman" w:cs="Times New Roman"/>
                <w:sz w:val="24"/>
                <w:szCs w:val="24"/>
              </w:rPr>
              <w:t>Осознающий</w:t>
            </w:r>
            <w:proofErr w:type="gramEnd"/>
            <w:r w:rsidRPr="002F6348">
              <w:rPr>
                <w:rFonts w:ascii="Times New Roman" w:hAnsi="Times New Roman" w:cs="Times New Roman"/>
                <w:sz w:val="24"/>
                <w:szCs w:val="24"/>
              </w:rPr>
              <w:t xml:space="preserve"> себя гражданином и защитником великой страны.</w:t>
            </w:r>
          </w:p>
        </w:tc>
        <w:tc>
          <w:tcPr>
            <w:tcW w:w="3969" w:type="dxa"/>
            <w:vAlign w:val="center"/>
          </w:tcPr>
          <w:p w:rsidR="007159B4" w:rsidRPr="007159B4" w:rsidRDefault="007159B4" w:rsidP="007159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59B4">
              <w:rPr>
                <w:rFonts w:ascii="Times New Roman" w:hAnsi="Times New Roman" w:cs="Times New Roman"/>
                <w:b/>
                <w:sz w:val="24"/>
                <w:szCs w:val="24"/>
              </w:rPr>
              <w:t>ЛР 1</w:t>
            </w:r>
            <w:r w:rsidRPr="007159B4">
              <w:rPr>
                <w:rFonts w:ascii="Times New Roman" w:hAnsi="Times New Roman" w:cs="Times New Roman"/>
                <w:sz w:val="24"/>
                <w:szCs w:val="24"/>
              </w:rPr>
              <w:t xml:space="preserve">. 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 </w:t>
            </w:r>
          </w:p>
          <w:p w:rsidR="002F6348" w:rsidRDefault="002F6348" w:rsidP="006C4070">
            <w:pPr>
              <w:ind w:firstLine="33"/>
              <w:jc w:val="center"/>
              <w:rPr>
                <w:b/>
                <w:bCs/>
              </w:rPr>
            </w:pPr>
          </w:p>
        </w:tc>
        <w:tc>
          <w:tcPr>
            <w:tcW w:w="2233" w:type="dxa"/>
          </w:tcPr>
          <w:p w:rsidR="006C4070" w:rsidRPr="006C4070" w:rsidRDefault="006C4070" w:rsidP="006C4070">
            <w:pPr>
              <w:ind w:left="709" w:hanging="709"/>
              <w:rPr>
                <w:rFonts w:ascii="Times New Roman" w:hAnsi="Times New Roman"/>
                <w:iCs/>
                <w:sz w:val="24"/>
                <w:szCs w:val="24"/>
              </w:rPr>
            </w:pPr>
            <w:r w:rsidRPr="006C4070">
              <w:rPr>
                <w:rFonts w:ascii="Times New Roman" w:hAnsi="Times New Roman"/>
                <w:iCs/>
                <w:sz w:val="24"/>
                <w:szCs w:val="24"/>
              </w:rPr>
              <w:t xml:space="preserve">КО.12.Сформированность    </w:t>
            </w:r>
          </w:p>
          <w:p w:rsidR="006C4070" w:rsidRDefault="006C4070" w:rsidP="00FF5D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0">
              <w:rPr>
                <w:rFonts w:ascii="Times New Roman" w:hAnsi="Times New Roman" w:cs="Times New Roman"/>
                <w:sz w:val="24"/>
                <w:szCs w:val="24"/>
              </w:rPr>
              <w:t>гражданской позиции</w:t>
            </w:r>
          </w:p>
          <w:p w:rsidR="006C4070" w:rsidRPr="006C4070" w:rsidRDefault="006C4070" w:rsidP="00FF5D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3"/>
                <w:szCs w:val="23"/>
              </w:rPr>
              <w:t>КО.13 Проявление мировоззренческих установок на готовность молодых людей к работе на благо Отечества</w:t>
            </w:r>
          </w:p>
        </w:tc>
      </w:tr>
      <w:tr w:rsidR="002F6348" w:rsidTr="00133792">
        <w:tc>
          <w:tcPr>
            <w:tcW w:w="3369" w:type="dxa"/>
          </w:tcPr>
          <w:p w:rsidR="002F6348" w:rsidRPr="002F6348" w:rsidRDefault="002F6348" w:rsidP="00FF5DA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ЛР 2. </w:t>
            </w:r>
            <w:r w:rsidRPr="002F6348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активную гражданскую позицию, демонстрирующий приверженность принципам </w:t>
            </w:r>
            <w:r w:rsidRPr="002F63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3969" w:type="dxa"/>
          </w:tcPr>
          <w:p w:rsidR="007159B4" w:rsidRPr="007159B4" w:rsidRDefault="007159B4" w:rsidP="007159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31F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ЛР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7159B4">
              <w:rPr>
                <w:rFonts w:ascii="Times New Roman" w:hAnsi="Times New Roman" w:cs="Times New Roman"/>
                <w:sz w:val="24"/>
                <w:szCs w:val="24"/>
              </w:rPr>
              <w:t>Понимание роли родного языка как основы успешной социализации личности;</w:t>
            </w:r>
          </w:p>
          <w:p w:rsidR="002F6348" w:rsidRDefault="002F6348" w:rsidP="00FF5D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6C4070" w:rsidRPr="006C4070" w:rsidRDefault="006C4070" w:rsidP="006C4070">
            <w:pPr>
              <w:ind w:left="709" w:hanging="709"/>
              <w:rPr>
                <w:rFonts w:ascii="Times New Roman" w:hAnsi="Times New Roman"/>
                <w:iCs/>
                <w:sz w:val="24"/>
                <w:szCs w:val="24"/>
              </w:rPr>
            </w:pPr>
            <w:r w:rsidRPr="006C4070">
              <w:rPr>
                <w:rFonts w:ascii="Times New Roman" w:hAnsi="Times New Roman"/>
                <w:iCs/>
                <w:sz w:val="24"/>
                <w:szCs w:val="24"/>
              </w:rPr>
              <w:t xml:space="preserve">КО.12.Сформированность    </w:t>
            </w:r>
          </w:p>
          <w:p w:rsidR="006C4070" w:rsidRDefault="006C4070" w:rsidP="006C40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0">
              <w:rPr>
                <w:rFonts w:ascii="Times New Roman" w:hAnsi="Times New Roman" w:cs="Times New Roman"/>
                <w:sz w:val="24"/>
                <w:szCs w:val="24"/>
              </w:rPr>
              <w:t>гражданской позиции</w:t>
            </w:r>
          </w:p>
          <w:p w:rsidR="002F6348" w:rsidRDefault="006C4070" w:rsidP="006C407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3"/>
                <w:szCs w:val="23"/>
              </w:rPr>
              <w:t xml:space="preserve">КО.13 Проявление мировоззренческих установок на готовность молодых людей к работе </w:t>
            </w:r>
            <w:r>
              <w:rPr>
                <w:rFonts w:ascii="Times New Roman" w:hAnsi="Times New Roman"/>
                <w:iCs/>
                <w:sz w:val="23"/>
                <w:szCs w:val="23"/>
              </w:rPr>
              <w:lastRenderedPageBreak/>
              <w:t>на благо Отечества</w:t>
            </w:r>
          </w:p>
        </w:tc>
      </w:tr>
      <w:tr w:rsidR="002F6348" w:rsidTr="00133792">
        <w:tc>
          <w:tcPr>
            <w:tcW w:w="3369" w:type="dxa"/>
          </w:tcPr>
          <w:p w:rsidR="002F6348" w:rsidRPr="002F6348" w:rsidRDefault="002F6348" w:rsidP="00FF5DA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ЛР 4.</w:t>
            </w:r>
            <w:r>
              <w:t xml:space="preserve"> </w:t>
            </w:r>
            <w:proofErr w:type="gramStart"/>
            <w:r w:rsidRPr="002F6348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2F6348">
              <w:rPr>
                <w:rFonts w:ascii="Times New Roman" w:hAnsi="Times New Roman"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2F6348">
              <w:rPr>
                <w:rFonts w:ascii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2F6348">
              <w:rPr>
                <w:rFonts w:ascii="Times New Roman" w:hAnsi="Times New Roman" w:cs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969" w:type="dxa"/>
          </w:tcPr>
          <w:p w:rsidR="00133792" w:rsidRPr="007159B4" w:rsidRDefault="00133792" w:rsidP="001337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59B4">
              <w:rPr>
                <w:rFonts w:ascii="Times New Roman" w:hAnsi="Times New Roman" w:cs="Times New Roman"/>
                <w:b/>
                <w:sz w:val="24"/>
                <w:szCs w:val="24"/>
              </w:rPr>
              <w:t>ЛР 1</w:t>
            </w:r>
            <w:r w:rsidRPr="007159B4">
              <w:rPr>
                <w:rFonts w:ascii="Times New Roman" w:hAnsi="Times New Roman" w:cs="Times New Roman"/>
                <w:sz w:val="24"/>
                <w:szCs w:val="24"/>
              </w:rPr>
              <w:t xml:space="preserve">. 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 </w:t>
            </w:r>
          </w:p>
          <w:p w:rsidR="002F6348" w:rsidRDefault="002F6348" w:rsidP="00FF5D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2F6348" w:rsidRPr="00F27C49" w:rsidRDefault="00F27C49" w:rsidP="00F27C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7C49">
              <w:rPr>
                <w:rFonts w:ascii="Times New Roman" w:hAnsi="Times New Roman" w:cs="Times New Roman"/>
                <w:sz w:val="24"/>
                <w:szCs w:val="24"/>
              </w:rPr>
              <w:t xml:space="preserve">КО.16 Отсутствие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социальных конфликтов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обучающихся,  основанных на межнациональной, межрелигиозной почте</w:t>
            </w:r>
          </w:p>
        </w:tc>
      </w:tr>
      <w:tr w:rsidR="002F6348" w:rsidTr="00133792">
        <w:tc>
          <w:tcPr>
            <w:tcW w:w="3369" w:type="dxa"/>
          </w:tcPr>
          <w:p w:rsidR="002F6348" w:rsidRPr="002F6348" w:rsidRDefault="002F6348" w:rsidP="002F6348">
            <w:pPr>
              <w:ind w:firstLine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ЛР5  </w:t>
            </w:r>
            <w:proofErr w:type="gramStart"/>
            <w:r w:rsidRPr="002F6348">
              <w:rPr>
                <w:rFonts w:ascii="Times New Roman" w:hAnsi="Times New Roman" w:cs="Times New Roman"/>
                <w:sz w:val="24"/>
                <w:szCs w:val="24"/>
              </w:rPr>
              <w:t>Демонстрирующий</w:t>
            </w:r>
            <w:proofErr w:type="gramEnd"/>
            <w:r w:rsidRPr="002F6348">
              <w:rPr>
                <w:rFonts w:ascii="Times New Roman" w:hAnsi="Times New Roman" w:cs="Times New Roman"/>
                <w:sz w:val="24"/>
                <w:szCs w:val="24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3969" w:type="dxa"/>
          </w:tcPr>
          <w:p w:rsidR="007159B4" w:rsidRPr="007159B4" w:rsidRDefault="007159B4" w:rsidP="007159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59B4">
              <w:rPr>
                <w:rFonts w:ascii="Times New Roman" w:hAnsi="Times New Roman" w:cs="Times New Roman"/>
                <w:b/>
                <w:sz w:val="24"/>
                <w:szCs w:val="24"/>
              </w:rPr>
              <w:t>ЛР 1</w:t>
            </w:r>
            <w:r w:rsidRPr="007159B4">
              <w:rPr>
                <w:rFonts w:ascii="Times New Roman" w:hAnsi="Times New Roman" w:cs="Times New Roman"/>
                <w:sz w:val="24"/>
                <w:szCs w:val="24"/>
              </w:rPr>
              <w:t xml:space="preserve">. 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 </w:t>
            </w:r>
          </w:p>
          <w:p w:rsidR="002F6348" w:rsidRDefault="002F6348" w:rsidP="00FF5D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2F6348" w:rsidRDefault="00F27C49" w:rsidP="00FF5D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3"/>
                <w:szCs w:val="23"/>
              </w:rPr>
              <w:t>КО.17 Участие в реализации просветительских программ, поисковых, археологических, военно-исторических, краеведческих, волонтерских отрядах и молодежных объединениях</w:t>
            </w:r>
          </w:p>
        </w:tc>
      </w:tr>
      <w:tr w:rsidR="002F6348" w:rsidTr="00133792">
        <w:tc>
          <w:tcPr>
            <w:tcW w:w="3369" w:type="dxa"/>
          </w:tcPr>
          <w:p w:rsidR="002F6348" w:rsidRPr="002F6348" w:rsidRDefault="002F6348" w:rsidP="002F6348">
            <w:pPr>
              <w:ind w:firstLine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6348">
              <w:rPr>
                <w:rFonts w:ascii="Times New Roman" w:hAnsi="Times New Roman" w:cs="Times New Roman"/>
                <w:b/>
                <w:sz w:val="28"/>
                <w:szCs w:val="28"/>
              </w:rPr>
              <w:t>ЛР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F6348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2F6348">
              <w:rPr>
                <w:rFonts w:ascii="Times New Roman" w:hAnsi="Times New Roman" w:cs="Times New Roman"/>
                <w:sz w:val="24"/>
                <w:szCs w:val="24"/>
              </w:rPr>
              <w:t xml:space="preserve">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3969" w:type="dxa"/>
          </w:tcPr>
          <w:p w:rsidR="007159B4" w:rsidRPr="007159B4" w:rsidRDefault="007159B4" w:rsidP="007159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31F8">
              <w:rPr>
                <w:rFonts w:ascii="Times New Roman" w:hAnsi="Times New Roman" w:cs="Times New Roman"/>
                <w:b/>
                <w:sz w:val="28"/>
                <w:szCs w:val="28"/>
              </w:rPr>
              <w:t>ЛР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7159B4">
              <w:rPr>
                <w:rFonts w:ascii="Times New Roman" w:hAnsi="Times New Roman" w:cs="Times New Roman"/>
                <w:sz w:val="24"/>
                <w:szCs w:val="24"/>
              </w:rPr>
              <w:t>Понимание роли родного языка как основы успешной социализации личности;</w:t>
            </w:r>
          </w:p>
          <w:p w:rsidR="002F6348" w:rsidRDefault="002F6348" w:rsidP="00FF5D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F27C49" w:rsidRPr="00F27C49" w:rsidRDefault="00F27C49" w:rsidP="00F27C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27C49">
              <w:rPr>
                <w:rFonts w:ascii="Times New Roman" w:hAnsi="Times New Roman" w:cs="Times New Roman"/>
                <w:sz w:val="24"/>
                <w:szCs w:val="24"/>
              </w:rPr>
              <w:t>КО.18 Добровольческие инициативы по поддержки инвалидов и престарелых граждан</w:t>
            </w:r>
          </w:p>
          <w:p w:rsidR="002F6348" w:rsidRPr="00F27C49" w:rsidRDefault="002F6348" w:rsidP="00F27C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6348" w:rsidTr="00133792">
        <w:tc>
          <w:tcPr>
            <w:tcW w:w="3369" w:type="dxa"/>
          </w:tcPr>
          <w:p w:rsidR="002F6348" w:rsidRPr="002F6348" w:rsidRDefault="002F6348" w:rsidP="002F6348">
            <w:pPr>
              <w:ind w:firstLine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6348">
              <w:rPr>
                <w:rFonts w:ascii="Times New Roman" w:hAnsi="Times New Roman" w:cs="Times New Roman"/>
                <w:b/>
                <w:sz w:val="28"/>
                <w:szCs w:val="28"/>
              </w:rPr>
              <w:t>ЛР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F6348">
              <w:rPr>
                <w:rFonts w:ascii="Times New Roman" w:hAnsi="Times New Roman" w:cs="Times New Roman"/>
                <w:sz w:val="24"/>
                <w:szCs w:val="24"/>
              </w:rPr>
              <w:t>Осознающий</w:t>
            </w:r>
            <w:proofErr w:type="gramEnd"/>
            <w:r w:rsidRPr="002F6348">
              <w:rPr>
                <w:rFonts w:ascii="Times New Roman" w:hAnsi="Times New Roman" w:cs="Times New Roman"/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3969" w:type="dxa"/>
          </w:tcPr>
          <w:p w:rsidR="007159B4" w:rsidRDefault="007159B4" w:rsidP="007159B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59B4">
              <w:rPr>
                <w:rFonts w:ascii="Times New Roman" w:hAnsi="Times New Roman" w:cs="Times New Roman"/>
                <w:b/>
                <w:sz w:val="28"/>
                <w:szCs w:val="28"/>
              </w:rPr>
              <w:t>ЛР 4.</w:t>
            </w:r>
            <w:r w:rsidRPr="007159B4">
              <w:rPr>
                <w:rFonts w:ascii="Times New Roman" w:hAnsi="Times New Roman" w:cs="Times New Roman"/>
                <w:sz w:val="24"/>
                <w:szCs w:val="24"/>
              </w:rPr>
              <w:t>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F6348" w:rsidRDefault="002F6348" w:rsidP="00FF5D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F27C49" w:rsidRPr="00F27C49" w:rsidRDefault="00F27C49" w:rsidP="00F27C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27C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КО.15 Отсутствие фактов проявления идеологии терроризма и экстремизма </w:t>
            </w:r>
            <w:proofErr w:type="gramStart"/>
            <w:r w:rsidRPr="00F27C49">
              <w:rPr>
                <w:rFonts w:ascii="Times New Roman" w:hAnsi="Times New Roman" w:cs="Times New Roman"/>
                <w:sz w:val="24"/>
                <w:szCs w:val="24"/>
              </w:rPr>
              <w:t>среди</w:t>
            </w:r>
            <w:proofErr w:type="gramEnd"/>
            <w:r w:rsidRPr="00F27C49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обучающихся.</w:t>
            </w:r>
          </w:p>
          <w:p w:rsidR="002F6348" w:rsidRDefault="00F27C49" w:rsidP="00F27C49">
            <w:pPr>
              <w:pStyle w:val="a3"/>
              <w:rPr>
                <w:rFonts w:cs="Times New Roman"/>
                <w:b/>
                <w:sz w:val="28"/>
                <w:szCs w:val="28"/>
              </w:rPr>
            </w:pPr>
            <w:r w:rsidRPr="00F27C49">
              <w:rPr>
                <w:rFonts w:ascii="Times New Roman" w:hAnsi="Times New Roman" w:cs="Times New Roman"/>
                <w:sz w:val="24"/>
                <w:szCs w:val="24"/>
              </w:rPr>
              <w:t xml:space="preserve">КО.16 Отсутствие социальных конфликтов </w:t>
            </w:r>
            <w:proofErr w:type="gramStart"/>
            <w:r w:rsidRPr="00F27C49">
              <w:rPr>
                <w:rFonts w:ascii="Times New Roman" w:hAnsi="Times New Roman" w:cs="Times New Roman"/>
                <w:sz w:val="24"/>
                <w:szCs w:val="24"/>
              </w:rPr>
              <w:t>среди</w:t>
            </w:r>
            <w:proofErr w:type="gramEnd"/>
            <w:r w:rsidRPr="00F27C49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обучающихся, основанных на межнациональной, межрелигиозной почве</w:t>
            </w:r>
          </w:p>
        </w:tc>
      </w:tr>
      <w:tr w:rsidR="002F6348" w:rsidTr="00133792">
        <w:tc>
          <w:tcPr>
            <w:tcW w:w="3369" w:type="dxa"/>
          </w:tcPr>
          <w:p w:rsidR="002F6348" w:rsidRPr="002F6348" w:rsidRDefault="002F6348" w:rsidP="002F6348">
            <w:pPr>
              <w:ind w:firstLine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63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ЛР 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F6348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2F6348">
              <w:rPr>
                <w:rFonts w:ascii="Times New Roman" w:hAnsi="Times New Roman" w:cs="Times New Roman"/>
                <w:sz w:val="24"/>
                <w:szCs w:val="24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2F6348">
              <w:rPr>
                <w:rFonts w:ascii="Times New Roman" w:hAnsi="Times New Roman" w:cs="Times New Roman"/>
                <w:sz w:val="24"/>
                <w:szCs w:val="24"/>
              </w:rPr>
              <w:t>Сопричастный</w:t>
            </w:r>
            <w:proofErr w:type="gramEnd"/>
            <w:r w:rsidRPr="002F6348">
              <w:rPr>
                <w:rFonts w:ascii="Times New Roman" w:hAnsi="Times New Roman" w:cs="Times New Roman"/>
                <w:sz w:val="24"/>
                <w:szCs w:val="24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3969" w:type="dxa"/>
          </w:tcPr>
          <w:p w:rsidR="007159B4" w:rsidRPr="007159B4" w:rsidRDefault="007159B4" w:rsidP="007159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59B4">
              <w:rPr>
                <w:rFonts w:ascii="Times New Roman" w:hAnsi="Times New Roman" w:cs="Times New Roman"/>
                <w:b/>
                <w:sz w:val="28"/>
                <w:szCs w:val="28"/>
              </w:rPr>
              <w:t>ЛР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9B4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эстетической ценности, потребности сохранить чистоту русского языка как явления национальной культуры; </w:t>
            </w:r>
          </w:p>
          <w:p w:rsidR="002F6348" w:rsidRDefault="002F6348" w:rsidP="00FF5D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F27C49" w:rsidRPr="00F27C49" w:rsidRDefault="00F27C49" w:rsidP="00F27C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27C49">
              <w:rPr>
                <w:rFonts w:ascii="Times New Roman" w:hAnsi="Times New Roman" w:cs="Times New Roman"/>
                <w:sz w:val="24"/>
                <w:szCs w:val="24"/>
              </w:rPr>
              <w:t xml:space="preserve">КО.15 Отсутствие фактов проявления идеологии терроризма и экстремизма </w:t>
            </w:r>
            <w:proofErr w:type="gramStart"/>
            <w:r w:rsidRPr="00F27C49">
              <w:rPr>
                <w:rFonts w:ascii="Times New Roman" w:hAnsi="Times New Roman" w:cs="Times New Roman"/>
                <w:sz w:val="24"/>
                <w:szCs w:val="24"/>
              </w:rPr>
              <w:t>среди</w:t>
            </w:r>
            <w:proofErr w:type="gramEnd"/>
            <w:r w:rsidRPr="00F27C49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обучающихся.</w:t>
            </w:r>
          </w:p>
          <w:p w:rsidR="002F6348" w:rsidRDefault="00F27C49" w:rsidP="00F27C4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C49">
              <w:rPr>
                <w:rFonts w:ascii="Times New Roman" w:hAnsi="Times New Roman" w:cs="Times New Roman"/>
                <w:sz w:val="24"/>
                <w:szCs w:val="24"/>
              </w:rPr>
              <w:t xml:space="preserve">КО.16 Отсутствие социальных конфликтов </w:t>
            </w:r>
            <w:proofErr w:type="gramStart"/>
            <w:r w:rsidRPr="00F27C49">
              <w:rPr>
                <w:rFonts w:ascii="Times New Roman" w:hAnsi="Times New Roman" w:cs="Times New Roman"/>
                <w:sz w:val="24"/>
                <w:szCs w:val="24"/>
              </w:rPr>
              <w:t>среди</w:t>
            </w:r>
            <w:proofErr w:type="gramEnd"/>
            <w:r w:rsidRPr="00F27C49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обучающихся, основанных на межнациональной, межрелигиозной почве</w:t>
            </w:r>
          </w:p>
        </w:tc>
      </w:tr>
      <w:tr w:rsidR="002F6348" w:rsidTr="00133792">
        <w:tc>
          <w:tcPr>
            <w:tcW w:w="3369" w:type="dxa"/>
          </w:tcPr>
          <w:p w:rsidR="002F6348" w:rsidRPr="002F6348" w:rsidRDefault="002F6348" w:rsidP="002F63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6348">
              <w:rPr>
                <w:rFonts w:ascii="Times New Roman" w:hAnsi="Times New Roman" w:cs="Times New Roman"/>
                <w:b/>
                <w:sz w:val="28"/>
                <w:szCs w:val="28"/>
              </w:rPr>
              <w:t>ЛР 11</w:t>
            </w:r>
            <w:r w:rsidRPr="002F63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2F6348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2F6348">
              <w:rPr>
                <w:rFonts w:ascii="Times New Roman" w:hAnsi="Times New Roman" w:cs="Times New Roman"/>
                <w:sz w:val="24"/>
                <w:szCs w:val="24"/>
              </w:rPr>
              <w:t xml:space="preserve"> уважение к эстетическим ценностям, обладающий основами эстетической культуры. </w:t>
            </w:r>
          </w:p>
        </w:tc>
        <w:tc>
          <w:tcPr>
            <w:tcW w:w="3969" w:type="dxa"/>
          </w:tcPr>
          <w:p w:rsidR="007159B4" w:rsidRPr="007159B4" w:rsidRDefault="007159B4" w:rsidP="007159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59B4">
              <w:rPr>
                <w:rFonts w:ascii="Times New Roman" w:hAnsi="Times New Roman" w:cs="Times New Roman"/>
                <w:b/>
                <w:sz w:val="28"/>
                <w:szCs w:val="28"/>
              </w:rPr>
              <w:t>ЛР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9B4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эстетической ценности, потребности сохранить чистоту русского языка как явления национальной культуры; </w:t>
            </w:r>
          </w:p>
          <w:p w:rsidR="002F6348" w:rsidRDefault="002F6348" w:rsidP="00FF5D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2F6348" w:rsidRDefault="00F27C49" w:rsidP="00FF5D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3"/>
                <w:szCs w:val="23"/>
              </w:rPr>
              <w:t>КО.17 Участие в реализации просветительских программ, поисковых, археологических, военно-исторических, краеведческих, волонтерских отрядах и молодежных объединениях</w:t>
            </w:r>
          </w:p>
        </w:tc>
      </w:tr>
      <w:tr w:rsidR="002F6348" w:rsidTr="00133792">
        <w:tc>
          <w:tcPr>
            <w:tcW w:w="3369" w:type="dxa"/>
          </w:tcPr>
          <w:p w:rsidR="002F6348" w:rsidRPr="002F6348" w:rsidRDefault="002F6348" w:rsidP="002F63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6348">
              <w:rPr>
                <w:rFonts w:ascii="Times New Roman" w:hAnsi="Times New Roman" w:cs="Times New Roman"/>
                <w:b/>
                <w:sz w:val="28"/>
                <w:szCs w:val="28"/>
              </w:rPr>
              <w:t>ЛР 12</w:t>
            </w:r>
            <w:r w:rsidRPr="002F63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2F6348">
              <w:rPr>
                <w:rFonts w:ascii="Times New Roman" w:hAnsi="Times New Roman" w:cs="Times New Roman"/>
                <w:sz w:val="24"/>
                <w:szCs w:val="24"/>
              </w:rPr>
              <w:t>Принимающий</w:t>
            </w:r>
            <w:proofErr w:type="gramEnd"/>
            <w:r w:rsidRPr="002F6348">
              <w:rPr>
                <w:rFonts w:ascii="Times New Roman" w:hAnsi="Times New Roman" w:cs="Times New Roman"/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3969" w:type="dxa"/>
          </w:tcPr>
          <w:p w:rsidR="00133792" w:rsidRPr="007159B4" w:rsidRDefault="00133792" w:rsidP="001337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59B4">
              <w:rPr>
                <w:rFonts w:ascii="Times New Roman" w:hAnsi="Times New Roman" w:cs="Times New Roman"/>
                <w:b/>
                <w:sz w:val="24"/>
                <w:szCs w:val="24"/>
              </w:rPr>
              <w:t>ЛР 1</w:t>
            </w:r>
            <w:r w:rsidRPr="007159B4">
              <w:rPr>
                <w:rFonts w:ascii="Times New Roman" w:hAnsi="Times New Roman" w:cs="Times New Roman"/>
                <w:sz w:val="24"/>
                <w:szCs w:val="24"/>
              </w:rPr>
              <w:t xml:space="preserve">. 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 </w:t>
            </w:r>
          </w:p>
          <w:p w:rsidR="002F6348" w:rsidRDefault="002F6348" w:rsidP="00FF5D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F27C49" w:rsidRPr="006C4070" w:rsidRDefault="00F27C49" w:rsidP="00F27C49">
            <w:pPr>
              <w:ind w:left="709" w:hanging="709"/>
              <w:rPr>
                <w:rFonts w:ascii="Times New Roman" w:hAnsi="Times New Roman"/>
                <w:iCs/>
                <w:sz w:val="24"/>
                <w:szCs w:val="24"/>
              </w:rPr>
            </w:pPr>
            <w:r w:rsidRPr="006C4070">
              <w:rPr>
                <w:rFonts w:ascii="Times New Roman" w:hAnsi="Times New Roman"/>
                <w:iCs/>
                <w:sz w:val="24"/>
                <w:szCs w:val="24"/>
              </w:rPr>
              <w:t xml:space="preserve">КО.12.Сформированность    </w:t>
            </w:r>
          </w:p>
          <w:p w:rsidR="00F27C49" w:rsidRDefault="00F27C49" w:rsidP="00F27C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0">
              <w:rPr>
                <w:rFonts w:ascii="Times New Roman" w:hAnsi="Times New Roman" w:cs="Times New Roman"/>
                <w:sz w:val="24"/>
                <w:szCs w:val="24"/>
              </w:rPr>
              <w:t>гражданской позиции</w:t>
            </w:r>
          </w:p>
          <w:p w:rsidR="002F6348" w:rsidRDefault="00F27C49" w:rsidP="00F27C4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3"/>
                <w:szCs w:val="23"/>
              </w:rPr>
              <w:t>КО.13 Проявление мировоззренческих установок на готовность молодых людей к работе на благо Отечества</w:t>
            </w:r>
          </w:p>
        </w:tc>
      </w:tr>
      <w:tr w:rsidR="0083101F" w:rsidTr="00133792">
        <w:tc>
          <w:tcPr>
            <w:tcW w:w="3369" w:type="dxa"/>
            <w:vAlign w:val="center"/>
          </w:tcPr>
          <w:p w:rsidR="0083101F" w:rsidRPr="0083101F" w:rsidRDefault="0083101F" w:rsidP="006C407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0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ЛР 14</w:t>
            </w:r>
            <w:r w:rsidRPr="00831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.Приобретение </w:t>
            </w:r>
            <w:proofErr w:type="gramStart"/>
            <w:r w:rsidRPr="0083101F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обучающимся</w:t>
            </w:r>
            <w:proofErr w:type="gramEnd"/>
            <w:r w:rsidRPr="00831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навыка оценки информации в цифровой среде, ее достоверность, способности строить логические умозаключения на основании поступающей информации и данных.</w:t>
            </w:r>
          </w:p>
        </w:tc>
        <w:tc>
          <w:tcPr>
            <w:tcW w:w="3969" w:type="dxa"/>
          </w:tcPr>
          <w:p w:rsidR="00133792" w:rsidRDefault="00133792" w:rsidP="001337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59B4">
              <w:rPr>
                <w:rFonts w:ascii="Times New Roman" w:hAnsi="Times New Roman" w:cs="Times New Roman"/>
                <w:b/>
                <w:sz w:val="28"/>
                <w:szCs w:val="28"/>
              </w:rPr>
              <w:t>ЛР 4.</w:t>
            </w:r>
            <w:r w:rsidRPr="007159B4">
              <w:rPr>
                <w:rFonts w:ascii="Times New Roman" w:hAnsi="Times New Roman" w:cs="Times New Roman"/>
                <w:sz w:val="24"/>
                <w:szCs w:val="24"/>
              </w:rPr>
              <w:t>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83101F" w:rsidRDefault="0083101F" w:rsidP="00FF5D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83101F" w:rsidRDefault="00F27C49" w:rsidP="00FF5D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3"/>
                <w:szCs w:val="23"/>
              </w:rPr>
              <w:t>КО.22 Проявление 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</w:t>
            </w:r>
          </w:p>
        </w:tc>
      </w:tr>
      <w:tr w:rsidR="0083101F" w:rsidTr="00133792">
        <w:tc>
          <w:tcPr>
            <w:tcW w:w="3369" w:type="dxa"/>
          </w:tcPr>
          <w:p w:rsidR="0083101F" w:rsidRPr="0083101F" w:rsidRDefault="0083101F" w:rsidP="006C407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01F">
              <w:rPr>
                <w:rFonts w:ascii="Times New Roman" w:hAnsi="Times New Roman" w:cs="Times New Roman"/>
                <w:b/>
                <w:sz w:val="28"/>
                <w:szCs w:val="28"/>
              </w:rPr>
              <w:t>ЛР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101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gramStart"/>
            <w:r w:rsidRPr="0083101F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83101F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значимых знаний о нормах и традициях поведения </w:t>
            </w:r>
            <w:r w:rsidRPr="00831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 как гражданина и патриота своего Отечества.</w:t>
            </w:r>
          </w:p>
        </w:tc>
        <w:tc>
          <w:tcPr>
            <w:tcW w:w="3969" w:type="dxa"/>
          </w:tcPr>
          <w:p w:rsidR="007159B4" w:rsidRDefault="007159B4" w:rsidP="007159B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31F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ЛР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7159B4">
              <w:rPr>
                <w:rFonts w:ascii="Times New Roman" w:hAnsi="Times New Roman" w:cs="Times New Roman"/>
                <w:sz w:val="24"/>
                <w:szCs w:val="24"/>
              </w:rPr>
              <w:t>Понимание роли родного языка как основы успешной социализации личности</w:t>
            </w: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3101F" w:rsidRDefault="0083101F" w:rsidP="00FF5D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3007A6" w:rsidRPr="006C4070" w:rsidRDefault="003007A6" w:rsidP="003007A6">
            <w:pPr>
              <w:ind w:left="709" w:hanging="709"/>
              <w:rPr>
                <w:rFonts w:ascii="Times New Roman" w:hAnsi="Times New Roman"/>
                <w:iCs/>
                <w:sz w:val="24"/>
                <w:szCs w:val="24"/>
              </w:rPr>
            </w:pPr>
            <w:r w:rsidRPr="006C407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КО.12.Сформированность    </w:t>
            </w:r>
          </w:p>
          <w:p w:rsidR="003007A6" w:rsidRDefault="003007A6" w:rsidP="003007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0">
              <w:rPr>
                <w:rFonts w:ascii="Times New Roman" w:hAnsi="Times New Roman" w:cs="Times New Roman"/>
                <w:sz w:val="24"/>
                <w:szCs w:val="24"/>
              </w:rPr>
              <w:t>гражданской позиции</w:t>
            </w:r>
          </w:p>
          <w:p w:rsidR="0083101F" w:rsidRDefault="003007A6" w:rsidP="003007A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3"/>
                <w:szCs w:val="23"/>
              </w:rPr>
              <w:t xml:space="preserve">КО.13 Проявление мировоззренческих установок на готовность </w:t>
            </w:r>
            <w:r>
              <w:rPr>
                <w:rFonts w:ascii="Times New Roman" w:hAnsi="Times New Roman"/>
                <w:iCs/>
                <w:sz w:val="23"/>
                <w:szCs w:val="23"/>
              </w:rPr>
              <w:lastRenderedPageBreak/>
              <w:t>молодых людей к работе на благо Отечества</w:t>
            </w:r>
          </w:p>
        </w:tc>
      </w:tr>
      <w:tr w:rsidR="0083101F" w:rsidTr="00133792">
        <w:tc>
          <w:tcPr>
            <w:tcW w:w="3369" w:type="dxa"/>
          </w:tcPr>
          <w:p w:rsidR="0083101F" w:rsidRPr="0083101F" w:rsidRDefault="0083101F" w:rsidP="006C407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01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ЛР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101F">
              <w:rPr>
                <w:rFonts w:ascii="Times New Roman" w:hAnsi="Times New Roman" w:cs="Times New Roman"/>
                <w:sz w:val="24"/>
                <w:szCs w:val="24"/>
              </w:rPr>
              <w:t xml:space="preserve">Ценностное отношение </w:t>
            </w:r>
            <w:proofErr w:type="gramStart"/>
            <w:r w:rsidRPr="0083101F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3101F">
              <w:rPr>
                <w:rFonts w:ascii="Times New Roman" w:hAnsi="Times New Roman" w:cs="Times New Roman"/>
                <w:sz w:val="24"/>
                <w:szCs w:val="24"/>
              </w:rPr>
              <w:t xml:space="preserve"> к своему Отечеству, к своей малой и большой Родине, уважительного отношения к ее истории и ответственного отношения к ее современности.</w:t>
            </w:r>
          </w:p>
        </w:tc>
        <w:tc>
          <w:tcPr>
            <w:tcW w:w="3969" w:type="dxa"/>
          </w:tcPr>
          <w:p w:rsidR="007159B4" w:rsidRPr="007159B4" w:rsidRDefault="007159B4" w:rsidP="007159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59B4">
              <w:rPr>
                <w:rFonts w:ascii="Times New Roman" w:hAnsi="Times New Roman" w:cs="Times New Roman"/>
                <w:b/>
                <w:sz w:val="24"/>
                <w:szCs w:val="24"/>
              </w:rPr>
              <w:t>ЛР 1</w:t>
            </w:r>
            <w:r w:rsidRPr="007159B4">
              <w:rPr>
                <w:rFonts w:ascii="Times New Roman" w:hAnsi="Times New Roman" w:cs="Times New Roman"/>
                <w:sz w:val="24"/>
                <w:szCs w:val="24"/>
              </w:rPr>
              <w:t xml:space="preserve">. 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 </w:t>
            </w:r>
          </w:p>
          <w:p w:rsidR="0083101F" w:rsidRDefault="0083101F" w:rsidP="00FF5D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3007A6" w:rsidRPr="006C4070" w:rsidRDefault="003007A6" w:rsidP="003007A6">
            <w:pPr>
              <w:ind w:left="709" w:hanging="709"/>
              <w:rPr>
                <w:rFonts w:ascii="Times New Roman" w:hAnsi="Times New Roman"/>
                <w:iCs/>
                <w:sz w:val="24"/>
                <w:szCs w:val="24"/>
              </w:rPr>
            </w:pPr>
            <w:r w:rsidRPr="006C4070">
              <w:rPr>
                <w:rFonts w:ascii="Times New Roman" w:hAnsi="Times New Roman"/>
                <w:iCs/>
                <w:sz w:val="24"/>
                <w:szCs w:val="24"/>
              </w:rPr>
              <w:t xml:space="preserve">КО.12.Сформированность    </w:t>
            </w:r>
          </w:p>
          <w:p w:rsidR="003007A6" w:rsidRDefault="003007A6" w:rsidP="003007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0">
              <w:rPr>
                <w:rFonts w:ascii="Times New Roman" w:hAnsi="Times New Roman" w:cs="Times New Roman"/>
                <w:sz w:val="24"/>
                <w:szCs w:val="24"/>
              </w:rPr>
              <w:t>гражданской позиции</w:t>
            </w:r>
          </w:p>
          <w:p w:rsidR="0083101F" w:rsidRDefault="003007A6" w:rsidP="003007A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3"/>
                <w:szCs w:val="23"/>
              </w:rPr>
              <w:t>КО.13 Проявление мировоззренческих установок на готовность молодых людей к работе на благо Отечества</w:t>
            </w:r>
          </w:p>
        </w:tc>
      </w:tr>
      <w:tr w:rsidR="0083101F" w:rsidTr="00133792">
        <w:tc>
          <w:tcPr>
            <w:tcW w:w="3369" w:type="dxa"/>
          </w:tcPr>
          <w:p w:rsidR="0083101F" w:rsidRPr="0083101F" w:rsidRDefault="0083101F" w:rsidP="006C407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01F">
              <w:rPr>
                <w:rFonts w:ascii="Times New Roman" w:hAnsi="Times New Roman" w:cs="Times New Roman"/>
                <w:b/>
                <w:sz w:val="28"/>
                <w:szCs w:val="28"/>
              </w:rPr>
              <w:t>ЛР 18</w:t>
            </w:r>
            <w:r w:rsidRPr="0083101F">
              <w:rPr>
                <w:rFonts w:ascii="Times New Roman" w:hAnsi="Times New Roman" w:cs="Times New Roman"/>
                <w:sz w:val="24"/>
                <w:szCs w:val="24"/>
              </w:rPr>
              <w:t xml:space="preserve"> Ценностное отношение </w:t>
            </w:r>
            <w:proofErr w:type="gramStart"/>
            <w:r w:rsidRPr="0083101F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3101F">
              <w:rPr>
                <w:rFonts w:ascii="Times New Roman" w:hAnsi="Times New Roman" w:cs="Times New Roman"/>
                <w:sz w:val="24"/>
                <w:szCs w:val="24"/>
              </w:rPr>
              <w:t xml:space="preserve"> к людям иной национальности, веры, культуры; уважительного отношения к их взглядам.</w:t>
            </w:r>
          </w:p>
        </w:tc>
        <w:tc>
          <w:tcPr>
            <w:tcW w:w="3969" w:type="dxa"/>
          </w:tcPr>
          <w:p w:rsidR="007159B4" w:rsidRPr="007159B4" w:rsidRDefault="007159B4" w:rsidP="007159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59B4">
              <w:rPr>
                <w:rFonts w:ascii="Times New Roman" w:hAnsi="Times New Roman" w:cs="Times New Roman"/>
                <w:b/>
                <w:sz w:val="28"/>
                <w:szCs w:val="28"/>
              </w:rPr>
              <w:t>ЛР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9B4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эстетической ценности, потребности сохранить чистоту русского языка как явления национальной культуры; </w:t>
            </w:r>
          </w:p>
          <w:p w:rsidR="0083101F" w:rsidRDefault="0083101F" w:rsidP="00FF5D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3007A6" w:rsidRPr="00F27C49" w:rsidRDefault="003007A6" w:rsidP="003007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27C49">
              <w:rPr>
                <w:rFonts w:ascii="Times New Roman" w:hAnsi="Times New Roman" w:cs="Times New Roman"/>
                <w:sz w:val="24"/>
                <w:szCs w:val="24"/>
              </w:rPr>
              <w:t xml:space="preserve">КО.15 Отсутствие фактов проявления идеологии терроризма и экстремизма </w:t>
            </w:r>
            <w:proofErr w:type="gramStart"/>
            <w:r w:rsidRPr="00F27C49">
              <w:rPr>
                <w:rFonts w:ascii="Times New Roman" w:hAnsi="Times New Roman" w:cs="Times New Roman"/>
                <w:sz w:val="24"/>
                <w:szCs w:val="24"/>
              </w:rPr>
              <w:t>среди</w:t>
            </w:r>
            <w:proofErr w:type="gramEnd"/>
            <w:r w:rsidRPr="00F27C49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обучающихся.</w:t>
            </w:r>
          </w:p>
          <w:p w:rsidR="0083101F" w:rsidRDefault="003007A6" w:rsidP="003007A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C49">
              <w:rPr>
                <w:rFonts w:ascii="Times New Roman" w:hAnsi="Times New Roman" w:cs="Times New Roman"/>
                <w:sz w:val="24"/>
                <w:szCs w:val="24"/>
              </w:rPr>
              <w:t xml:space="preserve">КО.16 Отсутствие социальных конфликтов </w:t>
            </w:r>
            <w:proofErr w:type="gramStart"/>
            <w:r w:rsidRPr="00F27C49">
              <w:rPr>
                <w:rFonts w:ascii="Times New Roman" w:hAnsi="Times New Roman" w:cs="Times New Roman"/>
                <w:sz w:val="24"/>
                <w:szCs w:val="24"/>
              </w:rPr>
              <w:t>среди</w:t>
            </w:r>
            <w:proofErr w:type="gramEnd"/>
            <w:r w:rsidRPr="00F27C49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обучающихся, основанных на межнациональной, межрелигиозной почве</w:t>
            </w:r>
          </w:p>
        </w:tc>
      </w:tr>
      <w:tr w:rsidR="0083101F" w:rsidTr="00133792">
        <w:tc>
          <w:tcPr>
            <w:tcW w:w="3369" w:type="dxa"/>
          </w:tcPr>
          <w:p w:rsidR="0083101F" w:rsidRPr="0083101F" w:rsidRDefault="0083101F" w:rsidP="006C4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01F">
              <w:rPr>
                <w:rFonts w:ascii="Times New Roman" w:hAnsi="Times New Roman" w:cs="Times New Roman"/>
                <w:b/>
                <w:sz w:val="28"/>
                <w:szCs w:val="28"/>
              </w:rPr>
              <w:t>ЛР 24</w:t>
            </w:r>
            <w:r w:rsidRPr="0083101F">
              <w:rPr>
                <w:rFonts w:ascii="Times New Roman" w:hAnsi="Times New Roman" w:cs="Times New Roman"/>
                <w:sz w:val="24"/>
                <w:szCs w:val="24"/>
              </w:rPr>
              <w:t xml:space="preserve"> Ценностное отношение </w:t>
            </w:r>
            <w:proofErr w:type="gramStart"/>
            <w:r w:rsidRPr="0083101F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3101F">
              <w:rPr>
                <w:rFonts w:ascii="Times New Roman" w:hAnsi="Times New Roman" w:cs="Times New Roman"/>
                <w:sz w:val="24"/>
                <w:szCs w:val="24"/>
              </w:rPr>
              <w:t xml:space="preserve"> к культуре, и искусству, к культуре речи и культуре поведения, к красоте и гармонии</w:t>
            </w:r>
          </w:p>
        </w:tc>
        <w:tc>
          <w:tcPr>
            <w:tcW w:w="3969" w:type="dxa"/>
          </w:tcPr>
          <w:p w:rsidR="007159B4" w:rsidRPr="007159B4" w:rsidRDefault="007159B4" w:rsidP="007159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59B4">
              <w:rPr>
                <w:rFonts w:ascii="Times New Roman" w:hAnsi="Times New Roman" w:cs="Times New Roman"/>
                <w:b/>
                <w:sz w:val="24"/>
                <w:szCs w:val="24"/>
              </w:rPr>
              <w:t>ЛР 1</w:t>
            </w:r>
            <w:r w:rsidRPr="007159B4">
              <w:rPr>
                <w:rFonts w:ascii="Times New Roman" w:hAnsi="Times New Roman" w:cs="Times New Roman"/>
                <w:sz w:val="24"/>
                <w:szCs w:val="24"/>
              </w:rPr>
              <w:t xml:space="preserve">. 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 </w:t>
            </w:r>
          </w:p>
          <w:p w:rsidR="0083101F" w:rsidRDefault="0083101F" w:rsidP="00FF5D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83101F" w:rsidRDefault="003007A6" w:rsidP="00FF5D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3"/>
                <w:szCs w:val="23"/>
              </w:rPr>
              <w:t>КО.17 Участие в реализации просветительских программ, поисковых, археологических, военно-исторических, краеведческих, волонтерских отрядах и молодежных объединениях</w:t>
            </w:r>
          </w:p>
        </w:tc>
      </w:tr>
      <w:tr w:rsidR="0083101F" w:rsidTr="00133792">
        <w:tc>
          <w:tcPr>
            <w:tcW w:w="3369" w:type="dxa"/>
          </w:tcPr>
          <w:p w:rsidR="0083101F" w:rsidRPr="0083101F" w:rsidRDefault="0083101F" w:rsidP="006C4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01F">
              <w:rPr>
                <w:rFonts w:ascii="Times New Roman" w:hAnsi="Times New Roman" w:cs="Times New Roman"/>
                <w:b/>
                <w:sz w:val="28"/>
                <w:szCs w:val="28"/>
              </w:rPr>
              <w:t>ЛР 29</w:t>
            </w:r>
            <w:proofErr w:type="gramStart"/>
            <w:r w:rsidRPr="0083101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83101F">
              <w:rPr>
                <w:rFonts w:ascii="Times New Roman" w:hAnsi="Times New Roman" w:cs="Times New Roman"/>
                <w:sz w:val="24"/>
                <w:szCs w:val="24"/>
              </w:rPr>
              <w:t>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969" w:type="dxa"/>
          </w:tcPr>
          <w:p w:rsidR="00133792" w:rsidRPr="00133792" w:rsidRDefault="00133792" w:rsidP="001337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31F8">
              <w:rPr>
                <w:rFonts w:ascii="Times New Roman" w:hAnsi="Times New Roman" w:cs="Times New Roman"/>
                <w:b/>
                <w:sz w:val="28"/>
                <w:szCs w:val="28"/>
              </w:rPr>
              <w:t>ЛР 5</w:t>
            </w:r>
            <w:r w:rsidRPr="00133792">
              <w:rPr>
                <w:rFonts w:ascii="Times New Roman" w:hAnsi="Times New Roman" w:cs="Times New Roman"/>
                <w:sz w:val="24"/>
                <w:szCs w:val="24"/>
              </w:rPr>
              <w:t xml:space="preserve">. Способность к речевому самоконтролю; оцениванию устных и письменных высказываний с точки зрения языкового оформления, эффективности </w:t>
            </w:r>
          </w:p>
          <w:p w:rsidR="00133792" w:rsidRPr="00133792" w:rsidRDefault="00133792" w:rsidP="001337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3792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достижения поставленных коммуникативных задач; </w:t>
            </w:r>
          </w:p>
          <w:p w:rsidR="00133792" w:rsidRPr="00133792" w:rsidRDefault="00133792" w:rsidP="001337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31F8">
              <w:rPr>
                <w:rFonts w:ascii="Times New Roman" w:hAnsi="Times New Roman" w:cs="Times New Roman"/>
                <w:b/>
                <w:sz w:val="28"/>
                <w:szCs w:val="28"/>
              </w:rPr>
              <w:t>ЛР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33792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и способность к самостоятельной, творческой и ответственной деятельности; </w:t>
            </w:r>
          </w:p>
          <w:p w:rsidR="00133792" w:rsidRPr="00133792" w:rsidRDefault="00133792" w:rsidP="001337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3792">
              <w:rPr>
                <w:rFonts w:ascii="Times New Roman" w:hAnsi="Times New Roman" w:cs="Times New Roman"/>
                <w:b/>
                <w:sz w:val="24"/>
                <w:szCs w:val="24"/>
              </w:rPr>
              <w:t>ЛР 7</w:t>
            </w:r>
            <w:r w:rsidRPr="00133792">
              <w:rPr>
                <w:rFonts w:ascii="Times New Roman" w:hAnsi="Times New Roman" w:cs="Times New Roman"/>
                <w:sz w:val="24"/>
                <w:szCs w:val="24"/>
              </w:rPr>
              <w:t>.Способность к самооценке на основе наблюдения за собственной речью,</w:t>
            </w:r>
          </w:p>
          <w:p w:rsidR="00133792" w:rsidRPr="00FF5DA9" w:rsidRDefault="00133792" w:rsidP="001337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3792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речевого самосовершенствования</w:t>
            </w: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83101F" w:rsidRDefault="0083101F" w:rsidP="00FF5D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83101F" w:rsidRDefault="003007A6" w:rsidP="00FF5DA9">
            <w:pPr>
              <w:pStyle w:val="a3"/>
              <w:rPr>
                <w:rFonts w:ascii="Times New Roman" w:hAnsi="Times New Roman"/>
                <w:iCs/>
                <w:sz w:val="23"/>
                <w:szCs w:val="23"/>
              </w:rPr>
            </w:pPr>
            <w:r>
              <w:rPr>
                <w:rFonts w:ascii="Times New Roman" w:hAnsi="Times New Roman"/>
                <w:iCs/>
                <w:sz w:val="23"/>
                <w:szCs w:val="23"/>
              </w:rPr>
              <w:t>КО.08 Соблюдение этических норм общения при взаимодействии с обучающимися, преподавателями, мастерами и руководителями практики</w:t>
            </w:r>
          </w:p>
          <w:p w:rsidR="003007A6" w:rsidRPr="003007A6" w:rsidRDefault="003007A6" w:rsidP="003007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07A6">
              <w:rPr>
                <w:rFonts w:ascii="Times New Roman" w:hAnsi="Times New Roman" w:cs="Times New Roman"/>
                <w:sz w:val="24"/>
                <w:szCs w:val="24"/>
              </w:rPr>
              <w:t>КО.10 Демонстрация навыков межличностного делового общения, социального имиджа.</w:t>
            </w:r>
          </w:p>
          <w:p w:rsidR="003007A6" w:rsidRDefault="003007A6" w:rsidP="003007A6">
            <w:pPr>
              <w:pStyle w:val="a3"/>
              <w:rPr>
                <w:rFonts w:cs="Times New Roman"/>
                <w:b/>
                <w:sz w:val="28"/>
                <w:szCs w:val="28"/>
              </w:rPr>
            </w:pPr>
            <w:r w:rsidRPr="003007A6">
              <w:rPr>
                <w:rFonts w:ascii="Times New Roman" w:hAnsi="Times New Roman" w:cs="Times New Roman"/>
                <w:sz w:val="24"/>
                <w:szCs w:val="24"/>
              </w:rPr>
              <w:t>КО.11 Готовность к общению и взаимодействию с людьми самого разного статуса и в многообразных обстоятельствах</w:t>
            </w:r>
          </w:p>
        </w:tc>
      </w:tr>
      <w:tr w:rsidR="0083101F" w:rsidTr="00133792">
        <w:tc>
          <w:tcPr>
            <w:tcW w:w="3369" w:type="dxa"/>
          </w:tcPr>
          <w:p w:rsidR="0083101F" w:rsidRPr="0083101F" w:rsidRDefault="0083101F" w:rsidP="006C4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01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ЛР 33</w:t>
            </w:r>
            <w:r w:rsidRPr="0083101F">
              <w:rPr>
                <w:rFonts w:ascii="Times New Roman" w:hAnsi="Times New Roman" w:cs="Times New Roman"/>
                <w:sz w:val="24"/>
                <w:szCs w:val="24"/>
              </w:rPr>
              <w:t xml:space="preserve"> Проявление терпимости и уважения к обычаям и традициям народов России и других государств, способности к межнациональному и межконфессиональному согласию</w:t>
            </w:r>
          </w:p>
        </w:tc>
        <w:tc>
          <w:tcPr>
            <w:tcW w:w="3969" w:type="dxa"/>
          </w:tcPr>
          <w:p w:rsidR="00133792" w:rsidRPr="007159B4" w:rsidRDefault="00133792" w:rsidP="001337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59B4">
              <w:rPr>
                <w:rFonts w:ascii="Times New Roman" w:hAnsi="Times New Roman" w:cs="Times New Roman"/>
                <w:b/>
                <w:sz w:val="24"/>
                <w:szCs w:val="24"/>
              </w:rPr>
              <w:t>ЛР 1</w:t>
            </w:r>
            <w:r w:rsidRPr="007159B4">
              <w:rPr>
                <w:rFonts w:ascii="Times New Roman" w:hAnsi="Times New Roman" w:cs="Times New Roman"/>
                <w:sz w:val="24"/>
                <w:szCs w:val="24"/>
              </w:rPr>
              <w:t xml:space="preserve">. 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 </w:t>
            </w:r>
          </w:p>
          <w:p w:rsidR="0083101F" w:rsidRDefault="0083101F" w:rsidP="00FF5D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3007A6" w:rsidRPr="00F27C49" w:rsidRDefault="003007A6" w:rsidP="003007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27C49">
              <w:rPr>
                <w:rFonts w:ascii="Times New Roman" w:hAnsi="Times New Roman" w:cs="Times New Roman"/>
                <w:sz w:val="24"/>
                <w:szCs w:val="24"/>
              </w:rPr>
              <w:t xml:space="preserve">КО.15 Отсутствие фактов проявления идеологии терроризма и экстремизма </w:t>
            </w:r>
            <w:proofErr w:type="gramStart"/>
            <w:r w:rsidRPr="00F27C49">
              <w:rPr>
                <w:rFonts w:ascii="Times New Roman" w:hAnsi="Times New Roman" w:cs="Times New Roman"/>
                <w:sz w:val="24"/>
                <w:szCs w:val="24"/>
              </w:rPr>
              <w:t>среди</w:t>
            </w:r>
            <w:proofErr w:type="gramEnd"/>
            <w:r w:rsidRPr="00F27C49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обучающихся.</w:t>
            </w:r>
          </w:p>
          <w:p w:rsidR="0083101F" w:rsidRDefault="003007A6" w:rsidP="003007A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C49">
              <w:rPr>
                <w:rFonts w:ascii="Times New Roman" w:hAnsi="Times New Roman" w:cs="Times New Roman"/>
                <w:sz w:val="24"/>
                <w:szCs w:val="24"/>
              </w:rPr>
              <w:t xml:space="preserve">КО.16 Отсутствие социальных конфликтов </w:t>
            </w:r>
            <w:proofErr w:type="gramStart"/>
            <w:r w:rsidRPr="00F27C49">
              <w:rPr>
                <w:rFonts w:ascii="Times New Roman" w:hAnsi="Times New Roman" w:cs="Times New Roman"/>
                <w:sz w:val="24"/>
                <w:szCs w:val="24"/>
              </w:rPr>
              <w:t>среди</w:t>
            </w:r>
            <w:proofErr w:type="gramEnd"/>
            <w:r w:rsidRPr="00F27C49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обучающихся, основанных на межнациональной, межрелигиозной почве</w:t>
            </w:r>
          </w:p>
        </w:tc>
      </w:tr>
      <w:tr w:rsidR="0083101F" w:rsidTr="00133792">
        <w:tc>
          <w:tcPr>
            <w:tcW w:w="3369" w:type="dxa"/>
          </w:tcPr>
          <w:p w:rsidR="0083101F" w:rsidRPr="0083101F" w:rsidRDefault="0083101F" w:rsidP="006C4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01F">
              <w:rPr>
                <w:rFonts w:ascii="Times New Roman" w:hAnsi="Times New Roman" w:cs="Times New Roman"/>
                <w:b/>
                <w:sz w:val="28"/>
                <w:szCs w:val="28"/>
              </w:rPr>
              <w:t>ЛР 39</w:t>
            </w:r>
            <w:proofErr w:type="gramStart"/>
            <w:r w:rsidRPr="00831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10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3101F">
              <w:rPr>
                <w:rFonts w:ascii="Times New Roman" w:hAnsi="Times New Roman" w:cs="Times New Roman"/>
                <w:sz w:val="24"/>
                <w:szCs w:val="24"/>
              </w:rPr>
              <w:t>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  <w:tc>
          <w:tcPr>
            <w:tcW w:w="3969" w:type="dxa"/>
          </w:tcPr>
          <w:p w:rsidR="007159B4" w:rsidRPr="007159B4" w:rsidRDefault="007159B4" w:rsidP="007159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31F8">
              <w:rPr>
                <w:rFonts w:ascii="Times New Roman" w:hAnsi="Times New Roman" w:cs="Times New Roman"/>
                <w:b/>
                <w:sz w:val="28"/>
                <w:szCs w:val="28"/>
              </w:rPr>
              <w:t>ЛР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7159B4">
              <w:rPr>
                <w:rFonts w:ascii="Times New Roman" w:hAnsi="Times New Roman" w:cs="Times New Roman"/>
                <w:sz w:val="24"/>
                <w:szCs w:val="24"/>
              </w:rPr>
              <w:t>Понимание роли родного языка как основы успешной социализации личности;</w:t>
            </w:r>
          </w:p>
          <w:p w:rsidR="0083101F" w:rsidRDefault="0083101F" w:rsidP="00FF5D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3007A6" w:rsidRPr="00F27C49" w:rsidRDefault="003007A6" w:rsidP="003007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27C49">
              <w:rPr>
                <w:rFonts w:ascii="Times New Roman" w:hAnsi="Times New Roman" w:cs="Times New Roman"/>
                <w:sz w:val="24"/>
                <w:szCs w:val="24"/>
              </w:rPr>
              <w:t xml:space="preserve">КО.15 Отсутствие фактов проявления идеологии терроризма и экстремизма </w:t>
            </w:r>
            <w:proofErr w:type="gramStart"/>
            <w:r w:rsidRPr="00F27C49">
              <w:rPr>
                <w:rFonts w:ascii="Times New Roman" w:hAnsi="Times New Roman" w:cs="Times New Roman"/>
                <w:sz w:val="24"/>
                <w:szCs w:val="24"/>
              </w:rPr>
              <w:t>среди</w:t>
            </w:r>
            <w:proofErr w:type="gramEnd"/>
            <w:r w:rsidRPr="00F27C49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обучающихся.</w:t>
            </w:r>
          </w:p>
          <w:p w:rsidR="0083101F" w:rsidRDefault="003007A6" w:rsidP="003007A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C49">
              <w:rPr>
                <w:rFonts w:ascii="Times New Roman" w:hAnsi="Times New Roman" w:cs="Times New Roman"/>
                <w:sz w:val="24"/>
                <w:szCs w:val="24"/>
              </w:rPr>
              <w:t xml:space="preserve">КО.16 Отсутствие социальных конфликтов </w:t>
            </w:r>
            <w:proofErr w:type="gramStart"/>
            <w:r w:rsidRPr="00F27C49">
              <w:rPr>
                <w:rFonts w:ascii="Times New Roman" w:hAnsi="Times New Roman" w:cs="Times New Roman"/>
                <w:sz w:val="24"/>
                <w:szCs w:val="24"/>
              </w:rPr>
              <w:t>среди</w:t>
            </w:r>
            <w:proofErr w:type="gramEnd"/>
            <w:r w:rsidRPr="00F27C49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обучающихся, основанных на межнациональной, межрелигиозной почве</w:t>
            </w:r>
          </w:p>
        </w:tc>
      </w:tr>
    </w:tbl>
    <w:p w:rsidR="00DA221B" w:rsidRDefault="00DA221B" w:rsidP="00FF5D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3933" w:rsidRPr="00CA4400" w:rsidRDefault="00993933" w:rsidP="00FF5D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993933" w:rsidP="004831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DA221B">
        <w:rPr>
          <w:rFonts w:ascii="Times New Roman" w:hAnsi="Times New Roman" w:cs="Times New Roman"/>
          <w:b/>
          <w:sz w:val="28"/>
          <w:szCs w:val="28"/>
        </w:rPr>
        <w:t>6</w:t>
      </w:r>
      <w:r w:rsidR="00FF5DA9">
        <w:rPr>
          <w:rFonts w:ascii="Times New Roman" w:hAnsi="Times New Roman" w:cs="Times New Roman"/>
          <w:b/>
          <w:sz w:val="28"/>
          <w:szCs w:val="28"/>
        </w:rPr>
        <w:t>.</w:t>
      </w:r>
      <w:r w:rsidR="004831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3194" w:rsidRPr="00A0757D">
        <w:rPr>
          <w:rFonts w:ascii="Times New Roman" w:hAnsi="Times New Roman" w:cs="Times New Roman"/>
          <w:b/>
          <w:sz w:val="28"/>
          <w:szCs w:val="28"/>
        </w:rPr>
        <w:t xml:space="preserve">Место </w:t>
      </w:r>
      <w:r w:rsidR="00483194" w:rsidRPr="0062343D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  <w:r w:rsidR="00483194" w:rsidRPr="00A075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44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40B0">
        <w:rPr>
          <w:rFonts w:ascii="Times New Roman" w:hAnsi="Times New Roman" w:cs="Times New Roman"/>
          <w:b/>
          <w:sz w:val="28"/>
          <w:szCs w:val="28"/>
        </w:rPr>
        <w:t>О</w:t>
      </w:r>
      <w:r w:rsidR="008927C3">
        <w:rPr>
          <w:rFonts w:ascii="Times New Roman" w:hAnsi="Times New Roman" w:cs="Times New Roman"/>
          <w:b/>
          <w:sz w:val="28"/>
          <w:szCs w:val="28"/>
        </w:rPr>
        <w:t>УД</w:t>
      </w:r>
      <w:r w:rsidR="0062343D">
        <w:rPr>
          <w:rFonts w:ascii="Times New Roman" w:hAnsi="Times New Roman" w:cs="Times New Roman"/>
          <w:b/>
          <w:sz w:val="28"/>
          <w:szCs w:val="28"/>
        </w:rPr>
        <w:t>.01</w:t>
      </w:r>
      <w:r w:rsidR="009A40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4400">
        <w:rPr>
          <w:rFonts w:ascii="Times New Roman" w:hAnsi="Times New Roman" w:cs="Times New Roman"/>
          <w:b/>
          <w:sz w:val="28"/>
          <w:szCs w:val="28"/>
        </w:rPr>
        <w:t xml:space="preserve">Русский язык </w:t>
      </w:r>
      <w:r w:rsidR="00483194">
        <w:rPr>
          <w:rFonts w:ascii="Times New Roman" w:hAnsi="Times New Roman" w:cs="Times New Roman"/>
          <w:b/>
          <w:sz w:val="28"/>
          <w:szCs w:val="28"/>
        </w:rPr>
        <w:t xml:space="preserve"> в учебном плане: </w:t>
      </w:r>
      <w:r w:rsidR="00483194">
        <w:rPr>
          <w:rFonts w:ascii="Times New Roman" w:hAnsi="Times New Roman" w:cs="Times New Roman"/>
          <w:sz w:val="28"/>
          <w:szCs w:val="28"/>
        </w:rPr>
        <w:t>общеобразовательный цикл</w:t>
      </w:r>
    </w:p>
    <w:p w:rsidR="00483194" w:rsidRDefault="00483194" w:rsidP="00483194">
      <w:pPr>
        <w:pStyle w:val="a3"/>
      </w:pPr>
      <w:r w:rsidRPr="00F04519">
        <w:rPr>
          <w:rFonts w:ascii="Times New Roman" w:hAnsi="Times New Roman" w:cs="Times New Roman"/>
          <w:sz w:val="28"/>
          <w:szCs w:val="28"/>
        </w:rPr>
        <w:t>Учебная дисциплина «Русский язык и литература. Русский язык» является частью учебного предмета «Русский язык и литература» обязательной предметной области «Филология» ФГОС среднего общего образования. В профессиональных образовательных организа</w:t>
      </w:r>
      <w:r>
        <w:rPr>
          <w:rFonts w:ascii="Times New Roman" w:hAnsi="Times New Roman" w:cs="Times New Roman"/>
          <w:sz w:val="28"/>
          <w:szCs w:val="28"/>
        </w:rPr>
        <w:t>циях, реализующих образователь</w:t>
      </w:r>
      <w:r w:rsidRPr="00F04519">
        <w:rPr>
          <w:rFonts w:ascii="Times New Roman" w:hAnsi="Times New Roman" w:cs="Times New Roman"/>
          <w:sz w:val="28"/>
          <w:szCs w:val="28"/>
        </w:rPr>
        <w:t>ную программу среднего общего образования в пределах освоения ОПОП СПО на базе основного общего образования, учебная дисциплина «Русский язык и литература. Русский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(ППКРС, ППССЗ). В учебных планах ППКРС, ППССЗ учебная</w:t>
      </w:r>
      <w:r>
        <w:rPr>
          <w:rFonts w:ascii="Times New Roman" w:hAnsi="Times New Roman" w:cs="Times New Roman"/>
          <w:sz w:val="28"/>
          <w:szCs w:val="28"/>
        </w:rPr>
        <w:t xml:space="preserve"> дисциплина «Русский язык и ли</w:t>
      </w:r>
      <w:r w:rsidRPr="00F04519">
        <w:rPr>
          <w:rFonts w:ascii="Times New Roman" w:hAnsi="Times New Roman" w:cs="Times New Roman"/>
          <w:sz w:val="28"/>
          <w:szCs w:val="28"/>
        </w:rPr>
        <w:t xml:space="preserve">тература. Русский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или специальностей СПО соответствующего профиля профессионального образования. </w:t>
      </w:r>
    </w:p>
    <w:p w:rsidR="00DA221B" w:rsidRDefault="00DA221B" w:rsidP="00993933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3933" w:rsidRPr="00DA221B" w:rsidRDefault="00993933" w:rsidP="009939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A221B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DA221B" w:rsidRPr="00DA221B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Pr="00DA22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DA221B">
        <w:rPr>
          <w:rFonts w:ascii="Times New Roman" w:hAnsi="Times New Roman" w:cs="Times New Roman"/>
          <w:b/>
          <w:sz w:val="28"/>
          <w:szCs w:val="28"/>
        </w:rPr>
        <w:t>Использование электронных образовательных ресурсов (ЭОР).</w:t>
      </w:r>
    </w:p>
    <w:p w:rsidR="00993933" w:rsidRPr="00993933" w:rsidRDefault="00993933" w:rsidP="00993933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21B">
        <w:rPr>
          <w:rFonts w:ascii="Times New Roman" w:hAnsi="Times New Roman" w:cs="Times New Roman"/>
          <w:b/>
          <w:sz w:val="28"/>
          <w:szCs w:val="28"/>
        </w:rPr>
        <w:tab/>
      </w:r>
      <w:r w:rsidRPr="00993933">
        <w:rPr>
          <w:rFonts w:ascii="Times New Roman" w:hAnsi="Times New Roman" w:cs="Times New Roman"/>
          <w:sz w:val="28"/>
          <w:szCs w:val="28"/>
        </w:rPr>
        <w:t xml:space="preserve">В соответствии с изменениями статья 108 Федерального закона от 29.12.2012г. №273 «Об образовании в Российской Федерации» дополнена пунктом следующего содержания: </w:t>
      </w:r>
      <w:proofErr w:type="gramStart"/>
      <w:r w:rsidRPr="00993933">
        <w:rPr>
          <w:rFonts w:ascii="Times New Roman" w:hAnsi="Times New Roman" w:cs="Times New Roman"/>
          <w:sz w:val="28"/>
          <w:szCs w:val="28"/>
        </w:rPr>
        <w:t xml:space="preserve">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</w:t>
      </w:r>
      <w:r w:rsidRPr="00993933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либо на ее части: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</w:t>
      </w:r>
      <w:proofErr w:type="gramEnd"/>
      <w:r w:rsidRPr="00993933">
        <w:rPr>
          <w:rFonts w:ascii="Times New Roman" w:hAnsi="Times New Roman" w:cs="Times New Roman"/>
          <w:sz w:val="28"/>
          <w:szCs w:val="28"/>
        </w:rPr>
        <w:t xml:space="preserve">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993933" w:rsidRPr="00993933" w:rsidRDefault="00993933" w:rsidP="00993933">
      <w:pPr>
        <w:pStyle w:val="a3"/>
        <w:rPr>
          <w:rFonts w:ascii="Times New Roman" w:hAnsi="Times New Roman" w:cs="Times New Roman"/>
          <w:sz w:val="28"/>
          <w:szCs w:val="28"/>
        </w:rPr>
      </w:pPr>
      <w:r w:rsidRPr="00993933">
        <w:rPr>
          <w:rFonts w:ascii="Times New Roman" w:hAnsi="Times New Roman" w:cs="Times New Roman"/>
          <w:sz w:val="28"/>
          <w:szCs w:val="28"/>
        </w:rPr>
        <w:tab/>
        <w:t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онлайн – режиме.</w:t>
      </w:r>
    </w:p>
    <w:p w:rsidR="00993933" w:rsidRPr="00993933" w:rsidRDefault="00993933" w:rsidP="009939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3933" w:rsidRPr="00993933" w:rsidRDefault="00993933" w:rsidP="00993933">
      <w:pPr>
        <w:pStyle w:val="a3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99393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Темы, выносимые на дистанционное обучение:</w:t>
      </w:r>
    </w:p>
    <w:tbl>
      <w:tblPr>
        <w:tblW w:w="13852" w:type="dxa"/>
        <w:tblInd w:w="2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52"/>
      </w:tblGrid>
      <w:tr w:rsidR="003007A6" w:rsidRPr="0062343D" w:rsidTr="003007A6">
        <w:trPr>
          <w:trHeight w:val="3705"/>
        </w:trPr>
        <w:tc>
          <w:tcPr>
            <w:tcW w:w="13852" w:type="dxa"/>
            <w:tcBorders>
              <w:top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7A6" w:rsidRPr="0062343D" w:rsidRDefault="009E0838" w:rsidP="00362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1.</w:t>
            </w:r>
            <w:r w:rsidR="003007A6"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Слово в лексической системе языка. Прямое, переносное значение слова.</w:t>
            </w:r>
          </w:p>
          <w:p w:rsidR="003007A6" w:rsidRPr="0062343D" w:rsidRDefault="009E0838" w:rsidP="00362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2.</w:t>
            </w:r>
            <w:r w:rsidR="003007A6"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Выразительные средства языка.</w:t>
            </w:r>
          </w:p>
          <w:p w:rsidR="009E0838" w:rsidRDefault="009E0838" w:rsidP="003624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3.</w:t>
            </w:r>
            <w:r w:rsidR="003007A6"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Омонимы, синонимы и их употребление.</w:t>
            </w:r>
            <w:r w:rsidR="003007A6"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 </w:t>
            </w:r>
          </w:p>
          <w:p w:rsidR="003007A6" w:rsidRPr="009E0838" w:rsidRDefault="009E0838" w:rsidP="00362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9E083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zh-TW"/>
              </w:rPr>
              <w:t>4.</w:t>
            </w:r>
            <w:r w:rsidR="003007A6" w:rsidRPr="009E0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Антонимы, паронимы и их употребление</w:t>
            </w:r>
          </w:p>
          <w:p w:rsidR="003007A6" w:rsidRPr="0062343D" w:rsidRDefault="009E0838" w:rsidP="00362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5.</w:t>
            </w:r>
            <w:r w:rsidR="003007A6" w:rsidRPr="009E0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Изоб</w:t>
            </w:r>
            <w:r w:rsidR="003007A6"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разительные возможности омонимов, синонимов.</w:t>
            </w:r>
          </w:p>
          <w:p w:rsidR="003007A6" w:rsidRPr="0062343D" w:rsidRDefault="009E0838" w:rsidP="00362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6.</w:t>
            </w:r>
            <w:r w:rsidR="003007A6"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Лексика с точки зрения ее употребления: нейтральная, книжная, термины.</w:t>
            </w:r>
          </w:p>
          <w:p w:rsidR="009E0838" w:rsidRDefault="009E0838" w:rsidP="00362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7.</w:t>
            </w:r>
            <w:r w:rsidR="003007A6"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Лексика с точки зрения ее употребления: жаргоны, диалектизмы, </w:t>
            </w:r>
          </w:p>
          <w:p w:rsidR="003007A6" w:rsidRPr="0062343D" w:rsidRDefault="003007A6" w:rsidP="00362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профессионализмы. </w:t>
            </w:r>
          </w:p>
          <w:p w:rsidR="003007A6" w:rsidRPr="0062343D" w:rsidRDefault="009E0838" w:rsidP="00362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8.</w:t>
            </w:r>
            <w:r w:rsidR="003007A6"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Активный и пассивный запас: архаизмы, историзмы, неологизмы</w:t>
            </w:r>
          </w:p>
          <w:p w:rsidR="003007A6" w:rsidRPr="0062343D" w:rsidRDefault="009E0838" w:rsidP="00362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9.</w:t>
            </w:r>
            <w:r w:rsidR="003007A6"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Особенности русского речевого этикета.</w:t>
            </w:r>
          </w:p>
          <w:p w:rsidR="003007A6" w:rsidRPr="0062343D" w:rsidRDefault="009E0838" w:rsidP="00362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10.</w:t>
            </w:r>
            <w:r w:rsidR="003007A6"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Фразеологизмы. Отличие фразеологизма от слова.</w:t>
            </w:r>
          </w:p>
          <w:p w:rsidR="003007A6" w:rsidRPr="0062343D" w:rsidRDefault="009E0838" w:rsidP="003624A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11.</w:t>
            </w:r>
            <w:r w:rsidR="003007A6"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Фразеологические антонимы и синонимы. </w:t>
            </w:r>
          </w:p>
        </w:tc>
      </w:tr>
    </w:tbl>
    <w:p w:rsidR="00DA221B" w:rsidRDefault="00DA221B" w:rsidP="00CA440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67584" w:rsidRPr="00CA4400" w:rsidRDefault="00483194" w:rsidP="00CA440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1.7</w:t>
      </w:r>
      <w:r w:rsidR="00665137">
        <w:rPr>
          <w:rFonts w:ascii="Times New Roman" w:hAnsi="Times New Roman" w:cs="Times New Roman"/>
          <w:b/>
          <w:sz w:val="28"/>
          <w:szCs w:val="28"/>
        </w:rPr>
        <w:t>.К</w:t>
      </w:r>
      <w:r w:rsidRPr="00483194">
        <w:rPr>
          <w:rFonts w:ascii="Times New Roman" w:hAnsi="Times New Roman" w:cs="Times New Roman"/>
          <w:b/>
          <w:sz w:val="28"/>
          <w:szCs w:val="28"/>
        </w:rPr>
        <w:t>оличество часов на освоение программы учебной дисципли</w:t>
      </w:r>
      <w:r w:rsidR="00CA4400">
        <w:rPr>
          <w:rFonts w:ascii="Times New Roman" w:hAnsi="Times New Roman" w:cs="Times New Roman"/>
          <w:b/>
          <w:sz w:val="28"/>
          <w:szCs w:val="28"/>
        </w:rPr>
        <w:t>ны   Русский язык</w:t>
      </w:r>
      <w:r w:rsidR="008927C3">
        <w:rPr>
          <w:rFonts w:ascii="Times New Roman" w:hAnsi="Times New Roman" w:cs="Times New Roman"/>
          <w:b/>
          <w:sz w:val="28"/>
          <w:szCs w:val="28"/>
        </w:rPr>
        <w:t>: 114</w:t>
      </w:r>
      <w:r w:rsidRPr="00483194">
        <w:rPr>
          <w:rFonts w:ascii="Times New Roman" w:hAnsi="Times New Roman" w:cs="Times New Roman"/>
          <w:b/>
          <w:sz w:val="28"/>
          <w:szCs w:val="28"/>
        </w:rPr>
        <w:t xml:space="preserve"> час</w:t>
      </w:r>
      <w:r w:rsidR="008927C3">
        <w:rPr>
          <w:rFonts w:ascii="Times New Roman" w:hAnsi="Times New Roman" w:cs="Times New Roman"/>
          <w:b/>
          <w:sz w:val="28"/>
          <w:szCs w:val="28"/>
        </w:rPr>
        <w:t>ов</w:t>
      </w:r>
    </w:p>
    <w:p w:rsidR="00C67584" w:rsidRPr="00C67584" w:rsidRDefault="00C67584" w:rsidP="00C6758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r w:rsidRPr="00C67584"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  <w:t>из них аудиторная</w:t>
      </w:r>
      <w:r w:rsidR="00CA4400"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  <w:t xml:space="preserve"> </w:t>
      </w:r>
      <w:r w:rsidRPr="00C67584"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  <w:t>(о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  <w:t>бязательная) нагрузка студентов, включая практические занятия</w:t>
      </w:r>
      <w:r w:rsidRPr="00C67584"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  <w:t xml:space="preserve"> —114 часов;</w:t>
      </w:r>
    </w:p>
    <w:p w:rsidR="00483194" w:rsidRDefault="00C67584" w:rsidP="00CA4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</w:pPr>
      <w:r w:rsidRPr="00C67584"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  <w:t> </w:t>
      </w:r>
    </w:p>
    <w:p w:rsidR="009E0838" w:rsidRDefault="009E0838" w:rsidP="00CA4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</w:pPr>
    </w:p>
    <w:p w:rsidR="009E0838" w:rsidRDefault="009E0838" w:rsidP="00CA4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</w:pPr>
    </w:p>
    <w:p w:rsidR="009E0838" w:rsidRDefault="009E0838" w:rsidP="00CA4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</w:pPr>
    </w:p>
    <w:p w:rsidR="009E0838" w:rsidRDefault="009E0838" w:rsidP="00CA4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</w:pPr>
    </w:p>
    <w:p w:rsidR="009E0838" w:rsidRDefault="009E0838" w:rsidP="00CA4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</w:pPr>
    </w:p>
    <w:p w:rsidR="009E0838" w:rsidRDefault="009E0838" w:rsidP="00CA4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</w:pPr>
    </w:p>
    <w:p w:rsidR="009E0838" w:rsidRDefault="009E0838" w:rsidP="00CA4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</w:pPr>
    </w:p>
    <w:p w:rsidR="009E0838" w:rsidRDefault="009E0838" w:rsidP="00CA4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</w:pPr>
    </w:p>
    <w:p w:rsidR="009E0838" w:rsidRDefault="009E0838" w:rsidP="00CA4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</w:pPr>
    </w:p>
    <w:p w:rsidR="009E0838" w:rsidRDefault="009E0838" w:rsidP="00CA4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</w:pPr>
    </w:p>
    <w:p w:rsidR="009E0838" w:rsidRDefault="009E0838" w:rsidP="00CA4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</w:pPr>
    </w:p>
    <w:p w:rsidR="009E0838" w:rsidRPr="00CA4400" w:rsidRDefault="009E0838" w:rsidP="00CA440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3194" w:rsidRPr="00FF7C53" w:rsidRDefault="00483194" w:rsidP="0057576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F7C53">
        <w:rPr>
          <w:rFonts w:ascii="Times New Roman" w:hAnsi="Times New Roman" w:cs="Times New Roman"/>
          <w:b/>
          <w:sz w:val="28"/>
          <w:szCs w:val="28"/>
        </w:rPr>
        <w:t>2.СТРУКТУРА И СОДЕРЖАНИЕ РАБОЧЕЙ ПРОГРАММЫ УЧЕБНОЙ ДИСЦИПЛИНЫ</w:t>
      </w:r>
      <w:r w:rsidR="005757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7C53">
        <w:rPr>
          <w:rFonts w:ascii="Times New Roman" w:hAnsi="Times New Roman" w:cs="Times New Roman"/>
          <w:b/>
          <w:sz w:val="24"/>
          <w:szCs w:val="24"/>
        </w:rPr>
        <w:t xml:space="preserve"> РУССКИЙ ЯЗЫК</w:t>
      </w:r>
    </w:p>
    <w:p w:rsidR="00483194" w:rsidRDefault="00483194" w:rsidP="004831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3194" w:rsidRPr="0057576F" w:rsidRDefault="00483194" w:rsidP="00483194">
      <w:pPr>
        <w:pStyle w:val="a3"/>
        <w:rPr>
          <w:rFonts w:ascii="Times New Roman" w:hAnsi="Times New Roman" w:cs="Times New Roman"/>
          <w:sz w:val="24"/>
          <w:szCs w:val="24"/>
        </w:rPr>
      </w:pPr>
      <w:r w:rsidRPr="00FF7C53">
        <w:rPr>
          <w:rFonts w:ascii="Times New Roman" w:hAnsi="Times New Roman" w:cs="Times New Roman"/>
          <w:sz w:val="28"/>
          <w:szCs w:val="28"/>
        </w:rPr>
        <w:t xml:space="preserve">2.1. Объем  </w:t>
      </w:r>
      <w:r w:rsidRPr="00FF7C53">
        <w:rPr>
          <w:rFonts w:ascii="Times New Roman" w:hAnsi="Times New Roman" w:cs="Times New Roman"/>
          <w:sz w:val="24"/>
          <w:szCs w:val="24"/>
        </w:rPr>
        <w:t xml:space="preserve">учебной дисциплины </w:t>
      </w:r>
      <w:r w:rsidR="0057576F">
        <w:rPr>
          <w:rFonts w:ascii="Times New Roman" w:hAnsi="Times New Roman" w:cs="Times New Roman"/>
          <w:sz w:val="28"/>
          <w:szCs w:val="28"/>
        </w:rPr>
        <w:t xml:space="preserve">  Русский язык  </w:t>
      </w:r>
      <w:r w:rsidR="00DA221B" w:rsidRPr="00DA221B">
        <w:rPr>
          <w:rFonts w:ascii="Times New Roman" w:hAnsi="Times New Roman" w:cs="Times New Roman"/>
          <w:sz w:val="24"/>
          <w:szCs w:val="24"/>
        </w:rPr>
        <w:t>и</w:t>
      </w:r>
      <w:r w:rsidRPr="00DA221B">
        <w:rPr>
          <w:rFonts w:ascii="Times New Roman" w:hAnsi="Times New Roman" w:cs="Times New Roman"/>
          <w:sz w:val="24"/>
          <w:szCs w:val="24"/>
        </w:rPr>
        <w:t xml:space="preserve"> в</w:t>
      </w:r>
      <w:r w:rsidRPr="0057576F">
        <w:rPr>
          <w:rFonts w:ascii="Times New Roman" w:hAnsi="Times New Roman" w:cs="Times New Roman"/>
          <w:sz w:val="24"/>
          <w:szCs w:val="24"/>
        </w:rPr>
        <w:t>иды учебной работы</w:t>
      </w:r>
    </w:p>
    <w:p w:rsidR="00483194" w:rsidRPr="00FF7C53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479"/>
        <w:gridCol w:w="2092"/>
      </w:tblGrid>
      <w:tr w:rsidR="00483194" w:rsidTr="006D50E0">
        <w:tc>
          <w:tcPr>
            <w:tcW w:w="7479" w:type="dxa"/>
          </w:tcPr>
          <w:p w:rsidR="00483194" w:rsidRPr="00682520" w:rsidRDefault="00483194" w:rsidP="006D50E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520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092" w:type="dxa"/>
          </w:tcPr>
          <w:p w:rsidR="00483194" w:rsidRPr="00682520" w:rsidRDefault="00483194" w:rsidP="006D50E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520">
              <w:rPr>
                <w:rFonts w:ascii="Times New Roman" w:hAnsi="Times New Roman" w:cs="Times New Roman"/>
                <w:b/>
                <w:sz w:val="28"/>
                <w:szCs w:val="28"/>
              </w:rPr>
              <w:t>Объем часов</w:t>
            </w:r>
          </w:p>
        </w:tc>
      </w:tr>
      <w:tr w:rsidR="00483194" w:rsidTr="006D50E0">
        <w:tc>
          <w:tcPr>
            <w:tcW w:w="7479" w:type="dxa"/>
          </w:tcPr>
          <w:p w:rsidR="00483194" w:rsidRPr="00473818" w:rsidRDefault="00483194" w:rsidP="006D50E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3818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092" w:type="dxa"/>
          </w:tcPr>
          <w:p w:rsidR="00483194" w:rsidRPr="00FF7C53" w:rsidRDefault="00483194" w:rsidP="006D50E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7C53">
              <w:rPr>
                <w:rFonts w:ascii="Times New Roman" w:hAnsi="Times New Roman" w:cs="Times New Roman"/>
                <w:b/>
                <w:sz w:val="28"/>
                <w:szCs w:val="28"/>
              </w:rPr>
              <w:t>114</w:t>
            </w:r>
          </w:p>
        </w:tc>
      </w:tr>
      <w:tr w:rsidR="00483194" w:rsidTr="006D50E0">
        <w:tc>
          <w:tcPr>
            <w:tcW w:w="7479" w:type="dxa"/>
          </w:tcPr>
          <w:p w:rsidR="00483194" w:rsidRDefault="00483194" w:rsidP="006D50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092" w:type="dxa"/>
          </w:tcPr>
          <w:p w:rsidR="00483194" w:rsidRPr="00FF7C53" w:rsidRDefault="00483194" w:rsidP="006D50E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3194" w:rsidTr="006D50E0">
        <w:tc>
          <w:tcPr>
            <w:tcW w:w="7479" w:type="dxa"/>
          </w:tcPr>
          <w:p w:rsidR="00483194" w:rsidRDefault="00483194" w:rsidP="006D50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лабораторные работы</w:t>
            </w:r>
          </w:p>
        </w:tc>
        <w:tc>
          <w:tcPr>
            <w:tcW w:w="2092" w:type="dxa"/>
          </w:tcPr>
          <w:p w:rsidR="00483194" w:rsidRPr="00FF7C53" w:rsidRDefault="00483194" w:rsidP="006D50E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7C5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483194" w:rsidTr="006D50E0">
        <w:tc>
          <w:tcPr>
            <w:tcW w:w="7479" w:type="dxa"/>
          </w:tcPr>
          <w:p w:rsidR="00483194" w:rsidRDefault="00483194" w:rsidP="006D50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092" w:type="dxa"/>
          </w:tcPr>
          <w:p w:rsidR="00483194" w:rsidRPr="00FF7C53" w:rsidRDefault="00DA221B" w:rsidP="006D50E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483194" w:rsidTr="006D50E0">
        <w:tc>
          <w:tcPr>
            <w:tcW w:w="7479" w:type="dxa"/>
          </w:tcPr>
          <w:p w:rsidR="00483194" w:rsidRDefault="00483194" w:rsidP="006D50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2092" w:type="dxa"/>
          </w:tcPr>
          <w:p w:rsidR="00483194" w:rsidRPr="00FF7C53" w:rsidRDefault="00483194" w:rsidP="006D50E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7C5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483194" w:rsidTr="006D50E0">
        <w:tc>
          <w:tcPr>
            <w:tcW w:w="7479" w:type="dxa"/>
          </w:tcPr>
          <w:p w:rsidR="00483194" w:rsidRPr="00473818" w:rsidRDefault="00CA4400" w:rsidP="00CA440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Итоговый контроль в рамках промежуточной </w:t>
            </w:r>
            <w:r w:rsidR="00483194" w:rsidRPr="00473818">
              <w:rPr>
                <w:rFonts w:ascii="Times New Roman" w:hAnsi="Times New Roman" w:cs="Times New Roman"/>
                <w:b/>
                <w:sz w:val="28"/>
                <w:szCs w:val="28"/>
              </w:rPr>
              <w:t>аттестация в форме экзамена</w:t>
            </w:r>
          </w:p>
        </w:tc>
        <w:tc>
          <w:tcPr>
            <w:tcW w:w="2092" w:type="dxa"/>
          </w:tcPr>
          <w:p w:rsidR="00483194" w:rsidRPr="00FF7C53" w:rsidRDefault="00483194" w:rsidP="006D50E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7C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194" w:rsidRDefault="00483194" w:rsidP="004831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5909" w:rsidRDefault="00A65909"/>
    <w:p w:rsidR="006D50E0" w:rsidRDefault="006D50E0"/>
    <w:p w:rsidR="006D50E0" w:rsidRDefault="006D50E0"/>
    <w:p w:rsidR="006D50E0" w:rsidRDefault="006D50E0"/>
    <w:p w:rsidR="006D50E0" w:rsidRDefault="006D50E0"/>
    <w:p w:rsidR="006D50E0" w:rsidRDefault="006D50E0"/>
    <w:p w:rsidR="006D50E0" w:rsidRDefault="006D50E0">
      <w:pPr>
        <w:sectPr w:rsidR="006D50E0" w:rsidSect="00483194">
          <w:pgSz w:w="11906" w:h="16838"/>
          <w:pgMar w:top="1134" w:right="850" w:bottom="1134" w:left="1701" w:header="708" w:footer="708" w:gutter="0"/>
          <w:pgBorders w:display="firstPage" w:offsetFrom="page">
            <w:top w:val="thinThickThinSmallGap" w:sz="24" w:space="24" w:color="auto"/>
            <w:left w:val="thinThickThinSmallGap" w:sz="24" w:space="24" w:color="auto"/>
            <w:bottom w:val="thinThickThinSmallGap" w:sz="24" w:space="24" w:color="auto"/>
            <w:right w:val="thinThickThinSmallGap" w:sz="24" w:space="24" w:color="auto"/>
          </w:pgBorders>
          <w:cols w:space="708"/>
          <w:docGrid w:linePitch="360"/>
        </w:sectPr>
      </w:pPr>
    </w:p>
    <w:p w:rsidR="001D5A51" w:rsidRPr="00E369A8" w:rsidRDefault="001D5A51" w:rsidP="001D5A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zh-TW"/>
        </w:rPr>
      </w:pPr>
      <w:r w:rsidRPr="00E369A8">
        <w:rPr>
          <w:rFonts w:ascii="Times New Roman" w:eastAsia="Times New Roman" w:hAnsi="Times New Roman" w:cs="Times New Roman"/>
          <w:b/>
          <w:bCs/>
          <w:color w:val="000000"/>
          <w:sz w:val="28"/>
          <w:lang w:eastAsia="zh-TW"/>
        </w:rPr>
        <w:lastRenderedPageBreak/>
        <w:t>2.2. Тематический план и содержание учебной дисциплины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r w:rsidRPr="006234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TW"/>
        </w:rPr>
        <w:t>ОУД 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r w:rsidRPr="00E369A8">
        <w:rPr>
          <w:rFonts w:ascii="Times New Roman" w:eastAsia="Times New Roman" w:hAnsi="Times New Roman" w:cs="Times New Roman"/>
          <w:b/>
          <w:bCs/>
          <w:color w:val="000000"/>
          <w:sz w:val="28"/>
          <w:lang w:eastAsia="zh-TW"/>
        </w:rPr>
        <w:t>Русский язык</w:t>
      </w:r>
    </w:p>
    <w:p w:rsidR="001D5A51" w:rsidRPr="00E369A8" w:rsidRDefault="001D5A51" w:rsidP="001D5A5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lang w:eastAsia="zh-TW"/>
        </w:rPr>
      </w:pPr>
      <w:r w:rsidRPr="00E369A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zh-TW"/>
        </w:rPr>
        <w:t>                </w:t>
      </w:r>
      <w:r w:rsidRPr="00E369A8">
        <w:rPr>
          <w:rFonts w:ascii="Times New Roman" w:eastAsia="Times New Roman" w:hAnsi="Times New Roman" w:cs="Times New Roman"/>
          <w:i/>
          <w:iCs/>
          <w:color w:val="000000"/>
          <w:sz w:val="20"/>
          <w:lang w:eastAsia="zh-TW"/>
        </w:rPr>
        <w:t>        </w:t>
      </w:r>
    </w:p>
    <w:tbl>
      <w:tblPr>
        <w:tblW w:w="13852" w:type="dxa"/>
        <w:tblInd w:w="2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3"/>
        <w:gridCol w:w="610"/>
        <w:gridCol w:w="7921"/>
        <w:gridCol w:w="1053"/>
        <w:gridCol w:w="1625"/>
      </w:tblGrid>
      <w:tr w:rsidR="001D5A51" w:rsidRPr="0062343D" w:rsidTr="003624AB">
        <w:trPr>
          <w:trHeight w:val="20"/>
        </w:trPr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bookmarkStart w:id="1" w:name="0e84cd520a0a3318e3c0376e864c846f0f577748"/>
            <w:bookmarkStart w:id="2" w:name="2"/>
            <w:bookmarkEnd w:id="1"/>
            <w:bookmarkEnd w:id="2"/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Наименование разделов и тем</w:t>
            </w:r>
          </w:p>
        </w:tc>
        <w:tc>
          <w:tcPr>
            <w:tcW w:w="8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обучающихся</w:t>
            </w:r>
            <w:proofErr w:type="gramEnd"/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Объем часов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Default="001D5A51" w:rsidP="003624A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Результат</w:t>
            </w:r>
          </w:p>
          <w:p w:rsidR="001D5A51" w:rsidRPr="0062343D" w:rsidRDefault="001D5A51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освоения</w:t>
            </w:r>
          </w:p>
        </w:tc>
      </w:tr>
      <w:tr w:rsidR="001D5A51" w:rsidRPr="0062343D" w:rsidTr="003624AB">
        <w:trPr>
          <w:trHeight w:val="5470"/>
        </w:trPr>
        <w:tc>
          <w:tcPr>
            <w:tcW w:w="26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Раздел 1</w:t>
            </w:r>
          </w:p>
          <w:p w:rsidR="001D5A51" w:rsidRPr="0062343D" w:rsidRDefault="001D5A51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Введение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Уметь:       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- Извлекать из разных источников и преобразовывать информацию о языке как развивающемся явлении, о связи языка и культуры;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-характеризовать на отдельных примерах взаимосвязь языка, культуры и истории народа — носителя языка; анализировать пословицы и поговорки о русском языке;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- составлять связное высказывание (сочинение-рассуждение) в устной или письменной форме;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- приводить примеры, которые доказывают, что изучение языка позволяет лучше узнать историю и культуру страны;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- определять тему, основную мысль текстов о роли русского языка в жизни общества;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- вычитывать разные виды информации; проводить языковой разбор текстов; извлекать информацию из разных источников (таблиц, схем);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- преобразовывать информацию; строить рассуждение о роли языка в обществе.   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-о языке как о средстве общения и форме существования национальной культуры;</w:t>
            </w:r>
          </w:p>
          <w:p w:rsidR="001D5A51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-о языке как о  развивающемся явлении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13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Default="001D5A51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624AB" w:rsidRDefault="003624AB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624AB" w:rsidRDefault="003624AB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624AB" w:rsidRDefault="003624AB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624AB" w:rsidRDefault="003624AB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624AB" w:rsidRDefault="003624AB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624AB" w:rsidRDefault="003624AB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624AB" w:rsidRDefault="003624AB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624AB" w:rsidRDefault="003624AB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624AB" w:rsidRDefault="003624AB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624AB" w:rsidRDefault="003624AB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624AB" w:rsidRDefault="003624AB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624AB" w:rsidRDefault="003624AB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624AB" w:rsidRDefault="003624AB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624AB" w:rsidRDefault="003624AB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624AB" w:rsidRDefault="003624AB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624AB" w:rsidRDefault="003624AB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624AB" w:rsidRDefault="003624AB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624AB" w:rsidRDefault="003624AB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624AB" w:rsidRDefault="003624AB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624AB" w:rsidRDefault="003624AB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624AB" w:rsidRDefault="003624AB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624AB" w:rsidRDefault="003624AB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624AB" w:rsidRDefault="003624AB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624AB" w:rsidRPr="003F4594" w:rsidRDefault="003624AB" w:rsidP="003624A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 w:rsidRPr="003F4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lastRenderedPageBreak/>
              <w:t>ЛР</w:t>
            </w:r>
            <w:proofErr w:type="gramStart"/>
            <w:r w:rsidRPr="003F4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</w:t>
            </w:r>
            <w:proofErr w:type="gramEnd"/>
            <w:r w:rsidRPr="003F4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,ЛР2,ЛР3, ЛР4</w:t>
            </w:r>
            <w:r w:rsidR="003F4594" w:rsidRPr="003F4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,МП2</w:t>
            </w:r>
            <w:r w:rsidR="003F4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,П2,П3</w:t>
            </w:r>
          </w:p>
        </w:tc>
      </w:tr>
      <w:tr w:rsidR="001D5A51" w:rsidRPr="0062343D" w:rsidTr="003624AB">
        <w:trPr>
          <w:trHeight w:val="167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81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343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2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98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Введение в курс русского языка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2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TW"/>
              </w:rPr>
              <w:t>Русский язык в современном мире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F4594">
        <w:trPr>
          <w:trHeight w:val="544"/>
        </w:trPr>
        <w:tc>
          <w:tcPr>
            <w:tcW w:w="26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Раздел 2.</w:t>
            </w: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Язык и речь. Функциональные стили речи.</w:t>
            </w:r>
          </w:p>
        </w:tc>
        <w:tc>
          <w:tcPr>
            <w:tcW w:w="8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- Выразительно читать текст, определять тему, функциональный тип речи, формулировать основную мысль художественных текстов;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-вычитывать разные виды информации;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- характеризовать средства и способы связи предложений в тексте; - выполнять лингвостилистический анализ текста; определять авторскую позицию в тексте; высказывать свою точку зрения по проблеме текста;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- характеризовать изобразительно-выразительные средства языка, указывать их роль в идейно-художественном содержании текста;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  -составлять связное высказывание (сочинение) в устной и письменной форме на основе проанализированных текстов; определять эмоциональный настрой текста;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-анализировать речь с точки зрения правильности, точности, в</w:t>
            </w:r>
            <w:proofErr w:type="gramStart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ы-</w:t>
            </w:r>
            <w:proofErr w:type="gramEnd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 разительности, уместности употребления языковых средств;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 -подбирать примеры по темам, взятым из изучаемых </w:t>
            </w:r>
            <w:proofErr w:type="spellStart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худож</w:t>
            </w:r>
            <w:proofErr w:type="gramStart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ственных</w:t>
            </w:r>
            <w:proofErr w:type="spellEnd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 произведений;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- 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русского литературного языка;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- исправлять речевые недостатки, редактировать текст;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-выступать перед аудиторией сверстников с небольшими и</w:t>
            </w:r>
            <w:proofErr w:type="gramStart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н-</w:t>
            </w:r>
            <w:proofErr w:type="gramEnd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 формационными сообщениями, докладами на учебно-научную тему;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- различать тексты разных функциональных стилей (экстр</w:t>
            </w:r>
            <w:proofErr w:type="gramStart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 лингвистические особенности, лингвистические особенности на </w:t>
            </w:r>
            <w:r w:rsidRPr="006234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уровне употребления лексических средств, типичных </w:t>
            </w:r>
            <w:proofErr w:type="spellStart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син</w:t>
            </w:r>
            <w:proofErr w:type="spellEnd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таксических</w:t>
            </w:r>
            <w:proofErr w:type="spellEnd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 конструкций);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- анализировать тексты разных жанров научного (учебн</w:t>
            </w:r>
            <w:proofErr w:type="gramStart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 научного), публицистического, официально-делового стилей, разговорной речи;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- создавать устные и письменные высказывания разных стилей, жанров и типов речи (отзыв, сообщение, доклад; интервью, репортаж, эссе; расписка, доверенность, заявление; рассказ, беседа, спор); </w:t>
            </w:r>
            <w:proofErr w:type="gramEnd"/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- подбирать тексты разных функциональных типов и стилей; осуществлять информационную переработку текста, создавать вторичный текст, используя разные виды переработки текста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Знать:                  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-смысл понятий: речевая ситуация и ее компоненты, литературный язык, языковая норма, культура речи;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-основные единицы и уровни языка, их признаки и взаимосвязь;</w:t>
            </w:r>
          </w:p>
          <w:p w:rsidR="001D5A51" w:rsidRPr="0062343D" w:rsidRDefault="001D5A51" w:rsidP="003624AB">
            <w:pPr>
              <w:pStyle w:val="a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-нормы речевого поведения в социально-культурной, учебно-научной, официально-деловой </w:t>
            </w:r>
            <w:proofErr w:type="gramStart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сферах</w:t>
            </w:r>
            <w:proofErr w:type="gramEnd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 общения</w:t>
            </w:r>
          </w:p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Содержание учебного материала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18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Default="001D5A51" w:rsidP="003624AB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Default="003F4594" w:rsidP="003624AB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Default="003F4594" w:rsidP="003624AB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Default="003F4594" w:rsidP="003624AB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Default="003F4594" w:rsidP="003624AB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Default="003F4594" w:rsidP="003624AB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Default="003F4594" w:rsidP="003624AB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Default="003F4594" w:rsidP="003624AB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Default="003F4594" w:rsidP="003624AB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Default="003F4594" w:rsidP="003624AB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Default="003F4594" w:rsidP="003624AB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Default="003F4594" w:rsidP="003624AB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Default="003F4594" w:rsidP="003624AB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Default="003F4594" w:rsidP="003624AB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Default="003F4594" w:rsidP="003624AB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Default="003F4594" w:rsidP="003624AB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Default="003F4594" w:rsidP="003624AB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Default="003F4594" w:rsidP="003624AB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Default="003F4594" w:rsidP="003624AB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Default="003F4594" w:rsidP="003624AB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Default="003F4594" w:rsidP="003624AB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Default="003F4594" w:rsidP="003624AB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Default="003F4594" w:rsidP="003624AB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Default="003F4594" w:rsidP="003624AB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Pr="0062343D" w:rsidRDefault="003F4594" w:rsidP="003624AB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F4594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Виды речевой деятельности. Основные требования к речи.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A37758" w:rsidRDefault="003F4594" w:rsidP="00A3775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 w:rsidRPr="00A37758"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>ЛР2</w:t>
            </w:r>
            <w:r w:rsidR="00A37758" w:rsidRPr="00A37758"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>МП2,МП</w:t>
            </w:r>
            <w:proofErr w:type="gramStart"/>
            <w:r w:rsidR="00A37758" w:rsidRPr="00A37758"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>4</w:t>
            </w:r>
            <w:proofErr w:type="gramEnd"/>
          </w:p>
          <w:p w:rsidR="00A37758" w:rsidRPr="00A37758" w:rsidRDefault="00844480" w:rsidP="00A3775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>ПР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>,2,4,6,9,10</w:t>
            </w:r>
          </w:p>
          <w:p w:rsidR="003F4594" w:rsidRDefault="003F4594" w:rsidP="003F459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Default="003F4594" w:rsidP="003F459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Default="003F4594" w:rsidP="003F459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3F4594" w:rsidRPr="0062343D" w:rsidRDefault="003F4594" w:rsidP="003F459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0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0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2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0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Научный стиль речи.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2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3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 Основные жанры научного стиля: доклад, статья, сообщение.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4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4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Официально-деловой стиль речи, его признаки, назначение.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4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4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5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4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Заявление, доверенность, расписка, резюме.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4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2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6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Публицистический стиль речи. Основы ораторского  искусства.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7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Искусство красноречия.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8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8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Художественный стиль речи, его основные признаки: образность, использование изобразительно-выразительных </w:t>
            </w: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lastRenderedPageBreak/>
              <w:t>средств.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lastRenderedPageBreak/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8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9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Разговорный стиль речи.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4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10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276523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  <w:t>Пр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  <w:t>/з №1</w:t>
            </w:r>
            <w:r w:rsidR="001D5A51"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 . Анализ поэтического текста.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11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 Текст как произведение речи. Функционально-смысловые типы речи.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4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12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4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Признаки, структура текста.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4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4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13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4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Типы речи. Описание.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4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4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14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4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Типы речи. Повествование.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4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4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15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4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Типы речи. Рассуждение.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4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2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16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276523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proofErr w:type="spellStart"/>
            <w:proofErr w:type="gramStart"/>
            <w:r w:rsidRPr="0027652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Пр</w:t>
            </w:r>
            <w:proofErr w:type="spellEnd"/>
            <w:proofErr w:type="gramEnd"/>
            <w:r w:rsidRPr="0027652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/з №2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 </w:t>
            </w:r>
            <w:r w:rsidR="001D5A51"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Информационная переработка текста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2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17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  <w:t>Повторительно-обобщающий урок.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2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18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  <w:t xml:space="preserve">Контрольная работа №1 </w:t>
            </w:r>
            <w:r w:rsidRPr="0062343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zh-TW"/>
              </w:rPr>
              <w:t>по теме «Функциональные стили речи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0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878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0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A37758">
        <w:trPr>
          <w:trHeight w:val="188"/>
        </w:trPr>
        <w:tc>
          <w:tcPr>
            <w:tcW w:w="26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Раздел 3.</w:t>
            </w: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Лексика и фразеология</w:t>
            </w: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8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Уметь: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-Аргументировать различие лексического и грамматического значения слова; опознавать основные выразительные средства лексики и фразеологии в публицистической и художественной речи и оценивать их;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- объяснять особенности употребления лексических сре</w:t>
            </w:r>
            <w:proofErr w:type="gramStart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дств в т</w:t>
            </w:r>
            <w:proofErr w:type="gramEnd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деятельности;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Знать: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-смысл понятий: лексика, фразеология;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-орфоэпические, лексические нормы современного русского литературного языка.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Default="001D5A51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  <w:p w:rsidR="00A37758" w:rsidRDefault="00A37758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  <w:p w:rsidR="00A37758" w:rsidRDefault="00A37758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  <w:p w:rsidR="00A37758" w:rsidRDefault="00A37758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  <w:p w:rsidR="00A37758" w:rsidRDefault="00A37758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  <w:p w:rsidR="00A37758" w:rsidRDefault="00A37758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  <w:p w:rsidR="00A37758" w:rsidRDefault="00A37758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  <w:p w:rsidR="00A37758" w:rsidRDefault="00A37758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  <w:p w:rsidR="00A37758" w:rsidRDefault="00A37758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  <w:p w:rsidR="00A37758" w:rsidRDefault="00A37758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  <w:p w:rsidR="00A37758" w:rsidRDefault="00A37758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  <w:p w:rsidR="00A37758" w:rsidRDefault="00A37758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  <w:p w:rsidR="00A37758" w:rsidRPr="0062343D" w:rsidRDefault="00A37758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A37758">
        <w:trPr>
          <w:trHeight w:val="301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878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Содержание учебного материала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14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7758" w:rsidRDefault="00A37758" w:rsidP="00362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</w:pPr>
            <w:r w:rsidRPr="00A37758"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  <w:t>ЛР</w:t>
            </w:r>
            <w:proofErr w:type="gramStart"/>
            <w:r w:rsidRPr="00A37758"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  <w:t>,ЛР4.ЛР5</w:t>
            </w:r>
          </w:p>
          <w:p w:rsidR="001D5A51" w:rsidRDefault="00A37758" w:rsidP="00362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  <w:t>МП</w:t>
            </w:r>
            <w:proofErr w:type="gramStart"/>
            <w:r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  <w:t>,МП5</w:t>
            </w:r>
          </w:p>
          <w:p w:rsidR="00A37758" w:rsidRPr="00A37758" w:rsidRDefault="00A37758" w:rsidP="00362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  <w:t>ПР</w:t>
            </w:r>
            <w:proofErr w:type="gramStart"/>
            <w:r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  <w:t>,ПР4</w:t>
            </w:r>
          </w:p>
        </w:tc>
      </w:tr>
      <w:tr w:rsidR="001D5A51" w:rsidRPr="0062343D" w:rsidTr="003624AB">
        <w:trPr>
          <w:trHeight w:val="242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Слово в лексической системе языка. Прямое, переносное значение слова.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2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2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Выразительные средства языка.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3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Омонимы, синонимы и их употребление.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8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4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Антонимы, паронимы и их употребление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2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5-6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 Изобразительные возможности омонимов, синонимов.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2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8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7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Лексика с точки зрения ее употребления: нейтральная, книжная, термины.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485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8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Лексика с точки зрения ее употребления: жаргоны, диалектизмы, профессионализмы. 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85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9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Активный и пассивный запас: архаизмы, историзмы, неологизмы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0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0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10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0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Особенности русского речевого этикета.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11</w:t>
            </w:r>
          </w:p>
        </w:tc>
        <w:tc>
          <w:tcPr>
            <w:tcW w:w="81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Фразеологизмы. Отличие фразеологизма от слова.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85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12</w:t>
            </w:r>
          </w:p>
        </w:tc>
        <w:tc>
          <w:tcPr>
            <w:tcW w:w="8169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Фразеологические антонимы и синонимы. 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34"/>
        </w:trPr>
        <w:tc>
          <w:tcPr>
            <w:tcW w:w="264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13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Повторительно-обобщающий урок по разделу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80"/>
        </w:trPr>
        <w:tc>
          <w:tcPr>
            <w:tcW w:w="26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14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№ 2</w:t>
            </w:r>
            <w:r w:rsidRPr="006234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по теме "Лексика и фразеология"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4927"/>
        </w:trPr>
        <w:tc>
          <w:tcPr>
            <w:tcW w:w="26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lastRenderedPageBreak/>
              <w:t>Раздел 4.</w:t>
            </w:r>
          </w:p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Фонетика, орфоэпия, графика, орфография.</w:t>
            </w:r>
          </w:p>
        </w:tc>
        <w:tc>
          <w:tcPr>
            <w:tcW w:w="8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-Проводить фонетический разбор; извлекать необходимую и</w:t>
            </w:r>
            <w:proofErr w:type="gramStart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н-</w:t>
            </w:r>
            <w:proofErr w:type="gramEnd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 формацию по изучаемой теме из таблиц, схем учебника;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- извлекать необходимую информацию из мультимедийных орфоэпических словарей и справочников; использовать ее в различных видах деятельности;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- извлекать необходимую информацию из орфоэпических словарей и справочников; опознавать основные выразительные средства фонетики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-понятия: звук, фонема, открытый и закрытый слог, ударение словесное и логическое;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- правила написания безударных гласных, звонких и глухих согласных, буквы Ь; О</w:t>
            </w:r>
            <w:proofErr w:type="gramStart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 Е после шипящих и Ц , приставок разных видов;</w:t>
            </w:r>
          </w:p>
          <w:p w:rsidR="001D5A51" w:rsidRPr="00E42553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-орфоэпические нормы: произносительные и нормы ударения, произношение заимствованных слов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53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0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Содержание учебного материала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10</w:t>
            </w:r>
          </w:p>
        </w:tc>
        <w:tc>
          <w:tcPr>
            <w:tcW w:w="13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Default="00844480" w:rsidP="00844480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ЛР5</w:t>
            </w:r>
          </w:p>
          <w:p w:rsidR="00844480" w:rsidRDefault="00844480" w:rsidP="00844480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МП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</w:t>
            </w:r>
            <w:proofErr w:type="gramEnd"/>
          </w:p>
          <w:p w:rsidR="00844480" w:rsidRPr="00844480" w:rsidRDefault="00844480" w:rsidP="00844480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ПР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</w:t>
            </w:r>
            <w:proofErr w:type="gramEnd"/>
          </w:p>
        </w:tc>
      </w:tr>
      <w:tr w:rsidR="001D5A51" w:rsidRPr="0062343D" w:rsidTr="003624AB">
        <w:trPr>
          <w:trHeight w:val="18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Соотношение буквы и звука. Фонетический разбор слова.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2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Орфоэпические нормы: произносительные и нормы ударения.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8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3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  <w:t> </w:t>
            </w: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Чередующиеся гласные в </w:t>
            </w:r>
            <w:proofErr w:type="gramStart"/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корне слова</w:t>
            </w:r>
            <w:proofErr w:type="gramEnd"/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. (А/О)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8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4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Чередующиеся гласные в </w:t>
            </w:r>
            <w:proofErr w:type="gramStart"/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корне слова</w:t>
            </w:r>
            <w:proofErr w:type="gramEnd"/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. (И/Е)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8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5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Правописание согласных.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8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6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  <w:t> </w:t>
            </w: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Правописание приставок на </w:t>
            </w:r>
            <w:proofErr w:type="gramStart"/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З</w:t>
            </w:r>
            <w:proofErr w:type="gramEnd"/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и С.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8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7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  <w:t> </w:t>
            </w: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Правописание приставки ПРЕ.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8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8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Правописание приставки </w:t>
            </w:r>
            <w:proofErr w:type="gramStart"/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ПРИ</w:t>
            </w:r>
            <w:proofErr w:type="gramEnd"/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8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9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Правописание сложных слов.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8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10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Контрольная работа №3  /</w:t>
            </w: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Диктант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П</w:t>
            </w: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равописание гласных в </w:t>
            </w:r>
            <w:proofErr w:type="gramStart"/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корне слова</w:t>
            </w:r>
            <w:proofErr w:type="gramEnd"/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и приставке»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0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8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5086"/>
        </w:trPr>
        <w:tc>
          <w:tcPr>
            <w:tcW w:w="26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Раздел 5.</w:t>
            </w:r>
          </w:p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proofErr w:type="spellStart"/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Морфемика</w:t>
            </w:r>
            <w:proofErr w:type="spellEnd"/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. Словообразование. Орфография.</w:t>
            </w:r>
          </w:p>
        </w:tc>
        <w:tc>
          <w:tcPr>
            <w:tcW w:w="8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Уметь: </w:t>
            </w:r>
          </w:p>
          <w:p w:rsidR="001D5A51" w:rsidRPr="00665137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65137">
              <w:rPr>
                <w:rFonts w:ascii="Times New Roman" w:hAnsi="Times New Roman" w:cs="Times New Roman"/>
                <w:sz w:val="28"/>
                <w:szCs w:val="28"/>
              </w:rPr>
              <w:t xml:space="preserve">Опознавать, наблюдать изучаемое языковое явление, извлекать его из текста; </w:t>
            </w:r>
          </w:p>
          <w:p w:rsidR="001D5A51" w:rsidRPr="00665137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137">
              <w:rPr>
                <w:rFonts w:ascii="Times New Roman" w:hAnsi="Times New Roman" w:cs="Times New Roman"/>
                <w:sz w:val="28"/>
                <w:szCs w:val="28"/>
              </w:rPr>
              <w:t>- проводить морфемный, словообразовательный, этимологический, орфографический анализ;</w:t>
            </w:r>
          </w:p>
          <w:p w:rsidR="001D5A51" w:rsidRPr="00665137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137">
              <w:rPr>
                <w:rFonts w:ascii="Times New Roman" w:hAnsi="Times New Roman" w:cs="Times New Roman"/>
                <w:sz w:val="28"/>
                <w:szCs w:val="28"/>
              </w:rPr>
              <w:t xml:space="preserve"> -извлекать необходимую информацию по изучаемой теме из таблиц, схем учебника; </w:t>
            </w:r>
          </w:p>
          <w:p w:rsidR="001D5A51" w:rsidRPr="00665137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137">
              <w:rPr>
                <w:rFonts w:ascii="Times New Roman" w:hAnsi="Times New Roman" w:cs="Times New Roman"/>
                <w:sz w:val="28"/>
                <w:szCs w:val="28"/>
              </w:rPr>
              <w:t xml:space="preserve">- характеризовать словообразовательные цепочки и </w:t>
            </w:r>
            <w:proofErr w:type="spellStart"/>
            <w:r w:rsidRPr="00665137">
              <w:rPr>
                <w:rFonts w:ascii="Times New Roman" w:hAnsi="Times New Roman" w:cs="Times New Roman"/>
                <w:sz w:val="28"/>
                <w:szCs w:val="28"/>
              </w:rPr>
              <w:t>словообр</w:t>
            </w:r>
            <w:proofErr w:type="gramStart"/>
            <w:r w:rsidRPr="0066513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Pr="006651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6651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5137">
              <w:rPr>
                <w:rFonts w:ascii="Times New Roman" w:hAnsi="Times New Roman" w:cs="Times New Roman"/>
                <w:sz w:val="28"/>
                <w:szCs w:val="28"/>
              </w:rPr>
              <w:t>зовательные</w:t>
            </w:r>
            <w:proofErr w:type="spellEnd"/>
            <w:r w:rsidRPr="00665137">
              <w:rPr>
                <w:rFonts w:ascii="Times New Roman" w:hAnsi="Times New Roman" w:cs="Times New Roman"/>
                <w:sz w:val="28"/>
                <w:szCs w:val="28"/>
              </w:rPr>
              <w:t xml:space="preserve"> гнезда, устанавливая смысловую и структурную связь однокоренных слов; </w:t>
            </w:r>
          </w:p>
          <w:p w:rsidR="001D5A51" w:rsidRPr="00665137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137">
              <w:rPr>
                <w:rFonts w:ascii="Times New Roman" w:hAnsi="Times New Roman" w:cs="Times New Roman"/>
                <w:sz w:val="28"/>
                <w:szCs w:val="28"/>
              </w:rPr>
              <w:t xml:space="preserve">- опознавать основные выразительные средства словообразования в художественной речи и оценивать их; </w:t>
            </w:r>
          </w:p>
          <w:p w:rsidR="001D5A51" w:rsidRPr="00665137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137">
              <w:rPr>
                <w:rFonts w:ascii="Times New Roman" w:hAnsi="Times New Roman" w:cs="Times New Roman"/>
                <w:sz w:val="28"/>
                <w:szCs w:val="28"/>
              </w:rPr>
              <w:t>-извлекать необходимую информацию из морфемных, словообразовательных и этимологических словарей и справочников, в том числе мультимедийных</w:t>
            </w:r>
          </w:p>
          <w:p w:rsidR="001D5A51" w:rsidRPr="00665137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137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66513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D5A51" w:rsidRPr="00665137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137">
              <w:rPr>
                <w:rFonts w:ascii="Times New Roman" w:hAnsi="Times New Roman" w:cs="Times New Roman"/>
                <w:sz w:val="28"/>
                <w:szCs w:val="28"/>
              </w:rPr>
              <w:t>-понятие морфемы  как значимой части слова;</w:t>
            </w:r>
          </w:p>
          <w:p w:rsidR="001D5A51" w:rsidRPr="00665137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137">
              <w:rPr>
                <w:rFonts w:ascii="Times New Roman" w:hAnsi="Times New Roman" w:cs="Times New Roman"/>
                <w:sz w:val="28"/>
                <w:szCs w:val="28"/>
              </w:rPr>
              <w:t>-способы словообразования;</w:t>
            </w:r>
          </w:p>
          <w:p w:rsidR="001D5A51" w:rsidRPr="00665137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137">
              <w:rPr>
                <w:rFonts w:ascii="Times New Roman" w:hAnsi="Times New Roman" w:cs="Times New Roman"/>
                <w:sz w:val="28"/>
                <w:szCs w:val="28"/>
              </w:rPr>
              <w:t>-правила правописания чередующихся гласных в корнях слов;</w:t>
            </w:r>
          </w:p>
          <w:p w:rsidR="001D5A51" w:rsidRPr="00665137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137">
              <w:rPr>
                <w:rFonts w:ascii="Times New Roman" w:hAnsi="Times New Roman" w:cs="Times New Roman"/>
                <w:sz w:val="28"/>
                <w:szCs w:val="28"/>
              </w:rPr>
              <w:t xml:space="preserve">-правила правописания приставок </w:t>
            </w:r>
            <w:proofErr w:type="gramStart"/>
            <w:r w:rsidRPr="00665137">
              <w:rPr>
                <w:rFonts w:ascii="Times New Roman" w:hAnsi="Times New Roman" w:cs="Times New Roman"/>
                <w:sz w:val="28"/>
                <w:szCs w:val="28"/>
              </w:rPr>
              <w:t>–П</w:t>
            </w:r>
            <w:proofErr w:type="gramEnd"/>
            <w:r w:rsidRPr="00665137">
              <w:rPr>
                <w:rFonts w:ascii="Times New Roman" w:hAnsi="Times New Roman" w:cs="Times New Roman"/>
                <w:sz w:val="28"/>
                <w:szCs w:val="28"/>
              </w:rPr>
              <w:t>РЕ,-ПРИ;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137">
              <w:rPr>
                <w:rFonts w:ascii="Times New Roman" w:hAnsi="Times New Roman" w:cs="Times New Roman"/>
                <w:sz w:val="28"/>
                <w:szCs w:val="28"/>
              </w:rPr>
              <w:t>- правила правописания сложных слов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13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2CD5" w:rsidRDefault="00A52CD5" w:rsidP="00A52CD5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</w:p>
          <w:p w:rsidR="00A52CD5" w:rsidRDefault="00A52CD5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</w:p>
          <w:p w:rsidR="00A52CD5" w:rsidRDefault="00A52CD5" w:rsidP="00A52CD5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 w:rsidRPr="00A52C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ЛР</w:t>
            </w:r>
            <w:proofErr w:type="gramStart"/>
            <w:r w:rsidRPr="00A52C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</w:t>
            </w:r>
            <w:proofErr w:type="gramEnd"/>
            <w:r w:rsidRPr="00A52C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,ЛР6,</w:t>
            </w:r>
          </w:p>
          <w:p w:rsidR="00A52CD5" w:rsidRDefault="00A52CD5" w:rsidP="00A52CD5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МП3,МП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6</w:t>
            </w:r>
            <w:proofErr w:type="gramEnd"/>
          </w:p>
          <w:p w:rsidR="00A52CD5" w:rsidRPr="00A52CD5" w:rsidRDefault="00A52CD5" w:rsidP="00A52CD5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ПР5,ПР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</w:t>
            </w:r>
            <w:proofErr w:type="gramEnd"/>
          </w:p>
        </w:tc>
      </w:tr>
      <w:tr w:rsidR="001D5A51" w:rsidRPr="0062343D" w:rsidTr="003624AB">
        <w:trPr>
          <w:trHeight w:val="251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878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Содержание учебного материала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11</w:t>
            </w:r>
          </w:p>
        </w:tc>
        <w:tc>
          <w:tcPr>
            <w:tcW w:w="13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Морфема как значимая часть слова.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2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Способы словообразования.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3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276523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proofErr w:type="spellStart"/>
            <w:proofErr w:type="gramStart"/>
            <w:r w:rsidRPr="0027652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Пр</w:t>
            </w:r>
            <w:proofErr w:type="spellEnd"/>
            <w:proofErr w:type="gramEnd"/>
            <w:r w:rsidRPr="0027652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/з №3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</w:t>
            </w:r>
            <w:r w:rsidR="001D5A51"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Словообразовательный анализ слова.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4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Понятие об этимологии. Этимологический анализ слова.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5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Многозначность и омонимия морфем.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6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Правописание морфем.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7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Чередование звуков.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8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Буквы  </w:t>
            </w:r>
            <w:proofErr w:type="gramStart"/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О-Ё</w:t>
            </w:r>
            <w:proofErr w:type="gramEnd"/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после шипящих в корне.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9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Буквы И-Ы после Ц.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10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Повторительно-обобщающий урок по разделу.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11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  <w:t>Контрольная работа №4</w:t>
            </w: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 xml:space="preserve">/ </w:t>
            </w:r>
            <w:r w:rsidRPr="00D843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TW"/>
              </w:rPr>
              <w:t>Диктант по теме «Правописание морфем»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9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84"/>
        </w:trPr>
        <w:tc>
          <w:tcPr>
            <w:tcW w:w="26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Раздел 6.</w:t>
            </w:r>
          </w:p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Морфология и орфография.</w:t>
            </w:r>
          </w:p>
        </w:tc>
        <w:tc>
          <w:tcPr>
            <w:tcW w:w="8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- Опознавать, наблюдать изучаемое языковое явление, извлекать его из текста, анализировать с точки зрения </w:t>
            </w:r>
            <w:proofErr w:type="spellStart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текстообразующей</w:t>
            </w:r>
            <w:proofErr w:type="spellEnd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 роли;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- проводить морфологический, орфографический, пунктуационный анализ;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- извлекать необходимую информацию по изучаемой теме из таблиц, схем учебника; подбирать примеры по теме из художественных текстов изучаемых произведений;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- составлять монологическое высказывание на лингвистическую тему в устной или письменной форме; анализировать текст с целью обнаружения изученных понятий</w:t>
            </w:r>
            <w:proofErr w:type="gramStart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 -извлекать необходимую информацию из мультимедийных словарей и справочников по правописанию; использовать эту информацию в процессе письма;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 - грамматические признаки слова (грамматическое значение, </w:t>
            </w:r>
            <w:r w:rsidRPr="006234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грамматическая форма и синтаксическая функция);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-знаменательные и незнаменательные части речи и их роль в построении текста;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- основные выразительные средства морфологии.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13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2CD5" w:rsidRDefault="00A52CD5" w:rsidP="00A52CD5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 w:rsidRPr="00A52C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ЛР</w:t>
            </w:r>
            <w:proofErr w:type="gramStart"/>
            <w:r w:rsidRPr="00A52C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</w:t>
            </w:r>
            <w:proofErr w:type="gramEnd"/>
            <w:r w:rsidRPr="00A52C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,ЛР2,ЛР</w:t>
            </w:r>
          </w:p>
          <w:p w:rsidR="001D5A51" w:rsidRDefault="00A52CD5" w:rsidP="00A52CD5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МП3,МП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6</w:t>
            </w:r>
            <w:proofErr w:type="gramEnd"/>
          </w:p>
          <w:p w:rsidR="00A52CD5" w:rsidRPr="00A52CD5" w:rsidRDefault="00A52CD5" w:rsidP="00A52CD5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ПР5,ПР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</w:t>
            </w:r>
            <w:proofErr w:type="gramEnd"/>
          </w:p>
        </w:tc>
      </w:tr>
      <w:tr w:rsidR="001D5A51" w:rsidRPr="0062343D" w:rsidTr="003624AB">
        <w:trPr>
          <w:trHeight w:val="318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878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Содержание учебного материала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26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6523" w:rsidRDefault="00276523" w:rsidP="00276523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 w:rsidRPr="00A52C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ЛР</w:t>
            </w:r>
            <w:proofErr w:type="gramStart"/>
            <w:r w:rsidRPr="00A52C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</w:t>
            </w:r>
            <w:proofErr w:type="gramEnd"/>
            <w:r w:rsidRPr="00A52C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,ЛР2,ЛР</w:t>
            </w:r>
          </w:p>
          <w:p w:rsidR="00276523" w:rsidRDefault="00276523" w:rsidP="00276523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МП3,МП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6</w:t>
            </w:r>
            <w:proofErr w:type="gramEnd"/>
          </w:p>
          <w:p w:rsidR="001D5A51" w:rsidRPr="0062343D" w:rsidRDefault="00276523" w:rsidP="00276523">
            <w:pPr>
              <w:spacing w:after="0" w:line="16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ПР5,ПР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</w:t>
            </w:r>
            <w:proofErr w:type="gramEnd"/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Понятие о частях речи.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2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 </w:t>
            </w:r>
            <w:r w:rsidRPr="00623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  <w:t> </w:t>
            </w: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Имя существительное как часть речи.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3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Разряды существительных по значению.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4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Особенности склонения существительных.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5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A11D77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proofErr w:type="spellStart"/>
            <w:proofErr w:type="gramStart"/>
            <w:r w:rsidRPr="00A11D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Пр</w:t>
            </w:r>
            <w:proofErr w:type="spellEnd"/>
            <w:proofErr w:type="gramEnd"/>
            <w:r w:rsidRPr="00A11D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/з №4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 </w:t>
            </w:r>
            <w:r w:rsidR="001D5A51"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Правописание существительных.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6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Имя прилагательное как часть речи.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7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  <w:t> </w:t>
            </w: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Разряды прилагательных по значению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8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Словообразование прилагательных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9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A11D77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proofErr w:type="spellStart"/>
            <w:proofErr w:type="gramStart"/>
            <w:r w:rsidRPr="00A11D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Пр</w:t>
            </w:r>
            <w:proofErr w:type="spellEnd"/>
            <w:proofErr w:type="gramEnd"/>
            <w:r w:rsidRPr="00A11D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/з 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 </w:t>
            </w:r>
            <w:r w:rsidR="001D5A51" w:rsidRPr="00623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  <w:t> </w:t>
            </w:r>
            <w:r w:rsidR="001D5A51"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Правописание прилагательных.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10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Имя числительное как часть речи.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11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  <w:t> </w:t>
            </w: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Склонение и правописание числительных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12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  <w:t> </w:t>
            </w:r>
            <w:proofErr w:type="spellStart"/>
            <w:proofErr w:type="gramStart"/>
            <w:r w:rsidR="00A11D77" w:rsidRPr="00A11D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Пр</w:t>
            </w:r>
            <w:proofErr w:type="spellEnd"/>
            <w:proofErr w:type="gramEnd"/>
            <w:r w:rsidR="00A11D77" w:rsidRPr="00A11D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/з №</w:t>
            </w:r>
            <w:r w:rsidR="00A11D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6</w:t>
            </w:r>
            <w:r w:rsidR="00A11D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 </w:t>
            </w: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Правописание числительных.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13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Местоимение как часть речи.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51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14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A11D77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proofErr w:type="spellStart"/>
            <w:proofErr w:type="gramStart"/>
            <w:r w:rsidRPr="00A11D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Пр</w:t>
            </w:r>
            <w:proofErr w:type="spellEnd"/>
            <w:proofErr w:type="gramEnd"/>
            <w:r w:rsidRPr="00A11D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/з 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 </w:t>
            </w:r>
            <w:r w:rsidR="001D5A51"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Правописание местоимений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7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15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Глагол как часть речи.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5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16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  <w:t> </w:t>
            </w:r>
            <w:proofErr w:type="spellStart"/>
            <w:proofErr w:type="gramStart"/>
            <w:r w:rsidR="00A11D77" w:rsidRPr="00A11D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Пр</w:t>
            </w:r>
            <w:proofErr w:type="spellEnd"/>
            <w:proofErr w:type="gramEnd"/>
            <w:r w:rsidR="00A11D77" w:rsidRPr="00A11D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/з №</w:t>
            </w:r>
            <w:r w:rsidR="00A11D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8</w:t>
            </w:r>
            <w:r w:rsidR="00A11D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 </w:t>
            </w: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Правописание глаголов.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34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17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Причастие. Правописание причастий.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01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18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Деепричастие</w:t>
            </w:r>
            <w:proofErr w:type="gramStart"/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.</w:t>
            </w:r>
            <w:r w:rsidRPr="00623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  <w:t>. </w:t>
            </w:r>
            <w:proofErr w:type="gramEnd"/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Правописание деепричастий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50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19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A11D77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</w:pPr>
            <w:proofErr w:type="spellStart"/>
            <w:proofErr w:type="gramStart"/>
            <w:r w:rsidRPr="00A11D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Пр</w:t>
            </w:r>
            <w:proofErr w:type="spellEnd"/>
            <w:proofErr w:type="gramEnd"/>
            <w:r w:rsidRPr="00A11D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/з 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 </w:t>
            </w:r>
            <w:r w:rsidR="001D5A51"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Наречие как часть речи. Правописание наречий.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68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20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Повторительно-обобщающий урок по разделу.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52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21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Контрольная работа №5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 xml:space="preserve"> </w:t>
            </w:r>
            <w:r w:rsidRPr="00D843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по теме « Морфология и орфография самостоятельных частей речи»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301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22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Предлоги, союзы.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01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23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A11D77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 </w:t>
            </w:r>
            <w:r w:rsidR="001D5A51"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Частицы и междометия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84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24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A11D77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proofErr w:type="spellStart"/>
            <w:proofErr w:type="gramStart"/>
            <w:r w:rsidRPr="00A11D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Пр</w:t>
            </w:r>
            <w:proofErr w:type="spellEnd"/>
            <w:proofErr w:type="gramEnd"/>
            <w:r w:rsidRPr="00A11D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/з 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 </w:t>
            </w:r>
            <w:r w:rsidR="001D5A51" w:rsidRPr="00623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  <w:t> </w:t>
            </w:r>
            <w:r w:rsidR="001D5A51"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Правописание служебных частей речи.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34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25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Обобщающий урок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68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26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A11D77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>Контрольная работа № 6</w:t>
            </w:r>
            <w:r w:rsidR="001D5A51" w:rsidRPr="006234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TW"/>
              </w:rPr>
              <w:t xml:space="preserve"> </w:t>
            </w:r>
            <w:r w:rsidR="001D5A51" w:rsidRPr="00D843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Диктант по теме «Морфология и орфография</w:t>
            </w:r>
            <w:r w:rsidR="001D5A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318"/>
        </w:trPr>
        <w:tc>
          <w:tcPr>
            <w:tcW w:w="2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878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5576"/>
        </w:trPr>
        <w:tc>
          <w:tcPr>
            <w:tcW w:w="26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Раздел 8.</w:t>
            </w:r>
          </w:p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Синтаксис и пунктуация.</w:t>
            </w:r>
          </w:p>
        </w:tc>
        <w:tc>
          <w:tcPr>
            <w:tcW w:w="87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- Опознавать, наблюдать изучаемое языковое явление, извлекать его из текста, проводить языковой разбор (фонетический, лексический, морфемный, словообразовательный, этимолог</w:t>
            </w:r>
            <w:proofErr w:type="gramStart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и-</w:t>
            </w:r>
            <w:proofErr w:type="gramEnd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ческий</w:t>
            </w:r>
            <w:proofErr w:type="spellEnd"/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, морфологический, синтаксический, орфографический, пунктуационный);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-комментировать ответы товарищей;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- извлекать необходимую информацию по изучаемой теме из таблиц, схем учебника;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-составлять синтаксические конструкции (словосочетания, предложения) по опорным словам, схемам, заданным темам, соблюдая основные синтаксические нормы;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-составлять монологическое высказывание на лингвистическую тему в устной или письменной форме;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 xml:space="preserve">- пунктуационно оформлять предложения с разными смысловыми отрезками; определять роль знаков препинания в простых и </w:t>
            </w:r>
            <w:r w:rsidRPr="006234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сложных предложениях; 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sz w:val="28"/>
                <w:szCs w:val="28"/>
              </w:rPr>
              <w:t>- составлять схемы предложений, конструировать предложения по схемам.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bCs/>
                <w:sz w:val="28"/>
                <w:szCs w:val="28"/>
              </w:rPr>
              <w:t>основные единицы синтаксиса: словосочетание, простое предложение, осложненное простое предложение, сложное предложение;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Default="00276523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</w:pPr>
            <w:r w:rsidRPr="00276523"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  <w:t>ЛР3,ЛР5,ЛР</w:t>
            </w:r>
            <w:proofErr w:type="gramStart"/>
            <w:r w:rsidRPr="00276523"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  <w:t>6</w:t>
            </w:r>
            <w:proofErr w:type="gramEnd"/>
          </w:p>
          <w:p w:rsidR="00276523" w:rsidRDefault="00276523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  <w:t>МП</w:t>
            </w:r>
            <w:proofErr w:type="gramStart"/>
            <w:r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  <w:t>,МП3</w:t>
            </w:r>
          </w:p>
          <w:p w:rsidR="00276523" w:rsidRPr="00276523" w:rsidRDefault="00276523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  <w:t>ПР</w:t>
            </w:r>
            <w:proofErr w:type="gramStart"/>
            <w:r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  <w:t>7</w:t>
            </w:r>
            <w:proofErr w:type="gramEnd"/>
            <w:r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  <w:t>,ПР9,ПР10</w:t>
            </w:r>
          </w:p>
        </w:tc>
      </w:tr>
      <w:tr w:rsidR="001D5A51" w:rsidRPr="0062343D" w:rsidTr="003624AB">
        <w:tc>
          <w:tcPr>
            <w:tcW w:w="264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8786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908"/>
        </w:trPr>
        <w:tc>
          <w:tcPr>
            <w:tcW w:w="2643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878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bCs/>
                <w:sz w:val="28"/>
                <w:szCs w:val="28"/>
              </w:rPr>
              <w:t>- порядок синтаксического разбора словосочетания и предложения;</w:t>
            </w:r>
          </w:p>
          <w:p w:rsidR="001D5A51" w:rsidRPr="0062343D" w:rsidRDefault="001D5A51" w:rsidP="003624AB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343D">
              <w:rPr>
                <w:rFonts w:ascii="Times New Roman" w:hAnsi="Times New Roman" w:cs="Times New Roman"/>
                <w:bCs/>
                <w:sz w:val="28"/>
                <w:szCs w:val="28"/>
              </w:rPr>
              <w:t>-правила постановки знаков препинания в простых и сложных предложениях с различными видами связи.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6523" w:rsidRDefault="00276523" w:rsidP="0027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</w:pPr>
            <w:r w:rsidRPr="00276523"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  <w:t>ЛР3,ЛР5,ЛР</w:t>
            </w:r>
            <w:proofErr w:type="gramStart"/>
            <w:r w:rsidRPr="00276523"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  <w:t>6</w:t>
            </w:r>
            <w:proofErr w:type="gramEnd"/>
          </w:p>
          <w:p w:rsidR="00276523" w:rsidRDefault="00276523" w:rsidP="0027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  <w:t>МП</w:t>
            </w:r>
            <w:proofErr w:type="gramStart"/>
            <w:r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  <w:t>,МП3</w:t>
            </w:r>
          </w:p>
          <w:p w:rsidR="001D5A51" w:rsidRPr="0062343D" w:rsidRDefault="00276523" w:rsidP="00276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  <w:t>ПР</w:t>
            </w:r>
            <w:proofErr w:type="gramStart"/>
            <w:r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  <w:t>7</w:t>
            </w:r>
            <w:proofErr w:type="gramEnd"/>
            <w:r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zh-TW"/>
              </w:rPr>
              <w:t>,ПР9,ПР10</w:t>
            </w:r>
          </w:p>
        </w:tc>
      </w:tr>
      <w:tr w:rsidR="001D5A51" w:rsidRPr="0062343D" w:rsidTr="003624AB">
        <w:trPr>
          <w:trHeight w:val="201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878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Содержание учебного материала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30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Основные единицы синтаксиса.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2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Словосочетание.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3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Типы словосочетаний.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4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  <w:t> </w:t>
            </w: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Виды синтаксической связи в словосочетаниях.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5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Виды предложений.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6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Двусоставные предложения.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7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Составное сказуемое.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8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Односоставные предложения.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9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Назывные предложения.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10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Тире между подлежащим и сказуемым.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11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  <w:t> </w:t>
            </w: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Однородные члены предложения и знаки препинания при них.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12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Обобщающие слова при однородных членах предложения.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13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Обособленные члены предложения.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14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Обособление определений и приложений.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15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  <w:t> </w:t>
            </w: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Обособление дополнений и обстоятельств.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16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Сравнительный оборот и уточняющие члены предложения.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17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Понятие о сложном предложении.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18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  <w:t> </w:t>
            </w: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Типы сложных предложений.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19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Сложносочиненное предложение.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20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Знаки препинания в ССП.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21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Сложноподчиненное предложение.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22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Знаки препинания в СПП.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23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Бессоюзное сложное предложение.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24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Знаки препинания в БСП.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25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Сложное предложение с различными видами связи.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26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Знаки препинания в предложениях с различными видами связи.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27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Сложные синтаксические конструкции.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34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28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proofErr w:type="spellStart"/>
            <w:proofErr w:type="gramStart"/>
            <w:r w:rsidRPr="00623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  <w:t>Пр</w:t>
            </w:r>
            <w:proofErr w:type="spellEnd"/>
            <w:proofErr w:type="gramEnd"/>
            <w:r w:rsidRPr="00623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  <w:t>/р</w:t>
            </w:r>
            <w:r w:rsidR="00A11D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  <w:t>№11</w:t>
            </w: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 . Предложения с чужой речью. Способы цитирования.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30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29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  <w:t>Итоговый диктант.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34"/>
        </w:trPr>
        <w:tc>
          <w:tcPr>
            <w:tcW w:w="2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30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Обобщающий урок.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285"/>
        </w:trPr>
        <w:tc>
          <w:tcPr>
            <w:tcW w:w="26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81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 xml:space="preserve">Предэкзаменационная работа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</w:pPr>
            <w:r w:rsidRPr="00623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zh-TW"/>
              </w:rPr>
              <w:t>3</w:t>
            </w: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62343D" w:rsidTr="003624AB">
        <w:trPr>
          <w:trHeight w:val="160"/>
        </w:trPr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  <w:tc>
          <w:tcPr>
            <w:tcW w:w="8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  <w:tc>
          <w:tcPr>
            <w:tcW w:w="1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5A51" w:rsidRPr="0062343D" w:rsidRDefault="001D5A51" w:rsidP="003624A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TW"/>
              </w:rPr>
            </w:pPr>
          </w:p>
        </w:tc>
      </w:tr>
      <w:tr w:rsidR="001D5A51" w:rsidRPr="00E42553" w:rsidTr="003624AB">
        <w:trPr>
          <w:trHeight w:val="160"/>
        </w:trPr>
        <w:tc>
          <w:tcPr>
            <w:tcW w:w="138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5A51" w:rsidRPr="00E42553" w:rsidRDefault="001D5A51" w:rsidP="003624AB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  <w:r w:rsidRPr="00E42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Всего 114 часов</w:t>
            </w:r>
          </w:p>
          <w:p w:rsidR="001D5A51" w:rsidRPr="00E42553" w:rsidRDefault="001D5A51" w:rsidP="003624AB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E42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 xml:space="preserve"> Итоговый контроль в рамках промежуточной  аттестации в форме экзамена - 4 астрономических часа (изложение с творческим заданием)</w:t>
            </w:r>
          </w:p>
        </w:tc>
      </w:tr>
    </w:tbl>
    <w:p w:rsidR="001D5A51" w:rsidRPr="00E42553" w:rsidRDefault="001D5A51" w:rsidP="001D5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</w:pPr>
    </w:p>
    <w:p w:rsidR="001D5A51" w:rsidRPr="0062343D" w:rsidRDefault="001D5A51" w:rsidP="001D5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</w:pPr>
    </w:p>
    <w:p w:rsidR="001D5A51" w:rsidRDefault="001D5A51" w:rsidP="001D5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</w:p>
    <w:p w:rsidR="001D5A51" w:rsidRDefault="001D5A51" w:rsidP="001D5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</w:p>
    <w:p w:rsidR="001D5A51" w:rsidRDefault="001D5A51" w:rsidP="001D5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</w:p>
    <w:p w:rsidR="001D5A51" w:rsidRDefault="001D5A51" w:rsidP="001D5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</w:p>
    <w:p w:rsidR="000D6B85" w:rsidRDefault="000D6B85"/>
    <w:p w:rsidR="000D6B85" w:rsidRDefault="000D6B85"/>
    <w:p w:rsidR="00D125B5" w:rsidRDefault="00D125B5" w:rsidP="00D125B5"/>
    <w:p w:rsidR="00D125B5" w:rsidRDefault="00D125B5" w:rsidP="00D125B5">
      <w:pPr>
        <w:rPr>
          <w:rFonts w:ascii="Times New Roman" w:hAnsi="Times New Roman" w:cs="Times New Roman"/>
          <w:sz w:val="200"/>
          <w:szCs w:val="200"/>
        </w:rPr>
      </w:pPr>
    </w:p>
    <w:p w:rsidR="003A2245" w:rsidRDefault="003A2245" w:rsidP="003A2245">
      <w:pPr>
        <w:jc w:val="center"/>
        <w:rPr>
          <w:rFonts w:ascii="Times New Roman" w:hAnsi="Times New Roman" w:cs="Times New Roman"/>
          <w:sz w:val="200"/>
          <w:szCs w:val="200"/>
        </w:rPr>
      </w:pPr>
    </w:p>
    <w:p w:rsidR="003A2245" w:rsidRPr="003A2245" w:rsidRDefault="003A2245" w:rsidP="003A2245">
      <w:pPr>
        <w:jc w:val="center"/>
        <w:rPr>
          <w:rFonts w:ascii="Times New Roman" w:hAnsi="Times New Roman" w:cs="Times New Roman"/>
          <w:sz w:val="200"/>
          <w:szCs w:val="200"/>
        </w:rPr>
        <w:sectPr w:rsidR="003A2245" w:rsidRPr="003A2245" w:rsidSect="006D50E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A2245" w:rsidRPr="005810BB" w:rsidRDefault="003A2245" w:rsidP="003A22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r w:rsidRPr="00E369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lastRenderedPageBreak/>
        <w:t xml:space="preserve"> </w:t>
      </w:r>
      <w:r w:rsidRPr="00581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TW"/>
        </w:rPr>
        <w:t>УСЛОВИЯ РЕАЛИЗАЦИИ УЧЕБНОЙ ДИСЦИПЛИНЫ</w:t>
      </w:r>
    </w:p>
    <w:p w:rsidR="003A2245" w:rsidRPr="005810BB" w:rsidRDefault="003A2245" w:rsidP="003A22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r w:rsidRPr="00581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TW"/>
        </w:rPr>
        <w:t>3.1. Требования к минимальному материально-техническому обеспечению</w:t>
      </w:r>
    </w:p>
    <w:p w:rsidR="003A2245" w:rsidRPr="005810BB" w:rsidRDefault="003A2245" w:rsidP="003A22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r w:rsidRPr="005810BB"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  <w:t> Реализация учебной дисциплины требует наличия учебного кабинета.</w:t>
      </w:r>
    </w:p>
    <w:p w:rsidR="003A2245" w:rsidRPr="005810BB" w:rsidRDefault="003A2245" w:rsidP="003A22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r w:rsidRPr="005810BB"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  <w:t>Оборудование учебного кабинета:</w:t>
      </w:r>
    </w:p>
    <w:p w:rsidR="003A2245" w:rsidRPr="005810BB" w:rsidRDefault="003A2245" w:rsidP="003A22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r w:rsidRPr="005810BB"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  <w:t>- рабочие места по количеству студентов;</w:t>
      </w:r>
    </w:p>
    <w:p w:rsidR="003A2245" w:rsidRPr="005810BB" w:rsidRDefault="003A2245" w:rsidP="003A22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r w:rsidRPr="005810BB"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  <w:t>-рабочее место преподавателя;</w:t>
      </w:r>
    </w:p>
    <w:p w:rsidR="003A2245" w:rsidRPr="005810BB" w:rsidRDefault="003A2245" w:rsidP="003A22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r w:rsidRPr="005810BB"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  <w:t>-комплект учебно-методической документации;</w:t>
      </w:r>
    </w:p>
    <w:p w:rsidR="003A2245" w:rsidRPr="005810BB" w:rsidRDefault="003A2245" w:rsidP="003A22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r w:rsidRPr="005810BB"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  <w:t>-наглядные пособия: демонстративные плакаты, раздаточный материал;</w:t>
      </w:r>
    </w:p>
    <w:p w:rsidR="003A2245" w:rsidRPr="005810BB" w:rsidRDefault="003A2245" w:rsidP="003A22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r w:rsidRPr="005810BB"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  <w:t>-видеотека по курсу;</w:t>
      </w:r>
    </w:p>
    <w:p w:rsidR="003A2245" w:rsidRPr="005810BB" w:rsidRDefault="003A2245" w:rsidP="003A22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r w:rsidRPr="005810BB"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  <w:t>- учебные фильмы по некоторым разделам дисциплины;</w:t>
      </w:r>
    </w:p>
    <w:p w:rsidR="003A2245" w:rsidRPr="005810BB" w:rsidRDefault="003A2245" w:rsidP="003A22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r w:rsidRPr="005810BB"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  <w:t>Технические средства обучения:</w:t>
      </w:r>
    </w:p>
    <w:p w:rsidR="003A2245" w:rsidRPr="005810BB" w:rsidRDefault="003A2245" w:rsidP="003A22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r w:rsidRPr="005810BB"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  <w:t>-компьютер, мультимедиа комплекс, интерактивная доска.</w:t>
      </w:r>
    </w:p>
    <w:p w:rsidR="003A2245" w:rsidRPr="005810BB" w:rsidRDefault="003A2245" w:rsidP="003A22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r w:rsidRPr="00581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TW"/>
        </w:rPr>
        <w:t>3.2. Информационное обеспечение обучения</w:t>
      </w:r>
    </w:p>
    <w:p w:rsidR="003A2245" w:rsidRPr="005810BB" w:rsidRDefault="003A2245" w:rsidP="003A22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r w:rsidRPr="00581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TW"/>
        </w:rPr>
        <w:t xml:space="preserve">Перечень рекомендуемых учебных изданий, </w:t>
      </w:r>
      <w:proofErr w:type="spellStart"/>
      <w:r w:rsidRPr="00581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TW"/>
        </w:rPr>
        <w:t>интернет-ресурсов</w:t>
      </w:r>
      <w:proofErr w:type="spellEnd"/>
      <w:r w:rsidRPr="00581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TW"/>
        </w:rPr>
        <w:t>, дополнительной литературы</w:t>
      </w:r>
    </w:p>
    <w:p w:rsidR="003A2245" w:rsidRPr="005810BB" w:rsidRDefault="003A2245" w:rsidP="003A22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r w:rsidRPr="005810BB"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  <w:t> Основные источники:</w:t>
      </w:r>
    </w:p>
    <w:p w:rsidR="001C2A40" w:rsidRPr="001C2A40" w:rsidRDefault="003A2245" w:rsidP="001C2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  <w:t>  </w:t>
      </w:r>
      <w:r w:rsidR="001C2A40"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Антонова, Е.С. Русский язык: учебник для использования в </w:t>
      </w:r>
      <w:proofErr w:type="gramStart"/>
      <w:r w:rsidR="001C2A40"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учебном</w:t>
      </w:r>
      <w:proofErr w:type="gramEnd"/>
    </w:p>
    <w:p w:rsidR="001C2A40" w:rsidRPr="001C2A40" w:rsidRDefault="001C2A40" w:rsidP="001C2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процессе</w:t>
      </w:r>
      <w:proofErr w:type="gramEnd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образовательных учреждений среднего профессионального</w:t>
      </w:r>
    </w:p>
    <w:p w:rsidR="001C2A40" w:rsidRPr="001C2A40" w:rsidRDefault="001C2A40" w:rsidP="001C2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 на базе основного общего образования с получением среднего</w:t>
      </w:r>
    </w:p>
    <w:p w:rsidR="001C2A40" w:rsidRPr="001C2A40" w:rsidRDefault="001C2A40" w:rsidP="001C2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общего образования / Е.С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Антонова, Т.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Воителева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– 9</w:t>
      </w:r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-е изд., стер. –</w:t>
      </w:r>
    </w:p>
    <w:p w:rsidR="001C2A40" w:rsidRPr="001C2A40" w:rsidRDefault="001C2A40" w:rsidP="001C2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Москва: Академия, 2021 - 416</w:t>
      </w:r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2021. </w:t>
      </w:r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(Профессиональное образование.</w:t>
      </w:r>
      <w:proofErr w:type="gramEnd"/>
    </w:p>
    <w:p w:rsidR="001C2A40" w:rsidRPr="001C2A40" w:rsidRDefault="001C2A40" w:rsidP="001C2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Общеобразовательные дисциплины).</w:t>
      </w:r>
      <w:proofErr w:type="gramEnd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ISBN 978-5-4468-5987-0</w:t>
      </w:r>
    </w:p>
    <w:p w:rsidR="003A2245" w:rsidRPr="005810BB" w:rsidRDefault="003A2245" w:rsidP="001C2A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r w:rsidRPr="005810BB"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  <w:t>Дополнительные источники:</w:t>
      </w:r>
    </w:p>
    <w:p w:rsidR="001C2A40" w:rsidRPr="001C2A40" w:rsidRDefault="001C2A40" w:rsidP="001C2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Лобачева, </w:t>
      </w:r>
      <w:proofErr w:type="spellStart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Н.А.Русский</w:t>
      </w:r>
      <w:proofErr w:type="spellEnd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язык. Лексикология. Фразеология.</w:t>
      </w:r>
    </w:p>
    <w:p w:rsidR="001C2A40" w:rsidRPr="001C2A40" w:rsidRDefault="001C2A40" w:rsidP="001C2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Лексикография. Фонетика. Орфоэпия. Графика. Орфография: учебник </w:t>
      </w:r>
      <w:proofErr w:type="gramStart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proofErr w:type="gramEnd"/>
    </w:p>
    <w:p w:rsidR="001C2A40" w:rsidRPr="001C2A40" w:rsidRDefault="001C2A40" w:rsidP="001C2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среднего профессионального образования / Н.А. Лобачева. – 3-е изд., </w:t>
      </w:r>
      <w:proofErr w:type="spellStart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испр</w:t>
      </w:r>
      <w:proofErr w:type="spellEnd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. и</w:t>
      </w:r>
    </w:p>
    <w:p w:rsidR="001C2A40" w:rsidRPr="001C2A40" w:rsidRDefault="001C2A40" w:rsidP="001C2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доп. Москва: </w:t>
      </w:r>
      <w:proofErr w:type="gramStart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Издательство </w:t>
      </w:r>
      <w:proofErr w:type="spellStart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, 2020 – 230 с. – (Профессиональное</w:t>
      </w:r>
      <w:proofErr w:type="gramEnd"/>
    </w:p>
    <w:p w:rsidR="001C2A40" w:rsidRPr="001C2A40" w:rsidRDefault="001C2A40" w:rsidP="001C2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образование). – ISBN 978-5-534-12294-719</w:t>
      </w:r>
    </w:p>
    <w:p w:rsidR="001C2A40" w:rsidRPr="001C2A40" w:rsidRDefault="001C2A40" w:rsidP="001C2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Лобачева, Н.А. Русский язык. </w:t>
      </w:r>
      <w:proofErr w:type="spellStart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Морфемика</w:t>
      </w:r>
      <w:proofErr w:type="spellEnd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. Словообразование.</w:t>
      </w:r>
    </w:p>
    <w:p w:rsidR="001C2A40" w:rsidRPr="001C2A40" w:rsidRDefault="001C2A40" w:rsidP="001C2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Морфология: учебник для среднего профессионального образования / Н. А.</w:t>
      </w:r>
    </w:p>
    <w:p w:rsidR="001C2A40" w:rsidRPr="001C2A40" w:rsidRDefault="001C2A40" w:rsidP="001C2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Лобачева. – 3-е изд., </w:t>
      </w:r>
      <w:proofErr w:type="spellStart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испр</w:t>
      </w:r>
      <w:proofErr w:type="spellEnd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доп.– Москва: Издательство </w:t>
      </w:r>
      <w:proofErr w:type="spellStart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, 2020 – 206</w:t>
      </w:r>
    </w:p>
    <w:p w:rsidR="001C2A40" w:rsidRPr="001C2A40" w:rsidRDefault="001C2A40" w:rsidP="001C2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с. – (Профессиональное образование). – ISBN 978-5-534-12621-1.</w:t>
      </w:r>
    </w:p>
    <w:p w:rsidR="001C2A40" w:rsidRPr="001C2A40" w:rsidRDefault="001C2A40" w:rsidP="001C2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Лобачева, Н.А. Русский язык. Синтаксис. Пунктуация: учебник </w:t>
      </w:r>
      <w:proofErr w:type="gramStart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proofErr w:type="gramEnd"/>
    </w:p>
    <w:p w:rsidR="001C2A40" w:rsidRPr="001C2A40" w:rsidRDefault="001C2A40" w:rsidP="001C2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среднего профессионального образования / Н. А. Лобачева. – 3-е изд., </w:t>
      </w:r>
      <w:proofErr w:type="spellStart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испр</w:t>
      </w:r>
      <w:proofErr w:type="spellEnd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. и</w:t>
      </w:r>
    </w:p>
    <w:p w:rsidR="001C2A40" w:rsidRPr="001C2A40" w:rsidRDefault="001C2A40" w:rsidP="001C2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доп. – Москва</w:t>
      </w:r>
      <w:proofErr w:type="gramStart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Издательство </w:t>
      </w:r>
      <w:proofErr w:type="spellStart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, 2020 – 123 с. – (Профессиональное</w:t>
      </w:r>
      <w:proofErr w:type="gramEnd"/>
    </w:p>
    <w:p w:rsidR="001C2A40" w:rsidRPr="001C2A40" w:rsidRDefault="001C2A40" w:rsidP="001C2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образование). </w:t>
      </w:r>
    </w:p>
    <w:p w:rsidR="001C2A40" w:rsidRPr="001C2A40" w:rsidRDefault="001C2A40" w:rsidP="001C2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4 Русский язык. Сборник упражнений: учебное пособие для среднего</w:t>
      </w:r>
    </w:p>
    <w:p w:rsidR="001C2A40" w:rsidRPr="001C2A40" w:rsidRDefault="001C2A40" w:rsidP="001C2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профессионального образования / П.А. </w:t>
      </w:r>
      <w:proofErr w:type="spellStart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Лекант</w:t>
      </w:r>
      <w:proofErr w:type="spellEnd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[и др.]; под редакцией П.А.</w:t>
      </w:r>
    </w:p>
    <w:p w:rsidR="001C2A40" w:rsidRPr="001C2A40" w:rsidRDefault="001C2A40" w:rsidP="001C2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Леканта</w:t>
      </w:r>
      <w:proofErr w:type="spellEnd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– Москва: </w:t>
      </w:r>
      <w:proofErr w:type="gramStart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Издательство </w:t>
      </w:r>
      <w:proofErr w:type="spellStart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>, 2020 – 314 с. – (Профессиональное</w:t>
      </w:r>
      <w:proofErr w:type="gramEnd"/>
    </w:p>
    <w:p w:rsidR="001C2A40" w:rsidRPr="001C2A40" w:rsidRDefault="001C2A40" w:rsidP="001C2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образование). </w:t>
      </w:r>
    </w:p>
    <w:p w:rsidR="003A2245" w:rsidRPr="005810BB" w:rsidRDefault="003A2245" w:rsidP="003A2245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r w:rsidRPr="00581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TW"/>
        </w:rPr>
        <w:t>Интернет – ресурсы</w:t>
      </w:r>
    </w:p>
    <w:p w:rsidR="001C2A40" w:rsidRPr="005810BB" w:rsidRDefault="003B5DBA" w:rsidP="001C2A40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hyperlink r:id="rId9" w:history="1">
        <w:r w:rsidR="003A2245" w:rsidRPr="005810B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TW"/>
          </w:rPr>
          <w:t>http://www.uchportal.ru/</w:t>
        </w:r>
      </w:hyperlink>
      <w:r w:rsidR="001C2A4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zh-TW"/>
        </w:rPr>
        <w:t xml:space="preserve">         </w:t>
      </w:r>
      <w:hyperlink r:id="rId10" w:history="1">
        <w:r w:rsidR="001C2A40" w:rsidRPr="005810B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TW"/>
          </w:rPr>
          <w:t>http://pedsovet.org/</w:t>
        </w:r>
      </w:hyperlink>
    </w:p>
    <w:p w:rsidR="003A2245" w:rsidRPr="005810BB" w:rsidRDefault="003A2245" w:rsidP="003A2245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</w:p>
    <w:p w:rsidR="003A2245" w:rsidRPr="00E369A8" w:rsidRDefault="003A2245" w:rsidP="003A22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zh-TW"/>
        </w:rPr>
      </w:pPr>
      <w:r w:rsidRPr="00E369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lastRenderedPageBreak/>
        <w:t>4. КОНТРОЛЬ И ОЦЕНКА РЕЗУЛЬТАТОВ ОСВОЕНИЯ УЧЕБНОЙ ДИСЦИПЛИНЫ</w:t>
      </w:r>
    </w:p>
    <w:p w:rsidR="003A2245" w:rsidRPr="00E27FB2" w:rsidRDefault="003A2245" w:rsidP="003A22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r w:rsidRPr="00E27F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TW"/>
        </w:rPr>
        <w:t>Контроль</w:t>
      </w:r>
      <w:r w:rsidRPr="00E27FB2"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  <w:t> </w:t>
      </w:r>
      <w:r w:rsidRPr="00E27F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TW"/>
        </w:rPr>
        <w:t>и оценка</w:t>
      </w:r>
      <w:r w:rsidRPr="00E27FB2"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  <w:t> 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 индивидуальных заданий, проектов, исследований.</w:t>
      </w:r>
    </w:p>
    <w:tbl>
      <w:tblPr>
        <w:tblW w:w="13516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5"/>
        <w:gridCol w:w="5529"/>
        <w:gridCol w:w="3785"/>
        <w:gridCol w:w="17"/>
      </w:tblGrid>
      <w:tr w:rsidR="003A2245" w:rsidRPr="00E369A8" w:rsidTr="00E27FB2">
        <w:trPr>
          <w:gridAfter w:val="1"/>
          <w:wAfter w:w="17" w:type="dxa"/>
        </w:trPr>
        <w:tc>
          <w:tcPr>
            <w:tcW w:w="4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245" w:rsidRPr="00D843C2" w:rsidRDefault="003A2245" w:rsidP="00E27FB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bookmarkStart w:id="3" w:name="8b5ac397a6afb48036bb2e7a2317868b3ca13503"/>
            <w:bookmarkStart w:id="4" w:name="3"/>
            <w:bookmarkEnd w:id="3"/>
            <w:bookmarkEnd w:id="4"/>
            <w:r w:rsidRPr="00D84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Результаты обучения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245" w:rsidRPr="00D843C2" w:rsidRDefault="003A2245" w:rsidP="00E27FB2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  <w:r w:rsidRPr="00D84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Формы и методы контроля и оценки</w:t>
            </w:r>
          </w:p>
          <w:p w:rsidR="003A2245" w:rsidRPr="00D843C2" w:rsidRDefault="003A2245" w:rsidP="00E27FB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D84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 xml:space="preserve"> результатов обучения</w:t>
            </w:r>
          </w:p>
        </w:tc>
        <w:tc>
          <w:tcPr>
            <w:tcW w:w="3785" w:type="dxa"/>
            <w:vMerge w:val="restart"/>
            <w:tcBorders>
              <w:top w:val="nil"/>
              <w:left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3A2245" w:rsidRDefault="003A2245" w:rsidP="00E27FB2">
            <w:pPr>
              <w:rPr>
                <w:rFonts w:ascii="Arial" w:eastAsia="Times New Roman" w:hAnsi="Arial" w:cs="Arial"/>
                <w:color w:val="000000"/>
                <w:lang w:eastAsia="zh-TW"/>
              </w:rPr>
            </w:pPr>
          </w:p>
          <w:p w:rsidR="003A2245" w:rsidRDefault="003A2245" w:rsidP="00E27FB2">
            <w:pPr>
              <w:rPr>
                <w:rFonts w:ascii="Arial" w:eastAsia="Times New Roman" w:hAnsi="Arial" w:cs="Arial"/>
                <w:color w:val="000000"/>
                <w:lang w:eastAsia="zh-TW"/>
              </w:rPr>
            </w:pPr>
          </w:p>
          <w:p w:rsidR="003A2245" w:rsidRDefault="003A2245" w:rsidP="00E27FB2">
            <w:pPr>
              <w:rPr>
                <w:rFonts w:ascii="Arial" w:eastAsia="Times New Roman" w:hAnsi="Arial" w:cs="Arial"/>
                <w:color w:val="000000"/>
                <w:lang w:eastAsia="zh-TW"/>
              </w:rPr>
            </w:pPr>
          </w:p>
          <w:p w:rsidR="003A2245" w:rsidRDefault="003A2245" w:rsidP="00E27FB2">
            <w:pPr>
              <w:rPr>
                <w:rFonts w:ascii="Arial" w:eastAsia="Times New Roman" w:hAnsi="Arial" w:cs="Arial"/>
                <w:color w:val="000000"/>
                <w:lang w:eastAsia="zh-TW"/>
              </w:rPr>
            </w:pPr>
          </w:p>
          <w:p w:rsidR="003A2245" w:rsidRDefault="003A2245" w:rsidP="00E27FB2">
            <w:pPr>
              <w:rPr>
                <w:rFonts w:ascii="Arial" w:eastAsia="Times New Roman" w:hAnsi="Arial" w:cs="Arial"/>
                <w:color w:val="000000"/>
                <w:lang w:eastAsia="zh-TW"/>
              </w:rPr>
            </w:pPr>
          </w:p>
          <w:p w:rsidR="003A2245" w:rsidRDefault="003A2245" w:rsidP="00E27FB2">
            <w:pPr>
              <w:rPr>
                <w:rFonts w:ascii="Arial" w:eastAsia="Times New Roman" w:hAnsi="Arial" w:cs="Arial"/>
                <w:color w:val="000000"/>
                <w:lang w:eastAsia="zh-TW"/>
              </w:rPr>
            </w:pPr>
          </w:p>
          <w:p w:rsidR="003A2245" w:rsidRDefault="003A2245" w:rsidP="00E27FB2">
            <w:pPr>
              <w:rPr>
                <w:rFonts w:ascii="Arial" w:eastAsia="Times New Roman" w:hAnsi="Arial" w:cs="Arial"/>
                <w:color w:val="000000"/>
                <w:lang w:eastAsia="zh-TW"/>
              </w:rPr>
            </w:pPr>
          </w:p>
          <w:p w:rsidR="003A2245" w:rsidRPr="00E369A8" w:rsidRDefault="003A2245" w:rsidP="00E27F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</w:p>
        </w:tc>
      </w:tr>
      <w:tr w:rsidR="003A2245" w:rsidRPr="00E369A8" w:rsidTr="00E27FB2">
        <w:trPr>
          <w:gridAfter w:val="1"/>
          <w:wAfter w:w="17" w:type="dxa"/>
          <w:trHeight w:val="1120"/>
        </w:trPr>
        <w:tc>
          <w:tcPr>
            <w:tcW w:w="4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245" w:rsidRPr="00F04519" w:rsidRDefault="003A2245" w:rsidP="003A224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5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• личностных: </w:t>
            </w:r>
          </w:p>
          <w:p w:rsidR="003A2245" w:rsidRDefault="003A2245" w:rsidP="003A22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−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 </w:t>
            </w:r>
          </w:p>
          <w:p w:rsidR="003A2245" w:rsidRDefault="003A2245" w:rsidP="003A22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>− понимание роли родного языка как основы успешной социализации личности;</w:t>
            </w:r>
          </w:p>
          <w:p w:rsidR="003A2245" w:rsidRDefault="003A2245" w:rsidP="003A22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 − осознание эстетической ценности, потребности сохранить чистоту русского языка как явления национальной культуры; </w:t>
            </w:r>
          </w:p>
          <w:p w:rsidR="003A2245" w:rsidRDefault="003A2245" w:rsidP="003A22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 − формирование мировоззрения, соответст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вующего современному уровню раз</w:t>
            </w: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      </w:r>
          </w:p>
          <w:p w:rsidR="003A2245" w:rsidRDefault="003A2245" w:rsidP="003A22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− способность к речевому самоконтролю; оцениванию устных и письменных высказываний с точки зрения языкового оформления, эффективности </w:t>
            </w:r>
          </w:p>
          <w:p w:rsidR="003A2245" w:rsidRDefault="003A2245" w:rsidP="003A22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стижения поставленных коммуникативных задач; </w:t>
            </w:r>
          </w:p>
          <w:p w:rsidR="003A2245" w:rsidRDefault="003A2245" w:rsidP="003A22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− готовность и способность к самостоятельной, творческой и </w:t>
            </w:r>
            <w:r w:rsidRPr="003951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ответственной деятельности; </w:t>
            </w:r>
          </w:p>
          <w:p w:rsidR="003A2245" w:rsidRDefault="003A2245" w:rsidP="003A22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>− способность к самооценке на основе наблюдения за собственной речью,</w:t>
            </w:r>
          </w:p>
          <w:p w:rsidR="003A2245" w:rsidRPr="00FF5DA9" w:rsidRDefault="003A2245" w:rsidP="003A22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 потребность речевого самосовершенствования; </w:t>
            </w:r>
          </w:p>
          <w:p w:rsidR="003A2245" w:rsidRPr="00E369A8" w:rsidRDefault="003A2245" w:rsidP="00E27F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245" w:rsidRDefault="003A2245" w:rsidP="00E27FB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5"/>
                <w:szCs w:val="25"/>
                <w:lang w:eastAsia="zh-TW"/>
              </w:rPr>
            </w:pPr>
          </w:p>
          <w:p w:rsidR="00640ACD" w:rsidRDefault="00640ACD" w:rsidP="00640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640A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беседа, учебный диалог на уроке, работа с текстом</w:t>
            </w:r>
            <w:r w:rsidR="00CD4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учебника  «Слово о русском языке»</w:t>
            </w:r>
          </w:p>
          <w:p w:rsidR="00CD4205" w:rsidRDefault="00CD4205" w:rsidP="00640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CD4205" w:rsidRDefault="00CD4205" w:rsidP="00640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CD4205" w:rsidRDefault="00CD4205" w:rsidP="00640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CD4205" w:rsidRDefault="00CD4205" w:rsidP="00640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CD4205" w:rsidRDefault="00CD4205" w:rsidP="00640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CD4205" w:rsidRDefault="00CD4205" w:rsidP="00640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CD4205" w:rsidRDefault="00DD2E26" w:rsidP="00640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с</w:t>
            </w:r>
            <w:r w:rsidR="00CD4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очинение–миниатюра «</w:t>
            </w:r>
            <w:proofErr w:type="gramStart"/>
            <w:r w:rsidR="00CD4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Язык-лучший</w:t>
            </w:r>
            <w:proofErr w:type="gramEnd"/>
            <w:r w:rsidR="00CD4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посредник для установления дружбы и согласия»</w:t>
            </w:r>
          </w:p>
          <w:p w:rsidR="00CD4205" w:rsidRDefault="00CD4205" w:rsidP="00640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Обсуждение</w:t>
            </w:r>
            <w:r w:rsidRPr="00CD4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статьи учебника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«Сорный язык» «Не наш русский»</w:t>
            </w:r>
            <w:r w:rsidRPr="00CD4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, работа в группе.</w:t>
            </w:r>
          </w:p>
          <w:p w:rsidR="00CD4205" w:rsidRDefault="00CD4205" w:rsidP="00640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CD4205" w:rsidRDefault="00CD4205" w:rsidP="00640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CD4205" w:rsidRDefault="00CD4205" w:rsidP="00640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CD4205" w:rsidRDefault="00DD2E26" w:rsidP="00640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п</w:t>
            </w:r>
            <w:r w:rsidR="00CD4205" w:rsidRPr="00CD4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одбор текстов на определённую тему.</w:t>
            </w:r>
          </w:p>
          <w:p w:rsidR="00DD2E26" w:rsidRDefault="00DD2E26" w:rsidP="00640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DD2E26" w:rsidRDefault="00DD2E26" w:rsidP="00640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DD2E26" w:rsidRDefault="00DD2E26" w:rsidP="00640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DD2E26" w:rsidRDefault="00DD2E26" w:rsidP="00640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DD2E26" w:rsidRDefault="00DD2E26" w:rsidP="00640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DD2E26" w:rsidRDefault="00DD2E26" w:rsidP="00640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DD2E26" w:rsidRDefault="00DD2E26" w:rsidP="00640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DD2E26" w:rsidRDefault="00DD2E26" w:rsidP="00640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DD2E26" w:rsidRDefault="00DD2E26" w:rsidP="00640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DD2E26" w:rsidRPr="00DD2E26" w:rsidRDefault="00DD2E26" w:rsidP="00DD2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у</w:t>
            </w:r>
            <w:r w:rsidRPr="00DD2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чебный диалог на уроке, круглый стол, </w:t>
            </w:r>
          </w:p>
          <w:p w:rsidR="00DD2E26" w:rsidRDefault="00DD2E26" w:rsidP="00DD2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DD2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дискуссия, сочинение, анализ текста.</w:t>
            </w:r>
          </w:p>
          <w:p w:rsidR="00DD2E26" w:rsidRDefault="00DD2E26" w:rsidP="00DD2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DD2E26" w:rsidRDefault="00DD2E26" w:rsidP="00DD2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DD2E26" w:rsidRDefault="00DD2E26" w:rsidP="00DD2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DD2E26" w:rsidRDefault="00DD2E26" w:rsidP="00DD2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DD2E26" w:rsidRDefault="00DD2E26" w:rsidP="00DD2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DD2E26" w:rsidRDefault="00DD2E26" w:rsidP="00DD2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DD2E26" w:rsidRPr="00DD2E26" w:rsidRDefault="00DD2E26" w:rsidP="00DD2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DD2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самостоятельная работа (в классе и дома),</w:t>
            </w:r>
          </w:p>
          <w:p w:rsidR="00DD2E26" w:rsidRPr="00DD2E26" w:rsidRDefault="00DD2E26" w:rsidP="00DD2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DD2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подготовка к сочинению, анализ текста, </w:t>
            </w:r>
          </w:p>
          <w:p w:rsidR="00DD2E26" w:rsidRDefault="00DD2E26" w:rsidP="00DD2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TW"/>
              </w:rPr>
            </w:pPr>
            <w:r w:rsidRPr="00DD2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lastRenderedPageBreak/>
              <w:t>подбор текстов на определённую тему</w:t>
            </w:r>
            <w:r w:rsidRPr="00E36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TW"/>
              </w:rPr>
              <w:t>.</w:t>
            </w:r>
          </w:p>
          <w:p w:rsidR="00DD2E26" w:rsidRPr="00DD2E26" w:rsidRDefault="00DD2E26" w:rsidP="00DD2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DD2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развёрнутый ответ на вопрос, учебный диалог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</w:t>
            </w:r>
            <w:r w:rsidRPr="00DD2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на уроке, изложение, творческий диктан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т</w:t>
            </w:r>
            <w:r w:rsidRPr="00DD2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</w:t>
            </w:r>
          </w:p>
          <w:p w:rsidR="00DD2E26" w:rsidRPr="00CD4205" w:rsidRDefault="00DD2E26" w:rsidP="00DD2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3785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3A2245" w:rsidRPr="00E369A8" w:rsidRDefault="003A2245" w:rsidP="00E27FB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5"/>
                <w:szCs w:val="25"/>
                <w:lang w:eastAsia="zh-TW"/>
              </w:rPr>
            </w:pPr>
          </w:p>
        </w:tc>
      </w:tr>
      <w:tr w:rsidR="003A2245" w:rsidRPr="00E369A8" w:rsidTr="00E27FB2">
        <w:trPr>
          <w:gridAfter w:val="1"/>
          <w:wAfter w:w="17" w:type="dxa"/>
          <w:trHeight w:val="1120"/>
        </w:trPr>
        <w:tc>
          <w:tcPr>
            <w:tcW w:w="4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E26" w:rsidRDefault="00DD2E26" w:rsidP="00DD2E2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51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• </w:t>
            </w:r>
            <w:proofErr w:type="spellStart"/>
            <w:r w:rsidRPr="00F04519"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метапредметных</w:t>
            </w:r>
            <w:proofErr w:type="spellEnd"/>
            <w:r w:rsidRPr="00F0451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DD2E26" w:rsidRDefault="00DD2E26" w:rsidP="00DD2E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 − владение всеми видами речевой деятельно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аудированием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чтением (по</w:t>
            </w: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>ниманием), говорением, письмом;</w:t>
            </w:r>
          </w:p>
          <w:p w:rsidR="00DD2E26" w:rsidRDefault="00DD2E26" w:rsidP="00DD2E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 − владение языковыми средствами — умение ясно, логично и точно излагать свою точку зрения, использовать адекватн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ые языковые средства; использо</w:t>
            </w: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вание приобретенных знаний и умений для анализа языковых явлений на </w:t>
            </w:r>
            <w:proofErr w:type="spellStart"/>
            <w:r w:rsidRPr="00395130">
              <w:rPr>
                <w:rFonts w:ascii="Times New Roman" w:hAnsi="Times New Roman" w:cs="Times New Roman"/>
                <w:sz w:val="28"/>
                <w:szCs w:val="28"/>
              </w:rPr>
              <w:t>межпредметном</w:t>
            </w:r>
            <w:proofErr w:type="spellEnd"/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 уровне; </w:t>
            </w:r>
          </w:p>
          <w:p w:rsidR="00DD2E26" w:rsidRDefault="00DD2E26" w:rsidP="00DD2E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>− применение навыков сотрудничества со сверстниками, детьми младшего возраста, взрослы</w:t>
            </w:r>
            <w:r w:rsidR="00E27FB2">
              <w:rPr>
                <w:rFonts w:ascii="Times New Roman" w:hAnsi="Times New Roman" w:cs="Times New Roman"/>
                <w:sz w:val="28"/>
                <w:szCs w:val="28"/>
              </w:rPr>
              <w:t xml:space="preserve">ми в процессе речевого общения, </w:t>
            </w:r>
            <w:proofErr w:type="gramStart"/>
            <w:r w:rsidRPr="00395130">
              <w:rPr>
                <w:rFonts w:ascii="Times New Roman" w:hAnsi="Times New Roman" w:cs="Times New Roman"/>
                <w:sz w:val="28"/>
                <w:szCs w:val="28"/>
              </w:rPr>
              <w:t>образовательной</w:t>
            </w:r>
            <w:proofErr w:type="gramEnd"/>
            <w:r w:rsidRPr="0039513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D2E26" w:rsidRDefault="00DD2E26" w:rsidP="00DD2E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 полезной, учебно-исследовательской, проектной и других видах деятельности; </w:t>
            </w:r>
          </w:p>
          <w:p w:rsidR="00DD2E26" w:rsidRDefault="00DD2E26" w:rsidP="00DD2E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− овладение нормами речевого поведения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различных ситуациях межличност</w:t>
            </w: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ного и межкультурного общения; </w:t>
            </w:r>
          </w:p>
          <w:p w:rsidR="00DD2E26" w:rsidRDefault="00DD2E26" w:rsidP="00DD2E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>−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нтерпретировать информацию, по</w:t>
            </w: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лучаемую из различных источников; </w:t>
            </w:r>
          </w:p>
          <w:p w:rsidR="00DD2E26" w:rsidRDefault="00DD2E26" w:rsidP="00DD2E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51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− умение извлекать необходимую информацию из различных источников: учебно-научных текстов, справочной литературы, средств массовой</w:t>
            </w:r>
          </w:p>
          <w:p w:rsidR="00DD2E26" w:rsidRPr="00FF5DA9" w:rsidRDefault="00DD2E26" w:rsidP="00DD2E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инфор</w:t>
            </w: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>мации, информационных и коммуникационных технологий для решения когнитивных, коммуникативных и органи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зационных задач в процессе изуче</w:t>
            </w: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ния русского языка; </w:t>
            </w:r>
          </w:p>
          <w:p w:rsidR="003A2245" w:rsidRPr="00DF0641" w:rsidRDefault="00DF0641" w:rsidP="00DF064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E26" w:rsidRDefault="00DD2E26" w:rsidP="00E27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3A2245" w:rsidRDefault="003A2245" w:rsidP="00E27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DD2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беседа, учебный диалог на уроке, работа с текстом</w:t>
            </w:r>
            <w:r w:rsidR="00DD2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</w:t>
            </w:r>
            <w:r w:rsidRPr="00DD2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о той или иной профессии.</w:t>
            </w:r>
          </w:p>
          <w:p w:rsidR="00BF5543" w:rsidRDefault="00BF5543" w:rsidP="00E27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F5543" w:rsidRDefault="00BF5543" w:rsidP="00E27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F5543" w:rsidRDefault="00BF5543" w:rsidP="00E27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F5543" w:rsidRPr="00BF5543" w:rsidRDefault="00BF5543" w:rsidP="00BF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BF55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развёрнутый ответ на вопрос, учебный диалог</w:t>
            </w:r>
          </w:p>
          <w:p w:rsidR="00BF5543" w:rsidRPr="00BF5543" w:rsidRDefault="00BF5543" w:rsidP="00BF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BF55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на уроке, изложение, творческий диктант, </w:t>
            </w:r>
          </w:p>
          <w:p w:rsidR="00BF5543" w:rsidRDefault="00BF5543" w:rsidP="00BF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BF55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творческая работа на заданную тему (сочинение), реферат.</w:t>
            </w:r>
          </w:p>
          <w:p w:rsidR="00BF5543" w:rsidRDefault="00BF5543" w:rsidP="00BF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F5543" w:rsidRDefault="00BF5543" w:rsidP="00BF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F5543" w:rsidRDefault="00BF5543" w:rsidP="00BF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E27FB2" w:rsidRDefault="00E27FB2" w:rsidP="00BF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F5543" w:rsidRPr="00DD2E26" w:rsidRDefault="00BF5543" w:rsidP="00BF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у</w:t>
            </w:r>
            <w:r w:rsidRPr="00DD2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чебный диалог на уроке, круглый стол, </w:t>
            </w:r>
          </w:p>
          <w:p w:rsidR="00BF5543" w:rsidRDefault="00BF5543" w:rsidP="00BF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DD2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диск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уссии</w:t>
            </w:r>
          </w:p>
          <w:p w:rsidR="00BF5543" w:rsidRDefault="00BF5543" w:rsidP="00BF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7E44E1" w:rsidRDefault="007E44E1" w:rsidP="00BF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7E44E1" w:rsidRDefault="007E44E1" w:rsidP="00BF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7E44E1" w:rsidRDefault="007E44E1" w:rsidP="00BF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7E44E1" w:rsidRDefault="007E44E1" w:rsidP="00BF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7E44E1" w:rsidRDefault="007E44E1" w:rsidP="00BF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7E44E1" w:rsidRDefault="007E44E1" w:rsidP="00BF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7E44E1" w:rsidRPr="00DD2E26" w:rsidRDefault="007E44E1" w:rsidP="007E4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у</w:t>
            </w:r>
            <w:r w:rsidRPr="00DD2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чебный диалог на уроке, круглый стол, </w:t>
            </w:r>
          </w:p>
          <w:p w:rsidR="007E44E1" w:rsidRDefault="007E44E1" w:rsidP="007E4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DD2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диск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уссии</w:t>
            </w:r>
          </w:p>
          <w:p w:rsidR="007E44E1" w:rsidRDefault="007E44E1" w:rsidP="007E4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7E44E1" w:rsidRDefault="007E44E1" w:rsidP="007E4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7E44E1" w:rsidRPr="007E44E1" w:rsidRDefault="007E44E1" w:rsidP="007E4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7E4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конспектирование учебной информации, </w:t>
            </w:r>
          </w:p>
          <w:p w:rsidR="007E44E1" w:rsidRDefault="007E44E1" w:rsidP="007E4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7E4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реферат, сочинение, написание тезисов, аннотаций</w:t>
            </w:r>
            <w:proofErr w:type="gramStart"/>
            <w:r w:rsidR="00DF06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.</w:t>
            </w:r>
            <w:proofErr w:type="gramEnd"/>
            <w:r w:rsidR="00DF06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</w:t>
            </w:r>
            <w:proofErr w:type="gramStart"/>
            <w:r w:rsidRPr="007E4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с</w:t>
            </w:r>
            <w:proofErr w:type="gramEnd"/>
            <w:r w:rsidRPr="007E4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амостоятельная работа (в классе и дома),</w:t>
            </w:r>
            <w:r w:rsidR="00DF06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</w:t>
            </w:r>
            <w:r w:rsidRPr="007E4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подгот</w:t>
            </w:r>
            <w:r w:rsidR="00DF06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овка к сочинению, </w:t>
            </w:r>
            <w:r w:rsidRPr="007E4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подбор текстов на определённую тему.</w:t>
            </w:r>
            <w:r w:rsidR="00DF0641" w:rsidRPr="007E4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анализ текста</w:t>
            </w:r>
          </w:p>
          <w:p w:rsidR="00DF0641" w:rsidRDefault="00DF0641" w:rsidP="007E4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DF0641" w:rsidRDefault="00DF0641" w:rsidP="007E4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DF0641" w:rsidRDefault="00DF0641" w:rsidP="007E4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DF0641" w:rsidRDefault="00DF0641" w:rsidP="007E4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DF0641" w:rsidRPr="007E44E1" w:rsidRDefault="00DF0641" w:rsidP="00DF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7E4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lastRenderedPageBreak/>
              <w:t xml:space="preserve">конспектирование учебной информации, </w:t>
            </w:r>
          </w:p>
          <w:p w:rsidR="00DF0641" w:rsidRPr="00DD2E26" w:rsidRDefault="00DF0641" w:rsidP="00DF0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7E4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реферат, сочинение, написание тезисов, аннотаций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</w:t>
            </w:r>
            <w:proofErr w:type="gramStart"/>
            <w:r w:rsidRPr="007E4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с</w:t>
            </w:r>
            <w:proofErr w:type="gramEnd"/>
            <w:r w:rsidRPr="007E4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амостоятельная работа (в классе и дома),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</w:t>
            </w:r>
            <w:r w:rsidRPr="007E4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подгот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овка к сочинению, </w:t>
            </w:r>
            <w:r w:rsidRPr="007E4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подбор текстов на определённую тему. анализ текста</w:t>
            </w:r>
          </w:p>
        </w:tc>
        <w:tc>
          <w:tcPr>
            <w:tcW w:w="3785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3A2245" w:rsidRPr="00E369A8" w:rsidRDefault="003A2245" w:rsidP="00E27F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</w:p>
        </w:tc>
      </w:tr>
      <w:tr w:rsidR="00B94905" w:rsidRPr="00E369A8" w:rsidTr="00E27FB2">
        <w:trPr>
          <w:gridAfter w:val="1"/>
          <w:wAfter w:w="17" w:type="dxa"/>
          <w:trHeight w:val="1120"/>
        </w:trPr>
        <w:tc>
          <w:tcPr>
            <w:tcW w:w="4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4905" w:rsidRPr="00F04519" w:rsidRDefault="00B94905" w:rsidP="00B9490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51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• предметных: </w:t>
            </w:r>
          </w:p>
          <w:p w:rsidR="00B94905" w:rsidRDefault="00B94905" w:rsidP="00B949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− </w:t>
            </w:r>
            <w:proofErr w:type="spellStart"/>
            <w:r w:rsidRPr="00395130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 понятий о нормах русского литературного языка и применение знаний о них в речевой практике;</w:t>
            </w:r>
          </w:p>
          <w:p w:rsidR="00B94905" w:rsidRDefault="00B94905" w:rsidP="00B949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− </w:t>
            </w:r>
            <w:proofErr w:type="spellStart"/>
            <w:r w:rsidRPr="00395130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 </w:t>
            </w:r>
            <w:proofErr w:type="gramEnd"/>
          </w:p>
          <w:p w:rsidR="00B94905" w:rsidRDefault="00B94905" w:rsidP="00B949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>− владение навыками самоанализа и самооценки на основе наблюдений за собственной речью;</w:t>
            </w:r>
          </w:p>
          <w:p w:rsidR="00B94905" w:rsidRDefault="00B94905" w:rsidP="00B949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 − владение умением анализировать текст с точки зрения наличия в нем явной и скрытой, основной и второстепенной информации; </w:t>
            </w:r>
          </w:p>
          <w:p w:rsidR="00B94905" w:rsidRDefault="00B94905" w:rsidP="00B949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− владение умением представлять тексты в виде тезисов, конспектов, </w:t>
            </w:r>
          </w:p>
          <w:p w:rsidR="00B94905" w:rsidRDefault="00B94905" w:rsidP="00B949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аннота</w:t>
            </w: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>ций, рефератов, сочинений различных жанров;</w:t>
            </w:r>
          </w:p>
          <w:p w:rsidR="00B94905" w:rsidRDefault="00B94905" w:rsidP="00B949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 − </w:t>
            </w:r>
            <w:proofErr w:type="spellStart"/>
            <w:r w:rsidRPr="00395130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представлений об изобразитель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но-выразительных возмож</w:t>
            </w: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ностях русского языка; </w:t>
            </w:r>
          </w:p>
          <w:p w:rsidR="00B94905" w:rsidRDefault="00B94905" w:rsidP="00B949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51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− </w:t>
            </w:r>
            <w:proofErr w:type="spellStart"/>
            <w:r w:rsidRPr="00395130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 умений учитывать исторический, историко-культурный контекст и конте</w:t>
            </w:r>
            <w:proofErr w:type="gramStart"/>
            <w:r w:rsidRPr="00395130">
              <w:rPr>
                <w:rFonts w:ascii="Times New Roman" w:hAnsi="Times New Roman" w:cs="Times New Roman"/>
                <w:sz w:val="28"/>
                <w:szCs w:val="28"/>
              </w:rPr>
              <w:t>кст тв</w:t>
            </w:r>
            <w:proofErr w:type="gramEnd"/>
            <w:r w:rsidRPr="00395130">
              <w:rPr>
                <w:rFonts w:ascii="Times New Roman" w:hAnsi="Times New Roman" w:cs="Times New Roman"/>
                <w:sz w:val="28"/>
                <w:szCs w:val="28"/>
              </w:rPr>
              <w:t>орчества писателя в процессе анализа текста;</w:t>
            </w:r>
          </w:p>
          <w:p w:rsidR="00B94905" w:rsidRDefault="00B94905" w:rsidP="00B949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 − способность выявлять в художественных текстах образы, темы и проблемы и выражать свое отношение к теме, проблем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текста в развернутых аргумен</w:t>
            </w: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тированных устных и письменных высказываниях; </w:t>
            </w:r>
          </w:p>
          <w:p w:rsidR="00B94905" w:rsidRDefault="00B94905" w:rsidP="00B949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− владение навыками анализа текста с учетом их стилистической и жанрово- родовой специфики; осознание художественной картины жизни, созданной в литературном произведении, в единстве </w:t>
            </w:r>
            <w:r w:rsidR="00D843C2">
              <w:rPr>
                <w:rFonts w:ascii="Times New Roman" w:hAnsi="Times New Roman" w:cs="Times New Roman"/>
                <w:sz w:val="28"/>
                <w:szCs w:val="28"/>
              </w:rPr>
              <w:t>эмоционального личностного вос</w:t>
            </w: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приятия и интеллектуального понимания; </w:t>
            </w:r>
          </w:p>
          <w:p w:rsidR="00B94905" w:rsidRPr="00F04519" w:rsidRDefault="00B94905" w:rsidP="00B9490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− </w:t>
            </w:r>
            <w:proofErr w:type="spellStart"/>
            <w:r w:rsidRPr="00395130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395130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представлений о системе стилей языка художественной литературы.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4905" w:rsidRDefault="00B94905" w:rsidP="00E27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Pr="00B94905" w:rsidRDefault="00B94905" w:rsidP="00B94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B949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развёрнутый ответ на вопрос,</w:t>
            </w:r>
          </w:p>
          <w:p w:rsidR="00B94905" w:rsidRDefault="00B94905" w:rsidP="00B94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B949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сочинение-рассуждение, самостоятельная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</w:t>
            </w:r>
            <w:r w:rsidRPr="00B949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с текстами разных стилей, анализ текста</w:t>
            </w: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реферат, сочинение</w:t>
            </w:r>
            <w:r w:rsidRPr="007E4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написание тезисов, аннотаций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.</w:t>
            </w: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DD2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lastRenderedPageBreak/>
              <w:t>беседа, учебный диалог на уроке, работа с текстом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</w:t>
            </w:r>
            <w:r w:rsidRPr="00DD2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о той или иной профессии.</w:t>
            </w: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BF55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развёрнутый ответ на вопрос, учебный диалог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</w:t>
            </w:r>
            <w:r w:rsidRPr="00BF55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на уроке, изложение, творческий диктант, творческая работа на заданную тему (сочинение), реферат.</w:t>
            </w:r>
          </w:p>
          <w:p w:rsidR="00D843C2" w:rsidRDefault="00D843C2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D843C2" w:rsidRDefault="00D843C2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D843C2" w:rsidRDefault="00D843C2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D843C2" w:rsidRDefault="00D843C2" w:rsidP="00D84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B949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</w:t>
            </w:r>
            <w:r w:rsidRPr="00B949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с текстами разных стилей, анализ текста</w:t>
            </w:r>
          </w:p>
          <w:p w:rsidR="00D843C2" w:rsidRDefault="00D843C2" w:rsidP="00D843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D843C2" w:rsidRDefault="00D843C2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  <w:p w:rsidR="00B94905" w:rsidRDefault="00B94905" w:rsidP="00B9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3785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B94905" w:rsidRPr="00E369A8" w:rsidRDefault="00B94905" w:rsidP="00E27F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</w:p>
        </w:tc>
      </w:tr>
      <w:tr w:rsidR="003A2245" w:rsidRPr="00E369A8" w:rsidTr="00E27FB2">
        <w:trPr>
          <w:gridAfter w:val="1"/>
          <w:wAfter w:w="17" w:type="dxa"/>
          <w:trHeight w:val="1120"/>
        </w:trPr>
        <w:tc>
          <w:tcPr>
            <w:tcW w:w="4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245" w:rsidRPr="00E369A8" w:rsidRDefault="003A2245" w:rsidP="00E27F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  <w:r w:rsidRPr="00E36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TW"/>
              </w:rPr>
              <w:lastRenderedPageBreak/>
              <w:t>Реализация целей и задач программы предполагает формирование  у студентов ключевых предметных компетенций: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245" w:rsidRPr="00E369A8" w:rsidRDefault="003A2245" w:rsidP="00E27FB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5"/>
                <w:szCs w:val="25"/>
                <w:lang w:eastAsia="zh-TW"/>
              </w:rPr>
            </w:pPr>
          </w:p>
        </w:tc>
        <w:tc>
          <w:tcPr>
            <w:tcW w:w="3785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3A2245" w:rsidRPr="00E369A8" w:rsidRDefault="003A2245" w:rsidP="00E27FB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5"/>
                <w:szCs w:val="25"/>
                <w:lang w:eastAsia="zh-TW"/>
              </w:rPr>
            </w:pPr>
          </w:p>
        </w:tc>
      </w:tr>
      <w:tr w:rsidR="003A2245" w:rsidRPr="00E369A8" w:rsidTr="00E27FB2">
        <w:trPr>
          <w:gridAfter w:val="1"/>
          <w:wAfter w:w="17" w:type="dxa"/>
          <w:trHeight w:val="1120"/>
        </w:trPr>
        <w:tc>
          <w:tcPr>
            <w:tcW w:w="4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245" w:rsidRPr="00D843C2" w:rsidRDefault="003A2245" w:rsidP="00E27F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proofErr w:type="gramStart"/>
            <w:r w:rsidRPr="00D84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Языковая компетенция</w:t>
            </w:r>
            <w:r w:rsidRPr="00D8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 (способность учащихся употреблять слова, их формы, синтаксические структуры в соответствии с нормами литературного языка, использовать его синонимические структуры и средства в соответствии с нормами литературного языка благодаря изучению лексики, фразеологии, усвоению морфологических норм согласования, управления, </w:t>
            </w:r>
            <w:r w:rsidRPr="00D8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lastRenderedPageBreak/>
              <w:t>построения предложений разных видов; предполагают освоение необходимых знаний о языке как знаковой системе и общественном явлении, его устройстве, развитии и функционировании;</w:t>
            </w:r>
            <w:proofErr w:type="gramEnd"/>
            <w:r w:rsidRPr="00D8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овладение основными нормами русского литературного языка);</w:t>
            </w:r>
          </w:p>
        </w:tc>
        <w:tc>
          <w:tcPr>
            <w:tcW w:w="552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245" w:rsidRPr="00D843C2" w:rsidRDefault="003A2245" w:rsidP="00E27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D8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lastRenderedPageBreak/>
              <w:t>Диктант, изложение, сочинение, тестирование,</w:t>
            </w:r>
          </w:p>
          <w:p w:rsidR="003A2245" w:rsidRPr="00D843C2" w:rsidRDefault="003A2245" w:rsidP="00E27F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D8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устный опрос.</w:t>
            </w:r>
          </w:p>
        </w:tc>
        <w:tc>
          <w:tcPr>
            <w:tcW w:w="378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A2245" w:rsidRPr="00E369A8" w:rsidRDefault="003A2245" w:rsidP="00E27F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zh-TW"/>
              </w:rPr>
            </w:pPr>
          </w:p>
        </w:tc>
      </w:tr>
      <w:tr w:rsidR="003A2245" w:rsidRPr="00E369A8" w:rsidTr="00E27FB2">
        <w:trPr>
          <w:gridAfter w:val="1"/>
          <w:wAfter w:w="17" w:type="dxa"/>
          <w:trHeight w:val="1120"/>
        </w:trPr>
        <w:tc>
          <w:tcPr>
            <w:tcW w:w="4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245" w:rsidRPr="00D843C2" w:rsidRDefault="003A2245" w:rsidP="00E27F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D84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lastRenderedPageBreak/>
              <w:t>Лингвистическая компетенция</w:t>
            </w:r>
            <w:r w:rsidRPr="00D8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 (обеспечивает познавательную культуру личности студента, развитие логического мышления, памяти, воображения учащихся, овладение навыками самоанализа, самооценки</w:t>
            </w:r>
            <w:proofErr w:type="gramStart"/>
            <w:r w:rsidRPr="00D8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.</w:t>
            </w:r>
            <w:proofErr w:type="gramEnd"/>
            <w:r w:rsidRPr="00D8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</w:t>
            </w:r>
            <w:proofErr w:type="gramStart"/>
            <w:r w:rsidRPr="00D8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о</w:t>
            </w:r>
            <w:proofErr w:type="gramEnd"/>
            <w:r w:rsidRPr="00D8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богащение словарного запаса и грамматического строя речи учащихся; формирование способности к анализу и оценке языковых явлений и фактов; необходимых знаний о лингвистике как науке и ученых-русистах; умение пользоваться различными лингвистическими словарями);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245" w:rsidRPr="00D843C2" w:rsidRDefault="003A2245" w:rsidP="00E27F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D8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устный опрос, тестирование, работа со словарями.</w:t>
            </w:r>
          </w:p>
        </w:tc>
        <w:tc>
          <w:tcPr>
            <w:tcW w:w="3785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3A2245" w:rsidRDefault="003A2245" w:rsidP="00E27FB2">
            <w:pPr>
              <w:rPr>
                <w:rFonts w:ascii="Arial" w:eastAsia="Times New Roman" w:hAnsi="Arial" w:cs="Arial"/>
                <w:color w:val="000000"/>
                <w:lang w:eastAsia="zh-TW"/>
              </w:rPr>
            </w:pPr>
          </w:p>
          <w:p w:rsidR="003A2245" w:rsidRDefault="003A2245" w:rsidP="00E27FB2">
            <w:pPr>
              <w:rPr>
                <w:rFonts w:ascii="Arial" w:eastAsia="Times New Roman" w:hAnsi="Arial" w:cs="Arial"/>
                <w:color w:val="000000"/>
                <w:lang w:eastAsia="zh-TW"/>
              </w:rPr>
            </w:pPr>
          </w:p>
          <w:p w:rsidR="003A2245" w:rsidRPr="00E369A8" w:rsidRDefault="003A2245" w:rsidP="00E27F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zh-TW"/>
              </w:rPr>
            </w:pPr>
          </w:p>
        </w:tc>
      </w:tr>
      <w:tr w:rsidR="003A2245" w:rsidRPr="00E369A8" w:rsidTr="00E27FB2">
        <w:trPr>
          <w:gridAfter w:val="1"/>
          <w:wAfter w:w="17" w:type="dxa"/>
          <w:trHeight w:val="1120"/>
        </w:trPr>
        <w:tc>
          <w:tcPr>
            <w:tcW w:w="4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245" w:rsidRPr="00D843C2" w:rsidRDefault="003A2245" w:rsidP="00E27F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proofErr w:type="gramStart"/>
            <w:r w:rsidRPr="00D84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Коммуникативная компетенция</w:t>
            </w:r>
            <w:r w:rsidRPr="00D843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TW"/>
              </w:rPr>
              <w:t> </w:t>
            </w:r>
            <w:r w:rsidRPr="00D8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(предполагает знания о речи, её функциях, развитие умений в области четырёх основных видов речевой деятельности (говорения, слушания и понимания, чтения, письма); умение создавать и воспринимать тексты.</w:t>
            </w:r>
            <w:proofErr w:type="gramEnd"/>
            <w:r w:rsidRPr="00D8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Она включает в себя знание основных понятий лингвистики речи - стили, типы речи, строение описания, повествования, рассуждения, способы связи предложений в тексте и т. д., умения и навыки </w:t>
            </w:r>
            <w:r w:rsidRPr="00D8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lastRenderedPageBreak/>
              <w:t xml:space="preserve">анализа текста. </w:t>
            </w:r>
            <w:proofErr w:type="gramStart"/>
            <w:r w:rsidRPr="00D8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Коммуникативная компетенция заключается в приобретении навыков работы в группе, овладении различными ролями в коллективе, умении устно и письменно излагать результаты своего исследования с использованием компьютерных средств и технологий).</w:t>
            </w:r>
            <w:proofErr w:type="gramEnd"/>
          </w:p>
        </w:tc>
        <w:tc>
          <w:tcPr>
            <w:tcW w:w="552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245" w:rsidRPr="00D843C2" w:rsidRDefault="003A2245" w:rsidP="00E27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D8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lastRenderedPageBreak/>
              <w:t xml:space="preserve">развёрнутый ответ на вопрос, </w:t>
            </w:r>
          </w:p>
          <w:p w:rsidR="003A2245" w:rsidRPr="00D843C2" w:rsidRDefault="003A2245" w:rsidP="00E27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D8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сочинение-рассуждение, самостоятельная работа</w:t>
            </w:r>
          </w:p>
          <w:p w:rsidR="003A2245" w:rsidRPr="00D843C2" w:rsidRDefault="003A2245" w:rsidP="00E27F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D8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с текстами разных стилей, анализ текста</w:t>
            </w:r>
          </w:p>
        </w:tc>
        <w:tc>
          <w:tcPr>
            <w:tcW w:w="378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A2245" w:rsidRPr="00E369A8" w:rsidRDefault="003A2245" w:rsidP="00E27F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zh-TW"/>
              </w:rPr>
            </w:pPr>
          </w:p>
        </w:tc>
      </w:tr>
      <w:tr w:rsidR="003A2245" w:rsidRPr="00E369A8" w:rsidTr="00E27FB2">
        <w:trPr>
          <w:trHeight w:val="1120"/>
        </w:trPr>
        <w:tc>
          <w:tcPr>
            <w:tcW w:w="4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245" w:rsidRPr="00D843C2" w:rsidRDefault="003A2245" w:rsidP="00E27F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proofErr w:type="spellStart"/>
            <w:r w:rsidRPr="00D84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lastRenderedPageBreak/>
              <w:t>Культуроведческая</w:t>
            </w:r>
            <w:proofErr w:type="spellEnd"/>
            <w:r w:rsidRPr="00D84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 xml:space="preserve"> компетенция </w:t>
            </w:r>
            <w:r w:rsidRPr="00D8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(осознание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общения).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245" w:rsidRPr="00D843C2" w:rsidRDefault="003A2245" w:rsidP="00E27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D8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развёрнутый ответ на вопрос, учебный диалог</w:t>
            </w:r>
          </w:p>
          <w:p w:rsidR="003A2245" w:rsidRPr="00D843C2" w:rsidRDefault="003A2245" w:rsidP="00E27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D8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 на уроке, изложение, творческий диктант, </w:t>
            </w:r>
          </w:p>
          <w:p w:rsidR="003A2245" w:rsidRPr="00D843C2" w:rsidRDefault="003A2245" w:rsidP="00E27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</w:pPr>
            <w:r w:rsidRPr="00D8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 xml:space="preserve">творческая работа на заданную тему (сочинение), </w:t>
            </w:r>
          </w:p>
          <w:p w:rsidR="003A2245" w:rsidRPr="00D843C2" w:rsidRDefault="003A2245" w:rsidP="00E27F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TW"/>
              </w:rPr>
            </w:pPr>
            <w:r w:rsidRPr="00D8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TW"/>
              </w:rPr>
              <w:t>реферат.</w:t>
            </w:r>
          </w:p>
        </w:tc>
        <w:tc>
          <w:tcPr>
            <w:tcW w:w="3802" w:type="dxa"/>
            <w:gridSpan w:val="2"/>
            <w:tcBorders>
              <w:left w:val="single" w:sz="4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3A2245" w:rsidRDefault="003A2245" w:rsidP="00E27FB2">
            <w:pPr>
              <w:rPr>
                <w:rFonts w:ascii="Arial" w:eastAsia="Times New Roman" w:hAnsi="Arial" w:cs="Arial"/>
                <w:color w:val="000000"/>
                <w:lang w:eastAsia="zh-TW"/>
              </w:rPr>
            </w:pPr>
          </w:p>
          <w:p w:rsidR="003A2245" w:rsidRDefault="003A2245" w:rsidP="00E27FB2">
            <w:pPr>
              <w:rPr>
                <w:rFonts w:ascii="Arial" w:eastAsia="Times New Roman" w:hAnsi="Arial" w:cs="Arial"/>
                <w:color w:val="000000"/>
                <w:lang w:eastAsia="zh-TW"/>
              </w:rPr>
            </w:pPr>
          </w:p>
          <w:p w:rsidR="003A2245" w:rsidRDefault="003A2245" w:rsidP="00E27FB2">
            <w:pPr>
              <w:rPr>
                <w:rFonts w:ascii="Arial" w:eastAsia="Times New Roman" w:hAnsi="Arial" w:cs="Arial"/>
                <w:color w:val="000000"/>
                <w:lang w:eastAsia="zh-TW"/>
              </w:rPr>
            </w:pPr>
          </w:p>
          <w:p w:rsidR="003A2245" w:rsidRPr="00E369A8" w:rsidRDefault="003A2245" w:rsidP="00E27F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zh-TW"/>
              </w:rPr>
            </w:pPr>
          </w:p>
        </w:tc>
      </w:tr>
    </w:tbl>
    <w:p w:rsidR="006E24FA" w:rsidRDefault="003A2245" w:rsidP="003A22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</w:pPr>
      <w:r w:rsidRPr="00E369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       </w:t>
      </w:r>
    </w:p>
    <w:p w:rsidR="003A2245" w:rsidRPr="00E369A8" w:rsidRDefault="003A2245" w:rsidP="003A22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zh-TW"/>
        </w:rPr>
      </w:pPr>
      <w:r w:rsidRPr="00E369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 </w:t>
      </w:r>
      <w:r w:rsidR="006E24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ИНТЕРНЕТ-РЕСУРСЫ</w:t>
      </w:r>
    </w:p>
    <w:p w:rsidR="003A2245" w:rsidRPr="005810BB" w:rsidRDefault="003B5DBA" w:rsidP="003A2245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hyperlink r:id="rId11" w:history="1">
        <w:r w:rsidR="003A2245" w:rsidRPr="005810B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TW"/>
          </w:rPr>
          <w:t>http://www.uchportal.ru/</w:t>
        </w:r>
      </w:hyperlink>
    </w:p>
    <w:p w:rsidR="003A2245" w:rsidRPr="005810BB" w:rsidRDefault="003B5DBA" w:rsidP="003A2245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hyperlink r:id="rId12" w:history="1">
        <w:r w:rsidR="003A2245" w:rsidRPr="005810B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TW"/>
          </w:rPr>
          <w:t>http://pedsovet.org/</w:t>
        </w:r>
      </w:hyperlink>
    </w:p>
    <w:p w:rsidR="003A2245" w:rsidRPr="005810BB" w:rsidRDefault="003B5DBA" w:rsidP="003A2245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hyperlink r:id="rId13" w:history="1">
        <w:r w:rsidR="003A2245" w:rsidRPr="005810B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TW"/>
          </w:rPr>
          <w:t>http://www.rusedu.ru/</w:t>
        </w:r>
      </w:hyperlink>
    </w:p>
    <w:p w:rsidR="003A2245" w:rsidRPr="005810BB" w:rsidRDefault="003A2245" w:rsidP="003A2245">
      <w:pPr>
        <w:rPr>
          <w:sz w:val="28"/>
          <w:szCs w:val="28"/>
        </w:rPr>
      </w:pPr>
    </w:p>
    <w:p w:rsidR="000D6B85" w:rsidRDefault="000D6B85"/>
    <w:sectPr w:rsidR="000D6B85" w:rsidSect="00A65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DBA" w:rsidRDefault="003B5DBA" w:rsidP="009E0838">
      <w:pPr>
        <w:spacing w:after="0" w:line="240" w:lineRule="auto"/>
      </w:pPr>
      <w:r>
        <w:separator/>
      </w:r>
    </w:p>
  </w:endnote>
  <w:endnote w:type="continuationSeparator" w:id="0">
    <w:p w:rsidR="003B5DBA" w:rsidRDefault="003B5DBA" w:rsidP="009E0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DBA" w:rsidRDefault="003B5DBA" w:rsidP="009E0838">
      <w:pPr>
        <w:spacing w:after="0" w:line="240" w:lineRule="auto"/>
      </w:pPr>
      <w:r>
        <w:separator/>
      </w:r>
    </w:p>
  </w:footnote>
  <w:footnote w:type="continuationSeparator" w:id="0">
    <w:p w:rsidR="003B5DBA" w:rsidRDefault="003B5DBA" w:rsidP="009E08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8606F"/>
    <w:multiLevelType w:val="multilevel"/>
    <w:tmpl w:val="9AA2C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0E3D8E"/>
    <w:multiLevelType w:val="multilevel"/>
    <w:tmpl w:val="47F6F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4E2DC9"/>
    <w:multiLevelType w:val="multilevel"/>
    <w:tmpl w:val="464E6F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6518D5"/>
    <w:multiLevelType w:val="multilevel"/>
    <w:tmpl w:val="D0C47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AE491E"/>
    <w:multiLevelType w:val="multilevel"/>
    <w:tmpl w:val="70E0D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611206"/>
    <w:multiLevelType w:val="multilevel"/>
    <w:tmpl w:val="3D8CA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69358E"/>
    <w:multiLevelType w:val="multilevel"/>
    <w:tmpl w:val="A3F6B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7C4340"/>
    <w:multiLevelType w:val="multilevel"/>
    <w:tmpl w:val="83CE1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02314A"/>
    <w:multiLevelType w:val="multilevel"/>
    <w:tmpl w:val="626E9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EA58C5"/>
    <w:multiLevelType w:val="multilevel"/>
    <w:tmpl w:val="964C8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CF6AC3"/>
    <w:multiLevelType w:val="multilevel"/>
    <w:tmpl w:val="30301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10"/>
  </w:num>
  <w:num w:numId="6">
    <w:abstractNumId w:val="1"/>
  </w:num>
  <w:num w:numId="7">
    <w:abstractNumId w:val="7"/>
  </w:num>
  <w:num w:numId="8">
    <w:abstractNumId w:val="3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70F7"/>
    <w:rsid w:val="00000E27"/>
    <w:rsid w:val="000042CF"/>
    <w:rsid w:val="000123C2"/>
    <w:rsid w:val="00012DAD"/>
    <w:rsid w:val="00016892"/>
    <w:rsid w:val="00017BDA"/>
    <w:rsid w:val="00017CFF"/>
    <w:rsid w:val="00021B6D"/>
    <w:rsid w:val="00024BD0"/>
    <w:rsid w:val="00027011"/>
    <w:rsid w:val="000323FE"/>
    <w:rsid w:val="00035224"/>
    <w:rsid w:val="00040291"/>
    <w:rsid w:val="00042499"/>
    <w:rsid w:val="0004476C"/>
    <w:rsid w:val="00052ABA"/>
    <w:rsid w:val="0005605F"/>
    <w:rsid w:val="00061045"/>
    <w:rsid w:val="00061A7F"/>
    <w:rsid w:val="00061CDD"/>
    <w:rsid w:val="00062BC6"/>
    <w:rsid w:val="00063C0D"/>
    <w:rsid w:val="0007448E"/>
    <w:rsid w:val="000777E1"/>
    <w:rsid w:val="000840E3"/>
    <w:rsid w:val="00091608"/>
    <w:rsid w:val="00091896"/>
    <w:rsid w:val="00091BED"/>
    <w:rsid w:val="000933E7"/>
    <w:rsid w:val="000946D2"/>
    <w:rsid w:val="000958B6"/>
    <w:rsid w:val="0009739A"/>
    <w:rsid w:val="000A0DA2"/>
    <w:rsid w:val="000B5B15"/>
    <w:rsid w:val="000C4D2B"/>
    <w:rsid w:val="000D0363"/>
    <w:rsid w:val="000D15E8"/>
    <w:rsid w:val="000D6B85"/>
    <w:rsid w:val="000D7BAE"/>
    <w:rsid w:val="000E041E"/>
    <w:rsid w:val="000E1954"/>
    <w:rsid w:val="000F03C4"/>
    <w:rsid w:val="000F327C"/>
    <w:rsid w:val="000F6AD4"/>
    <w:rsid w:val="000F70F7"/>
    <w:rsid w:val="001058CD"/>
    <w:rsid w:val="00113095"/>
    <w:rsid w:val="00116855"/>
    <w:rsid w:val="001229A3"/>
    <w:rsid w:val="00133792"/>
    <w:rsid w:val="001365C3"/>
    <w:rsid w:val="001368D8"/>
    <w:rsid w:val="0014020C"/>
    <w:rsid w:val="0014069E"/>
    <w:rsid w:val="0014071D"/>
    <w:rsid w:val="00140914"/>
    <w:rsid w:val="00141D58"/>
    <w:rsid w:val="0014475C"/>
    <w:rsid w:val="00146664"/>
    <w:rsid w:val="001531BE"/>
    <w:rsid w:val="00154B3A"/>
    <w:rsid w:val="001646B5"/>
    <w:rsid w:val="00165DBF"/>
    <w:rsid w:val="00170E61"/>
    <w:rsid w:val="001718E5"/>
    <w:rsid w:val="0017496A"/>
    <w:rsid w:val="00175D76"/>
    <w:rsid w:val="0017661A"/>
    <w:rsid w:val="001807E0"/>
    <w:rsid w:val="00180C12"/>
    <w:rsid w:val="001923E9"/>
    <w:rsid w:val="00194E8A"/>
    <w:rsid w:val="00197341"/>
    <w:rsid w:val="0019764F"/>
    <w:rsid w:val="001A0AB3"/>
    <w:rsid w:val="001A2C69"/>
    <w:rsid w:val="001A5A5D"/>
    <w:rsid w:val="001B34A7"/>
    <w:rsid w:val="001B5819"/>
    <w:rsid w:val="001C0975"/>
    <w:rsid w:val="001C14C3"/>
    <w:rsid w:val="001C2A40"/>
    <w:rsid w:val="001D4E1D"/>
    <w:rsid w:val="001D5750"/>
    <w:rsid w:val="001D5782"/>
    <w:rsid w:val="001D5A51"/>
    <w:rsid w:val="001D738F"/>
    <w:rsid w:val="001E1ABC"/>
    <w:rsid w:val="001E63CD"/>
    <w:rsid w:val="001E6749"/>
    <w:rsid w:val="001F3CE7"/>
    <w:rsid w:val="001F3F20"/>
    <w:rsid w:val="001F6395"/>
    <w:rsid w:val="001F6573"/>
    <w:rsid w:val="00201162"/>
    <w:rsid w:val="002150B2"/>
    <w:rsid w:val="00215AF5"/>
    <w:rsid w:val="00222511"/>
    <w:rsid w:val="0022279B"/>
    <w:rsid w:val="00222F89"/>
    <w:rsid w:val="002274D7"/>
    <w:rsid w:val="00233827"/>
    <w:rsid w:val="00241651"/>
    <w:rsid w:val="00246B8B"/>
    <w:rsid w:val="0025059A"/>
    <w:rsid w:val="00254B05"/>
    <w:rsid w:val="00264DE5"/>
    <w:rsid w:val="002654E6"/>
    <w:rsid w:val="002728D2"/>
    <w:rsid w:val="00276523"/>
    <w:rsid w:val="00277335"/>
    <w:rsid w:val="00277F30"/>
    <w:rsid w:val="00281484"/>
    <w:rsid w:val="00282A65"/>
    <w:rsid w:val="00286756"/>
    <w:rsid w:val="0029542D"/>
    <w:rsid w:val="00296291"/>
    <w:rsid w:val="002A16A9"/>
    <w:rsid w:val="002A5402"/>
    <w:rsid w:val="002A6734"/>
    <w:rsid w:val="002B0178"/>
    <w:rsid w:val="002B3B61"/>
    <w:rsid w:val="002B4CCE"/>
    <w:rsid w:val="002B65AA"/>
    <w:rsid w:val="002C0BE4"/>
    <w:rsid w:val="002C49D4"/>
    <w:rsid w:val="002C4B8E"/>
    <w:rsid w:val="002C5145"/>
    <w:rsid w:val="002D295A"/>
    <w:rsid w:val="002D57EC"/>
    <w:rsid w:val="002D5AD3"/>
    <w:rsid w:val="002D5B1D"/>
    <w:rsid w:val="002D5B7D"/>
    <w:rsid w:val="002D6849"/>
    <w:rsid w:val="002D6CD2"/>
    <w:rsid w:val="002E739B"/>
    <w:rsid w:val="002F6285"/>
    <w:rsid w:val="002F6348"/>
    <w:rsid w:val="003007A6"/>
    <w:rsid w:val="00301004"/>
    <w:rsid w:val="00305E17"/>
    <w:rsid w:val="00307359"/>
    <w:rsid w:val="003103F7"/>
    <w:rsid w:val="00321A18"/>
    <w:rsid w:val="00322F16"/>
    <w:rsid w:val="00334261"/>
    <w:rsid w:val="00335B8D"/>
    <w:rsid w:val="0033798B"/>
    <w:rsid w:val="00337B66"/>
    <w:rsid w:val="003441BE"/>
    <w:rsid w:val="0035112A"/>
    <w:rsid w:val="00351C39"/>
    <w:rsid w:val="0035506A"/>
    <w:rsid w:val="003624AB"/>
    <w:rsid w:val="00370EB8"/>
    <w:rsid w:val="00376C15"/>
    <w:rsid w:val="00377578"/>
    <w:rsid w:val="00377D5D"/>
    <w:rsid w:val="00380A02"/>
    <w:rsid w:val="003811B2"/>
    <w:rsid w:val="00384F86"/>
    <w:rsid w:val="003854BB"/>
    <w:rsid w:val="00386626"/>
    <w:rsid w:val="003A2245"/>
    <w:rsid w:val="003A7F06"/>
    <w:rsid w:val="003B4B77"/>
    <w:rsid w:val="003B5DBA"/>
    <w:rsid w:val="003C5B65"/>
    <w:rsid w:val="003D31D9"/>
    <w:rsid w:val="003D5575"/>
    <w:rsid w:val="003E33B4"/>
    <w:rsid w:val="003E3CC8"/>
    <w:rsid w:val="003E5B1C"/>
    <w:rsid w:val="003F3AB6"/>
    <w:rsid w:val="003F4594"/>
    <w:rsid w:val="003F785D"/>
    <w:rsid w:val="004031EA"/>
    <w:rsid w:val="00403BD3"/>
    <w:rsid w:val="00403C4C"/>
    <w:rsid w:val="00406811"/>
    <w:rsid w:val="00406D90"/>
    <w:rsid w:val="004078C2"/>
    <w:rsid w:val="00412D9D"/>
    <w:rsid w:val="00434FC2"/>
    <w:rsid w:val="00436A98"/>
    <w:rsid w:val="0044040D"/>
    <w:rsid w:val="00442073"/>
    <w:rsid w:val="004508CC"/>
    <w:rsid w:val="00451F3A"/>
    <w:rsid w:val="004558EB"/>
    <w:rsid w:val="00457595"/>
    <w:rsid w:val="0045787D"/>
    <w:rsid w:val="00462903"/>
    <w:rsid w:val="00464143"/>
    <w:rsid w:val="00480AE5"/>
    <w:rsid w:val="00483194"/>
    <w:rsid w:val="00483B85"/>
    <w:rsid w:val="00483ED4"/>
    <w:rsid w:val="00485E36"/>
    <w:rsid w:val="00490146"/>
    <w:rsid w:val="00495F1C"/>
    <w:rsid w:val="00496209"/>
    <w:rsid w:val="004A2280"/>
    <w:rsid w:val="004A24DE"/>
    <w:rsid w:val="004A31A8"/>
    <w:rsid w:val="004B43A8"/>
    <w:rsid w:val="004B4A08"/>
    <w:rsid w:val="004B739E"/>
    <w:rsid w:val="004C279D"/>
    <w:rsid w:val="004C4612"/>
    <w:rsid w:val="004D639A"/>
    <w:rsid w:val="004D6C33"/>
    <w:rsid w:val="004E1A3D"/>
    <w:rsid w:val="004E57A2"/>
    <w:rsid w:val="004E67F9"/>
    <w:rsid w:val="004F0483"/>
    <w:rsid w:val="00500F09"/>
    <w:rsid w:val="00505BD5"/>
    <w:rsid w:val="005124AC"/>
    <w:rsid w:val="0052142F"/>
    <w:rsid w:val="0052394E"/>
    <w:rsid w:val="00524BDF"/>
    <w:rsid w:val="00527717"/>
    <w:rsid w:val="0053258B"/>
    <w:rsid w:val="00532EE0"/>
    <w:rsid w:val="005355A9"/>
    <w:rsid w:val="00541B21"/>
    <w:rsid w:val="00546B1C"/>
    <w:rsid w:val="00547052"/>
    <w:rsid w:val="005501E4"/>
    <w:rsid w:val="005544D3"/>
    <w:rsid w:val="005570D6"/>
    <w:rsid w:val="005725BD"/>
    <w:rsid w:val="005734E0"/>
    <w:rsid w:val="0057373F"/>
    <w:rsid w:val="0057576F"/>
    <w:rsid w:val="005810BB"/>
    <w:rsid w:val="005831A5"/>
    <w:rsid w:val="00593E23"/>
    <w:rsid w:val="005966B5"/>
    <w:rsid w:val="005A47A1"/>
    <w:rsid w:val="005A4D8E"/>
    <w:rsid w:val="005B16B9"/>
    <w:rsid w:val="005B1A98"/>
    <w:rsid w:val="005B43CE"/>
    <w:rsid w:val="005C1493"/>
    <w:rsid w:val="005C33E0"/>
    <w:rsid w:val="005D06C1"/>
    <w:rsid w:val="005D1FA9"/>
    <w:rsid w:val="005D27E4"/>
    <w:rsid w:val="005D5F45"/>
    <w:rsid w:val="005E0230"/>
    <w:rsid w:val="005F0CBE"/>
    <w:rsid w:val="00603022"/>
    <w:rsid w:val="006103B4"/>
    <w:rsid w:val="0061239B"/>
    <w:rsid w:val="00613DEF"/>
    <w:rsid w:val="00615C90"/>
    <w:rsid w:val="0062343D"/>
    <w:rsid w:val="00626EA6"/>
    <w:rsid w:val="00631915"/>
    <w:rsid w:val="00632987"/>
    <w:rsid w:val="0063633A"/>
    <w:rsid w:val="00636A3D"/>
    <w:rsid w:val="00640ACD"/>
    <w:rsid w:val="00640F88"/>
    <w:rsid w:val="006475E2"/>
    <w:rsid w:val="0065324A"/>
    <w:rsid w:val="00655C9B"/>
    <w:rsid w:val="00665137"/>
    <w:rsid w:val="00670332"/>
    <w:rsid w:val="00675063"/>
    <w:rsid w:val="006752D4"/>
    <w:rsid w:val="0068098E"/>
    <w:rsid w:val="00680ACD"/>
    <w:rsid w:val="00682558"/>
    <w:rsid w:val="006855BE"/>
    <w:rsid w:val="006856E8"/>
    <w:rsid w:val="00685E84"/>
    <w:rsid w:val="00686D2D"/>
    <w:rsid w:val="00687642"/>
    <w:rsid w:val="00690FC4"/>
    <w:rsid w:val="00692DC7"/>
    <w:rsid w:val="00696DCE"/>
    <w:rsid w:val="006975BC"/>
    <w:rsid w:val="006A077B"/>
    <w:rsid w:val="006A0B24"/>
    <w:rsid w:val="006A22CD"/>
    <w:rsid w:val="006A355C"/>
    <w:rsid w:val="006A3C44"/>
    <w:rsid w:val="006A4EDD"/>
    <w:rsid w:val="006B0513"/>
    <w:rsid w:val="006B09FA"/>
    <w:rsid w:val="006B292A"/>
    <w:rsid w:val="006B3DFE"/>
    <w:rsid w:val="006B3F60"/>
    <w:rsid w:val="006B56BD"/>
    <w:rsid w:val="006C19BD"/>
    <w:rsid w:val="006C4070"/>
    <w:rsid w:val="006C57AB"/>
    <w:rsid w:val="006C6FB3"/>
    <w:rsid w:val="006D50E0"/>
    <w:rsid w:val="006E1833"/>
    <w:rsid w:val="006E24FA"/>
    <w:rsid w:val="006E32F5"/>
    <w:rsid w:val="006F2641"/>
    <w:rsid w:val="006F339F"/>
    <w:rsid w:val="006F41F2"/>
    <w:rsid w:val="006F7DB5"/>
    <w:rsid w:val="0070006D"/>
    <w:rsid w:val="00700D6A"/>
    <w:rsid w:val="007024DF"/>
    <w:rsid w:val="00707DAA"/>
    <w:rsid w:val="007159B4"/>
    <w:rsid w:val="00717686"/>
    <w:rsid w:val="00724215"/>
    <w:rsid w:val="007354D0"/>
    <w:rsid w:val="00736DAB"/>
    <w:rsid w:val="00737FF4"/>
    <w:rsid w:val="007427F8"/>
    <w:rsid w:val="00743B48"/>
    <w:rsid w:val="00743F48"/>
    <w:rsid w:val="00745C2D"/>
    <w:rsid w:val="00747FD3"/>
    <w:rsid w:val="00750138"/>
    <w:rsid w:val="00751CF1"/>
    <w:rsid w:val="00752D5D"/>
    <w:rsid w:val="00753EAC"/>
    <w:rsid w:val="00756074"/>
    <w:rsid w:val="00757071"/>
    <w:rsid w:val="0075711D"/>
    <w:rsid w:val="007623C5"/>
    <w:rsid w:val="0077548C"/>
    <w:rsid w:val="00777154"/>
    <w:rsid w:val="00780CBB"/>
    <w:rsid w:val="0078784E"/>
    <w:rsid w:val="00787CA4"/>
    <w:rsid w:val="007915DA"/>
    <w:rsid w:val="00792DD2"/>
    <w:rsid w:val="007A24FD"/>
    <w:rsid w:val="007A353E"/>
    <w:rsid w:val="007A5B5E"/>
    <w:rsid w:val="007B3A90"/>
    <w:rsid w:val="007B3C16"/>
    <w:rsid w:val="007B7C86"/>
    <w:rsid w:val="007B7EEA"/>
    <w:rsid w:val="007C00CA"/>
    <w:rsid w:val="007C2E17"/>
    <w:rsid w:val="007C314E"/>
    <w:rsid w:val="007C5B42"/>
    <w:rsid w:val="007D0C67"/>
    <w:rsid w:val="007D27AC"/>
    <w:rsid w:val="007E0060"/>
    <w:rsid w:val="007E1EE5"/>
    <w:rsid w:val="007E44E1"/>
    <w:rsid w:val="007E7347"/>
    <w:rsid w:val="007E75CB"/>
    <w:rsid w:val="00814E21"/>
    <w:rsid w:val="00815722"/>
    <w:rsid w:val="00816073"/>
    <w:rsid w:val="008165A6"/>
    <w:rsid w:val="0082012B"/>
    <w:rsid w:val="008219FA"/>
    <w:rsid w:val="0082261B"/>
    <w:rsid w:val="0083101F"/>
    <w:rsid w:val="00834DFB"/>
    <w:rsid w:val="00837385"/>
    <w:rsid w:val="0084005A"/>
    <w:rsid w:val="008412B3"/>
    <w:rsid w:val="008425E6"/>
    <w:rsid w:val="00843B2F"/>
    <w:rsid w:val="00844480"/>
    <w:rsid w:val="00846E00"/>
    <w:rsid w:val="00851E26"/>
    <w:rsid w:val="008521AA"/>
    <w:rsid w:val="00857A46"/>
    <w:rsid w:val="00860E69"/>
    <w:rsid w:val="00863E46"/>
    <w:rsid w:val="00866DAE"/>
    <w:rsid w:val="00867C2D"/>
    <w:rsid w:val="008721AF"/>
    <w:rsid w:val="00872C6B"/>
    <w:rsid w:val="00875103"/>
    <w:rsid w:val="00877DC9"/>
    <w:rsid w:val="00883D85"/>
    <w:rsid w:val="008927C3"/>
    <w:rsid w:val="008A402A"/>
    <w:rsid w:val="008A55FF"/>
    <w:rsid w:val="008A720F"/>
    <w:rsid w:val="008B0488"/>
    <w:rsid w:val="008B50C7"/>
    <w:rsid w:val="008B53E2"/>
    <w:rsid w:val="008C2C8E"/>
    <w:rsid w:val="008C57BD"/>
    <w:rsid w:val="008C62CA"/>
    <w:rsid w:val="008C6E05"/>
    <w:rsid w:val="008D6E92"/>
    <w:rsid w:val="008E013F"/>
    <w:rsid w:val="008E0CDB"/>
    <w:rsid w:val="008E74DD"/>
    <w:rsid w:val="008F658D"/>
    <w:rsid w:val="008F7540"/>
    <w:rsid w:val="00900CE2"/>
    <w:rsid w:val="00902466"/>
    <w:rsid w:val="009042AB"/>
    <w:rsid w:val="009156A1"/>
    <w:rsid w:val="00922FFD"/>
    <w:rsid w:val="00923504"/>
    <w:rsid w:val="00925231"/>
    <w:rsid w:val="009413D9"/>
    <w:rsid w:val="009455C9"/>
    <w:rsid w:val="00946855"/>
    <w:rsid w:val="009504EC"/>
    <w:rsid w:val="00951BE7"/>
    <w:rsid w:val="0095505B"/>
    <w:rsid w:val="00955A02"/>
    <w:rsid w:val="0096080F"/>
    <w:rsid w:val="00965596"/>
    <w:rsid w:val="00983769"/>
    <w:rsid w:val="00984FBA"/>
    <w:rsid w:val="00992BF2"/>
    <w:rsid w:val="00993933"/>
    <w:rsid w:val="009A0E2C"/>
    <w:rsid w:val="009A1408"/>
    <w:rsid w:val="009A40B0"/>
    <w:rsid w:val="009A6261"/>
    <w:rsid w:val="009A64A2"/>
    <w:rsid w:val="009A76E1"/>
    <w:rsid w:val="009A7D7C"/>
    <w:rsid w:val="009B514B"/>
    <w:rsid w:val="009B59D5"/>
    <w:rsid w:val="009B5EB2"/>
    <w:rsid w:val="009C2700"/>
    <w:rsid w:val="009C2E1A"/>
    <w:rsid w:val="009C35F9"/>
    <w:rsid w:val="009D4F75"/>
    <w:rsid w:val="009D59A0"/>
    <w:rsid w:val="009E04D9"/>
    <w:rsid w:val="009E0838"/>
    <w:rsid w:val="009E38FB"/>
    <w:rsid w:val="009E42C5"/>
    <w:rsid w:val="009E5797"/>
    <w:rsid w:val="009E7E53"/>
    <w:rsid w:val="009F2D37"/>
    <w:rsid w:val="009F439E"/>
    <w:rsid w:val="009F7BA0"/>
    <w:rsid w:val="00A05D34"/>
    <w:rsid w:val="00A1062C"/>
    <w:rsid w:val="00A10739"/>
    <w:rsid w:val="00A11D77"/>
    <w:rsid w:val="00A1559D"/>
    <w:rsid w:val="00A17294"/>
    <w:rsid w:val="00A2095B"/>
    <w:rsid w:val="00A209F1"/>
    <w:rsid w:val="00A250B0"/>
    <w:rsid w:val="00A25D40"/>
    <w:rsid w:val="00A27AFC"/>
    <w:rsid w:val="00A30056"/>
    <w:rsid w:val="00A312F2"/>
    <w:rsid w:val="00A317F3"/>
    <w:rsid w:val="00A31B1E"/>
    <w:rsid w:val="00A31C58"/>
    <w:rsid w:val="00A31F5D"/>
    <w:rsid w:val="00A331F2"/>
    <w:rsid w:val="00A338D3"/>
    <w:rsid w:val="00A34424"/>
    <w:rsid w:val="00A37758"/>
    <w:rsid w:val="00A40B1A"/>
    <w:rsid w:val="00A42581"/>
    <w:rsid w:val="00A45C5D"/>
    <w:rsid w:val="00A501A4"/>
    <w:rsid w:val="00A52C57"/>
    <w:rsid w:val="00A52CD5"/>
    <w:rsid w:val="00A55849"/>
    <w:rsid w:val="00A609AA"/>
    <w:rsid w:val="00A621B2"/>
    <w:rsid w:val="00A62784"/>
    <w:rsid w:val="00A65616"/>
    <w:rsid w:val="00A65909"/>
    <w:rsid w:val="00A714AC"/>
    <w:rsid w:val="00A731F8"/>
    <w:rsid w:val="00A73D31"/>
    <w:rsid w:val="00A74A91"/>
    <w:rsid w:val="00A74C37"/>
    <w:rsid w:val="00A85586"/>
    <w:rsid w:val="00A8656F"/>
    <w:rsid w:val="00A86BF8"/>
    <w:rsid w:val="00A87297"/>
    <w:rsid w:val="00A87BDA"/>
    <w:rsid w:val="00A90398"/>
    <w:rsid w:val="00A935AE"/>
    <w:rsid w:val="00A95A9E"/>
    <w:rsid w:val="00AB0528"/>
    <w:rsid w:val="00AB5238"/>
    <w:rsid w:val="00AB7C6E"/>
    <w:rsid w:val="00AC00DD"/>
    <w:rsid w:val="00AC0DFF"/>
    <w:rsid w:val="00AC6875"/>
    <w:rsid w:val="00AD0C90"/>
    <w:rsid w:val="00AD1DEE"/>
    <w:rsid w:val="00AD2253"/>
    <w:rsid w:val="00AD2431"/>
    <w:rsid w:val="00AE29DD"/>
    <w:rsid w:val="00AF1AB8"/>
    <w:rsid w:val="00AF1D6C"/>
    <w:rsid w:val="00AF1F99"/>
    <w:rsid w:val="00AF2246"/>
    <w:rsid w:val="00AF4EA2"/>
    <w:rsid w:val="00AF7332"/>
    <w:rsid w:val="00B00D14"/>
    <w:rsid w:val="00B00D82"/>
    <w:rsid w:val="00B02FFC"/>
    <w:rsid w:val="00B06505"/>
    <w:rsid w:val="00B12316"/>
    <w:rsid w:val="00B235CA"/>
    <w:rsid w:val="00B2426C"/>
    <w:rsid w:val="00B423CA"/>
    <w:rsid w:val="00B44DEA"/>
    <w:rsid w:val="00B4573D"/>
    <w:rsid w:val="00B50971"/>
    <w:rsid w:val="00B51E23"/>
    <w:rsid w:val="00B567E6"/>
    <w:rsid w:val="00B619EA"/>
    <w:rsid w:val="00B648AB"/>
    <w:rsid w:val="00B651FB"/>
    <w:rsid w:val="00B720FC"/>
    <w:rsid w:val="00B7537A"/>
    <w:rsid w:val="00B774C0"/>
    <w:rsid w:val="00B77A52"/>
    <w:rsid w:val="00B80686"/>
    <w:rsid w:val="00B81198"/>
    <w:rsid w:val="00B94905"/>
    <w:rsid w:val="00BB27C5"/>
    <w:rsid w:val="00BB3829"/>
    <w:rsid w:val="00BB6B33"/>
    <w:rsid w:val="00BC3987"/>
    <w:rsid w:val="00BD08D4"/>
    <w:rsid w:val="00BD4933"/>
    <w:rsid w:val="00BE16AC"/>
    <w:rsid w:val="00BE264C"/>
    <w:rsid w:val="00BE2D3D"/>
    <w:rsid w:val="00BE470A"/>
    <w:rsid w:val="00BE5B90"/>
    <w:rsid w:val="00BF5543"/>
    <w:rsid w:val="00BF612B"/>
    <w:rsid w:val="00BF7B04"/>
    <w:rsid w:val="00C01962"/>
    <w:rsid w:val="00C10734"/>
    <w:rsid w:val="00C115DB"/>
    <w:rsid w:val="00C15A60"/>
    <w:rsid w:val="00C15EFB"/>
    <w:rsid w:val="00C274D7"/>
    <w:rsid w:val="00C27FE3"/>
    <w:rsid w:val="00C42F3E"/>
    <w:rsid w:val="00C43B51"/>
    <w:rsid w:val="00C44294"/>
    <w:rsid w:val="00C463F6"/>
    <w:rsid w:val="00C57640"/>
    <w:rsid w:val="00C61BEC"/>
    <w:rsid w:val="00C6488A"/>
    <w:rsid w:val="00C64BEF"/>
    <w:rsid w:val="00C654DA"/>
    <w:rsid w:val="00C67584"/>
    <w:rsid w:val="00C70807"/>
    <w:rsid w:val="00C70CA6"/>
    <w:rsid w:val="00C7399A"/>
    <w:rsid w:val="00C75FBD"/>
    <w:rsid w:val="00C76989"/>
    <w:rsid w:val="00C81508"/>
    <w:rsid w:val="00C82A85"/>
    <w:rsid w:val="00C87A57"/>
    <w:rsid w:val="00C913C3"/>
    <w:rsid w:val="00C93A7D"/>
    <w:rsid w:val="00CA292B"/>
    <w:rsid w:val="00CA4400"/>
    <w:rsid w:val="00CA4613"/>
    <w:rsid w:val="00CB24A6"/>
    <w:rsid w:val="00CB474F"/>
    <w:rsid w:val="00CB6524"/>
    <w:rsid w:val="00CC315E"/>
    <w:rsid w:val="00CD4205"/>
    <w:rsid w:val="00CD5CB0"/>
    <w:rsid w:val="00CE7F20"/>
    <w:rsid w:val="00CF1816"/>
    <w:rsid w:val="00D019D3"/>
    <w:rsid w:val="00D053B3"/>
    <w:rsid w:val="00D1116A"/>
    <w:rsid w:val="00D125B5"/>
    <w:rsid w:val="00D13C5C"/>
    <w:rsid w:val="00D20F0A"/>
    <w:rsid w:val="00D211CE"/>
    <w:rsid w:val="00D27E36"/>
    <w:rsid w:val="00D34836"/>
    <w:rsid w:val="00D40060"/>
    <w:rsid w:val="00D41F53"/>
    <w:rsid w:val="00D52610"/>
    <w:rsid w:val="00D56941"/>
    <w:rsid w:val="00D616B3"/>
    <w:rsid w:val="00D61C1D"/>
    <w:rsid w:val="00D70F28"/>
    <w:rsid w:val="00D711C4"/>
    <w:rsid w:val="00D71CAF"/>
    <w:rsid w:val="00D7247E"/>
    <w:rsid w:val="00D72A89"/>
    <w:rsid w:val="00D843C2"/>
    <w:rsid w:val="00D843C4"/>
    <w:rsid w:val="00D84569"/>
    <w:rsid w:val="00D859C4"/>
    <w:rsid w:val="00D91191"/>
    <w:rsid w:val="00D92380"/>
    <w:rsid w:val="00D9633B"/>
    <w:rsid w:val="00DA13C7"/>
    <w:rsid w:val="00DA1856"/>
    <w:rsid w:val="00DA221B"/>
    <w:rsid w:val="00DA5D81"/>
    <w:rsid w:val="00DA6557"/>
    <w:rsid w:val="00DA7863"/>
    <w:rsid w:val="00DB1726"/>
    <w:rsid w:val="00DB19D7"/>
    <w:rsid w:val="00DB420B"/>
    <w:rsid w:val="00DB6B55"/>
    <w:rsid w:val="00DD2E26"/>
    <w:rsid w:val="00DD421E"/>
    <w:rsid w:val="00DE0EEF"/>
    <w:rsid w:val="00DE4437"/>
    <w:rsid w:val="00DE604D"/>
    <w:rsid w:val="00DE6119"/>
    <w:rsid w:val="00DE6DB0"/>
    <w:rsid w:val="00DE7542"/>
    <w:rsid w:val="00DF0641"/>
    <w:rsid w:val="00DF109A"/>
    <w:rsid w:val="00DF1A6A"/>
    <w:rsid w:val="00DF2837"/>
    <w:rsid w:val="00DF2AAE"/>
    <w:rsid w:val="00DF5105"/>
    <w:rsid w:val="00DF5475"/>
    <w:rsid w:val="00DF7BF1"/>
    <w:rsid w:val="00E0309D"/>
    <w:rsid w:val="00E0361A"/>
    <w:rsid w:val="00E039E3"/>
    <w:rsid w:val="00E1237C"/>
    <w:rsid w:val="00E1702C"/>
    <w:rsid w:val="00E22662"/>
    <w:rsid w:val="00E22A7F"/>
    <w:rsid w:val="00E27FB2"/>
    <w:rsid w:val="00E30C38"/>
    <w:rsid w:val="00E3133F"/>
    <w:rsid w:val="00E31817"/>
    <w:rsid w:val="00E3286C"/>
    <w:rsid w:val="00E35984"/>
    <w:rsid w:val="00E40726"/>
    <w:rsid w:val="00E4083E"/>
    <w:rsid w:val="00E42553"/>
    <w:rsid w:val="00E439B5"/>
    <w:rsid w:val="00E46E20"/>
    <w:rsid w:val="00E50F7E"/>
    <w:rsid w:val="00E5656A"/>
    <w:rsid w:val="00E609DE"/>
    <w:rsid w:val="00E62280"/>
    <w:rsid w:val="00E65034"/>
    <w:rsid w:val="00E65ED0"/>
    <w:rsid w:val="00E704D0"/>
    <w:rsid w:val="00E74F33"/>
    <w:rsid w:val="00E76ED4"/>
    <w:rsid w:val="00E803E1"/>
    <w:rsid w:val="00E804EB"/>
    <w:rsid w:val="00E83233"/>
    <w:rsid w:val="00E87CFE"/>
    <w:rsid w:val="00E91CBC"/>
    <w:rsid w:val="00E9389E"/>
    <w:rsid w:val="00EA0825"/>
    <w:rsid w:val="00EA152D"/>
    <w:rsid w:val="00EA50BE"/>
    <w:rsid w:val="00EB0C44"/>
    <w:rsid w:val="00EB6856"/>
    <w:rsid w:val="00EC474D"/>
    <w:rsid w:val="00EC7EF4"/>
    <w:rsid w:val="00ED4F7E"/>
    <w:rsid w:val="00ED6903"/>
    <w:rsid w:val="00EE6208"/>
    <w:rsid w:val="00EF342B"/>
    <w:rsid w:val="00EF66FB"/>
    <w:rsid w:val="00EF6A47"/>
    <w:rsid w:val="00F0009C"/>
    <w:rsid w:val="00F011AC"/>
    <w:rsid w:val="00F0314B"/>
    <w:rsid w:val="00F11F5F"/>
    <w:rsid w:val="00F26CC5"/>
    <w:rsid w:val="00F27C49"/>
    <w:rsid w:val="00F34C04"/>
    <w:rsid w:val="00F431F9"/>
    <w:rsid w:val="00F445EF"/>
    <w:rsid w:val="00F50544"/>
    <w:rsid w:val="00F524AC"/>
    <w:rsid w:val="00F53475"/>
    <w:rsid w:val="00F61553"/>
    <w:rsid w:val="00F668C7"/>
    <w:rsid w:val="00F66DB9"/>
    <w:rsid w:val="00F708A8"/>
    <w:rsid w:val="00F713E9"/>
    <w:rsid w:val="00F71526"/>
    <w:rsid w:val="00F72E0C"/>
    <w:rsid w:val="00F73B8C"/>
    <w:rsid w:val="00F77924"/>
    <w:rsid w:val="00F81383"/>
    <w:rsid w:val="00F82945"/>
    <w:rsid w:val="00F82F36"/>
    <w:rsid w:val="00F8472C"/>
    <w:rsid w:val="00F958EA"/>
    <w:rsid w:val="00F96BE4"/>
    <w:rsid w:val="00F9768A"/>
    <w:rsid w:val="00FA11D9"/>
    <w:rsid w:val="00FA5BE5"/>
    <w:rsid w:val="00FB2CC1"/>
    <w:rsid w:val="00FB4CEB"/>
    <w:rsid w:val="00FB7CE0"/>
    <w:rsid w:val="00FC1B5C"/>
    <w:rsid w:val="00FD5401"/>
    <w:rsid w:val="00FE01CF"/>
    <w:rsid w:val="00FE2979"/>
    <w:rsid w:val="00FE7449"/>
    <w:rsid w:val="00FF0688"/>
    <w:rsid w:val="00FF135D"/>
    <w:rsid w:val="00FF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M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194"/>
    <w:rPr>
      <w:rFonts w:eastAsiaTheme="minorHAnsi"/>
      <w:lang w:eastAsia="en-US"/>
    </w:rPr>
  </w:style>
  <w:style w:type="paragraph" w:styleId="1">
    <w:name w:val="heading 1"/>
    <w:basedOn w:val="a"/>
    <w:link w:val="10"/>
    <w:uiPriority w:val="9"/>
    <w:qFormat/>
    <w:rsid w:val="006D50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3">
    <w:name w:val="heading 3"/>
    <w:basedOn w:val="a"/>
    <w:link w:val="30"/>
    <w:uiPriority w:val="9"/>
    <w:qFormat/>
    <w:rsid w:val="006D50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3194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48319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D50E0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character" w:customStyle="1" w:styleId="30">
    <w:name w:val="Заголовок 3 Знак"/>
    <w:basedOn w:val="a0"/>
    <w:link w:val="3"/>
    <w:uiPriority w:val="9"/>
    <w:rsid w:val="006D50E0"/>
    <w:rPr>
      <w:rFonts w:ascii="Times New Roman" w:eastAsia="Times New Roman" w:hAnsi="Times New Roman" w:cs="Times New Roman"/>
      <w:b/>
      <w:bCs/>
      <w:sz w:val="27"/>
      <w:szCs w:val="27"/>
      <w:lang w:eastAsia="zh-TW"/>
    </w:rPr>
  </w:style>
  <w:style w:type="paragraph" w:styleId="a5">
    <w:name w:val="header"/>
    <w:basedOn w:val="a"/>
    <w:link w:val="a6"/>
    <w:uiPriority w:val="99"/>
    <w:semiHidden/>
    <w:unhideWhenUsed/>
    <w:rsid w:val="009E08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E0838"/>
    <w:rPr>
      <w:rFonts w:eastAsiaTheme="minorHAnsi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9E08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E0838"/>
    <w:rPr>
      <w:rFonts w:eastAsiaTheme="minorHAnsi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6E2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24FA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6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ogle.com/url?q=http://www.rusedu.ru/&amp;sa=D&amp;ust=1454437033681000&amp;usg=AFQjCNGTXcx5czV41H4iD-DkFYpjJexbUw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google.com/url?q=http://pedsovet.org/&amp;sa=D&amp;ust=1454437033680000&amp;usg=AFQjCNF4mMqnCseX-hw8mBCSg2HQG1Ott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m/url?q=http://www.uchportal.ru/&amp;sa=D&amp;ust=1454437033679000&amp;usg=AFQjCNFrXG5KzgWzyMCZVbsQ4Hkjma31bA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ogle.com/url?q=http://pedsovet.org/&amp;sa=D&amp;ust=1454437033653000&amp;usg=AFQjCNGWqIIURoiL2O9eaQijtT7qySSgfQ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ogle.com/url?q=http://www.uchportal.ru/&amp;sa=D&amp;ust=1454437033652000&amp;usg=AFQjCNE8Y77FdZVAiBByWxD09hStO8epb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857920D-FB5F-4F78-AE52-4612B2541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34</Pages>
  <Words>7739</Words>
  <Characters>44117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BITT SHATALOVA</cp:lastModifiedBy>
  <cp:revision>22</cp:revision>
  <cp:lastPrinted>2022-10-27T14:02:00Z</cp:lastPrinted>
  <dcterms:created xsi:type="dcterms:W3CDTF">2019-10-18T10:52:00Z</dcterms:created>
  <dcterms:modified xsi:type="dcterms:W3CDTF">2022-11-17T09:36:00Z</dcterms:modified>
</cp:coreProperties>
</file>