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046" w:rsidRDefault="00C90046" w:rsidP="00C90046">
      <w:pPr>
        <w:jc w:val="center"/>
        <w:rPr>
          <w:sz w:val="28"/>
          <w:szCs w:val="28"/>
        </w:rPr>
      </w:pPr>
    </w:p>
    <w:p w:rsidR="00C90046" w:rsidRPr="00F41F45" w:rsidRDefault="00C90046" w:rsidP="00C90046">
      <w:pPr>
        <w:jc w:val="center"/>
        <w:rPr>
          <w:b/>
          <w:sz w:val="28"/>
          <w:szCs w:val="28"/>
        </w:rPr>
      </w:pPr>
      <w:r w:rsidRPr="00F41F45">
        <w:rPr>
          <w:b/>
          <w:sz w:val="28"/>
          <w:szCs w:val="28"/>
        </w:rPr>
        <w:t xml:space="preserve">ОБЛАСТНОЕ ГОСУДАРСТВЕННОЕ БЮДЖЕТНОЕ ПРОФЕССИОНАЛЬНОЕ ОБРАЗОВАТЕЛЬНОЕ УЧРЕЖДЕНИЕ </w:t>
      </w:r>
    </w:p>
    <w:p w:rsidR="00C90046" w:rsidRPr="00F41F45" w:rsidRDefault="00C90046" w:rsidP="00C90046">
      <w:pPr>
        <w:jc w:val="center"/>
        <w:rPr>
          <w:b/>
          <w:sz w:val="28"/>
          <w:szCs w:val="28"/>
        </w:rPr>
      </w:pPr>
      <w:r w:rsidRPr="00F41F45">
        <w:rPr>
          <w:b/>
          <w:sz w:val="28"/>
          <w:szCs w:val="28"/>
        </w:rPr>
        <w:t xml:space="preserve"> «БАРЫШСКИЙ ИНДУСТРИАЛЬНО-ТЕХНОЛОГИЧЕСКИЙ ТЕХНИКУМ»</w:t>
      </w:r>
    </w:p>
    <w:p w:rsidR="00C90046" w:rsidRPr="00F41F45" w:rsidRDefault="00C90046" w:rsidP="00C90046">
      <w:pPr>
        <w:jc w:val="center"/>
        <w:rPr>
          <w:b/>
          <w:sz w:val="28"/>
          <w:szCs w:val="28"/>
        </w:rPr>
      </w:pPr>
    </w:p>
    <w:p w:rsidR="00C90046" w:rsidRPr="00F41F45" w:rsidRDefault="00C90046" w:rsidP="00C90046">
      <w:pPr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rFonts w:eastAsiaTheme="minorHAnsi"/>
          <w:sz w:val="28"/>
          <w:szCs w:val="28"/>
          <w:lang w:eastAsia="en-US"/>
        </w:rPr>
      </w:pPr>
    </w:p>
    <w:p w:rsidR="009B41CC" w:rsidRDefault="009B41CC" w:rsidP="00C90046">
      <w:pPr>
        <w:jc w:val="center"/>
        <w:rPr>
          <w:rFonts w:eastAsiaTheme="minorHAnsi"/>
          <w:sz w:val="28"/>
          <w:szCs w:val="28"/>
          <w:lang w:eastAsia="en-US"/>
        </w:rPr>
      </w:pPr>
    </w:p>
    <w:p w:rsidR="009B41CC" w:rsidRDefault="009B41CC" w:rsidP="00C90046">
      <w:pPr>
        <w:jc w:val="center"/>
        <w:rPr>
          <w:rFonts w:eastAsiaTheme="minorHAnsi"/>
          <w:sz w:val="28"/>
          <w:szCs w:val="28"/>
          <w:lang w:eastAsia="en-US"/>
        </w:rPr>
      </w:pPr>
    </w:p>
    <w:p w:rsidR="009B41CC" w:rsidRDefault="009B41CC" w:rsidP="00C90046">
      <w:pPr>
        <w:jc w:val="center"/>
        <w:rPr>
          <w:rFonts w:eastAsiaTheme="minorHAnsi"/>
          <w:sz w:val="28"/>
          <w:szCs w:val="28"/>
          <w:lang w:eastAsia="en-US"/>
        </w:rPr>
      </w:pPr>
    </w:p>
    <w:p w:rsidR="009B41CC" w:rsidRDefault="009B41CC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Pr="00F41F45" w:rsidRDefault="00C90046" w:rsidP="00C90046">
      <w:pPr>
        <w:rPr>
          <w:b/>
          <w:sz w:val="28"/>
          <w:szCs w:val="28"/>
          <w:u w:val="single"/>
        </w:rPr>
      </w:pPr>
    </w:p>
    <w:p w:rsidR="00C90046" w:rsidRPr="007261F5" w:rsidRDefault="00C90046" w:rsidP="00C90046">
      <w:pPr>
        <w:jc w:val="center"/>
        <w:rPr>
          <w:b/>
          <w:sz w:val="28"/>
          <w:szCs w:val="28"/>
        </w:rPr>
      </w:pPr>
    </w:p>
    <w:p w:rsidR="00C90046" w:rsidRDefault="00C90046" w:rsidP="00C90046">
      <w:pPr>
        <w:jc w:val="center"/>
        <w:rPr>
          <w:b/>
          <w:sz w:val="28"/>
          <w:szCs w:val="28"/>
        </w:rPr>
      </w:pPr>
      <w:r w:rsidRPr="007261F5">
        <w:rPr>
          <w:b/>
          <w:sz w:val="28"/>
          <w:szCs w:val="28"/>
        </w:rPr>
        <w:t>РАБОЧАЯ ПРОГРАММА</w:t>
      </w:r>
      <w:r>
        <w:rPr>
          <w:b/>
          <w:sz w:val="28"/>
          <w:szCs w:val="28"/>
        </w:rPr>
        <w:t xml:space="preserve"> ПРОФЕССИОНАЛЬНОГО МОДУЛЯ</w:t>
      </w:r>
    </w:p>
    <w:p w:rsidR="00C90046" w:rsidRDefault="00C90046" w:rsidP="00C90046">
      <w:pPr>
        <w:jc w:val="center"/>
        <w:rPr>
          <w:b/>
          <w:sz w:val="28"/>
          <w:szCs w:val="28"/>
        </w:rPr>
      </w:pPr>
    </w:p>
    <w:p w:rsidR="00C90046" w:rsidRDefault="00C90046" w:rsidP="00C90046">
      <w:pPr>
        <w:ind w:left="120"/>
        <w:rPr>
          <w:rFonts w:eastAsia="Times New Roman"/>
          <w:b/>
          <w:bCs/>
          <w:sz w:val="28"/>
          <w:szCs w:val="28"/>
        </w:rPr>
      </w:pPr>
      <w:r w:rsidRPr="002232E3">
        <w:rPr>
          <w:b/>
          <w:sz w:val="28"/>
          <w:szCs w:val="28"/>
        </w:rPr>
        <w:t>ПМ. 01.</w:t>
      </w:r>
      <w:r w:rsidRPr="002232E3">
        <w:rPr>
          <w:rFonts w:eastAsia="Times New Roman"/>
          <w:b/>
          <w:bCs/>
          <w:sz w:val="28"/>
          <w:szCs w:val="28"/>
        </w:rPr>
        <w:t xml:space="preserve"> Техническое состояние систем, агрегатов, деталей и </w:t>
      </w:r>
      <w:r>
        <w:rPr>
          <w:rFonts w:eastAsia="Times New Roman"/>
          <w:b/>
          <w:bCs/>
          <w:sz w:val="28"/>
          <w:szCs w:val="28"/>
        </w:rPr>
        <w:t>механизмов автомобиля.</w:t>
      </w:r>
    </w:p>
    <w:p w:rsidR="00C90046" w:rsidRPr="002232E3" w:rsidRDefault="00C90046" w:rsidP="00C90046">
      <w:pPr>
        <w:ind w:left="120"/>
        <w:rPr>
          <w:sz w:val="28"/>
          <w:szCs w:val="28"/>
        </w:rPr>
      </w:pPr>
    </w:p>
    <w:p w:rsidR="00C90046" w:rsidRPr="000C27E5" w:rsidRDefault="00C90046" w:rsidP="00C90046">
      <w:pPr>
        <w:ind w:right="-399"/>
        <w:jc w:val="center"/>
        <w:rPr>
          <w:sz w:val="28"/>
          <w:szCs w:val="28"/>
        </w:rPr>
      </w:pPr>
      <w:r w:rsidRPr="000C27E5">
        <w:rPr>
          <w:rFonts w:eastAsia="Times New Roman"/>
          <w:sz w:val="28"/>
          <w:szCs w:val="28"/>
        </w:rPr>
        <w:t>23.01.17 Мастер по ремонту и обслуживанию автомобилей</w:t>
      </w:r>
    </w:p>
    <w:p w:rsidR="00C90046" w:rsidRPr="007261F5" w:rsidRDefault="00C90046" w:rsidP="00C90046">
      <w:pPr>
        <w:jc w:val="center"/>
        <w:rPr>
          <w:b/>
          <w:sz w:val="28"/>
          <w:szCs w:val="28"/>
        </w:rPr>
      </w:pPr>
    </w:p>
    <w:p w:rsidR="00C90046" w:rsidRDefault="00C90046" w:rsidP="00C90046">
      <w:pPr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9653D4">
      <w:pPr>
        <w:rPr>
          <w:b/>
          <w:sz w:val="28"/>
          <w:szCs w:val="28"/>
          <w:u w:val="single"/>
        </w:rPr>
      </w:pPr>
    </w:p>
    <w:p w:rsidR="009B41CC" w:rsidRDefault="009B41CC" w:rsidP="009653D4">
      <w:pPr>
        <w:rPr>
          <w:b/>
          <w:sz w:val="28"/>
          <w:szCs w:val="28"/>
          <w:u w:val="single"/>
        </w:rPr>
      </w:pPr>
    </w:p>
    <w:p w:rsidR="009B41CC" w:rsidRDefault="009B41CC" w:rsidP="009653D4">
      <w:pPr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Pr="002B7FDE" w:rsidRDefault="00C90046" w:rsidP="00C90046">
      <w:pPr>
        <w:rPr>
          <w:sz w:val="24"/>
          <w:szCs w:val="24"/>
        </w:rPr>
      </w:pPr>
      <w:r w:rsidRPr="002B7FDE">
        <w:rPr>
          <w:sz w:val="24"/>
          <w:szCs w:val="24"/>
        </w:rPr>
        <w:t>Профессия: 23.01.17</w:t>
      </w:r>
    </w:p>
    <w:p w:rsidR="00C90046" w:rsidRPr="002B7FDE" w:rsidRDefault="00C90046" w:rsidP="00C90046">
      <w:pPr>
        <w:rPr>
          <w:sz w:val="24"/>
          <w:szCs w:val="24"/>
        </w:rPr>
      </w:pPr>
      <w:r w:rsidRPr="002B7FDE">
        <w:rPr>
          <w:sz w:val="24"/>
          <w:szCs w:val="24"/>
        </w:rPr>
        <w:t>Мастер по ремонту и обслуживанию автомобилей</w:t>
      </w:r>
    </w:p>
    <w:p w:rsidR="00C90046" w:rsidRPr="002B7FDE" w:rsidRDefault="00C90046" w:rsidP="00C90046">
      <w:pPr>
        <w:rPr>
          <w:sz w:val="24"/>
          <w:szCs w:val="24"/>
        </w:rPr>
      </w:pPr>
      <w:r w:rsidRPr="002B7FDE">
        <w:rPr>
          <w:sz w:val="24"/>
          <w:szCs w:val="24"/>
        </w:rPr>
        <w:t>Срок обучения 2 года 10 месяцев</w:t>
      </w: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9653D4" w:rsidRDefault="009653D4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C90046">
      <w:pPr>
        <w:rPr>
          <w:b/>
          <w:sz w:val="56"/>
          <w:szCs w:val="56"/>
          <w:u w:val="single"/>
        </w:rPr>
      </w:pPr>
    </w:p>
    <w:p w:rsidR="00C90046" w:rsidRPr="00F14A20" w:rsidRDefault="00C90046" w:rsidP="00C9004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14A20">
        <w:rPr>
          <w:rFonts w:ascii="Times New Roman" w:hAnsi="Times New Roman"/>
          <w:b/>
          <w:sz w:val="28"/>
          <w:szCs w:val="28"/>
        </w:rPr>
        <w:t>г.Барыш</w:t>
      </w:r>
    </w:p>
    <w:p w:rsidR="00C90046" w:rsidRPr="00F14A20" w:rsidRDefault="00691480" w:rsidP="00C9004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2021</w:t>
      </w:r>
      <w:r w:rsidR="00C90046" w:rsidRPr="00F14A20">
        <w:rPr>
          <w:rFonts w:ascii="Times New Roman" w:hAnsi="Times New Roman"/>
          <w:b/>
          <w:sz w:val="28"/>
          <w:szCs w:val="28"/>
        </w:rPr>
        <w:t xml:space="preserve"> г.</w:t>
      </w:r>
    </w:p>
    <w:p w:rsidR="00C90046" w:rsidRPr="002232E3" w:rsidRDefault="00C90046" w:rsidP="00C90046">
      <w:pPr>
        <w:widowControl w:val="0"/>
        <w:tabs>
          <w:tab w:val="left" w:pos="0"/>
        </w:tabs>
        <w:suppressAutoHyphens/>
        <w:ind w:firstLine="720"/>
        <w:jc w:val="both"/>
        <w:rPr>
          <w:bCs/>
          <w:sz w:val="28"/>
          <w:szCs w:val="28"/>
        </w:rPr>
      </w:pPr>
      <w:r w:rsidRPr="002232E3">
        <w:rPr>
          <w:bCs/>
          <w:sz w:val="28"/>
          <w:szCs w:val="28"/>
        </w:rPr>
        <w:lastRenderedPageBreak/>
        <w:t xml:space="preserve">Рабочая программа профессионального модуля </w:t>
      </w:r>
      <w:r>
        <w:rPr>
          <w:bCs/>
          <w:sz w:val="28"/>
          <w:szCs w:val="28"/>
        </w:rPr>
        <w:t>«</w:t>
      </w:r>
      <w:r w:rsidRPr="002232E3">
        <w:rPr>
          <w:rFonts w:eastAsia="Times New Roman"/>
          <w:bCs/>
          <w:sz w:val="28"/>
          <w:szCs w:val="28"/>
        </w:rPr>
        <w:t>Техническое состояние систем, агрегатов, деталей и механизмов автомобиля</w:t>
      </w:r>
      <w:r>
        <w:rPr>
          <w:rFonts w:eastAsia="Times New Roman"/>
          <w:bCs/>
          <w:sz w:val="28"/>
          <w:szCs w:val="28"/>
        </w:rPr>
        <w:t>»</w:t>
      </w:r>
      <w:r w:rsidR="009B41CC">
        <w:rPr>
          <w:rFonts w:eastAsia="Times New Roman"/>
          <w:bCs/>
          <w:sz w:val="28"/>
          <w:szCs w:val="28"/>
        </w:rPr>
        <w:t xml:space="preserve"> </w:t>
      </w:r>
      <w:r w:rsidRPr="002232E3">
        <w:rPr>
          <w:bCs/>
          <w:sz w:val="28"/>
          <w:szCs w:val="28"/>
        </w:rPr>
        <w:t>разработана в соответствии с ФГОС по профессии НПО</w:t>
      </w:r>
    </w:p>
    <w:p w:rsidR="00C90046" w:rsidRPr="002232E3" w:rsidRDefault="00C90046" w:rsidP="00C90046">
      <w:pPr>
        <w:rPr>
          <w:b/>
          <w:bCs/>
          <w:sz w:val="28"/>
          <w:szCs w:val="28"/>
        </w:rPr>
      </w:pPr>
    </w:p>
    <w:p w:rsidR="00C90046" w:rsidRPr="007D635D" w:rsidRDefault="00C90046" w:rsidP="00C90046">
      <w:pPr>
        <w:ind w:right="-399"/>
        <w:rPr>
          <w:sz w:val="20"/>
          <w:szCs w:val="20"/>
        </w:rPr>
      </w:pPr>
      <w:r>
        <w:rPr>
          <w:bCs/>
          <w:sz w:val="28"/>
          <w:szCs w:val="28"/>
          <w:u w:val="single"/>
        </w:rPr>
        <w:t xml:space="preserve">20.01.17 </w:t>
      </w:r>
      <w:r w:rsidRPr="000C27E5">
        <w:rPr>
          <w:rFonts w:eastAsia="Times New Roman"/>
          <w:sz w:val="28"/>
          <w:szCs w:val="28"/>
          <w:u w:val="single"/>
        </w:rPr>
        <w:t>Мастер по ремонту и обслуживанию автомобилей</w:t>
      </w:r>
    </w:p>
    <w:p w:rsidR="00C90046" w:rsidRPr="000C27E5" w:rsidRDefault="00C90046" w:rsidP="00C90046">
      <w:pPr>
        <w:rPr>
          <w:bCs/>
          <w:sz w:val="28"/>
          <w:szCs w:val="28"/>
          <w:u w:val="single"/>
        </w:rPr>
      </w:pPr>
      <w:r w:rsidRPr="00F41F45">
        <w:rPr>
          <w:bCs/>
          <w:sz w:val="28"/>
          <w:szCs w:val="28"/>
        </w:rPr>
        <w:t xml:space="preserve"> (код)                                         (наименование профессии)</w:t>
      </w:r>
    </w:p>
    <w:p w:rsidR="00C90046" w:rsidRPr="00F41F45" w:rsidRDefault="00C90046" w:rsidP="00C90046">
      <w:pPr>
        <w:jc w:val="center"/>
        <w:rPr>
          <w:bCs/>
          <w:sz w:val="28"/>
          <w:szCs w:val="28"/>
        </w:rPr>
      </w:pPr>
    </w:p>
    <w:p w:rsidR="009653D4" w:rsidRPr="009653D4" w:rsidRDefault="009653D4" w:rsidP="009653D4">
      <w:pPr>
        <w:spacing w:after="160" w:line="259" w:lineRule="auto"/>
        <w:jc w:val="center"/>
        <w:rPr>
          <w:rFonts w:eastAsiaTheme="minorHAnsi"/>
          <w:sz w:val="28"/>
          <w:szCs w:val="28"/>
          <w:lang w:eastAsia="en-US"/>
        </w:rPr>
      </w:pPr>
      <w:r w:rsidRPr="009653D4">
        <w:rPr>
          <w:rFonts w:eastAsiaTheme="minorHAnsi"/>
          <w:sz w:val="28"/>
          <w:szCs w:val="28"/>
          <w:lang w:eastAsia="en-US"/>
        </w:rPr>
        <w:t xml:space="preserve">РАССМОТРЕНО:                                      </w:t>
      </w:r>
      <w:r w:rsidR="009B41CC">
        <w:rPr>
          <w:rFonts w:eastAsiaTheme="minorHAnsi"/>
          <w:sz w:val="28"/>
          <w:szCs w:val="28"/>
          <w:lang w:eastAsia="en-US"/>
        </w:rPr>
        <w:t xml:space="preserve">                     УТВЕРЖДАЮ</w:t>
      </w:r>
      <w:r w:rsidRPr="009653D4">
        <w:rPr>
          <w:rFonts w:eastAsiaTheme="minorHAnsi"/>
          <w:sz w:val="28"/>
          <w:szCs w:val="28"/>
          <w:lang w:eastAsia="en-US"/>
        </w:rPr>
        <w:t>:</w:t>
      </w:r>
    </w:p>
    <w:p w:rsidR="009653D4" w:rsidRPr="009653D4" w:rsidRDefault="009653D4" w:rsidP="009653D4">
      <w:pPr>
        <w:spacing w:after="160" w:line="259" w:lineRule="auto"/>
        <w:jc w:val="center"/>
        <w:rPr>
          <w:rFonts w:eastAsiaTheme="minorHAnsi"/>
          <w:sz w:val="28"/>
          <w:szCs w:val="28"/>
          <w:lang w:eastAsia="en-US"/>
        </w:rPr>
      </w:pPr>
      <w:r w:rsidRPr="009653D4">
        <w:rPr>
          <w:rFonts w:eastAsiaTheme="minorHAnsi"/>
          <w:sz w:val="28"/>
          <w:szCs w:val="28"/>
          <w:lang w:eastAsia="en-US"/>
        </w:rPr>
        <w:t>Методической комисси</w:t>
      </w:r>
      <w:r w:rsidR="00691480">
        <w:rPr>
          <w:rFonts w:eastAsiaTheme="minorHAnsi"/>
          <w:sz w:val="28"/>
          <w:szCs w:val="28"/>
          <w:lang w:eastAsia="en-US"/>
        </w:rPr>
        <w:t>ей                           Директор</w:t>
      </w:r>
      <w:r w:rsidRPr="009653D4">
        <w:rPr>
          <w:rFonts w:eastAsiaTheme="minorHAnsi"/>
          <w:sz w:val="28"/>
          <w:szCs w:val="28"/>
          <w:lang w:eastAsia="en-US"/>
        </w:rPr>
        <w:t xml:space="preserve"> </w:t>
      </w:r>
      <w:r w:rsidR="009B41CC" w:rsidRPr="009B41CC">
        <w:rPr>
          <w:rFonts w:eastAsiaTheme="minorHAnsi"/>
          <w:sz w:val="28"/>
          <w:szCs w:val="28"/>
          <w:lang w:eastAsia="en-US"/>
        </w:rPr>
        <w:t>ОГБПОУ  БИТТ</w:t>
      </w:r>
    </w:p>
    <w:p w:rsidR="009653D4" w:rsidRPr="009653D4" w:rsidRDefault="009653D4" w:rsidP="009B41CC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  <w:r w:rsidRPr="009653D4">
        <w:rPr>
          <w:rFonts w:eastAsiaTheme="minorHAnsi"/>
          <w:sz w:val="28"/>
          <w:szCs w:val="28"/>
          <w:lang w:eastAsia="en-US"/>
        </w:rPr>
        <w:t xml:space="preserve">профессионального  цикла                </w:t>
      </w:r>
      <w:r w:rsidR="009B41CC">
        <w:rPr>
          <w:rFonts w:eastAsiaTheme="minorHAnsi"/>
          <w:sz w:val="28"/>
          <w:szCs w:val="28"/>
          <w:lang w:eastAsia="en-US"/>
        </w:rPr>
        <w:t xml:space="preserve">                    </w:t>
      </w:r>
      <w:r w:rsidR="00691480">
        <w:rPr>
          <w:rFonts w:eastAsiaTheme="minorHAnsi"/>
          <w:sz w:val="28"/>
          <w:szCs w:val="28"/>
          <w:lang w:eastAsia="en-US"/>
        </w:rPr>
        <w:t xml:space="preserve"> _________ Мордвинцева С.А.</w:t>
      </w:r>
      <w:r w:rsidRPr="009653D4"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                    </w:t>
      </w:r>
    </w:p>
    <w:p w:rsidR="009653D4" w:rsidRPr="009653D4" w:rsidRDefault="00691480" w:rsidP="009B41CC">
      <w:pPr>
        <w:spacing w:after="160" w:line="259" w:lineRule="auto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Протокол  от________2021</w:t>
      </w:r>
      <w:r w:rsidR="009653D4" w:rsidRPr="009653D4">
        <w:rPr>
          <w:rFonts w:eastAsiaTheme="minorHAnsi"/>
          <w:sz w:val="28"/>
          <w:szCs w:val="28"/>
          <w:lang w:eastAsia="en-US"/>
        </w:rPr>
        <w:t xml:space="preserve">г. №_____  </w:t>
      </w:r>
      <w:r w:rsidR="009B41CC">
        <w:rPr>
          <w:rFonts w:eastAsiaTheme="minorHAnsi"/>
          <w:sz w:val="28"/>
          <w:szCs w:val="28"/>
          <w:lang w:eastAsia="en-US"/>
        </w:rPr>
        <w:t xml:space="preserve">                 </w:t>
      </w:r>
      <w:r w:rsidR="009653D4" w:rsidRPr="009653D4">
        <w:rPr>
          <w:rFonts w:eastAsiaTheme="minorHAnsi"/>
          <w:sz w:val="28"/>
          <w:szCs w:val="28"/>
          <w:lang w:eastAsia="en-US"/>
        </w:rPr>
        <w:t xml:space="preserve">    </w:t>
      </w:r>
      <w:r>
        <w:rPr>
          <w:rFonts w:eastAsiaTheme="minorHAnsi"/>
          <w:sz w:val="28"/>
          <w:szCs w:val="28"/>
          <w:lang w:eastAsia="en-US"/>
        </w:rPr>
        <w:t>« ___»____________2021</w:t>
      </w:r>
      <w:r w:rsidR="009B41CC" w:rsidRPr="009B41CC">
        <w:rPr>
          <w:rFonts w:eastAsiaTheme="minorHAnsi"/>
          <w:sz w:val="28"/>
          <w:szCs w:val="28"/>
          <w:lang w:eastAsia="en-US"/>
        </w:rPr>
        <w:t>г</w:t>
      </w:r>
      <w:r w:rsidR="009653D4" w:rsidRPr="009653D4">
        <w:rPr>
          <w:rFonts w:eastAsiaTheme="minorHAnsi"/>
          <w:sz w:val="28"/>
          <w:szCs w:val="28"/>
          <w:lang w:eastAsia="en-US"/>
        </w:rPr>
        <w:t xml:space="preserve">        </w:t>
      </w:r>
    </w:p>
    <w:p w:rsidR="009653D4" w:rsidRPr="009653D4" w:rsidRDefault="009B41CC" w:rsidP="009B41CC">
      <w:pPr>
        <w:tabs>
          <w:tab w:val="left" w:pos="795"/>
        </w:tabs>
        <w:spacing w:after="160" w:line="259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Pr="009B41CC">
        <w:rPr>
          <w:rFonts w:eastAsiaTheme="minorHAnsi"/>
          <w:sz w:val="28"/>
          <w:szCs w:val="28"/>
          <w:lang w:eastAsia="en-US"/>
        </w:rPr>
        <w:t xml:space="preserve">_____________Н.Ю. Погодина                         </w:t>
      </w:r>
    </w:p>
    <w:p w:rsidR="009653D4" w:rsidRPr="009653D4" w:rsidRDefault="009653D4" w:rsidP="009653D4">
      <w:pPr>
        <w:spacing w:after="160" w:line="259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9653D4" w:rsidRPr="009653D4" w:rsidRDefault="009653D4" w:rsidP="009653D4">
      <w:pPr>
        <w:spacing w:after="160" w:line="259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9653D4" w:rsidRPr="009653D4" w:rsidRDefault="009653D4" w:rsidP="009653D4">
      <w:pPr>
        <w:spacing w:after="160" w:line="259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9653D4" w:rsidRPr="009653D4" w:rsidRDefault="009653D4" w:rsidP="009653D4">
      <w:pPr>
        <w:spacing w:after="160" w:line="259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C90046" w:rsidRPr="00F41F45" w:rsidRDefault="00C90046" w:rsidP="00C90046">
      <w:pPr>
        <w:jc w:val="center"/>
        <w:rPr>
          <w:bCs/>
          <w:sz w:val="28"/>
          <w:szCs w:val="28"/>
        </w:rPr>
      </w:pPr>
    </w:p>
    <w:p w:rsidR="00C90046" w:rsidRPr="00F41F45" w:rsidRDefault="00C90046" w:rsidP="00C90046">
      <w:pPr>
        <w:rPr>
          <w:bCs/>
          <w:i/>
          <w:sz w:val="28"/>
          <w:szCs w:val="28"/>
        </w:rPr>
      </w:pPr>
    </w:p>
    <w:p w:rsidR="00C90046" w:rsidRPr="00F41F45" w:rsidRDefault="00C90046" w:rsidP="00C90046">
      <w:pPr>
        <w:jc w:val="both"/>
        <w:rPr>
          <w:b/>
          <w:bCs/>
          <w:sz w:val="28"/>
          <w:szCs w:val="28"/>
        </w:rPr>
      </w:pPr>
      <w:r w:rsidRPr="00F41F45">
        <w:rPr>
          <w:bCs/>
          <w:sz w:val="28"/>
          <w:szCs w:val="28"/>
        </w:rPr>
        <w:t>Автор – разработчик:</w:t>
      </w:r>
    </w:p>
    <w:p w:rsidR="00C90046" w:rsidRPr="00F41F45" w:rsidRDefault="00C90046" w:rsidP="00C90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F41F45">
        <w:rPr>
          <w:sz w:val="28"/>
          <w:szCs w:val="28"/>
          <w:u w:val="single"/>
        </w:rPr>
        <w:t>Сутягин Михаил Иванович       преподаватель</w:t>
      </w:r>
      <w:r w:rsidRPr="00F41F45">
        <w:rPr>
          <w:sz w:val="28"/>
          <w:szCs w:val="28"/>
        </w:rPr>
        <w:t xml:space="preserve">__________________ </w:t>
      </w:r>
    </w:p>
    <w:p w:rsidR="00C90046" w:rsidRPr="00F41F45" w:rsidRDefault="00C90046" w:rsidP="00C90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  <w:r w:rsidRPr="00F41F45">
        <w:rPr>
          <w:sz w:val="28"/>
          <w:szCs w:val="28"/>
          <w:vertAlign w:val="superscript"/>
        </w:rPr>
        <w:t xml:space="preserve">          Ф.И.О.,                                                                              должность, </w:t>
      </w:r>
    </w:p>
    <w:p w:rsidR="00C90046" w:rsidRPr="00F41F45" w:rsidRDefault="00C90046" w:rsidP="00C90046">
      <w:pPr>
        <w:jc w:val="both"/>
        <w:rPr>
          <w:bCs/>
          <w:sz w:val="28"/>
          <w:szCs w:val="28"/>
        </w:rPr>
      </w:pPr>
      <w:r w:rsidRPr="00F41F45">
        <w:rPr>
          <w:bCs/>
          <w:sz w:val="28"/>
          <w:szCs w:val="28"/>
        </w:rPr>
        <w:t>Рецензент:</w:t>
      </w:r>
    </w:p>
    <w:p w:rsidR="00C90046" w:rsidRPr="00F41F45" w:rsidRDefault="00C90046" w:rsidP="00C90046">
      <w:pPr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63"/>
      </w:tblGrid>
      <w:tr w:rsidR="00C90046" w:rsidRPr="00F41F45" w:rsidTr="00DD6834">
        <w:tc>
          <w:tcPr>
            <w:tcW w:w="9854" w:type="dxa"/>
            <w:tcBorders>
              <w:left w:val="nil"/>
              <w:bottom w:val="nil"/>
              <w:right w:val="nil"/>
            </w:tcBorders>
          </w:tcPr>
          <w:p w:rsidR="00C90046" w:rsidRPr="00F41F45" w:rsidRDefault="00C90046" w:rsidP="00DD6834">
            <w:pPr>
              <w:rPr>
                <w:bCs/>
                <w:i/>
                <w:sz w:val="28"/>
                <w:szCs w:val="28"/>
              </w:rPr>
            </w:pPr>
            <w:r w:rsidRPr="00F41F45">
              <w:rPr>
                <w:bCs/>
                <w:i/>
                <w:sz w:val="28"/>
                <w:szCs w:val="28"/>
              </w:rPr>
              <w:t>Ф.И.О., должность</w:t>
            </w:r>
          </w:p>
        </w:tc>
      </w:tr>
    </w:tbl>
    <w:p w:rsidR="00C90046" w:rsidRPr="00F41F45" w:rsidRDefault="00C90046" w:rsidP="00C90046">
      <w:pPr>
        <w:tabs>
          <w:tab w:val="left" w:pos="3465"/>
        </w:tabs>
        <w:rPr>
          <w:sz w:val="28"/>
          <w:szCs w:val="28"/>
        </w:rPr>
      </w:pPr>
    </w:p>
    <w:p w:rsidR="00C90046" w:rsidRPr="00F41F45" w:rsidRDefault="00C90046" w:rsidP="00C90046">
      <w:pPr>
        <w:tabs>
          <w:tab w:val="left" w:pos="3465"/>
        </w:tabs>
        <w:rPr>
          <w:sz w:val="28"/>
          <w:szCs w:val="28"/>
        </w:rPr>
      </w:pPr>
    </w:p>
    <w:p w:rsidR="00C90046" w:rsidRPr="00F41F45" w:rsidRDefault="00C90046" w:rsidP="00C90046">
      <w:pPr>
        <w:tabs>
          <w:tab w:val="left" w:pos="3465"/>
        </w:tabs>
        <w:rPr>
          <w:sz w:val="28"/>
          <w:szCs w:val="28"/>
        </w:rPr>
      </w:pPr>
    </w:p>
    <w:p w:rsidR="00C90046" w:rsidRDefault="00C90046" w:rsidP="00C90046">
      <w:pPr>
        <w:spacing w:line="326" w:lineRule="exact"/>
        <w:rPr>
          <w:sz w:val="24"/>
          <w:szCs w:val="24"/>
        </w:rPr>
      </w:pPr>
    </w:p>
    <w:p w:rsidR="00C90046" w:rsidRDefault="00C90046" w:rsidP="00C90046">
      <w:pPr>
        <w:spacing w:line="326" w:lineRule="exact"/>
        <w:rPr>
          <w:sz w:val="24"/>
          <w:szCs w:val="24"/>
        </w:rPr>
      </w:pPr>
    </w:p>
    <w:p w:rsidR="00C90046" w:rsidRDefault="00C90046" w:rsidP="00C90046">
      <w:pPr>
        <w:spacing w:line="326" w:lineRule="exact"/>
        <w:rPr>
          <w:sz w:val="24"/>
          <w:szCs w:val="24"/>
        </w:rPr>
      </w:pPr>
    </w:p>
    <w:p w:rsidR="00C90046" w:rsidRDefault="00C90046" w:rsidP="00C90046">
      <w:pPr>
        <w:spacing w:line="326" w:lineRule="exact"/>
        <w:rPr>
          <w:sz w:val="24"/>
          <w:szCs w:val="24"/>
        </w:rPr>
      </w:pPr>
    </w:p>
    <w:p w:rsidR="00C90046" w:rsidRDefault="00C90046" w:rsidP="00C90046">
      <w:pPr>
        <w:spacing w:line="326" w:lineRule="exact"/>
        <w:rPr>
          <w:sz w:val="24"/>
          <w:szCs w:val="24"/>
        </w:rPr>
      </w:pPr>
    </w:p>
    <w:p w:rsidR="00C90046" w:rsidRDefault="00C90046" w:rsidP="00C90046">
      <w:pPr>
        <w:spacing w:line="326" w:lineRule="exact"/>
        <w:rPr>
          <w:sz w:val="24"/>
          <w:szCs w:val="24"/>
        </w:rPr>
      </w:pPr>
    </w:p>
    <w:p w:rsidR="00C90046" w:rsidRDefault="00C90046" w:rsidP="00C90046">
      <w:pPr>
        <w:spacing w:line="326" w:lineRule="exact"/>
        <w:rPr>
          <w:sz w:val="24"/>
          <w:szCs w:val="24"/>
        </w:rPr>
      </w:pPr>
    </w:p>
    <w:p w:rsidR="00C90046" w:rsidRDefault="00C90046" w:rsidP="00C90046">
      <w:pPr>
        <w:spacing w:line="326" w:lineRule="exact"/>
        <w:rPr>
          <w:sz w:val="24"/>
          <w:szCs w:val="24"/>
        </w:rPr>
      </w:pPr>
    </w:p>
    <w:p w:rsidR="00C90046" w:rsidRDefault="00C90046" w:rsidP="00C90046">
      <w:pPr>
        <w:spacing w:line="326" w:lineRule="exact"/>
        <w:rPr>
          <w:sz w:val="24"/>
          <w:szCs w:val="24"/>
        </w:rPr>
      </w:pPr>
    </w:p>
    <w:p w:rsidR="009B41CC" w:rsidRDefault="009B41CC" w:rsidP="00C90046">
      <w:pPr>
        <w:spacing w:line="326" w:lineRule="exact"/>
        <w:rPr>
          <w:sz w:val="24"/>
          <w:szCs w:val="24"/>
        </w:rPr>
      </w:pPr>
    </w:p>
    <w:p w:rsidR="009B41CC" w:rsidRDefault="009B41CC" w:rsidP="00C90046">
      <w:pPr>
        <w:spacing w:line="326" w:lineRule="exact"/>
        <w:rPr>
          <w:sz w:val="24"/>
          <w:szCs w:val="24"/>
        </w:rPr>
      </w:pPr>
    </w:p>
    <w:p w:rsidR="009653D4" w:rsidRDefault="009653D4" w:rsidP="00651A84">
      <w:pPr>
        <w:ind w:right="-320"/>
        <w:rPr>
          <w:sz w:val="24"/>
          <w:szCs w:val="24"/>
        </w:rPr>
      </w:pPr>
    </w:p>
    <w:p w:rsidR="00651A84" w:rsidRDefault="00651A84" w:rsidP="00651A84">
      <w:pPr>
        <w:ind w:right="-320"/>
        <w:rPr>
          <w:rFonts w:eastAsia="Times New Roman"/>
          <w:b/>
          <w:bCs/>
          <w:sz w:val="24"/>
          <w:szCs w:val="24"/>
        </w:rPr>
      </w:pPr>
    </w:p>
    <w:p w:rsidR="00C90046" w:rsidRDefault="00C90046" w:rsidP="00C90046">
      <w:pPr>
        <w:spacing w:line="209" w:lineRule="exact"/>
        <w:rPr>
          <w:sz w:val="20"/>
          <w:szCs w:val="20"/>
        </w:rPr>
      </w:pPr>
    </w:p>
    <w:p w:rsidR="00C90046" w:rsidRDefault="00C90046" w:rsidP="00C90046">
      <w:pPr>
        <w:ind w:left="4103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lastRenderedPageBreak/>
        <w:t>СОДЕРЖАНИЕ</w:t>
      </w: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371" w:lineRule="exact"/>
        <w:rPr>
          <w:sz w:val="20"/>
          <w:szCs w:val="20"/>
        </w:rPr>
      </w:pPr>
    </w:p>
    <w:p w:rsidR="00C90046" w:rsidRDefault="00C90046" w:rsidP="00C90046">
      <w:pPr>
        <w:spacing w:line="264" w:lineRule="auto"/>
        <w:ind w:left="3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1. ОБЩАЯ ХАРАКТЕРИСТИКА РАБОЧЕЙ ПРОГРАММЫ ПРОФЕССИОНАЛЬНОГО МОДУЛЯ……………………………………………………………………………………….4-6</w:t>
      </w: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334" w:lineRule="exact"/>
        <w:rPr>
          <w:sz w:val="20"/>
          <w:szCs w:val="20"/>
        </w:rPr>
      </w:pPr>
    </w:p>
    <w:p w:rsidR="00C90046" w:rsidRDefault="00C90046" w:rsidP="00C90046">
      <w:pPr>
        <w:numPr>
          <w:ilvl w:val="0"/>
          <w:numId w:val="1"/>
        </w:numPr>
        <w:tabs>
          <w:tab w:val="left" w:pos="243"/>
        </w:tabs>
        <w:ind w:left="243" w:hanging="243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СТРУКТУРА И СОДЕРЖАНИЕ ПРОФЕССИОНАЛЬНОГО МОДУЛЯ…...………7-14</w:t>
      </w:r>
    </w:p>
    <w:p w:rsidR="00C90046" w:rsidRDefault="00C90046" w:rsidP="00C90046">
      <w:pPr>
        <w:spacing w:line="200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C90046" w:rsidRDefault="00C90046" w:rsidP="00C90046">
      <w:pPr>
        <w:spacing w:line="200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C90046" w:rsidRDefault="00C90046" w:rsidP="00C90046">
      <w:pPr>
        <w:spacing w:line="359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C90046" w:rsidRDefault="00C90046" w:rsidP="00C90046">
      <w:pPr>
        <w:numPr>
          <w:ilvl w:val="0"/>
          <w:numId w:val="1"/>
        </w:numPr>
        <w:tabs>
          <w:tab w:val="left" w:pos="243"/>
        </w:tabs>
        <w:ind w:left="243" w:hanging="243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УСЛОВИЯ РЕАЛИЗАЦИИ ПРОГРАММЫ ПРОФЕССИОНАЛЬНОГО </w:t>
      </w:r>
    </w:p>
    <w:p w:rsidR="00C90046" w:rsidRDefault="00C90046" w:rsidP="00C90046">
      <w:pPr>
        <w:tabs>
          <w:tab w:val="left" w:pos="243"/>
        </w:tabs>
        <w:ind w:left="243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МОДУЛЯ………………………………………………………………………………….15-16</w:t>
      </w:r>
    </w:p>
    <w:p w:rsidR="00C90046" w:rsidRDefault="00C90046" w:rsidP="00C90046">
      <w:pPr>
        <w:spacing w:line="200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C90046" w:rsidRDefault="00C90046" w:rsidP="00C90046">
      <w:pPr>
        <w:spacing w:line="200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C90046" w:rsidRDefault="00C90046" w:rsidP="00C90046">
      <w:pPr>
        <w:spacing w:line="370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C90046" w:rsidRDefault="00C90046" w:rsidP="00C90046">
      <w:pPr>
        <w:numPr>
          <w:ilvl w:val="0"/>
          <w:numId w:val="1"/>
        </w:numPr>
        <w:tabs>
          <w:tab w:val="left" w:pos="243"/>
        </w:tabs>
        <w:spacing w:line="264" w:lineRule="auto"/>
        <w:ind w:left="3" w:hanging="3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КОНТРОЛЬ И ОЦЕНКА РЕЗУЛЬТАТОВ ОСВОЕНИЯ ПРОФЕССИОНАЛЬНОГ</w:t>
      </w:r>
      <w:r w:rsidR="00691480">
        <w:rPr>
          <w:rFonts w:eastAsia="Times New Roman"/>
          <w:b/>
          <w:bCs/>
          <w:i/>
          <w:iCs/>
          <w:sz w:val="24"/>
          <w:szCs w:val="24"/>
        </w:rPr>
        <w:t>ОМОДУЛЯ……………………………………………………17-23</w:t>
      </w: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53" w:lineRule="exact"/>
        <w:rPr>
          <w:sz w:val="20"/>
          <w:szCs w:val="20"/>
        </w:rPr>
      </w:pPr>
    </w:p>
    <w:p w:rsidR="00C90046" w:rsidRDefault="00C90046" w:rsidP="00C90046">
      <w:pPr>
        <w:ind w:left="4863"/>
        <w:rPr>
          <w:sz w:val="20"/>
          <w:szCs w:val="20"/>
        </w:rPr>
      </w:pPr>
    </w:p>
    <w:p w:rsidR="00C90046" w:rsidRDefault="00C90046" w:rsidP="00C90046">
      <w:pPr>
        <w:sectPr w:rsidR="00C90046">
          <w:pgSz w:w="11900" w:h="16841"/>
          <w:pgMar w:top="1440" w:right="1266" w:bottom="668" w:left="1277" w:header="0" w:footer="0" w:gutter="0"/>
          <w:cols w:space="720" w:equalWidth="0">
            <w:col w:w="9363"/>
          </w:cols>
        </w:sectPr>
      </w:pPr>
    </w:p>
    <w:p w:rsidR="00C90046" w:rsidRDefault="00C90046" w:rsidP="00C90046">
      <w:pPr>
        <w:numPr>
          <w:ilvl w:val="0"/>
          <w:numId w:val="2"/>
        </w:numPr>
        <w:tabs>
          <w:tab w:val="left" w:pos="1482"/>
        </w:tabs>
        <w:spacing w:line="456" w:lineRule="auto"/>
        <w:ind w:left="3100" w:right="1140" w:hanging="1836"/>
        <w:rPr>
          <w:rFonts w:eastAsia="Times New Roman"/>
          <w:b/>
          <w:bCs/>
          <w:i/>
          <w:iCs/>
        </w:rPr>
      </w:pPr>
      <w:r>
        <w:rPr>
          <w:rFonts w:eastAsia="Times New Roman"/>
          <w:b/>
          <w:bCs/>
          <w:i/>
          <w:iCs/>
        </w:rPr>
        <w:lastRenderedPageBreak/>
        <w:t>ОБЩАЯ ХАРАКТЕРИСТИКА РАБОЧЕЙ ПРОГРАММЫ ПРОФЕССИОНАЛЬНОГО МОДУЛЯ</w:t>
      </w:r>
    </w:p>
    <w:p w:rsidR="00C90046" w:rsidRDefault="00C90046" w:rsidP="00C90046">
      <w:pPr>
        <w:spacing w:line="12" w:lineRule="exact"/>
        <w:rPr>
          <w:sz w:val="20"/>
          <w:szCs w:val="20"/>
        </w:rPr>
      </w:pPr>
    </w:p>
    <w:p w:rsidR="00C90046" w:rsidRDefault="00C90046" w:rsidP="00C90046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«ПМ.01. Техническое состояние систем, агрегатов, деталей и механизмов автомобиля»</w:t>
      </w:r>
    </w:p>
    <w:p w:rsidR="00C90046" w:rsidRDefault="00C90046" w:rsidP="00C90046">
      <w:pPr>
        <w:spacing w:line="240" w:lineRule="exact"/>
        <w:rPr>
          <w:sz w:val="20"/>
          <w:szCs w:val="20"/>
        </w:rPr>
      </w:pPr>
    </w:p>
    <w:p w:rsidR="00C90046" w:rsidRDefault="00C90046" w:rsidP="00C90046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1.1. Цель и планируемые результаты освоения профессионального модуля</w:t>
      </w:r>
    </w:p>
    <w:p w:rsidR="00C90046" w:rsidRDefault="00C90046" w:rsidP="00C90046">
      <w:pPr>
        <w:spacing w:line="250" w:lineRule="exact"/>
        <w:rPr>
          <w:sz w:val="20"/>
          <w:szCs w:val="20"/>
        </w:rPr>
      </w:pPr>
    </w:p>
    <w:p w:rsidR="00C90046" w:rsidRDefault="00C90046" w:rsidP="00C90046">
      <w:pPr>
        <w:numPr>
          <w:ilvl w:val="0"/>
          <w:numId w:val="3"/>
        </w:numPr>
        <w:tabs>
          <w:tab w:val="left" w:pos="389"/>
        </w:tabs>
        <w:spacing w:line="271" w:lineRule="auto"/>
        <w:ind w:left="120" w:hanging="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результате изучения профессионального модуля студент должен освоить основной вид деятельности </w:t>
      </w:r>
      <w:r>
        <w:rPr>
          <w:rFonts w:eastAsia="Times New Roman"/>
          <w:b/>
          <w:bCs/>
          <w:sz w:val="24"/>
          <w:szCs w:val="24"/>
        </w:rPr>
        <w:t>«Определять техническое состояние систем,</w:t>
      </w:r>
      <w:r w:rsidR="00691480"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агрегатов,</w:t>
      </w:r>
      <w:r w:rsidR="00691480"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деталей и</w:t>
      </w:r>
      <w:r w:rsidR="00691480"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 xml:space="preserve">механизмов автомобиля» </w:t>
      </w:r>
      <w:r>
        <w:rPr>
          <w:rFonts w:eastAsia="Times New Roman"/>
          <w:sz w:val="24"/>
          <w:szCs w:val="24"/>
        </w:rPr>
        <w:t>и соответствующие ему общие компетенции и профессиональные</w:t>
      </w:r>
      <w:r w:rsidR="00691480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компетенции:</w:t>
      </w:r>
    </w:p>
    <w:p w:rsidR="00C90046" w:rsidRDefault="00C90046" w:rsidP="00C90046">
      <w:pPr>
        <w:spacing w:line="212" w:lineRule="exact"/>
        <w:rPr>
          <w:sz w:val="20"/>
          <w:szCs w:val="20"/>
        </w:rPr>
      </w:pPr>
    </w:p>
    <w:p w:rsidR="00C90046" w:rsidRDefault="00C90046" w:rsidP="00C90046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1.1.1. Перечень общих компетенций</w:t>
      </w:r>
    </w:p>
    <w:p w:rsidR="00C90046" w:rsidRDefault="00C90046" w:rsidP="00C90046">
      <w:pPr>
        <w:spacing w:line="67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8340"/>
      </w:tblGrid>
      <w:tr w:rsidR="00C90046" w:rsidTr="00DD6834">
        <w:trPr>
          <w:trHeight w:val="283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Код</w:t>
            </w:r>
          </w:p>
        </w:tc>
        <w:tc>
          <w:tcPr>
            <w:tcW w:w="83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Наименование общих компетенций</w:t>
            </w:r>
          </w:p>
        </w:tc>
      </w:tr>
      <w:tr w:rsidR="00C90046" w:rsidTr="00DD6834">
        <w:trPr>
          <w:trHeight w:val="263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01.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Выбирать способы решения задач профессиональной деятельности, примени-</w:t>
            </w:r>
          </w:p>
        </w:tc>
      </w:tr>
      <w:tr w:rsidR="00C90046" w:rsidTr="00DD6834">
        <w:trPr>
          <w:trHeight w:val="276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тельно к различным контекстам.</w:t>
            </w:r>
          </w:p>
        </w:tc>
      </w:tr>
      <w:tr w:rsidR="00C90046" w:rsidTr="00DD6834">
        <w:trPr>
          <w:trHeight w:val="268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02.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Осуществлять поиск, анализ и интерпретацию информации, необходимой для</w:t>
            </w:r>
          </w:p>
        </w:tc>
      </w:tr>
      <w:tr w:rsidR="00C90046" w:rsidTr="00DD6834">
        <w:trPr>
          <w:trHeight w:val="276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задач профессиональной деятельности</w:t>
            </w:r>
          </w:p>
        </w:tc>
      </w:tr>
      <w:tr w:rsidR="00C90046" w:rsidTr="00DD6834">
        <w:trPr>
          <w:trHeight w:val="265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03.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Планировать и реализовывать собственное профессиональное и личностное</w:t>
            </w:r>
          </w:p>
        </w:tc>
      </w:tr>
      <w:tr w:rsidR="00C90046" w:rsidTr="00DD6834">
        <w:trPr>
          <w:trHeight w:val="276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развитие.</w:t>
            </w:r>
          </w:p>
        </w:tc>
      </w:tr>
      <w:tr w:rsidR="00C90046" w:rsidTr="00DD6834">
        <w:trPr>
          <w:trHeight w:val="265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04.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Работать в коллективе и команде, эффективно взаимодействовать с коллегами,</w:t>
            </w:r>
          </w:p>
        </w:tc>
      </w:tr>
      <w:tr w:rsidR="00C90046" w:rsidTr="00DD6834">
        <w:trPr>
          <w:trHeight w:val="276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руководством, клиентами.</w:t>
            </w:r>
          </w:p>
        </w:tc>
      </w:tr>
      <w:tr w:rsidR="00C90046" w:rsidTr="00DD6834">
        <w:trPr>
          <w:trHeight w:val="265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05.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Осуществлять устную и письменную коммуникацию на государственном язы-</w:t>
            </w:r>
          </w:p>
        </w:tc>
      </w:tr>
      <w:tr w:rsidR="00C90046" w:rsidTr="00DD6834">
        <w:trPr>
          <w:trHeight w:val="276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ке с учетом особенностей социального и культурного контекста.</w:t>
            </w:r>
          </w:p>
        </w:tc>
      </w:tr>
      <w:tr w:rsidR="00C90046" w:rsidTr="00DD6834">
        <w:trPr>
          <w:trHeight w:val="265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06.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Проявлять гражданско-патриотическую позицию, демонстрировать осознан-</w:t>
            </w:r>
          </w:p>
        </w:tc>
      </w:tr>
      <w:tr w:rsidR="00C90046" w:rsidTr="00DD6834">
        <w:trPr>
          <w:trHeight w:val="277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ное поведение на основе традиционных общечеловеческих ценностей.</w:t>
            </w:r>
          </w:p>
        </w:tc>
      </w:tr>
      <w:tr w:rsidR="00C90046" w:rsidTr="00DD6834">
        <w:trPr>
          <w:trHeight w:val="265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07.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Содействовать сохранению окружающей среды, ресурсосбережению, эффек-</w:t>
            </w:r>
          </w:p>
        </w:tc>
      </w:tr>
      <w:tr w:rsidR="00C90046" w:rsidTr="00DD6834">
        <w:trPr>
          <w:trHeight w:val="276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тивно действовать в чрезвычайных ситуациях.</w:t>
            </w:r>
          </w:p>
        </w:tc>
      </w:tr>
      <w:tr w:rsidR="00C90046" w:rsidTr="00DD6834">
        <w:trPr>
          <w:trHeight w:val="268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08.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Использовать средства физической культуры для сохранения и укрепления</w:t>
            </w:r>
          </w:p>
        </w:tc>
      </w:tr>
      <w:tr w:rsidR="00C90046" w:rsidTr="00DD6834">
        <w:trPr>
          <w:trHeight w:val="271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3"/>
                <w:szCs w:val="23"/>
              </w:rPr>
            </w:pP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здоровья в процессе профессиональной деятельности и поддержания необхо-</w:t>
            </w:r>
          </w:p>
        </w:tc>
      </w:tr>
      <w:tr w:rsidR="00C90046" w:rsidTr="00DD6834">
        <w:trPr>
          <w:trHeight w:val="279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димого уровня физической подготовленности.</w:t>
            </w:r>
          </w:p>
        </w:tc>
      </w:tr>
      <w:tr w:rsidR="00C90046" w:rsidTr="00DD6834">
        <w:trPr>
          <w:trHeight w:val="268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09.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Использовать информационные технологии в профессиональной деятельно-</w:t>
            </w:r>
          </w:p>
        </w:tc>
      </w:tr>
      <w:tr w:rsidR="00C90046" w:rsidTr="00DD6834">
        <w:trPr>
          <w:trHeight w:val="276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сти.</w:t>
            </w:r>
          </w:p>
        </w:tc>
      </w:tr>
      <w:tr w:rsidR="00C90046" w:rsidTr="00DD6834">
        <w:trPr>
          <w:trHeight w:val="265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10.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Пользоваться профессиональной документацией на государственном и ино-</w:t>
            </w:r>
          </w:p>
        </w:tc>
      </w:tr>
      <w:tr w:rsidR="00C90046" w:rsidTr="00DD6834">
        <w:trPr>
          <w:trHeight w:val="276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странном языках.</w:t>
            </w:r>
          </w:p>
        </w:tc>
      </w:tr>
      <w:tr w:rsidR="00C90046" w:rsidTr="00DD6834">
        <w:trPr>
          <w:trHeight w:val="265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11.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Планировать предпринимательскую деятельность в профессиональной сфере</w:t>
            </w:r>
          </w:p>
        </w:tc>
      </w:tr>
      <w:tr w:rsidR="00C90046" w:rsidTr="00DD6834">
        <w:trPr>
          <w:trHeight w:val="65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5"/>
                <w:szCs w:val="5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5"/>
                <w:szCs w:val="5"/>
              </w:rPr>
            </w:pPr>
          </w:p>
        </w:tc>
      </w:tr>
    </w:tbl>
    <w:p w:rsidR="00C90046" w:rsidRDefault="00C90046" w:rsidP="00C90046">
      <w:pPr>
        <w:spacing w:line="312" w:lineRule="exact"/>
        <w:rPr>
          <w:sz w:val="20"/>
          <w:szCs w:val="20"/>
        </w:rPr>
      </w:pPr>
    </w:p>
    <w:p w:rsidR="00C90046" w:rsidRDefault="00C90046" w:rsidP="00C90046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1.1.2. Перечень профессиональных компетенций</w:t>
      </w:r>
    </w:p>
    <w:p w:rsidR="00C90046" w:rsidRDefault="00C90046" w:rsidP="00C9004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30480</wp:posOffset>
                </wp:positionV>
                <wp:extent cx="6084570" cy="0"/>
                <wp:effectExtent l="10160" t="5715" r="10795" b="13335"/>
                <wp:wrapNone/>
                <wp:docPr id="29" name="Прямая соединительная 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457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81C4EB" id="Прямая соединительная линия 29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.3pt,2.4pt" to="479.4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" o:allowincell="f" strokeweight=".16931mm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213360</wp:posOffset>
                </wp:positionV>
                <wp:extent cx="6084570" cy="0"/>
                <wp:effectExtent l="10160" t="7620" r="10795" b="11430"/>
                <wp:wrapNone/>
                <wp:docPr id="28" name="Прямая соединительная 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45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88B256" id="Прямая соединительная линия 28" o:spid="_x0000_s1026" style="position:absolute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.3pt,16.8pt" to="479.4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" o:allowincell="f" strokeweight=".48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570230</wp:posOffset>
                </wp:positionV>
                <wp:extent cx="6084570" cy="0"/>
                <wp:effectExtent l="10160" t="12065" r="10795" b="6985"/>
                <wp:wrapNone/>
                <wp:docPr id="27" name="Прям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457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4B5F50" id="Прямая соединительная линия 27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.3pt,44.9pt" to="479.4pt,4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" o:allowincell="f" strokeweight=".16931mm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751205</wp:posOffset>
                </wp:positionV>
                <wp:extent cx="6084570" cy="0"/>
                <wp:effectExtent l="10160" t="12065" r="10795" b="6985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457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F2355D" id="Прямая соединительная линия 26" o:spid="_x0000_s1026" style="position:absolute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.3pt,59.15pt" to="479.4pt,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" o:allowincell="f" strokeweight=".16931mm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1108075</wp:posOffset>
                </wp:positionV>
                <wp:extent cx="6084570" cy="0"/>
                <wp:effectExtent l="10160" t="6985" r="10795" b="12065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45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F186EB" id="Прямая соединительная линия 25" o:spid="_x0000_s1026" style="position:absolute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.3pt,87.25pt" to="479.4pt,8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" o:allowincell="f" strokeweight=".48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1289050</wp:posOffset>
                </wp:positionV>
                <wp:extent cx="6084570" cy="0"/>
                <wp:effectExtent l="10160" t="6985" r="10795" b="12065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457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52E754" id="Прямая соединительная линия 24" o:spid="_x0000_s1026" style="position:absolute;z-index:2516643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.3pt,101.5pt" to="479.4pt,10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" o:allowincell="f" strokeweight=".16931mm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5408" behindDoc="0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1645920</wp:posOffset>
                </wp:positionV>
                <wp:extent cx="6084570" cy="0"/>
                <wp:effectExtent l="10160" t="11430" r="10795" b="7620"/>
                <wp:wrapNone/>
                <wp:docPr id="23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457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CDEFC5" id="Прямая соединительная линия 23" o:spid="_x0000_s1026" style="position:absolute;z-index:25166540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.3pt,129.6pt" to="479.4pt,1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" o:allowincell="f" strokeweight=".16931mm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6432" behindDoc="0" locked="0" layoutInCell="0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27305</wp:posOffset>
                </wp:positionV>
                <wp:extent cx="0" cy="1804670"/>
                <wp:effectExtent l="12700" t="12065" r="6350" b="12065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467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3A62C1" id="Прямая соединительная линия 22" o:spid="_x0000_s1026" style="position:absolute;z-index:2516664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.5pt,2.15pt" to=".5pt,1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" o:allowincell="f" strokeweight=".16931mm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7456" behindDoc="0" locked="0" layoutInCell="0" allowOverlap="1">
                <wp:simplePos x="0" y="0"/>
                <wp:positionH relativeFrom="column">
                  <wp:posOffset>771525</wp:posOffset>
                </wp:positionH>
                <wp:positionV relativeFrom="paragraph">
                  <wp:posOffset>27305</wp:posOffset>
                </wp:positionV>
                <wp:extent cx="0" cy="1804670"/>
                <wp:effectExtent l="6350" t="12065" r="12700" b="12065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467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905C37" id="Прямая соединительная линия 21" o:spid="_x0000_s1026" style="position:absolute;z-index:25166745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60.75pt,2.15pt" to="60.75pt,1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" o:allowincell="f" strokeweight=".16931mm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8480" behindDoc="0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1828800</wp:posOffset>
                </wp:positionV>
                <wp:extent cx="6084570" cy="0"/>
                <wp:effectExtent l="10160" t="13335" r="10795" b="5715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45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60D92B" id="Прямая соединительная линия 20" o:spid="_x0000_s1026" style="position:absolute;z-index:25166848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.3pt,2in" to="479.4pt,2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" o:allowincell="f" strokeweight=".48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9504" behindDoc="0" locked="0" layoutInCell="0" allowOverlap="1">
                <wp:simplePos x="0" y="0"/>
                <wp:positionH relativeFrom="column">
                  <wp:posOffset>6085205</wp:posOffset>
                </wp:positionH>
                <wp:positionV relativeFrom="paragraph">
                  <wp:posOffset>27305</wp:posOffset>
                </wp:positionV>
                <wp:extent cx="0" cy="1804670"/>
                <wp:effectExtent l="5080" t="12065" r="13970" b="12065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467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9AE6D5" id="Прямая соединительная линия 19" o:spid="_x0000_s1026" style="position:absolute;z-index:2516695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479.15pt,2.15pt" to="479.15pt,1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" o:allowincell="f" strokeweight=".16931mm"/>
            </w:pict>
          </mc:Fallback>
        </mc:AlternateContent>
      </w:r>
    </w:p>
    <w:p w:rsidR="00C90046" w:rsidRDefault="00C90046" w:rsidP="00C90046">
      <w:pPr>
        <w:spacing w:line="30" w:lineRule="exact"/>
        <w:rPr>
          <w:sz w:val="20"/>
          <w:szCs w:val="20"/>
        </w:rPr>
      </w:pPr>
    </w:p>
    <w:p w:rsidR="00C90046" w:rsidRDefault="00C90046" w:rsidP="00C90046">
      <w:pPr>
        <w:tabs>
          <w:tab w:val="left" w:pos="1300"/>
        </w:tabs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Код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Наименование видов деятельности и профессиональных компетенций</w:t>
      </w:r>
    </w:p>
    <w:p w:rsidR="00C90046" w:rsidRDefault="00C90046" w:rsidP="00C90046">
      <w:pPr>
        <w:spacing w:line="17" w:lineRule="exact"/>
        <w:rPr>
          <w:sz w:val="20"/>
          <w:szCs w:val="20"/>
        </w:rPr>
      </w:pPr>
    </w:p>
    <w:p w:rsidR="00C90046" w:rsidRDefault="00C90046" w:rsidP="00C90046">
      <w:pPr>
        <w:tabs>
          <w:tab w:val="left" w:pos="1300"/>
        </w:tabs>
        <w:spacing w:line="234" w:lineRule="auto"/>
        <w:ind w:left="1320" w:right="300" w:hanging="1201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ВД 1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Определять техническое состояние систем, агрегатов, деталей и механизмов автомобиля</w:t>
      </w:r>
    </w:p>
    <w:p w:rsidR="00C90046" w:rsidRDefault="00C90046" w:rsidP="00C90046">
      <w:pPr>
        <w:spacing w:line="11" w:lineRule="exact"/>
        <w:rPr>
          <w:sz w:val="20"/>
          <w:szCs w:val="20"/>
        </w:rPr>
      </w:pPr>
    </w:p>
    <w:p w:rsidR="00C90046" w:rsidRDefault="00C90046" w:rsidP="00C90046">
      <w:pPr>
        <w:tabs>
          <w:tab w:val="left" w:pos="1300"/>
        </w:tabs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ПК 1.1.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Определять техническое состояние автомобильных двигателей</w:t>
      </w:r>
    </w:p>
    <w:p w:rsidR="00C90046" w:rsidRDefault="00C90046" w:rsidP="00C90046">
      <w:pPr>
        <w:spacing w:line="22" w:lineRule="exact"/>
        <w:rPr>
          <w:sz w:val="20"/>
          <w:szCs w:val="20"/>
        </w:rPr>
      </w:pPr>
    </w:p>
    <w:p w:rsidR="00C90046" w:rsidRDefault="00C90046" w:rsidP="00C90046">
      <w:pPr>
        <w:tabs>
          <w:tab w:val="left" w:pos="1300"/>
        </w:tabs>
        <w:spacing w:line="234" w:lineRule="auto"/>
        <w:ind w:left="1320" w:right="300" w:hanging="1201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ПК 1.2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Определять техническое состояние электрических и электронных систем ав-томобилей</w:t>
      </w:r>
    </w:p>
    <w:p w:rsidR="00C90046" w:rsidRDefault="00C90046" w:rsidP="00C90046">
      <w:pPr>
        <w:spacing w:line="11" w:lineRule="exact"/>
        <w:rPr>
          <w:sz w:val="20"/>
          <w:szCs w:val="20"/>
        </w:rPr>
      </w:pPr>
    </w:p>
    <w:p w:rsidR="00C90046" w:rsidRDefault="00C90046" w:rsidP="00C90046">
      <w:pPr>
        <w:tabs>
          <w:tab w:val="left" w:pos="1300"/>
        </w:tabs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ПК 1.3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Определять техническое состояние автомобильных трансмиссий</w:t>
      </w:r>
    </w:p>
    <w:p w:rsidR="00C90046" w:rsidRDefault="00C90046" w:rsidP="00C90046">
      <w:pPr>
        <w:spacing w:line="22" w:lineRule="exact"/>
        <w:rPr>
          <w:sz w:val="20"/>
          <w:szCs w:val="20"/>
        </w:rPr>
      </w:pPr>
    </w:p>
    <w:p w:rsidR="00C90046" w:rsidRDefault="00C90046" w:rsidP="00C90046">
      <w:pPr>
        <w:tabs>
          <w:tab w:val="left" w:pos="1300"/>
        </w:tabs>
        <w:spacing w:line="234" w:lineRule="auto"/>
        <w:ind w:left="1320" w:right="300" w:hanging="1201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ПК 1.4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Определять техническое состояние ходовой части и механизмов управления автомобилей</w:t>
      </w:r>
    </w:p>
    <w:p w:rsidR="00C90046" w:rsidRDefault="00C90046" w:rsidP="00C90046">
      <w:pPr>
        <w:spacing w:line="14" w:lineRule="exact"/>
        <w:rPr>
          <w:sz w:val="20"/>
          <w:szCs w:val="20"/>
        </w:rPr>
      </w:pPr>
    </w:p>
    <w:p w:rsidR="00C90046" w:rsidRDefault="00C90046" w:rsidP="00C90046">
      <w:pPr>
        <w:tabs>
          <w:tab w:val="left" w:pos="1300"/>
        </w:tabs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ПК 1.5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Выявлять дефекты кузовов, кабин и платформ</w:t>
      </w: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8" w:lineRule="exact"/>
        <w:rPr>
          <w:sz w:val="20"/>
          <w:szCs w:val="20"/>
        </w:rPr>
      </w:pPr>
    </w:p>
    <w:p w:rsidR="00C90046" w:rsidRDefault="00C90046" w:rsidP="00C90046">
      <w:pPr>
        <w:ind w:right="-119"/>
        <w:jc w:val="center"/>
        <w:rPr>
          <w:sz w:val="20"/>
          <w:szCs w:val="20"/>
        </w:rPr>
      </w:pPr>
    </w:p>
    <w:p w:rsidR="00C90046" w:rsidRDefault="00C90046" w:rsidP="00C90046">
      <w:pPr>
        <w:sectPr w:rsidR="00C90046">
          <w:pgSz w:w="11900" w:h="16841"/>
          <w:pgMar w:top="1141" w:right="846" w:bottom="668" w:left="1300" w:header="0" w:footer="0" w:gutter="0"/>
          <w:cols w:space="720" w:equalWidth="0">
            <w:col w:w="9760"/>
          </w:cols>
        </w:sectPr>
      </w:pPr>
    </w:p>
    <w:p w:rsidR="00C90046" w:rsidRDefault="00C90046" w:rsidP="00C90046">
      <w:pPr>
        <w:ind w:left="120"/>
        <w:rPr>
          <w:sz w:val="20"/>
          <w:szCs w:val="20"/>
        </w:rPr>
      </w:pPr>
      <w:r>
        <w:rPr>
          <w:rFonts w:eastAsia="Times New Roman"/>
        </w:rPr>
        <w:lastRenderedPageBreak/>
        <w:t>1.1.3. В результате освоения профессионального модуля студент должен:</w:t>
      </w:r>
    </w:p>
    <w:p w:rsidR="00C90046" w:rsidRDefault="00C90046" w:rsidP="00C90046">
      <w:pPr>
        <w:spacing w:line="227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0"/>
        <w:gridCol w:w="8020"/>
      </w:tblGrid>
      <w:tr w:rsidR="00C90046" w:rsidTr="00DD6834">
        <w:trPr>
          <w:trHeight w:val="280"/>
        </w:trPr>
        <w:tc>
          <w:tcPr>
            <w:tcW w:w="1760" w:type="dxa"/>
            <w:tcBorders>
              <w:top w:val="single" w:sz="8" w:space="0" w:color="00000A"/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Иметь</w:t>
            </w:r>
          </w:p>
        </w:tc>
        <w:tc>
          <w:tcPr>
            <w:tcW w:w="8020" w:type="dxa"/>
            <w:tcBorders>
              <w:top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Разборки и сборки систем, агрегатов и механизмов автомобилей, их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практический</w:t>
            </w: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регулировки.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Опыт</w:t>
            </w: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Приемки и подготовки автомобиля к диагностике.</w:t>
            </w:r>
          </w:p>
        </w:tc>
      </w:tr>
      <w:tr w:rsidR="00C90046" w:rsidTr="00DD6834">
        <w:trPr>
          <w:trHeight w:val="271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3"/>
                <w:szCs w:val="23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пробной поездки.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Общей органолептической диагностики систем, агрегатов и механизмов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автомобилей по внешним признакам.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Проведения инструментальной диагностики автомобилей.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Оценки результатов диагностики автомобилей.</w:t>
            </w:r>
          </w:p>
        </w:tc>
      </w:tr>
      <w:tr w:rsidR="00C90046" w:rsidTr="00DD6834">
        <w:trPr>
          <w:trHeight w:val="281"/>
        </w:trPr>
        <w:tc>
          <w:tcPr>
            <w:tcW w:w="1760" w:type="dxa"/>
            <w:tcBorders>
              <w:left w:val="single" w:sz="8" w:space="0" w:color="00000A"/>
              <w:bottom w:val="single" w:sz="8" w:space="0" w:color="auto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bottom w:val="single" w:sz="8" w:space="0" w:color="auto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Оформления диагностической карты автомобиля.</w:t>
            </w:r>
          </w:p>
        </w:tc>
      </w:tr>
      <w:tr w:rsidR="00C90046" w:rsidTr="00DD6834">
        <w:trPr>
          <w:trHeight w:val="265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Уметь</w:t>
            </w: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порядок разборки и сборки, объяснять работу систем,</w:t>
            </w:r>
          </w:p>
        </w:tc>
      </w:tr>
      <w:tr w:rsidR="00C90046" w:rsidTr="00DD6834">
        <w:trPr>
          <w:trHeight w:val="271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3"/>
                <w:szCs w:val="23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агрегатов и механизмов автомобилей, разных марок и моделей, выбирать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необходимую информацию для их сравнения, соотносить регулировки</w:t>
            </w:r>
          </w:p>
        </w:tc>
      </w:tr>
      <w:tr w:rsidR="00C90046" w:rsidTr="00DD6834">
        <w:trPr>
          <w:trHeight w:val="277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систем, агрегатов и механизмов автомобилей с параметрами их работы.</w:t>
            </w:r>
          </w:p>
        </w:tc>
      </w:tr>
      <w:tr w:rsidR="00C90046" w:rsidTr="00DD6834">
        <w:trPr>
          <w:trHeight w:val="317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Проводить беседу с заказчиком для выявления его претензий к работе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автомобиля, проводить внешний осмотр автомобиля, составлять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необходимую документацию.</w:t>
            </w:r>
          </w:p>
        </w:tc>
      </w:tr>
      <w:tr w:rsidR="00C90046" w:rsidTr="00DD6834">
        <w:trPr>
          <w:trHeight w:val="317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Выявлять по внешним признакам отклонения от нормального технического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состояния систем, агрегатов и механизмов автомобилей, делать на их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основе прогноз возможных неисправностей.</w:t>
            </w:r>
          </w:p>
        </w:tc>
      </w:tr>
      <w:tr w:rsidR="00C90046" w:rsidTr="00DD6834">
        <w:trPr>
          <w:trHeight w:val="314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Выбирать методы диагностики и необходимое диагностическое</w:t>
            </w:r>
          </w:p>
        </w:tc>
      </w:tr>
      <w:tr w:rsidR="00C90046" w:rsidTr="00DA66D5">
        <w:trPr>
          <w:trHeight w:val="222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оборудование, подключать и использовать диагностическое оборудование,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выбирать и использовать программы диагностики, проводить диагностику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систем, агрегатов и механизмов автомобилей.</w:t>
            </w:r>
          </w:p>
        </w:tc>
      </w:tr>
      <w:tr w:rsidR="00C90046" w:rsidTr="00DD6834">
        <w:trPr>
          <w:trHeight w:val="317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Пользоваться технологической документацией на диагностику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автомобилей, соблюдать регламенты диагностических работ,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рекомендованные автопроизводителями.</w:t>
            </w:r>
          </w:p>
        </w:tc>
      </w:tr>
      <w:tr w:rsidR="00C90046" w:rsidTr="00DD6834">
        <w:trPr>
          <w:trHeight w:val="314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Читать и интерпретировать данные, полученные в ходе диагностики.</w:t>
            </w:r>
          </w:p>
        </w:tc>
      </w:tr>
      <w:tr w:rsidR="00C90046" w:rsidTr="00DA66D5">
        <w:trPr>
          <w:trHeight w:val="80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по результатам диагностических процедур неисправности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систем, агрегатов и механизмов автомобилей, оценивать остаточный ресурс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отдельных наиболее изнашиваемых деталей, принимать решения о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необходимости ремонта и способах устранения выявленных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неисправностей.</w:t>
            </w:r>
          </w:p>
        </w:tc>
      </w:tr>
      <w:tr w:rsidR="00C90046" w:rsidTr="00DD6834">
        <w:trPr>
          <w:trHeight w:val="317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Применять информационно-коммуникационные технологии при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составлении отчетной документации по диагностике автомобилей.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Заполнять форму диагностической карты автомобиля.</w:t>
            </w:r>
          </w:p>
        </w:tc>
      </w:tr>
      <w:tr w:rsidR="00C90046" w:rsidTr="00DD6834">
        <w:trPr>
          <w:trHeight w:val="36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Формулировать заключение о техническом состоянии автомобиля</w:t>
            </w:r>
          </w:p>
        </w:tc>
      </w:tr>
      <w:tr w:rsidR="00C90046" w:rsidTr="00DD6834">
        <w:trPr>
          <w:trHeight w:val="260"/>
        </w:trPr>
        <w:tc>
          <w:tcPr>
            <w:tcW w:w="1760" w:type="dxa"/>
            <w:tcBorders>
              <w:top w:val="single" w:sz="8" w:space="0" w:color="auto"/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Знать</w:t>
            </w:r>
          </w:p>
        </w:tc>
        <w:tc>
          <w:tcPr>
            <w:tcW w:w="8020" w:type="dxa"/>
            <w:tcBorders>
              <w:top w:val="single" w:sz="8" w:space="0" w:color="auto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Устройство, принцип действия, работу, регулировки, порядок разборки и</w:t>
            </w:r>
          </w:p>
        </w:tc>
      </w:tr>
      <w:tr w:rsidR="00C90046" w:rsidTr="00DD6834">
        <w:trPr>
          <w:trHeight w:val="271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3"/>
                <w:szCs w:val="23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сборки систем, агрегатов и механизмов автомобилей, разных марок и мо-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делей, их технические характеристики и особенности конструкции.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Технические документы на приёмку автомобиля в технический сервис.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Психологические основы общения с заказчиками.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Устройство и принцип действия систем, агрегатов и механизмов автомоби-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лей, регулировки и технические параметры исправного состояния систем,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агрегатов и механизмов автомобилей, основные внешние признаки неис-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правностей систем, агрегатов и механизмов автомобилей.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Диагностируемые параметры работы систем, агрегатов и механизмов ав-</w:t>
            </w:r>
          </w:p>
        </w:tc>
      </w:tr>
      <w:tr w:rsidR="00C90046" w:rsidTr="00DD6834">
        <w:trPr>
          <w:trHeight w:val="281"/>
        </w:trPr>
        <w:tc>
          <w:tcPr>
            <w:tcW w:w="176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bottom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томобилей, методы инструментальной диагностики автомобилей, диагно-</w:t>
            </w:r>
          </w:p>
        </w:tc>
      </w:tr>
      <w:tr w:rsidR="00C90046" w:rsidTr="00DD6834">
        <w:trPr>
          <w:trHeight w:val="606"/>
        </w:trPr>
        <w:tc>
          <w:tcPr>
            <w:tcW w:w="1760" w:type="dxa"/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vAlign w:val="bottom"/>
          </w:tcPr>
          <w:p w:rsidR="00C90046" w:rsidRDefault="00C90046" w:rsidP="00DD6834">
            <w:pPr>
              <w:ind w:left="3080"/>
              <w:rPr>
                <w:sz w:val="20"/>
                <w:szCs w:val="20"/>
              </w:rPr>
            </w:pPr>
          </w:p>
        </w:tc>
      </w:tr>
    </w:tbl>
    <w:p w:rsidR="00C90046" w:rsidRDefault="00C90046" w:rsidP="00C9004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82816" behindDoc="1" locked="0" layoutInCell="0" allowOverlap="1">
                <wp:simplePos x="0" y="0"/>
                <wp:positionH relativeFrom="column">
                  <wp:posOffset>6188710</wp:posOffset>
                </wp:positionH>
                <wp:positionV relativeFrom="paragraph">
                  <wp:posOffset>-7298690</wp:posOffset>
                </wp:positionV>
                <wp:extent cx="12700" cy="12065"/>
                <wp:effectExtent l="3810" t="1905" r="2540" b="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34A9B9" id="Прямоугольник 18" o:spid="_x0000_s1026" style="position:absolute;margin-left:487.3pt;margin-top:-574.7pt;width:1pt;height:.95pt;z-index:-2516336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" o:allowincell="f" fillcolor="black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83840" behindDoc="1" locked="0" layoutInCell="0" allowOverlap="1">
                <wp:simplePos x="0" y="0"/>
                <wp:positionH relativeFrom="column">
                  <wp:posOffset>6188710</wp:posOffset>
                </wp:positionH>
                <wp:positionV relativeFrom="paragraph">
                  <wp:posOffset>-2331085</wp:posOffset>
                </wp:positionV>
                <wp:extent cx="12700" cy="12700"/>
                <wp:effectExtent l="3810" t="0" r="2540" b="0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82F05B" id="Прямоугольник 17" o:spid="_x0000_s1026" style="position:absolute;margin-left:487.3pt;margin-top:-183.55pt;width:1pt;height:1pt;z-index:-2516326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" o:allowincell="f" fillcolor="black" stroked="f"/>
            </w:pict>
          </mc:Fallback>
        </mc:AlternateContent>
      </w:r>
    </w:p>
    <w:p w:rsidR="00C90046" w:rsidRDefault="00C90046" w:rsidP="00C90046">
      <w:pPr>
        <w:sectPr w:rsidR="00C90046">
          <w:pgSz w:w="11900" w:h="16841"/>
          <w:pgMar w:top="1125" w:right="846" w:bottom="668" w:left="1300" w:header="0" w:footer="0" w:gutter="0"/>
          <w:cols w:space="720" w:equalWidth="0">
            <w:col w:w="9760"/>
          </w:cols>
        </w:sectPr>
      </w:pPr>
    </w:p>
    <w:p w:rsidR="00C90046" w:rsidRDefault="00C90046" w:rsidP="00C90046">
      <w:pPr>
        <w:spacing w:line="236" w:lineRule="auto"/>
        <w:ind w:left="1740" w:right="40"/>
        <w:rPr>
          <w:sz w:val="20"/>
          <w:szCs w:val="20"/>
        </w:rPr>
      </w:pPr>
      <w:r>
        <w:rPr>
          <w:rFonts w:eastAsia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0" distR="0" simplePos="0" relativeHeight="251670528" behindDoc="0" locked="0" layoutInCell="0" allowOverlap="1">
                <wp:simplePos x="0" y="0"/>
                <wp:positionH relativeFrom="page">
                  <wp:posOffset>829310</wp:posOffset>
                </wp:positionH>
                <wp:positionV relativeFrom="page">
                  <wp:posOffset>718820</wp:posOffset>
                </wp:positionV>
                <wp:extent cx="0" cy="1816735"/>
                <wp:effectExtent l="10160" t="13970" r="8890" b="762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73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866297" id="Прямая соединительная линия 16" o:spid="_x0000_s1026" style="position:absolute;z-index:2516705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65.3pt,56.6pt" to="65.3pt,19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" o:allowincell="f" strokecolor="#00000a" strokeweight=".16931mm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71552" behindDoc="0" locked="0" layoutInCell="0" allowOverlap="1">
                <wp:simplePos x="0" y="0"/>
                <wp:positionH relativeFrom="page">
                  <wp:posOffset>826135</wp:posOffset>
                </wp:positionH>
                <wp:positionV relativeFrom="page">
                  <wp:posOffset>721995</wp:posOffset>
                </wp:positionV>
                <wp:extent cx="6191250" cy="0"/>
                <wp:effectExtent l="6985" t="7620" r="12065" b="1143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25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7C773F" id="Прямая соединительная линия 15" o:spid="_x0000_s1026" style="position:absolute;z-index:251671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65.05pt,56.85pt" to="552.55pt,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" o:allowincell="f" strokeweight="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72576" behindDoc="0" locked="0" layoutInCell="0" allowOverlap="1">
                <wp:simplePos x="0" y="0"/>
                <wp:positionH relativeFrom="page">
                  <wp:posOffset>7020560</wp:posOffset>
                </wp:positionH>
                <wp:positionV relativeFrom="page">
                  <wp:posOffset>725170</wp:posOffset>
                </wp:positionV>
                <wp:extent cx="0" cy="1810385"/>
                <wp:effectExtent l="10160" t="10795" r="8890" b="762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03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9AA718" id="Прямая соединительная линия 14" o:spid="_x0000_s1026" style="position:absolute;z-index:251672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552.8pt,57.1pt" to="552.8pt,19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" o:allowincell="f" strokecolor="#00000a" strokeweight="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84864" behindDoc="1" locked="0" layoutInCell="0" allowOverlap="1">
                <wp:simplePos x="0" y="0"/>
                <wp:positionH relativeFrom="page">
                  <wp:posOffset>7014210</wp:posOffset>
                </wp:positionH>
                <wp:positionV relativeFrom="page">
                  <wp:posOffset>715645</wp:posOffset>
                </wp:positionV>
                <wp:extent cx="12700" cy="12700"/>
                <wp:effectExtent l="3810" t="1270" r="2540" b="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863680" id="Прямоугольник 13" o:spid="_x0000_s1026" style="position:absolute;margin-left:552.3pt;margin-top:56.35pt;width:1pt;height:1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" o:allowincell="f" fillcolor="black" stroked="f">
                <w10:wrap anchorx="page" anchory="page"/>
              </v:rect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73600" behindDoc="0" locked="0" layoutInCell="0" allowOverlap="1">
                <wp:simplePos x="0" y="0"/>
                <wp:positionH relativeFrom="page">
                  <wp:posOffset>1934210</wp:posOffset>
                </wp:positionH>
                <wp:positionV relativeFrom="page">
                  <wp:posOffset>725170</wp:posOffset>
                </wp:positionV>
                <wp:extent cx="0" cy="1810385"/>
                <wp:effectExtent l="10160" t="10795" r="8890" b="762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03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EEB729" id="Прямая соединительная линия 12" o:spid="_x0000_s1026" style="position:absolute;z-index:251673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152.3pt,57.1pt" to="152.3pt,19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" o:allowincell="f" strokecolor="#00000a" strokeweight=".48pt">
                <w10:wrap anchorx="page" anchory="page"/>
              </v:line>
            </w:pict>
          </mc:Fallback>
        </mc:AlternateContent>
      </w:r>
      <w:r>
        <w:rPr>
          <w:rFonts w:eastAsia="Times New Roman"/>
          <w:sz w:val="24"/>
          <w:szCs w:val="24"/>
        </w:rPr>
        <w:t>стическое оборудование, возможности и технические характеристики. Основные неисправности систем, агрегатов и механизмов автомобилей и способы их выявления при инструментальной диагностике.</w:t>
      </w:r>
    </w:p>
    <w:p w:rsidR="00C90046" w:rsidRDefault="00C90046" w:rsidP="00C90046">
      <w:pPr>
        <w:spacing w:line="14" w:lineRule="exact"/>
        <w:rPr>
          <w:sz w:val="20"/>
          <w:szCs w:val="20"/>
        </w:rPr>
      </w:pPr>
    </w:p>
    <w:p w:rsidR="00C90046" w:rsidRDefault="00C90046" w:rsidP="00C90046">
      <w:pPr>
        <w:spacing w:line="236" w:lineRule="auto"/>
        <w:ind w:left="17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Коды неисправностей, диаграммы работы электронного контроля работы автомобильных систем, предельные величины износов их деталей и со-пряжений.</w:t>
      </w:r>
    </w:p>
    <w:p w:rsidR="00C90046" w:rsidRDefault="00C90046" w:rsidP="00C90046">
      <w:pPr>
        <w:spacing w:line="14" w:lineRule="exact"/>
        <w:rPr>
          <w:sz w:val="20"/>
          <w:szCs w:val="20"/>
        </w:rPr>
      </w:pPr>
    </w:p>
    <w:p w:rsidR="00C90046" w:rsidRDefault="00C90046" w:rsidP="00C90046">
      <w:pPr>
        <w:spacing w:line="234" w:lineRule="auto"/>
        <w:ind w:left="1740" w:righ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Содержание диагностической карты автомобиля, технические термины, типовые неисправности.</w:t>
      </w:r>
    </w:p>
    <w:p w:rsidR="00C90046" w:rsidRDefault="00C90046" w:rsidP="00C90046">
      <w:pPr>
        <w:spacing w:line="52" w:lineRule="exact"/>
        <w:rPr>
          <w:sz w:val="20"/>
          <w:szCs w:val="20"/>
        </w:rPr>
      </w:pPr>
    </w:p>
    <w:p w:rsidR="00C90046" w:rsidRDefault="00C90046" w:rsidP="00C90046">
      <w:pPr>
        <w:spacing w:line="234" w:lineRule="auto"/>
        <w:ind w:left="17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Информационные программы технической документации по диагностике автомобилей.</w:t>
      </w:r>
    </w:p>
    <w:p w:rsidR="00C90046" w:rsidRDefault="00C90046" w:rsidP="00C9004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74624" behindDoc="0" locked="0" layoutInCell="0" allowOverlap="1">
                <wp:simplePos x="0" y="0"/>
                <wp:positionH relativeFrom="column">
                  <wp:posOffset>-74930</wp:posOffset>
                </wp:positionH>
                <wp:positionV relativeFrom="paragraph">
                  <wp:posOffset>36195</wp:posOffset>
                </wp:positionV>
                <wp:extent cx="6196965" cy="0"/>
                <wp:effectExtent l="7620" t="8890" r="5715" b="1016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696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0294B3" id="Прямая соединительная линия 11" o:spid="_x0000_s1026" style="position:absolute;z-index:25167462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-5.9pt,2.85pt" to="482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" o:allowincell="f" strokecolor="#00000a" strokeweight=".16931mm"/>
            </w:pict>
          </mc:Fallback>
        </mc:AlternateContent>
      </w: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331" w:lineRule="exact"/>
        <w:rPr>
          <w:sz w:val="20"/>
          <w:szCs w:val="20"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C90046" w:rsidRDefault="00C90046" w:rsidP="00C90046">
      <w:pPr>
        <w:rPr>
          <w:sz w:val="20"/>
          <w:szCs w:val="20"/>
        </w:rPr>
      </w:pPr>
      <w:r>
        <w:rPr>
          <w:rFonts w:eastAsia="Times New Roman"/>
          <w:b/>
          <w:bCs/>
        </w:rPr>
        <w:t>1.2. Количество часов, отводимое на освоение профессионального модуля</w:t>
      </w:r>
    </w:p>
    <w:p w:rsidR="00C90046" w:rsidRDefault="00C90046" w:rsidP="00C90046">
      <w:pPr>
        <w:spacing w:line="232" w:lineRule="exact"/>
        <w:rPr>
          <w:sz w:val="20"/>
          <w:szCs w:val="20"/>
        </w:rPr>
      </w:pPr>
    </w:p>
    <w:p w:rsidR="00C90046" w:rsidRDefault="00C90046" w:rsidP="00C90046">
      <w:pPr>
        <w:rPr>
          <w:sz w:val="20"/>
          <w:szCs w:val="20"/>
        </w:rPr>
      </w:pPr>
      <w:r>
        <w:rPr>
          <w:rFonts w:eastAsia="Times New Roman"/>
        </w:rPr>
        <w:t>Всего часов -</w:t>
      </w:r>
      <w:r w:rsidR="00571551">
        <w:rPr>
          <w:rFonts w:eastAsia="Times New Roman"/>
          <w:b/>
          <w:bCs/>
          <w:u w:val="single"/>
        </w:rPr>
        <w:t>444 часа</w:t>
      </w:r>
      <w:r>
        <w:rPr>
          <w:rFonts w:eastAsia="Times New Roman"/>
        </w:rPr>
        <w:t>, из них:</w:t>
      </w:r>
    </w:p>
    <w:p w:rsidR="00C90046" w:rsidRDefault="00C90046" w:rsidP="00C90046">
      <w:pPr>
        <w:spacing w:line="239" w:lineRule="exact"/>
        <w:rPr>
          <w:sz w:val="20"/>
          <w:szCs w:val="20"/>
        </w:rPr>
      </w:pPr>
    </w:p>
    <w:p w:rsidR="00C90046" w:rsidRDefault="00C90046" w:rsidP="00C90046">
      <w:pPr>
        <w:rPr>
          <w:rFonts w:eastAsia="Times New Roman"/>
          <w:u w:val="single"/>
        </w:rPr>
      </w:pPr>
      <w:r>
        <w:rPr>
          <w:rFonts w:eastAsia="Times New Roman"/>
        </w:rPr>
        <w:t xml:space="preserve">на освоение МДК 01.01- </w:t>
      </w:r>
      <w:r w:rsidR="00CC7D80">
        <w:rPr>
          <w:rFonts w:eastAsia="Times New Roman"/>
          <w:b/>
          <w:bCs/>
          <w:u w:val="single"/>
        </w:rPr>
        <w:t xml:space="preserve">108 </w:t>
      </w:r>
      <w:r w:rsidR="00CC7D80">
        <w:rPr>
          <w:rFonts w:eastAsia="Times New Roman"/>
          <w:u w:val="single"/>
        </w:rPr>
        <w:t>часов</w:t>
      </w:r>
    </w:p>
    <w:p w:rsidR="00C90046" w:rsidRDefault="00C90046" w:rsidP="00C90046">
      <w:pPr>
        <w:rPr>
          <w:sz w:val="20"/>
          <w:szCs w:val="20"/>
        </w:rPr>
      </w:pPr>
    </w:p>
    <w:p w:rsidR="00C90046" w:rsidRDefault="00C90046" w:rsidP="00C90046">
      <w:pPr>
        <w:spacing w:line="237" w:lineRule="exact"/>
        <w:rPr>
          <w:rFonts w:eastAsia="Times New Roman"/>
          <w:u w:val="single"/>
        </w:rPr>
      </w:pPr>
      <w:r>
        <w:rPr>
          <w:rFonts w:eastAsia="Times New Roman"/>
        </w:rPr>
        <w:t xml:space="preserve">МДК 01.02- </w:t>
      </w:r>
      <w:r>
        <w:rPr>
          <w:rFonts w:eastAsia="Times New Roman"/>
          <w:b/>
          <w:bCs/>
          <w:u w:val="single"/>
        </w:rPr>
        <w:t>84</w:t>
      </w:r>
      <w:r w:rsidR="00CC7D80">
        <w:rPr>
          <w:rFonts w:eastAsia="Times New Roman"/>
          <w:b/>
          <w:bCs/>
          <w:u w:val="single"/>
        </w:rPr>
        <w:t xml:space="preserve"> </w:t>
      </w:r>
      <w:r w:rsidR="00CC7D80">
        <w:rPr>
          <w:rFonts w:eastAsia="Times New Roman"/>
          <w:u w:val="single"/>
        </w:rPr>
        <w:t>часов</w:t>
      </w:r>
    </w:p>
    <w:p w:rsidR="00C90046" w:rsidRDefault="00C90046" w:rsidP="00C90046">
      <w:pPr>
        <w:spacing w:line="237" w:lineRule="exact"/>
        <w:rPr>
          <w:sz w:val="20"/>
          <w:szCs w:val="20"/>
        </w:rPr>
      </w:pPr>
    </w:p>
    <w:p w:rsidR="00C90046" w:rsidRDefault="00C90046" w:rsidP="00C90046">
      <w:pPr>
        <w:rPr>
          <w:sz w:val="20"/>
          <w:szCs w:val="20"/>
        </w:rPr>
      </w:pPr>
      <w:r>
        <w:rPr>
          <w:rFonts w:eastAsia="Times New Roman"/>
        </w:rPr>
        <w:t>на практики: учебную–</w:t>
      </w:r>
      <w:r>
        <w:rPr>
          <w:rFonts w:eastAsia="Times New Roman"/>
          <w:b/>
          <w:bCs/>
          <w:u w:val="single"/>
        </w:rPr>
        <w:t>108</w:t>
      </w:r>
      <w:r>
        <w:rPr>
          <w:rFonts w:eastAsia="Times New Roman"/>
          <w:u w:val="single"/>
        </w:rPr>
        <w:t>часов</w:t>
      </w:r>
    </w:p>
    <w:p w:rsidR="00C90046" w:rsidRDefault="00C90046" w:rsidP="00C90046">
      <w:pPr>
        <w:spacing w:line="239" w:lineRule="exact"/>
        <w:rPr>
          <w:sz w:val="20"/>
          <w:szCs w:val="20"/>
        </w:rPr>
      </w:pPr>
    </w:p>
    <w:p w:rsidR="00C90046" w:rsidRDefault="00C90046" w:rsidP="00C90046">
      <w:pPr>
        <w:rPr>
          <w:sz w:val="20"/>
          <w:szCs w:val="20"/>
        </w:rPr>
      </w:pPr>
      <w:r>
        <w:rPr>
          <w:rFonts w:eastAsia="Times New Roman"/>
        </w:rPr>
        <w:t>производственную–</w:t>
      </w:r>
      <w:r w:rsidR="00CC7D80">
        <w:rPr>
          <w:rFonts w:eastAsia="Times New Roman"/>
          <w:b/>
          <w:bCs/>
          <w:u w:val="single"/>
        </w:rPr>
        <w:t xml:space="preserve">144 </w:t>
      </w:r>
      <w:r w:rsidR="00CC7D80">
        <w:rPr>
          <w:rFonts w:eastAsia="Times New Roman"/>
          <w:u w:val="single"/>
        </w:rPr>
        <w:t>часа</w:t>
      </w: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83" w:lineRule="exact"/>
        <w:rPr>
          <w:sz w:val="20"/>
          <w:szCs w:val="20"/>
        </w:rPr>
      </w:pPr>
    </w:p>
    <w:p w:rsidR="00C90046" w:rsidRDefault="00C90046" w:rsidP="00C90046">
      <w:pPr>
        <w:ind w:right="-339"/>
        <w:jc w:val="center"/>
        <w:rPr>
          <w:sz w:val="20"/>
          <w:szCs w:val="20"/>
        </w:rPr>
      </w:pPr>
    </w:p>
    <w:p w:rsidR="00C90046" w:rsidRDefault="00C90046" w:rsidP="00C90046">
      <w:pPr>
        <w:sectPr w:rsidR="00C90046">
          <w:pgSz w:w="11900" w:h="16841"/>
          <w:pgMar w:top="1147" w:right="1186" w:bottom="668" w:left="1420" w:header="0" w:footer="0" w:gutter="0"/>
          <w:cols w:space="720" w:equalWidth="0">
            <w:col w:w="9300"/>
          </w:cols>
        </w:sectPr>
      </w:pPr>
    </w:p>
    <w:p w:rsidR="00C90046" w:rsidRDefault="00C90046" w:rsidP="00C90046">
      <w:pPr>
        <w:numPr>
          <w:ilvl w:val="0"/>
          <w:numId w:val="4"/>
        </w:numPr>
        <w:tabs>
          <w:tab w:val="left" w:pos="360"/>
        </w:tabs>
        <w:ind w:left="360" w:hanging="229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lastRenderedPageBreak/>
        <w:t>Структура и содержание профессионального модуля</w:t>
      </w:r>
    </w:p>
    <w:p w:rsidR="00C90046" w:rsidRDefault="00C90046" w:rsidP="00C90046">
      <w:pPr>
        <w:spacing w:line="237" w:lineRule="exact"/>
        <w:rPr>
          <w:sz w:val="20"/>
          <w:szCs w:val="20"/>
        </w:rPr>
      </w:pPr>
    </w:p>
    <w:p w:rsidR="00C90046" w:rsidRDefault="00C90046" w:rsidP="00C90046">
      <w:pPr>
        <w:ind w:left="1320"/>
        <w:rPr>
          <w:sz w:val="20"/>
          <w:szCs w:val="20"/>
        </w:rPr>
      </w:pPr>
      <w:r>
        <w:rPr>
          <w:rFonts w:eastAsia="Times New Roman"/>
          <w:b/>
          <w:bCs/>
        </w:rPr>
        <w:t>2.1. Структура профессионального модуля</w:t>
      </w:r>
      <w:r>
        <w:rPr>
          <w:rFonts w:eastAsia="Times New Roman"/>
          <w:b/>
          <w:bCs/>
          <w:sz w:val="24"/>
          <w:szCs w:val="24"/>
        </w:rPr>
        <w:t>.</w:t>
      </w:r>
      <w:r>
        <w:rPr>
          <w:rFonts w:eastAsia="Times New Roman"/>
          <w:b/>
          <w:bCs/>
        </w:rPr>
        <w:t xml:space="preserve"> «ПМ.01. Техническое состояние систем, агрегатов, деталей и механизмов автомобиля»</w:t>
      </w: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34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0"/>
        <w:gridCol w:w="2400"/>
        <w:gridCol w:w="1440"/>
        <w:gridCol w:w="100"/>
        <w:gridCol w:w="1060"/>
        <w:gridCol w:w="2100"/>
        <w:gridCol w:w="1360"/>
        <w:gridCol w:w="320"/>
        <w:gridCol w:w="2420"/>
        <w:gridCol w:w="1400"/>
        <w:gridCol w:w="30"/>
      </w:tblGrid>
      <w:tr w:rsidR="00C90046" w:rsidTr="003533B1">
        <w:trPr>
          <w:trHeight w:val="316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7260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Объём модуля во взаимодействии с преподавателем, час.</w:t>
            </w: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C90046" w:rsidRDefault="00C90046" w:rsidP="00DD6834">
            <w:pPr>
              <w:rPr>
                <w:sz w:val="1"/>
                <w:szCs w:val="1"/>
              </w:rPr>
            </w:pPr>
          </w:p>
        </w:tc>
      </w:tr>
      <w:tr w:rsidR="00C90046" w:rsidTr="003533B1">
        <w:trPr>
          <w:trHeight w:val="292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Коды профес-</w:t>
            </w: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Наименования раз-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Суммар-</w:t>
            </w:r>
          </w:p>
        </w:tc>
        <w:tc>
          <w:tcPr>
            <w:tcW w:w="100" w:type="dxa"/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3160" w:type="dxa"/>
            <w:gridSpan w:val="2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3" w:lineRule="exact"/>
              <w:ind w:left="5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Обучение по МДК</w:t>
            </w:r>
          </w:p>
        </w:tc>
        <w:tc>
          <w:tcPr>
            <w:tcW w:w="1360" w:type="dxa"/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gridSpan w:val="2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Практики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Самостоя-</w:t>
            </w:r>
          </w:p>
        </w:tc>
        <w:tc>
          <w:tcPr>
            <w:tcW w:w="30" w:type="dxa"/>
            <w:vAlign w:val="bottom"/>
          </w:tcPr>
          <w:p w:rsidR="00C90046" w:rsidRDefault="00C90046" w:rsidP="00DD6834">
            <w:pPr>
              <w:rPr>
                <w:sz w:val="1"/>
                <w:szCs w:val="1"/>
              </w:rPr>
            </w:pPr>
          </w:p>
        </w:tc>
      </w:tr>
      <w:tr w:rsidR="00C90046" w:rsidTr="003533B1">
        <w:trPr>
          <w:trHeight w:val="36"/>
        </w:trPr>
        <w:tc>
          <w:tcPr>
            <w:tcW w:w="2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сиональных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3"/>
                <w:szCs w:val="3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ный объем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3"/>
                <w:szCs w:val="3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3"/>
                <w:szCs w:val="3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3"/>
                <w:szCs w:val="3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3"/>
                <w:szCs w:val="3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3"/>
                <w:szCs w:val="3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C90046" w:rsidRDefault="00C90046" w:rsidP="00DD6834">
            <w:pPr>
              <w:rPr>
                <w:sz w:val="1"/>
                <w:szCs w:val="1"/>
              </w:rPr>
            </w:pPr>
          </w:p>
        </w:tc>
      </w:tr>
      <w:tr w:rsidR="00C90046" w:rsidTr="003533B1">
        <w:trPr>
          <w:trHeight w:val="81"/>
        </w:trPr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100" w:type="dxa"/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3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В том числе:</w:t>
            </w:r>
          </w:p>
        </w:tc>
        <w:tc>
          <w:tcPr>
            <w:tcW w:w="1360" w:type="dxa"/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C90046" w:rsidRDefault="00C90046" w:rsidP="00DD6834">
            <w:pPr>
              <w:rPr>
                <w:sz w:val="1"/>
                <w:szCs w:val="1"/>
              </w:rPr>
            </w:pPr>
          </w:p>
        </w:tc>
      </w:tr>
      <w:tr w:rsidR="00C90046" w:rsidTr="003533B1">
        <w:trPr>
          <w:trHeight w:val="151"/>
        </w:trPr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делов профессио-</w:t>
            </w: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13"/>
                <w:szCs w:val="13"/>
              </w:rPr>
            </w:pPr>
          </w:p>
        </w:tc>
        <w:tc>
          <w:tcPr>
            <w:tcW w:w="100" w:type="dxa"/>
            <w:vAlign w:val="bottom"/>
          </w:tcPr>
          <w:p w:rsidR="00C90046" w:rsidRDefault="00C90046" w:rsidP="00DD6834">
            <w:pPr>
              <w:rPr>
                <w:sz w:val="13"/>
                <w:szCs w:val="13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13"/>
                <w:szCs w:val="13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13"/>
                <w:szCs w:val="13"/>
              </w:rPr>
            </w:pPr>
          </w:p>
        </w:tc>
        <w:tc>
          <w:tcPr>
            <w:tcW w:w="1360" w:type="dxa"/>
            <w:vAlign w:val="bottom"/>
          </w:tcPr>
          <w:p w:rsidR="00C90046" w:rsidRDefault="00C90046" w:rsidP="00DD6834">
            <w:pPr>
              <w:rPr>
                <w:sz w:val="13"/>
                <w:szCs w:val="13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13"/>
                <w:szCs w:val="1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13"/>
                <w:szCs w:val="13"/>
              </w:rPr>
            </w:pP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тельная</w:t>
            </w:r>
          </w:p>
        </w:tc>
        <w:tc>
          <w:tcPr>
            <w:tcW w:w="30" w:type="dxa"/>
            <w:vAlign w:val="bottom"/>
          </w:tcPr>
          <w:p w:rsidR="00C90046" w:rsidRDefault="00C90046" w:rsidP="00DD6834">
            <w:pPr>
              <w:rPr>
                <w:sz w:val="1"/>
                <w:szCs w:val="1"/>
              </w:rPr>
            </w:pPr>
          </w:p>
        </w:tc>
      </w:tr>
      <w:tr w:rsidR="00C90046" w:rsidTr="003533B1">
        <w:trPr>
          <w:trHeight w:val="125"/>
        </w:trPr>
        <w:tc>
          <w:tcPr>
            <w:tcW w:w="2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общих компе-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нагрузки,</w:t>
            </w:r>
          </w:p>
        </w:tc>
        <w:tc>
          <w:tcPr>
            <w:tcW w:w="100" w:type="dxa"/>
            <w:vAlign w:val="bottom"/>
          </w:tcPr>
          <w:p w:rsidR="00C90046" w:rsidRDefault="00C90046" w:rsidP="00DD6834">
            <w:pPr>
              <w:rPr>
                <w:sz w:val="10"/>
                <w:szCs w:val="10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10"/>
                <w:szCs w:val="10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vAlign w:val="bottom"/>
          </w:tcPr>
          <w:p w:rsidR="00C90046" w:rsidRDefault="00C90046" w:rsidP="00DD6834">
            <w:pPr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10"/>
                <w:szCs w:val="10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Производственная</w:t>
            </w: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C90046" w:rsidRDefault="00C90046" w:rsidP="00DD6834">
            <w:pPr>
              <w:rPr>
                <w:sz w:val="1"/>
                <w:szCs w:val="1"/>
              </w:rPr>
            </w:pPr>
          </w:p>
        </w:tc>
      </w:tr>
      <w:tr w:rsidR="00C90046" w:rsidTr="003533B1">
        <w:trPr>
          <w:trHeight w:val="139"/>
        </w:trPr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нального модуля</w:t>
            </w: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C90046" w:rsidRDefault="00C90046" w:rsidP="00DD6834">
            <w:pPr>
              <w:rPr>
                <w:sz w:val="12"/>
                <w:szCs w:val="12"/>
              </w:rPr>
            </w:pPr>
          </w:p>
        </w:tc>
        <w:tc>
          <w:tcPr>
            <w:tcW w:w="1060" w:type="dxa"/>
            <w:vMerge w:val="restart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26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Всего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12"/>
                <w:szCs w:val="12"/>
              </w:rPr>
            </w:pPr>
          </w:p>
        </w:tc>
        <w:tc>
          <w:tcPr>
            <w:tcW w:w="1360" w:type="dxa"/>
            <w:vMerge w:val="restart"/>
            <w:vAlign w:val="bottom"/>
          </w:tcPr>
          <w:p w:rsidR="00C90046" w:rsidRDefault="00C90046" w:rsidP="00DD6834">
            <w:pPr>
              <w:spacing w:line="226" w:lineRule="exact"/>
              <w:ind w:lef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Учебная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работа</w:t>
            </w:r>
            <w:r>
              <w:rPr>
                <w:rFonts w:eastAsia="Times New Roman"/>
                <w:sz w:val="13"/>
                <w:szCs w:val="13"/>
              </w:rPr>
              <w:t>4</w:t>
            </w:r>
          </w:p>
        </w:tc>
        <w:tc>
          <w:tcPr>
            <w:tcW w:w="30" w:type="dxa"/>
            <w:vAlign w:val="bottom"/>
          </w:tcPr>
          <w:p w:rsidR="00C90046" w:rsidRDefault="00C90046" w:rsidP="00DD6834">
            <w:pPr>
              <w:rPr>
                <w:sz w:val="1"/>
                <w:szCs w:val="1"/>
              </w:rPr>
            </w:pPr>
          </w:p>
        </w:tc>
      </w:tr>
      <w:tr w:rsidR="00C90046" w:rsidTr="003533B1">
        <w:trPr>
          <w:trHeight w:val="87"/>
        </w:trPr>
        <w:tc>
          <w:tcPr>
            <w:tcW w:w="2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24"/>
                <w:szCs w:val="24"/>
              </w:rPr>
              <w:t>тенций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100" w:type="dxa"/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1360" w:type="dxa"/>
            <w:vMerge/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C90046" w:rsidRDefault="00C90046" w:rsidP="00DD6834">
            <w:pPr>
              <w:rPr>
                <w:sz w:val="1"/>
                <w:szCs w:val="1"/>
              </w:rPr>
            </w:pPr>
          </w:p>
        </w:tc>
      </w:tr>
      <w:tr w:rsidR="00C90046" w:rsidTr="003533B1">
        <w:trPr>
          <w:trHeight w:val="252"/>
        </w:trPr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1"/>
                <w:szCs w:val="21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C90046" w:rsidRDefault="00C90046" w:rsidP="00DD6834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1"/>
                <w:szCs w:val="21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5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практических</w:t>
            </w:r>
          </w:p>
        </w:tc>
        <w:tc>
          <w:tcPr>
            <w:tcW w:w="1360" w:type="dxa"/>
            <w:vAlign w:val="bottom"/>
          </w:tcPr>
          <w:p w:rsidR="00C90046" w:rsidRDefault="00C90046" w:rsidP="00DD6834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1"/>
                <w:szCs w:val="21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1"/>
                <w:szCs w:val="21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C90046" w:rsidRDefault="00C90046" w:rsidP="00DD6834">
            <w:pPr>
              <w:rPr>
                <w:sz w:val="1"/>
                <w:szCs w:val="1"/>
              </w:rPr>
            </w:pPr>
          </w:p>
        </w:tc>
      </w:tr>
      <w:tr w:rsidR="00C90046" w:rsidTr="003533B1">
        <w:trPr>
          <w:trHeight w:val="278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занятий</w:t>
            </w: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C90046" w:rsidRDefault="00C90046" w:rsidP="00DD6834">
            <w:pPr>
              <w:rPr>
                <w:sz w:val="1"/>
                <w:szCs w:val="1"/>
              </w:rPr>
            </w:pPr>
          </w:p>
        </w:tc>
      </w:tr>
      <w:tr w:rsidR="00C90046" w:rsidTr="003533B1">
        <w:trPr>
          <w:trHeight w:val="268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360" w:type="dxa"/>
            <w:vAlign w:val="bottom"/>
          </w:tcPr>
          <w:p w:rsidR="00C90046" w:rsidRDefault="00C90046" w:rsidP="00DD6834">
            <w:pPr>
              <w:spacing w:line="268" w:lineRule="exact"/>
              <w:ind w:lef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30" w:type="dxa"/>
            <w:vAlign w:val="bottom"/>
          </w:tcPr>
          <w:p w:rsidR="00C90046" w:rsidRDefault="00C90046" w:rsidP="00DD6834">
            <w:pPr>
              <w:rPr>
                <w:sz w:val="1"/>
                <w:szCs w:val="1"/>
              </w:rPr>
            </w:pPr>
          </w:p>
        </w:tc>
      </w:tr>
      <w:tr w:rsidR="00C90046" w:rsidTr="003533B1">
        <w:trPr>
          <w:trHeight w:val="60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5"/>
                <w:szCs w:val="5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5"/>
                <w:szCs w:val="5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5"/>
                <w:szCs w:val="5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5"/>
                <w:szCs w:val="5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5"/>
                <w:szCs w:val="5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5"/>
                <w:szCs w:val="5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5"/>
                <w:szCs w:val="5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5"/>
                <w:szCs w:val="5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5"/>
                <w:szCs w:val="5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C90046" w:rsidRDefault="00C90046" w:rsidP="00DD6834">
            <w:pPr>
              <w:rPr>
                <w:sz w:val="1"/>
                <w:szCs w:val="1"/>
              </w:rPr>
            </w:pPr>
          </w:p>
        </w:tc>
      </w:tr>
      <w:tr w:rsidR="00C90046" w:rsidTr="003533B1">
        <w:trPr>
          <w:trHeight w:val="271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ПК 1.1.-1.5.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:rsidR="00C90046" w:rsidRDefault="00C90046" w:rsidP="00DD6834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vAlign w:val="bottom"/>
          </w:tcPr>
          <w:p w:rsidR="00C90046" w:rsidRDefault="00C90046" w:rsidP="00DD6834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C90046" w:rsidRDefault="00C90046" w:rsidP="00DD6834">
            <w:pPr>
              <w:rPr>
                <w:sz w:val="1"/>
                <w:szCs w:val="1"/>
              </w:rPr>
            </w:pPr>
          </w:p>
        </w:tc>
      </w:tr>
      <w:tr w:rsidR="003533B1" w:rsidTr="00503B59">
        <w:trPr>
          <w:trHeight w:val="288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 01.-11.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1.Определение тех-</w:t>
            </w: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444</w:t>
            </w:r>
          </w:p>
        </w:tc>
        <w:tc>
          <w:tcPr>
            <w:tcW w:w="11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192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135</w:t>
            </w:r>
          </w:p>
        </w:tc>
        <w:tc>
          <w:tcPr>
            <w:tcW w:w="1360" w:type="dxa"/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533B1" w:rsidRDefault="003533B1" w:rsidP="003533B1">
            <w:pPr>
              <w:rPr>
                <w:sz w:val="1"/>
                <w:szCs w:val="1"/>
              </w:rPr>
            </w:pPr>
          </w:p>
        </w:tc>
      </w:tr>
      <w:tr w:rsidR="003533B1" w:rsidTr="003533B1">
        <w:trPr>
          <w:trHeight w:val="108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9"/>
                <w:szCs w:val="9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нического состоя-</w:t>
            </w: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9"/>
                <w:szCs w:val="9"/>
              </w:rPr>
            </w:pPr>
          </w:p>
        </w:tc>
        <w:tc>
          <w:tcPr>
            <w:tcW w:w="11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9"/>
                <w:szCs w:val="9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9"/>
                <w:szCs w:val="9"/>
              </w:rPr>
            </w:pPr>
          </w:p>
        </w:tc>
        <w:tc>
          <w:tcPr>
            <w:tcW w:w="1360" w:type="dxa"/>
            <w:vAlign w:val="bottom"/>
          </w:tcPr>
          <w:p w:rsidR="003533B1" w:rsidRDefault="003533B1" w:rsidP="003533B1">
            <w:pPr>
              <w:rPr>
                <w:sz w:val="9"/>
                <w:szCs w:val="9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9"/>
                <w:szCs w:val="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9"/>
                <w:szCs w:val="9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3533B1" w:rsidRDefault="003533B1" w:rsidP="003533B1">
            <w:pPr>
              <w:rPr>
                <w:sz w:val="1"/>
                <w:szCs w:val="1"/>
              </w:rPr>
            </w:pPr>
          </w:p>
        </w:tc>
      </w:tr>
      <w:tr w:rsidR="003533B1" w:rsidTr="003533B1">
        <w:trPr>
          <w:trHeight w:val="156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13"/>
                <w:szCs w:val="13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13"/>
                <w:szCs w:val="13"/>
              </w:rPr>
            </w:pPr>
          </w:p>
        </w:tc>
        <w:tc>
          <w:tcPr>
            <w:tcW w:w="100" w:type="dxa"/>
            <w:vAlign w:val="bottom"/>
          </w:tcPr>
          <w:p w:rsidR="003533B1" w:rsidRDefault="003533B1" w:rsidP="003533B1">
            <w:pPr>
              <w:rPr>
                <w:sz w:val="13"/>
                <w:szCs w:val="13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13"/>
                <w:szCs w:val="1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13"/>
                <w:szCs w:val="13"/>
              </w:rPr>
            </w:pPr>
          </w:p>
        </w:tc>
        <w:tc>
          <w:tcPr>
            <w:tcW w:w="1360" w:type="dxa"/>
            <w:vAlign w:val="bottom"/>
          </w:tcPr>
          <w:p w:rsidR="003533B1" w:rsidRDefault="003533B1" w:rsidP="003533B1">
            <w:pPr>
              <w:rPr>
                <w:sz w:val="13"/>
                <w:szCs w:val="13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13"/>
                <w:szCs w:val="1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13"/>
                <w:szCs w:val="13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3533B1" w:rsidRDefault="003533B1" w:rsidP="003533B1">
            <w:pPr>
              <w:rPr>
                <w:sz w:val="1"/>
                <w:szCs w:val="1"/>
              </w:rPr>
            </w:pPr>
          </w:p>
        </w:tc>
      </w:tr>
      <w:tr w:rsidR="003533B1" w:rsidTr="003533B1">
        <w:trPr>
          <w:trHeight w:val="279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ния автомобилей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533B1" w:rsidRDefault="003533B1" w:rsidP="003533B1">
            <w:pPr>
              <w:rPr>
                <w:sz w:val="1"/>
                <w:szCs w:val="1"/>
              </w:rPr>
            </w:pPr>
          </w:p>
        </w:tc>
      </w:tr>
      <w:tr w:rsidR="003533B1" w:rsidTr="003533B1">
        <w:trPr>
          <w:trHeight w:val="265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ПК 1.1.-1.5.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МДК 1.1 Устрой-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108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108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75</w:t>
            </w:r>
          </w:p>
        </w:tc>
        <w:tc>
          <w:tcPr>
            <w:tcW w:w="1360" w:type="dxa"/>
            <w:vAlign w:val="bottom"/>
          </w:tcPr>
          <w:p w:rsidR="003533B1" w:rsidRDefault="003533B1" w:rsidP="003533B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108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30" w:type="dxa"/>
            <w:vAlign w:val="bottom"/>
          </w:tcPr>
          <w:p w:rsidR="003533B1" w:rsidRDefault="003533B1" w:rsidP="003533B1">
            <w:pPr>
              <w:rPr>
                <w:sz w:val="1"/>
                <w:szCs w:val="1"/>
              </w:rPr>
            </w:pPr>
          </w:p>
        </w:tc>
      </w:tr>
      <w:tr w:rsidR="003533B1" w:rsidTr="003533B1">
        <w:trPr>
          <w:trHeight w:val="314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 01.-11.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ство автомобилей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533B1" w:rsidRDefault="003533B1" w:rsidP="003533B1">
            <w:pPr>
              <w:rPr>
                <w:sz w:val="1"/>
                <w:szCs w:val="1"/>
              </w:rPr>
            </w:pPr>
          </w:p>
        </w:tc>
      </w:tr>
      <w:tr w:rsidR="003533B1" w:rsidTr="003533B1">
        <w:trPr>
          <w:trHeight w:val="49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4"/>
                <w:szCs w:val="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4"/>
                <w:szCs w:val="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4"/>
                <w:szCs w:val="4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4"/>
                <w:szCs w:val="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4"/>
                <w:szCs w:val="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4"/>
                <w:szCs w:val="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4"/>
                <w:szCs w:val="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4"/>
                <w:szCs w:val="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3533B1" w:rsidRDefault="003533B1" w:rsidP="003533B1">
            <w:pPr>
              <w:rPr>
                <w:sz w:val="1"/>
                <w:szCs w:val="1"/>
              </w:rPr>
            </w:pPr>
          </w:p>
        </w:tc>
      </w:tr>
      <w:tr w:rsidR="003533B1" w:rsidTr="003533B1">
        <w:trPr>
          <w:trHeight w:val="263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ПК 1.1.-1.5.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МДК.01.02 Техни-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84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84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60</w:t>
            </w:r>
          </w:p>
        </w:tc>
        <w:tc>
          <w:tcPr>
            <w:tcW w:w="1360" w:type="dxa"/>
            <w:vAlign w:val="bottom"/>
          </w:tcPr>
          <w:p w:rsidR="003533B1" w:rsidRDefault="003533B1" w:rsidP="003533B1">
            <w:pPr>
              <w:spacing w:line="263" w:lineRule="exact"/>
              <w:ind w:left="160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/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/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/>
        </w:tc>
        <w:tc>
          <w:tcPr>
            <w:tcW w:w="30" w:type="dxa"/>
            <w:vAlign w:val="bottom"/>
          </w:tcPr>
          <w:p w:rsidR="003533B1" w:rsidRDefault="003533B1" w:rsidP="003533B1">
            <w:pPr>
              <w:rPr>
                <w:sz w:val="1"/>
                <w:szCs w:val="1"/>
              </w:rPr>
            </w:pPr>
          </w:p>
        </w:tc>
      </w:tr>
      <w:tr w:rsidR="003533B1" w:rsidTr="003533B1">
        <w:trPr>
          <w:trHeight w:val="286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 01.-11.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ческая диагностика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0" w:type="dxa"/>
            <w:vAlign w:val="bottom"/>
          </w:tcPr>
          <w:p w:rsidR="003533B1" w:rsidRDefault="003533B1" w:rsidP="003533B1">
            <w:pPr>
              <w:rPr>
                <w:sz w:val="1"/>
                <w:szCs w:val="1"/>
              </w:rPr>
            </w:pPr>
          </w:p>
        </w:tc>
      </w:tr>
      <w:tr w:rsidR="003533B1" w:rsidTr="003533B1">
        <w:trPr>
          <w:trHeight w:val="266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Автомобилей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3533B1" w:rsidRDefault="003533B1" w:rsidP="003533B1">
            <w:pPr>
              <w:rPr>
                <w:sz w:val="1"/>
                <w:szCs w:val="1"/>
              </w:rPr>
            </w:pPr>
          </w:p>
        </w:tc>
      </w:tr>
      <w:tr w:rsidR="003533B1" w:rsidTr="003533B1">
        <w:trPr>
          <w:trHeight w:val="265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Производственная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144</w:t>
            </w:r>
          </w:p>
        </w:tc>
        <w:tc>
          <w:tcPr>
            <w:tcW w:w="100" w:type="dxa"/>
            <w:shd w:val="clear" w:color="auto" w:fill="C0C0C0"/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tcBorders>
              <w:right w:val="single" w:sz="8" w:space="0" w:color="C0C0C0"/>
            </w:tcBorders>
            <w:shd w:val="clear" w:color="auto" w:fill="C0C0C0"/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right w:val="single" w:sz="8" w:space="0" w:color="C0C0C0"/>
            </w:tcBorders>
            <w:shd w:val="clear" w:color="auto" w:fill="C0C0C0"/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shd w:val="clear" w:color="auto" w:fill="C0C0C0"/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shd w:val="clear" w:color="auto" w:fill="C0C0C0"/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144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3533B1" w:rsidRDefault="003533B1" w:rsidP="003533B1">
            <w:pPr>
              <w:rPr>
                <w:sz w:val="1"/>
                <w:szCs w:val="1"/>
              </w:rPr>
            </w:pPr>
          </w:p>
        </w:tc>
      </w:tr>
      <w:tr w:rsidR="003533B1" w:rsidTr="003533B1">
        <w:trPr>
          <w:trHeight w:val="26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практика, часов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shd w:val="clear" w:color="auto" w:fill="C0C0C0"/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tcBorders>
              <w:right w:val="single" w:sz="8" w:space="0" w:color="C0C0C0"/>
            </w:tcBorders>
            <w:shd w:val="clear" w:color="auto" w:fill="C0C0C0"/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right w:val="single" w:sz="8" w:space="0" w:color="C0C0C0"/>
            </w:tcBorders>
            <w:shd w:val="clear" w:color="auto" w:fill="C0C0C0"/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shd w:val="clear" w:color="auto" w:fill="C0C0C0"/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shd w:val="clear" w:color="auto" w:fill="C0C0C0"/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3533B1" w:rsidRDefault="003533B1" w:rsidP="003533B1">
            <w:pPr>
              <w:rPr>
                <w:sz w:val="1"/>
                <w:szCs w:val="1"/>
              </w:rPr>
            </w:pPr>
          </w:p>
        </w:tc>
      </w:tr>
      <w:tr w:rsidR="003533B1" w:rsidTr="003533B1">
        <w:trPr>
          <w:trHeight w:val="103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8"/>
                <w:szCs w:val="8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8"/>
                <w:szCs w:val="8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8"/>
                <w:szCs w:val="8"/>
              </w:rPr>
            </w:pPr>
          </w:p>
        </w:tc>
        <w:tc>
          <w:tcPr>
            <w:tcW w:w="1160" w:type="dxa"/>
            <w:gridSpan w:val="2"/>
            <w:tcBorders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:rsidR="003533B1" w:rsidRDefault="003533B1" w:rsidP="003533B1">
            <w:pPr>
              <w:rPr>
                <w:sz w:val="8"/>
                <w:szCs w:val="8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:rsidR="003533B1" w:rsidRDefault="003533B1" w:rsidP="003533B1">
            <w:pPr>
              <w:rPr>
                <w:sz w:val="8"/>
                <w:szCs w:val="8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shd w:val="clear" w:color="auto" w:fill="C0C0C0"/>
            <w:vAlign w:val="bottom"/>
          </w:tcPr>
          <w:p w:rsidR="003533B1" w:rsidRDefault="003533B1" w:rsidP="003533B1">
            <w:pPr>
              <w:rPr>
                <w:sz w:val="8"/>
                <w:szCs w:val="8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3533B1" w:rsidRDefault="003533B1" w:rsidP="003533B1">
            <w:pPr>
              <w:rPr>
                <w:sz w:val="8"/>
                <w:szCs w:val="8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8"/>
                <w:szCs w:val="8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3533B1" w:rsidRDefault="003533B1" w:rsidP="003533B1">
            <w:pPr>
              <w:rPr>
                <w:sz w:val="1"/>
                <w:szCs w:val="1"/>
              </w:rPr>
            </w:pPr>
          </w:p>
        </w:tc>
      </w:tr>
      <w:tr w:rsidR="003533B1" w:rsidTr="003533B1">
        <w:trPr>
          <w:trHeight w:val="273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Всего: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444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192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135</w:t>
            </w:r>
          </w:p>
        </w:tc>
        <w:tc>
          <w:tcPr>
            <w:tcW w:w="1360" w:type="dxa"/>
            <w:vAlign w:val="bottom"/>
          </w:tcPr>
          <w:p w:rsidR="003533B1" w:rsidRDefault="003533B1" w:rsidP="003533B1">
            <w:pPr>
              <w:spacing w:line="273" w:lineRule="exact"/>
              <w:ind w:lef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108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144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</w:p>
        </w:tc>
        <w:tc>
          <w:tcPr>
            <w:tcW w:w="30" w:type="dxa"/>
            <w:vAlign w:val="bottom"/>
          </w:tcPr>
          <w:p w:rsidR="003533B1" w:rsidRDefault="003533B1" w:rsidP="003533B1">
            <w:pPr>
              <w:rPr>
                <w:sz w:val="1"/>
                <w:szCs w:val="1"/>
              </w:rPr>
            </w:pPr>
          </w:p>
        </w:tc>
      </w:tr>
      <w:tr w:rsidR="003533B1" w:rsidTr="003533B1">
        <w:trPr>
          <w:trHeight w:val="307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533B1" w:rsidRDefault="003533B1" w:rsidP="003533B1">
            <w:pPr>
              <w:rPr>
                <w:sz w:val="1"/>
                <w:szCs w:val="1"/>
              </w:rPr>
            </w:pPr>
          </w:p>
        </w:tc>
      </w:tr>
    </w:tbl>
    <w:p w:rsidR="00C90046" w:rsidRDefault="00C90046" w:rsidP="00C9004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85888" behindDoc="1" locked="0" layoutInCell="0" allowOverlap="1">
                <wp:simplePos x="0" y="0"/>
                <wp:positionH relativeFrom="column">
                  <wp:posOffset>4398010</wp:posOffset>
                </wp:positionH>
                <wp:positionV relativeFrom="paragraph">
                  <wp:posOffset>-3398520</wp:posOffset>
                </wp:positionV>
                <wp:extent cx="12700" cy="12700"/>
                <wp:effectExtent l="635" t="4445" r="0" b="190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3937DF" id="Прямоугольник 10" o:spid="_x0000_s1026" style="position:absolute;margin-left:346.3pt;margin-top:-267.6pt;width:1pt;height:1pt;z-index:-2516305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" o:allowincell="f" fillcolor="black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75648" behindDoc="0" locked="0" layoutInCell="0" allowOverlap="1">
                <wp:simplePos x="0" y="0"/>
                <wp:positionH relativeFrom="column">
                  <wp:posOffset>6829425</wp:posOffset>
                </wp:positionH>
                <wp:positionV relativeFrom="paragraph">
                  <wp:posOffset>-3392170</wp:posOffset>
                </wp:positionV>
                <wp:extent cx="17780" cy="0"/>
                <wp:effectExtent l="12700" t="10795" r="7620" b="825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065752" id="Прямая соединительная линия 9" o:spid="_x0000_s1026" style="position:absolute;z-index:25167564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537.75pt,-267.1pt" to="539.15pt,-26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" o:allowincell="f" strokeweight=".04231mm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76672" behindDoc="0" locked="0" layoutInCell="0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718185</wp:posOffset>
                </wp:positionV>
                <wp:extent cx="1828800" cy="0"/>
                <wp:effectExtent l="10160" t="6350" r="8890" b="1270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06B912" id="Прямая соединительная линия 8" o:spid="_x0000_s1026" style="position:absolute;z-index:25167667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6.55pt,56.55pt" to="150.55pt,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" o:allowincell="f" strokeweight=".72pt"/>
            </w:pict>
          </mc:Fallback>
        </mc:AlternateContent>
      </w: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122" w:lineRule="exact"/>
        <w:rPr>
          <w:sz w:val="20"/>
          <w:szCs w:val="20"/>
        </w:rPr>
      </w:pPr>
    </w:p>
    <w:p w:rsidR="00C90046" w:rsidRDefault="00C90046" w:rsidP="00C90046">
      <w:pPr>
        <w:ind w:right="-199"/>
        <w:rPr>
          <w:sz w:val="20"/>
          <w:szCs w:val="20"/>
        </w:rPr>
      </w:pPr>
    </w:p>
    <w:p w:rsidR="0057623F" w:rsidRDefault="0057623F" w:rsidP="00C90046">
      <w:pPr>
        <w:ind w:right="-199"/>
        <w:rPr>
          <w:sz w:val="20"/>
          <w:szCs w:val="20"/>
        </w:rPr>
      </w:pPr>
    </w:p>
    <w:p w:rsidR="0057623F" w:rsidRDefault="0057623F" w:rsidP="00C90046">
      <w:pPr>
        <w:ind w:right="-199"/>
        <w:rPr>
          <w:sz w:val="20"/>
          <w:szCs w:val="20"/>
        </w:rPr>
      </w:pPr>
    </w:p>
    <w:p w:rsidR="0057623F" w:rsidRDefault="0057623F" w:rsidP="00C90046">
      <w:pPr>
        <w:ind w:right="-199"/>
        <w:rPr>
          <w:sz w:val="20"/>
          <w:szCs w:val="20"/>
        </w:rPr>
      </w:pPr>
    </w:p>
    <w:p w:rsidR="0057623F" w:rsidRDefault="0057623F" w:rsidP="00C90046">
      <w:pPr>
        <w:ind w:right="-199"/>
        <w:rPr>
          <w:sz w:val="20"/>
          <w:szCs w:val="20"/>
        </w:rPr>
      </w:pPr>
    </w:p>
    <w:p w:rsidR="0057623F" w:rsidRDefault="0057623F" w:rsidP="00C90046">
      <w:pPr>
        <w:ind w:right="-199"/>
        <w:rPr>
          <w:sz w:val="20"/>
          <w:szCs w:val="20"/>
        </w:rPr>
      </w:pPr>
    </w:p>
    <w:p w:rsidR="0057623F" w:rsidRDefault="0057623F" w:rsidP="00C90046">
      <w:pPr>
        <w:ind w:right="-199"/>
        <w:rPr>
          <w:sz w:val="20"/>
          <w:szCs w:val="20"/>
        </w:rPr>
      </w:pPr>
    </w:p>
    <w:p w:rsidR="0057623F" w:rsidRDefault="0057623F" w:rsidP="00C90046">
      <w:pPr>
        <w:ind w:right="-199"/>
        <w:rPr>
          <w:sz w:val="20"/>
          <w:szCs w:val="20"/>
        </w:rPr>
      </w:pPr>
    </w:p>
    <w:p w:rsidR="0057623F" w:rsidRDefault="0057623F" w:rsidP="000920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  <w:r w:rsidRPr="0057623F">
        <w:rPr>
          <w:rFonts w:eastAsia="Times New Roman"/>
          <w:b/>
          <w:sz w:val="24"/>
          <w:szCs w:val="24"/>
        </w:rPr>
        <w:t>2.2. Тематический план и содержание учебной дисциплины</w:t>
      </w:r>
      <w:r w:rsidR="00092078">
        <w:rPr>
          <w:rFonts w:eastAsia="Times New Roman"/>
          <w:b/>
          <w:caps/>
          <w:sz w:val="24"/>
          <w:szCs w:val="24"/>
        </w:rPr>
        <w:t xml:space="preserve">      </w:t>
      </w:r>
    </w:p>
    <w:p w:rsidR="00092078" w:rsidRDefault="00092078" w:rsidP="000920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</w:p>
    <w:p w:rsidR="00092078" w:rsidRPr="00092078" w:rsidRDefault="00092078" w:rsidP="000920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93"/>
        <w:gridCol w:w="53"/>
        <w:gridCol w:w="7235"/>
        <w:gridCol w:w="1917"/>
        <w:gridCol w:w="1873"/>
      </w:tblGrid>
      <w:tr w:rsidR="0057623F" w:rsidRPr="0057623F" w:rsidTr="00387192">
        <w:trPr>
          <w:cantSplit/>
          <w:trHeight w:hRule="exact" w:val="2657"/>
        </w:trPr>
        <w:tc>
          <w:tcPr>
            <w:tcW w:w="125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6"/>
              <w:ind w:left="331" w:right="393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На</w:t>
            </w:r>
            <w:r w:rsidRPr="0057623F">
              <w:rPr>
                <w:rFonts w:eastAsia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м</w:t>
            </w:r>
            <w:r w:rsidRPr="0057623F">
              <w:rPr>
                <w:rFonts w:eastAsia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нова</w:t>
            </w:r>
            <w:r w:rsidRPr="0057623F">
              <w:rPr>
                <w:rFonts w:eastAsia="Times New Roman"/>
                <w:b/>
                <w:bCs/>
                <w:color w:val="000000"/>
                <w:spacing w:val="1"/>
                <w:sz w:val="24"/>
                <w:szCs w:val="24"/>
              </w:rPr>
              <w:t>ни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57623F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разделов</w:t>
            </w:r>
            <w:r w:rsidRPr="0057623F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57623F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7623F">
              <w:rPr>
                <w:rFonts w:eastAsia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ем</w:t>
            </w:r>
          </w:p>
        </w:tc>
        <w:tc>
          <w:tcPr>
            <w:tcW w:w="246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62BB" w:rsidRPr="00BF62BB" w:rsidRDefault="00BF62BB" w:rsidP="00BF62BB">
            <w:pPr>
              <w:spacing w:before="16"/>
              <w:ind w:left="199" w:right="148"/>
              <w:jc w:val="center"/>
              <w:rPr>
                <w:rFonts w:eastAsia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BF62BB">
              <w:rPr>
                <w:rFonts w:eastAsia="Times New Roman"/>
                <w:b/>
                <w:bCs/>
                <w:iCs/>
                <w:color w:val="000000"/>
                <w:sz w:val="24"/>
                <w:szCs w:val="24"/>
              </w:rPr>
              <w:t>Содержание учебного материала, лабораторные работы и практические</w:t>
            </w:r>
          </w:p>
          <w:p w:rsidR="0057623F" w:rsidRPr="0057623F" w:rsidRDefault="00BF62BB" w:rsidP="00BF62BB">
            <w:pPr>
              <w:spacing w:before="16"/>
              <w:ind w:left="199" w:right="148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F62BB">
              <w:rPr>
                <w:rFonts w:eastAsia="Times New Roman"/>
                <w:b/>
                <w:bCs/>
                <w:iCs/>
                <w:color w:val="000000"/>
                <w:sz w:val="24"/>
                <w:szCs w:val="24"/>
              </w:rPr>
              <w:tab/>
              <w:t>занятия, самостоятельная учебная работа обучающихся</w:t>
            </w:r>
          </w:p>
        </w:tc>
        <w:tc>
          <w:tcPr>
            <w:tcW w:w="64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6"/>
              <w:ind w:left="628" w:right="566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Объ</w:t>
            </w:r>
            <w:r w:rsidRPr="0057623F">
              <w:rPr>
                <w:rFonts w:eastAsia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м</w:t>
            </w:r>
            <w:r w:rsidRPr="0057623F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в часах</w:t>
            </w:r>
          </w:p>
        </w:tc>
        <w:tc>
          <w:tcPr>
            <w:tcW w:w="6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tabs>
                <w:tab w:val="left" w:pos="1999"/>
              </w:tabs>
              <w:spacing w:before="16"/>
              <w:ind w:left="181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Коды компетенций и личных результатов, формированию которых способствует элемент программы</w:t>
            </w:r>
          </w:p>
        </w:tc>
      </w:tr>
      <w:tr w:rsidR="0057623F" w:rsidRPr="0057623F" w:rsidTr="00387192">
        <w:trPr>
          <w:cantSplit/>
          <w:trHeight w:hRule="exact" w:val="506"/>
        </w:trPr>
        <w:tc>
          <w:tcPr>
            <w:tcW w:w="125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6"/>
              <w:ind w:left="1137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6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6"/>
              <w:ind w:left="3293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49" w:type="pct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6"/>
              <w:ind w:left="92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34" w:type="pct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6"/>
              <w:ind w:left="705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57623F" w:rsidRPr="0057623F" w:rsidTr="00387192">
        <w:trPr>
          <w:cantSplit/>
          <w:trHeight w:hRule="exact" w:val="656"/>
        </w:trPr>
        <w:tc>
          <w:tcPr>
            <w:tcW w:w="3717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343FD9" w:rsidRDefault="0057623F" w:rsidP="0057623F">
            <w:pPr>
              <w:spacing w:line="240" w:lineRule="exact"/>
              <w:rPr>
                <w:rFonts w:eastAsia="Times New Roman"/>
                <w:sz w:val="24"/>
                <w:szCs w:val="24"/>
              </w:rPr>
            </w:pPr>
          </w:p>
          <w:p w:rsidR="0057623F" w:rsidRPr="0057623F" w:rsidRDefault="00343FD9" w:rsidP="00757059">
            <w:pPr>
              <w:tabs>
                <w:tab w:val="left" w:pos="10026"/>
              </w:tabs>
              <w:ind w:left="108" w:right="-2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43FD9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1. Определение технического состояния автомобилей</w:t>
            </w:r>
          </w:p>
        </w:tc>
        <w:tc>
          <w:tcPr>
            <w:tcW w:w="64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57623F" w:rsidRPr="0057623F" w:rsidRDefault="003533B1" w:rsidP="0057623F">
            <w:pPr>
              <w:tabs>
                <w:tab w:val="left" w:pos="10026"/>
              </w:tabs>
              <w:ind w:right="-20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            108</w:t>
            </w:r>
          </w:p>
        </w:tc>
        <w:tc>
          <w:tcPr>
            <w:tcW w:w="6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57623F" w:rsidRPr="0057623F" w:rsidRDefault="0057623F" w:rsidP="0057623F">
            <w:pPr>
              <w:spacing w:after="160" w:line="259" w:lineRule="auto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  <w:p w:rsidR="0057623F" w:rsidRPr="0057623F" w:rsidRDefault="0057623F" w:rsidP="0057623F">
            <w:pPr>
              <w:tabs>
                <w:tab w:val="left" w:pos="10026"/>
              </w:tabs>
              <w:ind w:left="108" w:right="-2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7623F" w:rsidRPr="0057623F" w:rsidTr="00387192">
        <w:trPr>
          <w:cantSplit/>
          <w:trHeight w:hRule="exact" w:val="656"/>
        </w:trPr>
        <w:tc>
          <w:tcPr>
            <w:tcW w:w="3717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343FD9" w:rsidP="0057623F">
            <w:pPr>
              <w:spacing w:line="240" w:lineRule="exact"/>
              <w:rPr>
                <w:rFonts w:eastAsia="Times New Roman"/>
                <w:b/>
                <w:sz w:val="24"/>
                <w:szCs w:val="24"/>
              </w:rPr>
            </w:pPr>
            <w:r w:rsidRPr="00343FD9">
              <w:rPr>
                <w:rFonts w:eastAsia="Times New Roman"/>
                <w:b/>
                <w:sz w:val="24"/>
                <w:szCs w:val="24"/>
              </w:rPr>
              <w:t>МДК. 1. 1 Устройство автомобилей</w:t>
            </w:r>
            <w:r w:rsidRPr="00343FD9">
              <w:rPr>
                <w:rFonts w:eastAsia="Times New Roman"/>
                <w:b/>
                <w:sz w:val="24"/>
                <w:szCs w:val="24"/>
              </w:rPr>
              <w:tab/>
            </w:r>
          </w:p>
        </w:tc>
        <w:tc>
          <w:tcPr>
            <w:tcW w:w="64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57623F" w:rsidRPr="0057623F" w:rsidRDefault="003533B1" w:rsidP="0057623F">
            <w:pPr>
              <w:spacing w:line="240" w:lineRule="exact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 xml:space="preserve">             108</w:t>
            </w:r>
          </w:p>
        </w:tc>
        <w:tc>
          <w:tcPr>
            <w:tcW w:w="6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57623F" w:rsidRPr="0057623F" w:rsidRDefault="0057623F" w:rsidP="0057623F">
            <w:pPr>
              <w:spacing w:line="240" w:lineRule="exact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343FD9" w:rsidRPr="0057623F" w:rsidTr="00387192">
        <w:trPr>
          <w:cantSplit/>
          <w:trHeight w:hRule="exact" w:val="360"/>
        </w:trPr>
        <w:tc>
          <w:tcPr>
            <w:tcW w:w="1250" w:type="pct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343FD9" w:rsidRDefault="00343FD9" w:rsidP="0057623F">
            <w:pPr>
              <w:spacing w:before="18" w:line="239" w:lineRule="auto"/>
              <w:ind w:left="374" w:right="315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343FD9">
              <w:rPr>
                <w:rFonts w:eastAsia="Times New Roman"/>
                <w:b/>
                <w:color w:val="000000"/>
                <w:sz w:val="24"/>
                <w:szCs w:val="24"/>
              </w:rPr>
              <w:t>Тема 1.1. Введение</w:t>
            </w:r>
          </w:p>
          <w:p w:rsidR="00343FD9" w:rsidRPr="0057623F" w:rsidRDefault="00343FD9" w:rsidP="0057623F">
            <w:pPr>
              <w:spacing w:before="18" w:line="239" w:lineRule="auto"/>
              <w:ind w:left="374" w:right="315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57623F" w:rsidRDefault="00343FD9" w:rsidP="0057623F">
            <w:pPr>
              <w:spacing w:before="18" w:line="233" w:lineRule="auto"/>
              <w:ind w:left="108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Содер</w:t>
            </w:r>
            <w:r w:rsidRPr="0057623F">
              <w:rPr>
                <w:rFonts w:eastAsia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ан</w:t>
            </w:r>
            <w:r w:rsidRPr="0057623F">
              <w:rPr>
                <w:rFonts w:eastAsia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57623F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учебного</w:t>
            </w:r>
            <w:r w:rsidRPr="0057623F">
              <w:rPr>
                <w:rFonts w:eastAsia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ма</w:t>
            </w:r>
            <w:r w:rsidRPr="0057623F">
              <w:rPr>
                <w:rFonts w:eastAsia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ериала:</w:t>
            </w:r>
          </w:p>
        </w:tc>
        <w:tc>
          <w:tcPr>
            <w:tcW w:w="649" w:type="pct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57623F" w:rsidRDefault="00A506BD" w:rsidP="0057623F">
            <w:pPr>
              <w:spacing w:before="18" w:line="233" w:lineRule="auto"/>
              <w:ind w:left="92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57623F" w:rsidRDefault="003533B1" w:rsidP="0057623F">
            <w:pPr>
              <w:rPr>
                <w:rFonts w:eastAsia="Times New Roman"/>
                <w:bCs/>
                <w:i/>
                <w:sz w:val="24"/>
                <w:szCs w:val="24"/>
              </w:rPr>
            </w:pPr>
            <w:r>
              <w:rPr>
                <w:rFonts w:eastAsia="Times New Roman"/>
                <w:bCs/>
                <w:i/>
                <w:sz w:val="24"/>
                <w:szCs w:val="24"/>
              </w:rPr>
              <w:t>ОК 1-11</w:t>
            </w:r>
          </w:p>
          <w:p w:rsidR="00343FD9" w:rsidRPr="0057623F" w:rsidRDefault="003533B1" w:rsidP="0057623F">
            <w:pPr>
              <w:rPr>
                <w:rFonts w:eastAsia="Times New Roman"/>
                <w:bCs/>
                <w:i/>
                <w:sz w:val="24"/>
                <w:szCs w:val="24"/>
              </w:rPr>
            </w:pPr>
            <w:r>
              <w:rPr>
                <w:rFonts w:eastAsia="Times New Roman"/>
                <w:bCs/>
                <w:i/>
                <w:sz w:val="24"/>
                <w:szCs w:val="24"/>
              </w:rPr>
              <w:t>ПК1.1-1</w:t>
            </w:r>
            <w:r w:rsidR="00343FD9" w:rsidRPr="0057623F">
              <w:rPr>
                <w:rFonts w:eastAsia="Times New Roman"/>
                <w:bCs/>
                <w:i/>
                <w:sz w:val="24"/>
                <w:szCs w:val="24"/>
              </w:rPr>
              <w:t>.5</w:t>
            </w:r>
          </w:p>
          <w:p w:rsidR="00343FD9" w:rsidRPr="0057623F" w:rsidRDefault="00343FD9" w:rsidP="0057623F">
            <w:pPr>
              <w:spacing w:before="11"/>
              <w:ind w:left="14" w:right="-20" w:hanging="14"/>
              <w:rPr>
                <w:rFonts w:eastAsia="Times New Roman"/>
                <w:bCs/>
                <w:i/>
                <w:sz w:val="24"/>
                <w:szCs w:val="24"/>
              </w:rPr>
            </w:pPr>
            <w:r w:rsidRPr="0057623F">
              <w:rPr>
                <w:rFonts w:eastAsia="Times New Roman"/>
                <w:bCs/>
                <w:i/>
                <w:sz w:val="24"/>
                <w:szCs w:val="24"/>
              </w:rPr>
              <w:t>ЛР.2, ЛР 4.;</w:t>
            </w:r>
          </w:p>
          <w:p w:rsidR="00343FD9" w:rsidRPr="0057623F" w:rsidRDefault="00343FD9" w:rsidP="0057623F">
            <w:pPr>
              <w:spacing w:before="11"/>
              <w:ind w:left="14" w:right="-20" w:hanging="14"/>
              <w:rPr>
                <w:rFonts w:eastAsia="Times New Roman"/>
                <w:bCs/>
                <w:i/>
                <w:sz w:val="24"/>
                <w:szCs w:val="24"/>
              </w:rPr>
            </w:pPr>
            <w:r w:rsidRPr="0057623F">
              <w:rPr>
                <w:rFonts w:eastAsia="Times New Roman"/>
                <w:bCs/>
                <w:i/>
                <w:sz w:val="24"/>
                <w:szCs w:val="24"/>
              </w:rPr>
              <w:t>ЛР.7;ЛР.8;</w:t>
            </w:r>
          </w:p>
          <w:p w:rsidR="00343FD9" w:rsidRPr="0057623F" w:rsidRDefault="00343FD9" w:rsidP="0057623F">
            <w:pPr>
              <w:spacing w:before="11"/>
              <w:ind w:left="14" w:right="-20" w:hanging="14"/>
              <w:rPr>
                <w:rFonts w:eastAsia="Times New Roman"/>
                <w:bCs/>
                <w:i/>
                <w:sz w:val="24"/>
                <w:szCs w:val="24"/>
              </w:rPr>
            </w:pPr>
            <w:r w:rsidRPr="0057623F">
              <w:rPr>
                <w:rFonts w:eastAsia="Times New Roman"/>
                <w:bCs/>
                <w:i/>
                <w:sz w:val="24"/>
                <w:szCs w:val="24"/>
              </w:rPr>
              <w:t>ЛР.15;ЛР.17</w:t>
            </w:r>
          </w:p>
          <w:p w:rsidR="00343FD9" w:rsidRPr="0057623F" w:rsidRDefault="00343FD9" w:rsidP="0057623F">
            <w:pPr>
              <w:spacing w:before="11"/>
              <w:ind w:left="14" w:right="-20" w:hanging="14"/>
              <w:rPr>
                <w:rFonts w:eastAsia="Times New Roman"/>
                <w:bCs/>
                <w:i/>
                <w:sz w:val="24"/>
                <w:szCs w:val="24"/>
              </w:rPr>
            </w:pPr>
            <w:r w:rsidRPr="0057623F">
              <w:rPr>
                <w:rFonts w:eastAsia="Times New Roman"/>
                <w:bCs/>
                <w:i/>
                <w:sz w:val="24"/>
                <w:szCs w:val="24"/>
              </w:rPr>
              <w:t>ЛР.19;ЛР.29;</w:t>
            </w:r>
          </w:p>
          <w:p w:rsidR="00343FD9" w:rsidRPr="0057623F" w:rsidRDefault="00343FD9" w:rsidP="0057623F">
            <w:pPr>
              <w:spacing w:before="11"/>
              <w:ind w:left="14" w:right="-20" w:hanging="14"/>
              <w:rPr>
                <w:rFonts w:eastAsia="Times New Roman"/>
                <w:sz w:val="24"/>
                <w:szCs w:val="24"/>
              </w:rPr>
            </w:pPr>
            <w:r w:rsidRPr="0057623F">
              <w:rPr>
                <w:rFonts w:eastAsia="Times New Roman"/>
                <w:bCs/>
                <w:i/>
                <w:sz w:val="24"/>
                <w:szCs w:val="24"/>
              </w:rPr>
              <w:t>ЛР.35</w:t>
            </w:r>
            <w:r w:rsidRPr="0057623F">
              <w:rPr>
                <w:rFonts w:eastAsia="Times New Roman"/>
                <w:b/>
                <w:bCs/>
                <w:i/>
                <w:sz w:val="24"/>
                <w:szCs w:val="24"/>
              </w:rPr>
              <w:t>.</w:t>
            </w:r>
          </w:p>
        </w:tc>
      </w:tr>
      <w:tr w:rsidR="00343FD9" w:rsidRPr="0057623F" w:rsidTr="00387192">
        <w:trPr>
          <w:cantSplit/>
          <w:trHeight w:val="333"/>
        </w:trPr>
        <w:tc>
          <w:tcPr>
            <w:tcW w:w="1250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343FD9" w:rsidRDefault="00343FD9" w:rsidP="0057623F">
            <w:pPr>
              <w:spacing w:before="18" w:line="239" w:lineRule="auto"/>
              <w:ind w:left="374" w:right="315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343FD9" w:rsidRDefault="00343FD9" w:rsidP="0057623F">
            <w:pPr>
              <w:spacing w:before="18" w:line="233" w:lineRule="auto"/>
              <w:ind w:left="108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43FD9">
              <w:rPr>
                <w:rFonts w:eastAsia="Times New Roman"/>
                <w:bCs/>
                <w:color w:val="000000"/>
                <w:sz w:val="24"/>
                <w:szCs w:val="24"/>
              </w:rPr>
              <w:t>Назначение, общее устройство автомобилей.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A506BD" w:rsidRDefault="003533B1" w:rsidP="0057623F">
            <w:pPr>
              <w:spacing w:before="18" w:line="233" w:lineRule="auto"/>
              <w:ind w:left="92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506B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57623F" w:rsidRDefault="00343FD9" w:rsidP="0057623F">
            <w:pPr>
              <w:rPr>
                <w:rFonts w:eastAsia="Times New Roman"/>
                <w:bCs/>
                <w:i/>
                <w:sz w:val="24"/>
                <w:szCs w:val="24"/>
              </w:rPr>
            </w:pPr>
          </w:p>
        </w:tc>
      </w:tr>
      <w:tr w:rsidR="00343FD9" w:rsidRPr="0057623F" w:rsidTr="00387192">
        <w:trPr>
          <w:cantSplit/>
          <w:trHeight w:hRule="exact" w:val="417"/>
        </w:trPr>
        <w:tc>
          <w:tcPr>
            <w:tcW w:w="1250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343FD9" w:rsidRDefault="00343FD9" w:rsidP="0057623F">
            <w:pPr>
              <w:spacing w:before="18" w:line="239" w:lineRule="auto"/>
              <w:ind w:left="374" w:right="315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43FD9">
              <w:rPr>
                <w:rFonts w:eastAsia="Times New Roman"/>
                <w:b/>
                <w:sz w:val="24"/>
                <w:szCs w:val="24"/>
              </w:rPr>
              <w:t>Тема 1.2. Двигатели</w:t>
            </w: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343FD9" w:rsidRDefault="00343FD9" w:rsidP="0057623F">
            <w:pPr>
              <w:spacing w:before="11" w:after="160" w:line="243" w:lineRule="auto"/>
              <w:ind w:right="184"/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</w:pPr>
            <w:r w:rsidRPr="00343FD9"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  <w:t>Содержание учебного материала:</w:t>
            </w:r>
          </w:p>
          <w:p w:rsidR="00343FD9" w:rsidRPr="0057623F" w:rsidRDefault="00343FD9" w:rsidP="0057623F">
            <w:pPr>
              <w:spacing w:before="11" w:after="160" w:line="243" w:lineRule="auto"/>
              <w:ind w:right="184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7623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ab/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A506BD" w:rsidRDefault="00A506BD" w:rsidP="0057623F">
            <w:pPr>
              <w:spacing w:before="11"/>
              <w:ind w:left="926"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A506BD">
              <w:rPr>
                <w:rFonts w:eastAsia="Times New Roman"/>
                <w:b/>
                <w:color w:val="000000"/>
                <w:sz w:val="24"/>
                <w:szCs w:val="24"/>
              </w:rPr>
              <w:t>53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57623F" w:rsidRDefault="00343FD9" w:rsidP="0057623F">
            <w:pPr>
              <w:spacing w:before="11"/>
              <w:ind w:left="14" w:right="-20" w:hanging="14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343FD9" w:rsidRPr="0057623F" w:rsidTr="00387192">
        <w:trPr>
          <w:cantSplit/>
          <w:trHeight w:hRule="exact" w:val="568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57623F" w:rsidRDefault="00343FD9" w:rsidP="0057623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1992" w:rsidRPr="00F71992" w:rsidRDefault="00F71992" w:rsidP="00F71992">
            <w:pPr>
              <w:spacing w:before="11" w:after="200" w:line="243" w:lineRule="auto"/>
              <w:ind w:right="184"/>
              <w:contextualSpacing/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1.</w:t>
            </w:r>
            <w:r w:rsidRPr="00F71992"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Назначение, классификация, общее устройство ДВС. Основные параметры</w:t>
            </w:r>
          </w:p>
          <w:p w:rsidR="00343FD9" w:rsidRPr="0057623F" w:rsidRDefault="00F71992" w:rsidP="00F71992">
            <w:pPr>
              <w:spacing w:before="11" w:after="200" w:line="243" w:lineRule="auto"/>
              <w:ind w:right="184"/>
              <w:contextualSpacing/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</w:pPr>
            <w:r w:rsidRPr="00F71992"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работы ДВС. Рабочий цикл двигателя. Действительные процессы ДВС.</w:t>
            </w:r>
          </w:p>
        </w:tc>
        <w:tc>
          <w:tcPr>
            <w:tcW w:w="649" w:type="pct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57623F" w:rsidRDefault="004A2C85" w:rsidP="0057623F">
            <w:pPr>
              <w:spacing w:before="11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57623F" w:rsidRDefault="00343FD9" w:rsidP="0057623F">
            <w:pPr>
              <w:spacing w:before="11"/>
              <w:ind w:left="14" w:right="-20" w:hanging="14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343FD9" w:rsidRPr="0057623F" w:rsidTr="00387192">
        <w:trPr>
          <w:cantSplit/>
          <w:trHeight w:hRule="exact" w:val="403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57623F" w:rsidRDefault="00343FD9" w:rsidP="0057623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57623F" w:rsidRDefault="00343FD9" w:rsidP="00F71992">
            <w:pPr>
              <w:spacing w:before="11" w:after="200" w:line="243" w:lineRule="auto"/>
              <w:ind w:right="184"/>
              <w:contextualSpacing/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</w:pPr>
            <w:r w:rsidRPr="0057623F"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="00F71992"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2.</w:t>
            </w:r>
            <w:r w:rsidR="00F71992" w:rsidRPr="00F71992"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Назначение, устройство, принцип действия кривошипно-ш</w:t>
            </w:r>
            <w:r w:rsidR="00F71992"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атунного меха</w:t>
            </w:r>
            <w:r w:rsidR="00F71992" w:rsidRPr="00F71992"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низма.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57623F" w:rsidRDefault="004A2C85" w:rsidP="0057623F">
            <w:pPr>
              <w:spacing w:before="11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57623F" w:rsidRDefault="00343FD9" w:rsidP="0057623F">
            <w:pPr>
              <w:spacing w:before="11"/>
              <w:ind w:left="14" w:right="-20" w:hanging="14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387192" w:rsidRPr="0057623F" w:rsidTr="00387192">
        <w:trPr>
          <w:cantSplit/>
          <w:trHeight w:hRule="exact" w:val="576"/>
        </w:trPr>
        <w:tc>
          <w:tcPr>
            <w:tcW w:w="1250" w:type="pct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57623F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57623F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57623F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F71992">
            <w:pPr>
              <w:spacing w:before="11" w:after="200" w:line="243" w:lineRule="auto"/>
              <w:ind w:right="184"/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3.</w:t>
            </w:r>
            <w:r w:rsidRPr="00F71992"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Назначение, классификация, устройство, п</w:t>
            </w:r>
            <w:r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ринцип действия газораспредели</w:t>
            </w:r>
            <w:r w:rsidRPr="00F71992"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тельного механизма.</w:t>
            </w:r>
          </w:p>
        </w:tc>
        <w:tc>
          <w:tcPr>
            <w:tcW w:w="649" w:type="pct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57623F">
            <w:pPr>
              <w:spacing w:before="11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3533B1">
            <w:pPr>
              <w:spacing w:before="11"/>
              <w:ind w:left="14" w:right="-20" w:hanging="14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387192" w:rsidRPr="0057623F" w:rsidTr="00387192">
        <w:trPr>
          <w:cantSplit/>
          <w:trHeight w:hRule="exact" w:val="559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57623F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Default="00387192" w:rsidP="00F71992">
            <w:pPr>
              <w:spacing w:before="11" w:after="200" w:line="243" w:lineRule="auto"/>
              <w:ind w:right="184"/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4.</w:t>
            </w:r>
            <w:r w:rsidRPr="00F71992"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 xml:space="preserve">Назначение, классификация, устройство и </w:t>
            </w:r>
            <w:r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принцип действия жидкостной си</w:t>
            </w:r>
            <w:r w:rsidRPr="00F71992"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стемы охлаждения и системы смазки ДВС.</w:t>
            </w:r>
          </w:p>
          <w:p w:rsidR="00387192" w:rsidRDefault="00387192" w:rsidP="00F71992">
            <w:pPr>
              <w:spacing w:before="11" w:after="200" w:line="243" w:lineRule="auto"/>
              <w:ind w:right="184"/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</w:pPr>
          </w:p>
          <w:p w:rsidR="00387192" w:rsidRPr="0057623F" w:rsidRDefault="00387192" w:rsidP="00F71992">
            <w:pPr>
              <w:spacing w:before="11" w:after="200" w:line="243" w:lineRule="auto"/>
              <w:ind w:right="184"/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</w:pPr>
            <w:r w:rsidRPr="0057623F"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ab/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57623F">
            <w:pPr>
              <w:spacing w:before="11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57623F">
            <w:pPr>
              <w:spacing w:before="11"/>
              <w:ind w:left="14" w:right="-20" w:hanging="14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387192" w:rsidRPr="0057623F" w:rsidTr="00387192">
        <w:trPr>
          <w:cantSplit/>
          <w:trHeight w:hRule="exact" w:val="465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57623F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Default="00387192" w:rsidP="00F71992">
            <w:pPr>
              <w:spacing w:before="11" w:after="200" w:line="243" w:lineRule="auto"/>
              <w:ind w:right="184"/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5.</w:t>
            </w:r>
            <w:r w:rsidRPr="00F71992"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Виды, общее устройство и принцип действия систем впрыска топлива.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57623F">
            <w:pPr>
              <w:spacing w:before="11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57623F">
            <w:pPr>
              <w:spacing w:before="11"/>
              <w:ind w:left="14" w:right="-20" w:hanging="14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387192" w:rsidRPr="0057623F" w:rsidTr="0049618C">
        <w:trPr>
          <w:cantSplit/>
          <w:trHeight w:hRule="exact" w:val="698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57623F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Default="00387192" w:rsidP="00F71992">
            <w:pPr>
              <w:spacing w:before="11" w:after="200" w:line="243" w:lineRule="auto"/>
              <w:ind w:right="184"/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6.</w:t>
            </w:r>
            <w:r w:rsidRPr="00F71992"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Устройство и принцип действия системы питания дизельного      двигателя. ТНВД.</w:t>
            </w:r>
          </w:p>
          <w:p w:rsidR="00387192" w:rsidRDefault="00387192" w:rsidP="00F71992">
            <w:pPr>
              <w:spacing w:before="11" w:after="200" w:line="243" w:lineRule="auto"/>
              <w:ind w:right="184"/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</w:pPr>
          </w:p>
          <w:p w:rsidR="00387192" w:rsidRDefault="00387192" w:rsidP="00F71992">
            <w:pPr>
              <w:spacing w:before="11" w:after="200" w:line="243" w:lineRule="auto"/>
              <w:ind w:right="184"/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</w:pPr>
          </w:p>
          <w:p w:rsidR="00387192" w:rsidRDefault="00387192" w:rsidP="00F71992">
            <w:pPr>
              <w:spacing w:before="11" w:after="200" w:line="243" w:lineRule="auto"/>
              <w:ind w:right="184"/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</w:pPr>
          </w:p>
          <w:p w:rsidR="00387192" w:rsidRDefault="00387192" w:rsidP="00F71992">
            <w:pPr>
              <w:spacing w:before="11" w:after="200" w:line="243" w:lineRule="auto"/>
              <w:ind w:right="184"/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57623F">
            <w:pPr>
              <w:spacing w:before="11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57623F">
            <w:pPr>
              <w:spacing w:before="11"/>
              <w:ind w:left="14" w:right="-20" w:hanging="14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387192" w:rsidRPr="0057623F" w:rsidTr="00387192">
        <w:trPr>
          <w:cantSplit/>
          <w:trHeight w:hRule="exact" w:val="569"/>
        </w:trPr>
        <w:tc>
          <w:tcPr>
            <w:tcW w:w="1250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57623F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57623F">
            <w:pPr>
              <w:spacing w:before="14" w:after="160" w:line="259" w:lineRule="auto"/>
              <w:ind w:right="423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649" w:type="pct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34" w:type="pct"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57623F">
            <w:pPr>
              <w:spacing w:before="14"/>
              <w:ind w:left="15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  <w:p w:rsidR="00387192" w:rsidRPr="0057623F" w:rsidRDefault="00387192" w:rsidP="0057623F">
            <w:pPr>
              <w:spacing w:before="14"/>
              <w:ind w:left="15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4050F" w:rsidRPr="0057623F" w:rsidTr="00387192">
        <w:trPr>
          <w:cantSplit/>
          <w:trHeight w:hRule="exact" w:val="334"/>
        </w:trPr>
        <w:tc>
          <w:tcPr>
            <w:tcW w:w="1250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lastRenderedPageBreak/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135878">
            <w:pPr>
              <w:spacing w:before="16" w:line="237" w:lineRule="auto"/>
              <w:ind w:right="474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135878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="00387192"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Тема 1.3.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Содержание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Техническое обслуживание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1. Технология регламентных работ по техническому обслуживанию электрических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электрических и электрон-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и электронных систем автомобилей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ных систем автомобилей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2.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Оборудование и материалы технического обслуживания электрических и элек-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8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тронных систем автомобилей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3.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Приёмы выполнения операций технического обслуживания электрических и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электронных систем автомобилей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Тематика практических занятий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7.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Техническое обслуживание систем зажигания автомобильных двигателей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8. Техническое обслуживание систем пуска автомобильных двигателей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30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9.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Техническое обслуживание систем освещения и сигнализации автомобилей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10 Техническое обслуживание электронных систем автомобиля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Самостоятельная работа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2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Тема 1.4.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Содержание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Техническое обслуживание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1.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Технология регламентных работ по техническому обслуживанию автомобиль-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автомобильных трансмис-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ных трансмиссий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сий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2.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Оборудование и материалы технического обслуживания автомобильных транс-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миссий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8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3.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Приёмы выполнения операций технического обслуживания автомобильных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трансмиссий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Тематика практических занятий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11 Техническое обслуживание механических трансмиссий автомобиля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24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12Техническое обслуживание автоматических коробок передач трансмиссий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13 Техническое обслуживание вариаторов трансмиссий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Самостоятельная работа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2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Тема 1.5.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Содержание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Техническое обслуживание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1.Технология регламентных работ по техническому обслуживанию ходовой части и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6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ходовой части и механизмов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механизмов управления автомобилей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управления автомобилей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2.Оборудование и материалы технического обслуживания ходовой части и меха-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низмов управления автомобилей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3.Приёмы выполнения операций технического обслуживания ходовой части и ме-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ханизмов управления автомобилей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Тематика практических занятий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14 Техническое обслуживание ходовой части автомобилей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18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15. Техническое обслуживание механизмов управления автомобилями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Самостоятельная работа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2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Тема 1.6.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Содержание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Техническое обслуживание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1. Регламентные работы, оборудование и материалы для технического обслужива-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автомобильных кузовов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ния автомобильных кузовов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2. Приёмы выполнения операций технического обслуживания автомобильных ку-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3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зовов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Тематика практических занятий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6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16 Техническое обслуживание лакокрасочных покрытий автомобильных кузовов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Самостоятельная работа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2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Дифференцированный зачет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2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Самостоятельная учебная работа при изучении раздела 1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Изучение регламентов технического обслуживания автомобилей зарубежного производства.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Знакомство с формами приёмки автомобиля на техническое обслуживание.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Особенности технического обслуживания гибридных энергетических установок автомобилей.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Особенности технического обслуживания электромеханических трансмиссий автомобилей.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Техническое обслуживание гидравлического дополнительного оборудования автомобилей и автосервисов.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Технические жидкости и смазки автомобилей и их взаимозаменяемость.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При необходимости тематика самостоятельной работы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Учебная практика раздела 1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Виды работ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Смазочные работы.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Заправочные работы.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Регулировочные работы.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180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Крепёжные работы.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Электротехнические работы.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Диагностические работы.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Уборочно-моечные работы.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B4050F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Кузовные работы.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</w:tc>
        <w:tc>
          <w:tcPr>
            <w:tcW w:w="2467" w:type="pct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623F8F">
              <w:rPr>
                <w:rFonts w:eastAsia="Times New Roman"/>
                <w:color w:val="000000"/>
                <w:sz w:val="24"/>
                <w:szCs w:val="24"/>
              </w:rPr>
              <w:t>1Сборка-разборка и изучение конструкции кривошипно-шатунного механизма.</w:t>
            </w:r>
          </w:p>
          <w:p w:rsidR="00B4050F" w:rsidRPr="0057623F" w:rsidRDefault="00B4050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2.Техническое обслуживание газораспределительного механизма автомобильных двигателей</w:t>
            </w:r>
          </w:p>
          <w:p w:rsidR="00B4050F" w:rsidRPr="0057623F" w:rsidRDefault="00B4050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3.Техническое обслуживание систем охлаждения автомобильных двигателей</w:t>
            </w:r>
          </w:p>
          <w:p w:rsidR="00B4050F" w:rsidRPr="0057623F" w:rsidRDefault="00B4050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4. Техническое обслуживание систем питания бензиновых автомобильных двигателей</w:t>
            </w:r>
          </w:p>
          <w:p w:rsidR="00B4050F" w:rsidRPr="0057623F" w:rsidRDefault="00B4050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5.Техническое обслуживание систем питания газобаллонных автомобильных дви-гателей</w:t>
            </w:r>
          </w:p>
          <w:p w:rsidR="00B4050F" w:rsidRPr="0057623F" w:rsidRDefault="00B4050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6.Техническое обслуживание систем питания дизельных автомобильных двигате-</w:t>
            </w:r>
          </w:p>
          <w:p w:rsidR="00B4050F" w:rsidRPr="0057623F" w:rsidRDefault="00B4050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лей</w:t>
            </w:r>
          </w:p>
          <w:p w:rsidR="00B4050F" w:rsidRPr="0057623F" w:rsidRDefault="00B4050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B4050F" w:rsidRPr="0057623F" w:rsidRDefault="00B4050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B4050F" w:rsidRPr="0057623F" w:rsidRDefault="00B4050F" w:rsidP="0057623F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Телей</w:t>
            </w:r>
          </w:p>
        </w:tc>
        <w:tc>
          <w:tcPr>
            <w:tcW w:w="649" w:type="pct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spacing w:before="14"/>
              <w:ind w:left="15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4050F" w:rsidRPr="0057623F" w:rsidTr="00387192">
        <w:trPr>
          <w:cantSplit/>
          <w:trHeight w:hRule="exact" w:val="381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2.</w:t>
            </w:r>
            <w:r w:rsidRPr="00B8529A">
              <w:rPr>
                <w:rFonts w:eastAsia="Times New Roman"/>
                <w:color w:val="000000"/>
                <w:sz w:val="24"/>
                <w:szCs w:val="24"/>
              </w:rPr>
              <w:t>Сборка-разборка и изучение взаимодействия деталей газораспределительного механизма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spacing w:before="14"/>
              <w:ind w:left="15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4050F" w:rsidRPr="0057623F" w:rsidTr="00387192">
        <w:trPr>
          <w:cantSplit/>
          <w:trHeight w:hRule="exact" w:val="428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B8529A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3.</w:t>
            </w:r>
            <w:r w:rsidRPr="00B8529A">
              <w:rPr>
                <w:rFonts w:eastAsia="Times New Roman"/>
                <w:color w:val="000000"/>
                <w:sz w:val="24"/>
                <w:szCs w:val="24"/>
              </w:rPr>
              <w:t>Изучение схем и устройство жидкостной системы охлаждения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spacing w:before="14"/>
              <w:ind w:left="15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4050F" w:rsidRPr="0057623F" w:rsidTr="00387192">
        <w:trPr>
          <w:cantSplit/>
          <w:trHeight w:hRule="exact" w:val="421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B8529A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4.</w:t>
            </w:r>
            <w:r>
              <w:t xml:space="preserve"> </w:t>
            </w:r>
            <w:r w:rsidRPr="00B4050F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смазочной системы.</w:t>
            </w:r>
          </w:p>
          <w:p w:rsidR="00B4050F" w:rsidRPr="0057623F" w:rsidRDefault="00B4050F" w:rsidP="00B8529A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871312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spacing w:before="14"/>
              <w:ind w:left="15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4050F" w:rsidRPr="0057623F" w:rsidTr="00387192">
        <w:trPr>
          <w:cantSplit/>
          <w:trHeight w:hRule="exact" w:val="351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B4050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5.</w:t>
            </w:r>
            <w:r w:rsidRPr="00B4050F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системы питания бензинового двигателя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A506BD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spacing w:before="14"/>
              <w:ind w:left="15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4050F" w:rsidRPr="0057623F" w:rsidTr="00387192">
        <w:trPr>
          <w:cantSplit/>
          <w:trHeight w:hRule="exact" w:val="491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6.</w:t>
            </w:r>
            <w:r>
              <w:t xml:space="preserve"> </w:t>
            </w:r>
            <w:r w:rsidRPr="00B4050F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системы питания дизельного двигателя.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A506BD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spacing w:before="14"/>
              <w:ind w:left="15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4050F" w:rsidRPr="0057623F" w:rsidTr="00387192">
        <w:trPr>
          <w:cantSplit/>
          <w:trHeight w:hRule="exact" w:val="438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Default="00B4050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7.</w:t>
            </w:r>
            <w:r>
              <w:t xml:space="preserve"> </w:t>
            </w:r>
            <w:r w:rsidRPr="00B4050F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ТНВД и форсунок.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A506BD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spacing w:before="14"/>
              <w:ind w:left="15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500"/>
        </w:trPr>
        <w:tc>
          <w:tcPr>
            <w:tcW w:w="1250" w:type="pc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649" w:type="pct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3533B1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493"/>
        </w:trPr>
        <w:tc>
          <w:tcPr>
            <w:tcW w:w="1250" w:type="pct"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3533B1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530"/>
        </w:trPr>
        <w:tc>
          <w:tcPr>
            <w:tcW w:w="1250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B4050F" w:rsidRDefault="00B4050F" w:rsidP="00B4050F">
            <w:pPr>
              <w:rPr>
                <w:rFonts w:eastAsia="Times New Roman"/>
                <w:b/>
                <w:sz w:val="24"/>
                <w:szCs w:val="24"/>
              </w:rPr>
            </w:pPr>
            <w:r w:rsidRPr="00B4050F">
              <w:rPr>
                <w:rFonts w:eastAsia="Times New Roman"/>
                <w:b/>
                <w:sz w:val="24"/>
                <w:szCs w:val="24"/>
              </w:rPr>
              <w:t>Тема 1.3. Электрооборудование автомобилей</w:t>
            </w: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BC002E" w:rsidP="0057623F">
            <w:pPr>
              <w:spacing w:before="14"/>
              <w:ind w:right="-20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ЛР.19;ЛР.29;</w:t>
            </w:r>
          </w:p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ЛР.35.</w:t>
            </w:r>
          </w:p>
        </w:tc>
      </w:tr>
      <w:tr w:rsidR="0057623F" w:rsidRPr="0057623F" w:rsidTr="00387192">
        <w:trPr>
          <w:cantSplit/>
          <w:trHeight w:hRule="exact" w:val="453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0A8C" w:rsidRPr="0057623F" w:rsidRDefault="0057623F" w:rsidP="00B60A8C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 xml:space="preserve">1. </w:t>
            </w:r>
            <w:r w:rsidR="00B60A8C" w:rsidRPr="00B60A8C">
              <w:rPr>
                <w:rFonts w:eastAsia="Times New Roman"/>
                <w:color w:val="000000"/>
                <w:sz w:val="24"/>
                <w:szCs w:val="24"/>
              </w:rPr>
              <w:t>Назначение, устройство и принцип действия АКБ, генератора переменного</w:t>
            </w:r>
            <w:r w:rsidR="00B60A8C">
              <w:rPr>
                <w:rFonts w:eastAsia="Times New Roman"/>
                <w:color w:val="000000"/>
                <w:sz w:val="24"/>
                <w:szCs w:val="24"/>
              </w:rPr>
              <w:t xml:space="preserve"> тока</w:t>
            </w:r>
          </w:p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ОК 1-11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ПК1.1-1.5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ЛР.2, ЛР 4.;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ЛР.7;ЛР.8;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ЛР.15;ЛР.17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ЛР.19;ЛР.29;</w:t>
            </w:r>
          </w:p>
          <w:p w:rsidR="007B538E" w:rsidRPr="0057623F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ЛР.35.</w:t>
            </w:r>
          </w:p>
        </w:tc>
      </w:tr>
      <w:tr w:rsidR="0057623F" w:rsidRPr="0057623F" w:rsidTr="00387192">
        <w:trPr>
          <w:cantSplit/>
          <w:trHeight w:hRule="exact" w:val="431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2.</w:t>
            </w:r>
            <w:r w:rsidR="00B60A8C">
              <w:t xml:space="preserve"> </w:t>
            </w:r>
            <w:r w:rsidR="00B60A8C" w:rsidRPr="00B60A8C">
              <w:rPr>
                <w:rFonts w:eastAsia="Times New Roman"/>
                <w:color w:val="000000"/>
                <w:sz w:val="24"/>
                <w:szCs w:val="24"/>
              </w:rPr>
              <w:t>Назначение и классификация, устройство и принцип действия систем зажи</w:t>
            </w:r>
            <w:r w:rsidR="00B60A8C">
              <w:rPr>
                <w:rFonts w:eastAsia="Times New Roman"/>
                <w:color w:val="000000"/>
                <w:sz w:val="24"/>
                <w:szCs w:val="24"/>
              </w:rPr>
              <w:t>гания</w:t>
            </w:r>
          </w:p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color w:val="000000"/>
                <w:sz w:val="24"/>
                <w:szCs w:val="24"/>
              </w:rPr>
              <w:tab/>
            </w:r>
          </w:p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тронных систем автомобилей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BC002E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391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3.</w:t>
            </w:r>
            <w:r w:rsidR="00B60A8C">
              <w:t xml:space="preserve"> </w:t>
            </w:r>
            <w:r w:rsidR="00B60A8C" w:rsidRPr="00B60A8C">
              <w:rPr>
                <w:rFonts w:eastAsia="Times New Roman"/>
                <w:color w:val="000000"/>
                <w:sz w:val="24"/>
                <w:szCs w:val="24"/>
              </w:rPr>
              <w:t>Система электрического пуска двигателя. Стартер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BC002E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B60A8C" w:rsidRPr="0057623F" w:rsidTr="00387192">
        <w:trPr>
          <w:cantSplit/>
          <w:trHeight w:hRule="exact" w:val="589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0A8C" w:rsidRPr="0057623F" w:rsidRDefault="00B60A8C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0A8C" w:rsidRPr="0057623F" w:rsidRDefault="00B60A8C" w:rsidP="00B60A8C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4.</w:t>
            </w:r>
            <w:r w:rsidRPr="00B60A8C">
              <w:rPr>
                <w:rFonts w:eastAsia="Times New Roman"/>
                <w:color w:val="000000"/>
                <w:sz w:val="24"/>
                <w:szCs w:val="24"/>
              </w:rPr>
              <w:t>Назначение, устройство системы освеще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ния и сигнализации, контрольно-</w:t>
            </w:r>
            <w:r w:rsidRPr="00B60A8C">
              <w:rPr>
                <w:rFonts w:eastAsia="Times New Roman"/>
                <w:color w:val="000000"/>
                <w:sz w:val="24"/>
                <w:szCs w:val="24"/>
              </w:rPr>
              <w:t>измерительных приборов.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0A8C" w:rsidRPr="0057623F" w:rsidRDefault="00BC002E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0A8C" w:rsidRPr="0057623F" w:rsidRDefault="00B60A8C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437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BC002E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429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277B4D" w:rsidP="00B60A8C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8.</w:t>
            </w:r>
            <w:r>
              <w:t xml:space="preserve"> </w:t>
            </w:r>
            <w:r w:rsidRPr="00277B4D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генератора и реле-регуляторов.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BC002E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426"/>
        </w:trPr>
        <w:tc>
          <w:tcPr>
            <w:tcW w:w="1250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277B4D" w:rsidP="00277B4D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9.</w:t>
            </w:r>
            <w:r w:rsidRPr="00277B4D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стартера.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BC002E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429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after="160" w:line="259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Самостоятельная работа</w:t>
            </w:r>
          </w:p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660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277B4D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277B4D">
              <w:rPr>
                <w:rFonts w:eastAsia="Times New Roman"/>
                <w:color w:val="000000"/>
                <w:sz w:val="24"/>
                <w:szCs w:val="24"/>
              </w:rPr>
              <w:t>Самостоятельное изучение схем электрооборудования</w:t>
            </w:r>
          </w:p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582"/>
        </w:trPr>
        <w:tc>
          <w:tcPr>
            <w:tcW w:w="1250" w:type="pct"/>
            <w:vMerge w:val="restar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7B538E">
            <w:pPr>
              <w:rPr>
                <w:rFonts w:eastAsia="Times New Roman"/>
                <w:b/>
                <w:sz w:val="24"/>
                <w:szCs w:val="24"/>
              </w:rPr>
            </w:pPr>
            <w:r w:rsidRPr="0057623F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757059">
              <w:rPr>
                <w:rFonts w:eastAsia="Times New Roman"/>
                <w:b/>
                <w:sz w:val="24"/>
                <w:szCs w:val="24"/>
              </w:rPr>
              <w:t>Тема 1.4</w:t>
            </w:r>
            <w:r w:rsidR="00757059" w:rsidRPr="00757059">
              <w:rPr>
                <w:rFonts w:eastAsia="Times New Roman"/>
                <w:b/>
                <w:sz w:val="24"/>
                <w:szCs w:val="24"/>
              </w:rPr>
              <w:t xml:space="preserve">. </w:t>
            </w:r>
            <w:r w:rsidR="007B538E" w:rsidRPr="007B538E">
              <w:rPr>
                <w:rFonts w:eastAsia="Times New Roman"/>
                <w:b/>
                <w:sz w:val="24"/>
                <w:szCs w:val="24"/>
              </w:rPr>
              <w:t>Трансмиссия</w:t>
            </w: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CB0594" w:rsidP="0057623F">
            <w:pPr>
              <w:spacing w:before="14"/>
              <w:ind w:left="926"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ОК 1-11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lastRenderedPageBreak/>
              <w:t>ПК1.1-1.5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ЛР.2, ЛР 4.;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ЛР.7;ЛР.8;</w:t>
            </w:r>
          </w:p>
          <w:p w:rsidR="0057623F" w:rsidRPr="0057623F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ЛР.15;ЛР.17</w:t>
            </w:r>
          </w:p>
        </w:tc>
      </w:tr>
      <w:tr w:rsidR="00CB0594" w:rsidRPr="0057623F" w:rsidTr="00387192">
        <w:trPr>
          <w:cantSplit/>
          <w:trHeight w:hRule="exact" w:val="692"/>
        </w:trPr>
        <w:tc>
          <w:tcPr>
            <w:tcW w:w="1250" w:type="pct"/>
            <w:vMerge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594" w:rsidRPr="0057623F" w:rsidRDefault="00CB0594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594" w:rsidRPr="007B538E" w:rsidRDefault="00CB0594" w:rsidP="007B538E">
            <w:pPr>
              <w:spacing w:before="14"/>
              <w:ind w:right="-20"/>
              <w:rPr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1.</w:t>
            </w:r>
            <w:r>
              <w:t xml:space="preserve"> </w:t>
            </w:r>
            <w:r w:rsidRPr="007B538E">
              <w:rPr>
                <w:sz w:val="24"/>
                <w:szCs w:val="24"/>
              </w:rPr>
              <w:t>Назначение, устройство, схемы трансмиссии. Назначение каждого из агрега-</w:t>
            </w:r>
          </w:p>
          <w:p w:rsidR="00CB0594" w:rsidRPr="0057623F" w:rsidRDefault="00CB0594" w:rsidP="007B538E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7B538E">
              <w:rPr>
                <w:sz w:val="24"/>
                <w:szCs w:val="24"/>
              </w:rPr>
              <w:t>тов. Устройство, принцип действия сцепления.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594" w:rsidRPr="0057623F" w:rsidRDefault="00CB0594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594" w:rsidRPr="0057623F" w:rsidRDefault="00CB0594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B0594" w:rsidRPr="0057623F" w:rsidTr="00387192">
        <w:trPr>
          <w:cantSplit/>
          <w:trHeight w:hRule="exact" w:val="591"/>
        </w:trPr>
        <w:tc>
          <w:tcPr>
            <w:tcW w:w="1250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594" w:rsidRPr="0057623F" w:rsidRDefault="00CB0594" w:rsidP="007B538E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594" w:rsidRDefault="00CB0594" w:rsidP="007B538E">
            <w:pPr>
              <w:spacing w:before="14"/>
              <w:ind w:right="-20"/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2.</w:t>
            </w:r>
            <w:r>
              <w:t xml:space="preserve"> Назначение, типы коробок передач. Устройство коробок передач, раздаточ-</w:t>
            </w:r>
          </w:p>
          <w:p w:rsidR="00CB0594" w:rsidRPr="0057623F" w:rsidRDefault="00CB0594" w:rsidP="007B538E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t>ной коробки.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594" w:rsidRPr="0057623F" w:rsidRDefault="00CB0594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3533B1" w:rsidRDefault="00387192" w:rsidP="00387192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ЛР.19;ЛР.29;</w:t>
            </w:r>
          </w:p>
          <w:p w:rsidR="00CB0594" w:rsidRPr="0057623F" w:rsidRDefault="00387192" w:rsidP="00387192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ЛР.35.</w:t>
            </w:r>
          </w:p>
        </w:tc>
      </w:tr>
      <w:tr w:rsidR="0057623F" w:rsidRPr="0057623F" w:rsidTr="00387192">
        <w:trPr>
          <w:cantSplit/>
          <w:trHeight w:hRule="exact" w:val="411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7B538E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3.</w:t>
            </w:r>
            <w:r w:rsidR="007B538E">
              <w:t xml:space="preserve"> </w:t>
            </w:r>
            <w:r w:rsidR="007B538E" w:rsidRPr="007B538E">
              <w:rPr>
                <w:rFonts w:eastAsia="Times New Roman"/>
                <w:color w:val="000000"/>
                <w:sz w:val="24"/>
                <w:szCs w:val="24"/>
              </w:rPr>
              <w:t>Назначение, устройство АКПП и вариаторов.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CB0594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757059" w:rsidRPr="0057623F" w:rsidTr="00387192">
        <w:trPr>
          <w:cantSplit/>
          <w:trHeight w:hRule="exact" w:val="434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7059" w:rsidRPr="0057623F" w:rsidRDefault="00757059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538E" w:rsidRPr="0057623F" w:rsidRDefault="00757059" w:rsidP="007B538E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757059">
              <w:rPr>
                <w:rFonts w:eastAsia="Times New Roman"/>
                <w:color w:val="000000"/>
                <w:sz w:val="24"/>
                <w:szCs w:val="24"/>
              </w:rPr>
              <w:t>4.</w:t>
            </w:r>
            <w:r w:rsidR="00B05608">
              <w:t xml:space="preserve"> </w:t>
            </w:r>
            <w:r w:rsidR="00B05608" w:rsidRPr="00B05608">
              <w:rPr>
                <w:rFonts w:eastAsia="Times New Roman"/>
                <w:color w:val="000000"/>
                <w:sz w:val="24"/>
                <w:szCs w:val="24"/>
              </w:rPr>
              <w:t>Назначение, устройство и принцип действия карданной передачи.</w:t>
            </w:r>
            <w:r w:rsidRPr="00757059">
              <w:rPr>
                <w:rFonts w:eastAsia="Times New Roman"/>
                <w:color w:val="000000"/>
                <w:sz w:val="24"/>
                <w:szCs w:val="24"/>
              </w:rPr>
              <w:tab/>
            </w:r>
          </w:p>
          <w:p w:rsidR="00757059" w:rsidRPr="0057623F" w:rsidRDefault="00757059" w:rsidP="007570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7059" w:rsidRPr="0057623F" w:rsidRDefault="00CB0594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7059" w:rsidRPr="0057623F" w:rsidRDefault="00757059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B05608" w:rsidRPr="0057623F" w:rsidTr="00387192">
        <w:trPr>
          <w:cantSplit/>
          <w:trHeight w:hRule="exact" w:val="556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608" w:rsidRPr="0057623F" w:rsidRDefault="00B05608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608" w:rsidRPr="00757059" w:rsidRDefault="00B05608" w:rsidP="00B05608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5.</w:t>
            </w:r>
            <w:r w:rsidRPr="00B05608">
              <w:rPr>
                <w:rFonts w:eastAsia="Times New Roman"/>
                <w:color w:val="000000"/>
                <w:sz w:val="24"/>
                <w:szCs w:val="24"/>
              </w:rPr>
              <w:t>Назначение, устройство, принцип действия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главной передачи, дифференциа</w:t>
            </w:r>
            <w:r w:rsidRPr="00B05608">
              <w:rPr>
                <w:rFonts w:eastAsia="Times New Roman"/>
                <w:color w:val="000000"/>
                <w:sz w:val="24"/>
                <w:szCs w:val="24"/>
              </w:rPr>
              <w:t>ла.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608" w:rsidRPr="0057623F" w:rsidRDefault="00CB0594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608" w:rsidRPr="0057623F" w:rsidRDefault="00B05608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449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CB0594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427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7059" w:rsidRPr="0057623F" w:rsidRDefault="00757059" w:rsidP="007570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10.</w:t>
            </w:r>
            <w:r w:rsidR="00B05608">
              <w:t xml:space="preserve"> </w:t>
            </w:r>
            <w:r w:rsidR="00B05608" w:rsidRPr="00B05608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сцепления.</w:t>
            </w:r>
          </w:p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CB0594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405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7059" w:rsidRPr="0057623F" w:rsidRDefault="00757059" w:rsidP="007570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11.</w:t>
            </w:r>
            <w:r w:rsidR="00B05608">
              <w:t xml:space="preserve"> </w:t>
            </w:r>
            <w:r w:rsidR="00B05608" w:rsidRPr="00B05608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коробки передач.</w:t>
            </w:r>
          </w:p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CB0594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327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B05608" w:rsidP="00B05608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12.</w:t>
            </w:r>
            <w:r>
              <w:t xml:space="preserve"> </w:t>
            </w:r>
            <w:r w:rsidRPr="00B05608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раздаточной коробки.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CB0594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B05608" w:rsidRPr="0057623F" w:rsidTr="00387192">
        <w:trPr>
          <w:cantSplit/>
          <w:trHeight w:hRule="exact" w:val="268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608" w:rsidRPr="0057623F" w:rsidRDefault="00B05608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608" w:rsidRDefault="00B05608" w:rsidP="00B05608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13.</w:t>
            </w:r>
            <w:r>
              <w:t xml:space="preserve"> </w:t>
            </w:r>
            <w:r w:rsidRPr="00B05608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карданной передачи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608" w:rsidRPr="0057623F" w:rsidRDefault="00CB0594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608" w:rsidRPr="0057623F" w:rsidRDefault="00B05608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B05608" w:rsidRPr="0057623F" w:rsidTr="00387192">
        <w:trPr>
          <w:cantSplit/>
          <w:trHeight w:hRule="exact" w:val="393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608" w:rsidRPr="0057623F" w:rsidRDefault="00B05608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608" w:rsidRDefault="00B05608" w:rsidP="00B05608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14.</w:t>
            </w:r>
            <w:r>
              <w:t xml:space="preserve"> </w:t>
            </w:r>
            <w:r w:rsidRPr="00B05608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механизма ведущего моста.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608" w:rsidRPr="0057623F" w:rsidRDefault="00CB0594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608" w:rsidRPr="0057623F" w:rsidRDefault="00B05608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515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3533B1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666"/>
        </w:trPr>
        <w:tc>
          <w:tcPr>
            <w:tcW w:w="1250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B05608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B05608">
              <w:rPr>
                <w:rFonts w:eastAsia="Times New Roman"/>
                <w:color w:val="000000"/>
                <w:sz w:val="24"/>
                <w:szCs w:val="24"/>
              </w:rPr>
              <w:t>Самостоятельное изучение принципа работы трансмиссии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3533B1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434"/>
        </w:trPr>
        <w:tc>
          <w:tcPr>
            <w:tcW w:w="1250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  <w:r w:rsidRPr="0057623F">
              <w:rPr>
                <w:rFonts w:eastAsia="Times New Roman"/>
                <w:b/>
                <w:sz w:val="24"/>
                <w:szCs w:val="24"/>
              </w:rPr>
              <w:t>Тема 1.5.</w:t>
            </w:r>
            <w:r>
              <w:t xml:space="preserve"> </w:t>
            </w:r>
            <w:r w:rsidRPr="007B538E">
              <w:rPr>
                <w:rFonts w:eastAsia="Times New Roman"/>
                <w:b/>
                <w:sz w:val="24"/>
                <w:szCs w:val="24"/>
              </w:rPr>
              <w:t>Ходовая часть. Кузов.</w:t>
            </w:r>
          </w:p>
          <w:p w:rsidR="009A3F96" w:rsidRPr="0057623F" w:rsidRDefault="009A3F96" w:rsidP="007B538E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726CD2" w:rsidP="0057623F">
            <w:pPr>
              <w:spacing w:before="14"/>
              <w:ind w:left="926"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ОК 1-11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ПК1.1-1.5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ЛР.2, ЛР 4.;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ЛР.7;ЛР.8;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ЛР.15;ЛР.17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ЛР.19;ЛР.29;</w:t>
            </w:r>
          </w:p>
          <w:p w:rsidR="009A3F96" w:rsidRPr="0057623F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ЛР.35.</w:t>
            </w:r>
          </w:p>
        </w:tc>
      </w:tr>
      <w:tr w:rsidR="009A3F96" w:rsidRPr="0057623F" w:rsidTr="00387192">
        <w:trPr>
          <w:cantSplit/>
          <w:trHeight w:hRule="exact" w:val="360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7B538E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1.</w:t>
            </w:r>
            <w:r>
              <w:t xml:space="preserve"> </w:t>
            </w:r>
            <w:r w:rsidRPr="007B538E">
              <w:rPr>
                <w:rFonts w:eastAsia="Times New Roman"/>
                <w:color w:val="000000"/>
                <w:sz w:val="24"/>
                <w:szCs w:val="24"/>
              </w:rPr>
              <w:t>Назначение, общее устройство ходовой части.</w:t>
            </w:r>
          </w:p>
          <w:p w:rsidR="009A3F96" w:rsidRPr="0057623F" w:rsidRDefault="009A3F96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B1541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437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7B538E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7B538E">
              <w:rPr>
                <w:rFonts w:eastAsia="Times New Roman"/>
                <w:color w:val="000000"/>
                <w:sz w:val="24"/>
                <w:szCs w:val="24"/>
              </w:rPr>
              <w:t>Устройство несущего кузова легкового автомобиля.</w:t>
            </w:r>
          </w:p>
          <w:p w:rsidR="009A3F96" w:rsidRPr="0057623F" w:rsidRDefault="009A3F96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B1541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429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7B538E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7B538E">
              <w:rPr>
                <w:rFonts w:eastAsia="Times New Roman"/>
                <w:color w:val="000000"/>
                <w:sz w:val="24"/>
                <w:szCs w:val="24"/>
              </w:rPr>
              <w:t>Назначение, типы подвесок. Общее устройство подвески</w:t>
            </w:r>
          </w:p>
          <w:p w:rsidR="009A3F96" w:rsidRPr="0057623F" w:rsidRDefault="009A3F96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B1541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579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7B538E" w:rsidRDefault="009A3F96" w:rsidP="007B538E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4.</w:t>
            </w:r>
            <w:r w:rsidRPr="007B538E">
              <w:rPr>
                <w:rFonts w:eastAsia="Times New Roman"/>
                <w:color w:val="000000"/>
                <w:sz w:val="24"/>
                <w:szCs w:val="24"/>
              </w:rPr>
              <w:t>Назначение, типы колес автомобиля. Устройство различных типов колес.</w:t>
            </w:r>
          </w:p>
          <w:p w:rsidR="009A3F96" w:rsidRPr="0057623F" w:rsidRDefault="009A3F96" w:rsidP="007B538E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7B538E">
              <w:rPr>
                <w:rFonts w:eastAsia="Times New Roman"/>
                <w:color w:val="000000"/>
                <w:sz w:val="24"/>
                <w:szCs w:val="24"/>
              </w:rPr>
              <w:t>Назначение, классификация, устройство ав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томобильных шин. Свойства, мар</w:t>
            </w:r>
            <w:r w:rsidRPr="007B538E">
              <w:rPr>
                <w:rFonts w:eastAsia="Times New Roman"/>
                <w:color w:val="000000"/>
                <w:sz w:val="24"/>
                <w:szCs w:val="24"/>
              </w:rPr>
              <w:t>кировка шин.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B1541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380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3944C4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404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B05608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 xml:space="preserve">14 </w:t>
            </w:r>
            <w:r w:rsidRPr="00B05608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ходовой части автомобиля, кузовов.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3944C4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485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9A3F96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 xml:space="preserve">15. </w:t>
            </w:r>
            <w:r w:rsidRPr="009A3F96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независимой подвески.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726CD2" w:rsidP="00726CD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                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327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9A3F96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16.</w:t>
            </w:r>
            <w:r>
              <w:t xml:space="preserve"> </w:t>
            </w:r>
            <w:r w:rsidRPr="009A3F96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и различным типам шин.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726CD2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435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after="160" w:line="259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Самостоятельная работа</w:t>
            </w:r>
          </w:p>
          <w:p w:rsidR="009A3F96" w:rsidRPr="0057623F" w:rsidRDefault="009A3F96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418"/>
        </w:trPr>
        <w:tc>
          <w:tcPr>
            <w:tcW w:w="1250" w:type="pct"/>
            <w:vMerge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after="160" w:line="259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9A3F96">
              <w:rPr>
                <w:rFonts w:eastAsia="Times New Roman"/>
                <w:color w:val="000000"/>
                <w:sz w:val="24"/>
                <w:szCs w:val="24"/>
              </w:rPr>
              <w:t>Самостоятельное изучение независимой подвески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360"/>
        </w:trPr>
        <w:tc>
          <w:tcPr>
            <w:tcW w:w="1250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  <w:r w:rsidRPr="0057623F">
              <w:rPr>
                <w:rFonts w:eastAsia="Times New Roman"/>
                <w:b/>
                <w:sz w:val="24"/>
                <w:szCs w:val="24"/>
              </w:rPr>
              <w:t>Тема 1.6.</w:t>
            </w:r>
          </w:p>
          <w:p w:rsidR="009A3F96" w:rsidRPr="0057623F" w:rsidRDefault="00D607BB" w:rsidP="0057623F">
            <w:pPr>
              <w:rPr>
                <w:rFonts w:eastAsia="Times New Roman"/>
                <w:b/>
                <w:sz w:val="24"/>
                <w:szCs w:val="24"/>
              </w:rPr>
            </w:pPr>
            <w:r w:rsidRPr="00D607BB">
              <w:rPr>
                <w:rFonts w:eastAsia="Times New Roman"/>
                <w:b/>
                <w:sz w:val="24"/>
                <w:szCs w:val="24"/>
              </w:rPr>
              <w:t>Органы управления</w:t>
            </w: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B3E76" w:rsidP="0057623F">
            <w:pPr>
              <w:spacing w:before="14"/>
              <w:ind w:left="926"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ОК 1-11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ПК1.1-1.5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ЛР.2, ЛР 4.;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ЛР.7;ЛР.8;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ЛР.15;ЛР.17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ЛР.19;ЛР.29;</w:t>
            </w:r>
          </w:p>
          <w:p w:rsidR="009A3F96" w:rsidRPr="0057623F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ЛР.35.</w:t>
            </w:r>
          </w:p>
        </w:tc>
      </w:tr>
      <w:tr w:rsidR="009A3F96" w:rsidRPr="0057623F" w:rsidTr="00387192">
        <w:trPr>
          <w:cantSplit/>
          <w:trHeight w:hRule="exact" w:val="630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D607BB" w:rsidRDefault="009A3F96" w:rsidP="00D607B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 xml:space="preserve">1. </w:t>
            </w:r>
            <w:r w:rsidR="00D607BB" w:rsidRPr="00D607BB">
              <w:rPr>
                <w:rFonts w:eastAsia="Times New Roman"/>
                <w:color w:val="000000"/>
                <w:sz w:val="24"/>
                <w:szCs w:val="24"/>
              </w:rPr>
              <w:t>Назначение, классификация, устройство различных типов рулевого привода.</w:t>
            </w:r>
          </w:p>
          <w:p w:rsidR="009A3F96" w:rsidRPr="0057623F" w:rsidRDefault="00D607BB" w:rsidP="00D607B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D607BB">
              <w:rPr>
                <w:rFonts w:eastAsia="Times New Roman"/>
                <w:color w:val="000000"/>
                <w:sz w:val="24"/>
                <w:szCs w:val="24"/>
              </w:rPr>
              <w:t>Схема поворота автомобиля.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608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D607BB" w:rsidRDefault="009A3F96" w:rsidP="00D607B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2.</w:t>
            </w:r>
            <w:r w:rsidR="00D607BB">
              <w:t xml:space="preserve"> </w:t>
            </w:r>
            <w:r w:rsidR="00D607BB" w:rsidRPr="00D607BB">
              <w:rPr>
                <w:rFonts w:eastAsia="Times New Roman"/>
                <w:color w:val="000000"/>
                <w:sz w:val="24"/>
                <w:szCs w:val="24"/>
              </w:rPr>
              <w:t>Назначение, устройство и принцип действия рулевых механизмов. Принцип</w:t>
            </w:r>
          </w:p>
          <w:p w:rsidR="009A3F96" w:rsidRPr="0057623F" w:rsidRDefault="00D607BB" w:rsidP="00D607B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D607BB">
              <w:rPr>
                <w:rFonts w:eastAsia="Times New Roman"/>
                <w:color w:val="000000"/>
                <w:sz w:val="24"/>
                <w:szCs w:val="24"/>
              </w:rPr>
              <w:t>действия усилителей рулевого управления.</w:t>
            </w:r>
          </w:p>
          <w:p w:rsidR="009A3F96" w:rsidRPr="0057623F" w:rsidRDefault="009A3F96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B3E7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D607BB" w:rsidRPr="0057623F" w:rsidTr="00387192">
        <w:trPr>
          <w:cantSplit/>
          <w:trHeight w:hRule="exact" w:val="530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D607BB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D607BB" w:rsidP="00D607B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3.</w:t>
            </w:r>
            <w:r w:rsidRPr="00D607BB">
              <w:rPr>
                <w:rFonts w:eastAsia="Times New Roman"/>
                <w:color w:val="000000"/>
                <w:sz w:val="24"/>
                <w:szCs w:val="24"/>
              </w:rPr>
              <w:t>Устройство и принцип действия дисковы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х и барабанных колесных тормоз</w:t>
            </w:r>
            <w:r w:rsidRPr="00D607BB">
              <w:rPr>
                <w:rFonts w:eastAsia="Times New Roman"/>
                <w:color w:val="000000"/>
                <w:sz w:val="24"/>
                <w:szCs w:val="24"/>
              </w:rPr>
              <w:t>ных механизмов.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726CD2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D607BB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D607BB" w:rsidRPr="0057623F" w:rsidTr="00387192">
        <w:trPr>
          <w:cantSplit/>
          <w:trHeight w:hRule="exact" w:val="708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D607BB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D607BB" w:rsidRDefault="00D607BB" w:rsidP="00D607B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4.</w:t>
            </w:r>
            <w:r w:rsidRPr="00D607BB">
              <w:rPr>
                <w:rFonts w:eastAsia="Times New Roman"/>
                <w:color w:val="000000"/>
                <w:sz w:val="24"/>
                <w:szCs w:val="24"/>
              </w:rPr>
              <w:t>Назначение, устройство гидравлического, пневматического привода тормоз-</w:t>
            </w:r>
          </w:p>
          <w:p w:rsidR="00D607BB" w:rsidRPr="0057623F" w:rsidRDefault="00D607BB" w:rsidP="00D607B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D607BB">
              <w:rPr>
                <w:rFonts w:eastAsia="Times New Roman"/>
                <w:color w:val="000000"/>
                <w:sz w:val="24"/>
                <w:szCs w:val="24"/>
              </w:rPr>
              <w:t>ных механизмов.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726CD2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D607BB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500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B3E7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4" w:type="pct"/>
            <w:vMerge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390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D607BB" w:rsidP="00D607B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17.</w:t>
            </w:r>
            <w:r>
              <w:t xml:space="preserve"> </w:t>
            </w:r>
            <w:r w:rsidRPr="00D607BB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рулевых механизмов.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B3E7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D607BB" w:rsidRPr="0057623F" w:rsidTr="00387192">
        <w:trPr>
          <w:cantSplit/>
          <w:trHeight w:hRule="exact" w:val="399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D607BB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Default="00D607BB" w:rsidP="00D607B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18.</w:t>
            </w:r>
            <w:r w:rsidR="003B6D04">
              <w:t xml:space="preserve"> </w:t>
            </w:r>
            <w:r w:rsidR="003B6D04" w:rsidRPr="003B6D04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рулевого привода.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9B3E7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D607BB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D607BB" w:rsidRPr="0057623F" w:rsidTr="00387192">
        <w:trPr>
          <w:cantSplit/>
          <w:trHeight w:hRule="exact" w:val="448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D607BB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Default="00D607BB" w:rsidP="00D607B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19.</w:t>
            </w:r>
            <w:r w:rsidR="003B6D04">
              <w:t xml:space="preserve"> </w:t>
            </w:r>
            <w:r w:rsidR="003B6D04" w:rsidRPr="003B6D04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тормозных механизмов.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9B3E7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D607BB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D607BB" w:rsidRPr="0057623F" w:rsidTr="00387192">
        <w:trPr>
          <w:cantSplit/>
          <w:trHeight w:hRule="exact" w:val="491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D607BB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Default="00D607BB" w:rsidP="00D607B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20.</w:t>
            </w:r>
            <w:r w:rsidR="003B6D04">
              <w:t xml:space="preserve"> </w:t>
            </w:r>
            <w:r w:rsidR="003B6D04" w:rsidRPr="003B6D04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привода тормозных механизмов.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9B3E7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D607BB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330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380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3B6D04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3B6D04">
              <w:rPr>
                <w:rFonts w:eastAsia="Times New Roman"/>
                <w:color w:val="000000"/>
                <w:sz w:val="24"/>
                <w:szCs w:val="24"/>
              </w:rPr>
              <w:t>Самостоятельное изучение гидроусилителя руля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420"/>
        </w:trPr>
        <w:tc>
          <w:tcPr>
            <w:tcW w:w="1250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after="160" w:line="259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Дифференцированный зачет</w:t>
            </w:r>
          </w:p>
          <w:p w:rsidR="009A3F96" w:rsidRPr="0057623F" w:rsidRDefault="009A3F96" w:rsidP="0057623F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B3E7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2121"/>
        </w:trPr>
        <w:tc>
          <w:tcPr>
            <w:tcW w:w="3717" w:type="pct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30FD" w:rsidRDefault="000730FD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Самостоятельная учебная работа при изучении раздела 1</w:t>
            </w:r>
          </w:p>
          <w:p w:rsidR="003533B1" w:rsidRDefault="003533B1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t xml:space="preserve"> </w:t>
            </w:r>
            <w:r w:rsidRPr="003533B1">
              <w:rPr>
                <w:rFonts w:eastAsia="Times New Roman"/>
                <w:color w:val="000000"/>
                <w:sz w:val="24"/>
                <w:szCs w:val="24"/>
              </w:rPr>
              <w:t>Самостоятельное изучение схем электрооборудования</w:t>
            </w:r>
          </w:p>
          <w:p w:rsidR="0057623F" w:rsidRPr="0057623F" w:rsidRDefault="003533B1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t xml:space="preserve"> </w:t>
            </w:r>
            <w:r w:rsidRPr="003533B1">
              <w:rPr>
                <w:rFonts w:eastAsia="Times New Roman"/>
                <w:color w:val="000000"/>
                <w:sz w:val="24"/>
                <w:szCs w:val="24"/>
              </w:rPr>
              <w:t>Самостоятельное изучение гидроусилителя руля</w:t>
            </w:r>
          </w:p>
          <w:p w:rsidR="003533B1" w:rsidRDefault="003533B1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color w:val="000000"/>
                <w:sz w:val="24"/>
                <w:szCs w:val="24"/>
              </w:rPr>
              <w:t>Самостоятельное изучение независимой подвески</w:t>
            </w:r>
          </w:p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Особенности автомобилей.</w:t>
            </w:r>
          </w:p>
          <w:p w:rsidR="0057623F" w:rsidRPr="0057623F" w:rsidRDefault="003533B1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color w:val="000000"/>
                <w:sz w:val="24"/>
                <w:szCs w:val="24"/>
              </w:rPr>
              <w:t>Самостоятельное изучение принципа работы трансмиссии</w:t>
            </w:r>
            <w:r w:rsidR="0057623F" w:rsidRPr="0057623F"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Технические жидкости и смазки автомобилей и их взаимозаменяемость.</w:t>
            </w:r>
          </w:p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При необходимости тематика самостоятельной работы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503B59" w:rsidRPr="0057623F" w:rsidTr="00387192">
        <w:trPr>
          <w:cantSplit/>
          <w:trHeight w:hRule="exact" w:val="2562"/>
        </w:trPr>
        <w:tc>
          <w:tcPr>
            <w:tcW w:w="1268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B59" w:rsidRPr="0057623F" w:rsidRDefault="00503B59" w:rsidP="00503B59">
            <w:pPr>
              <w:spacing w:before="16"/>
              <w:ind w:left="331" w:right="393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На</w:t>
            </w:r>
            <w:r w:rsidRPr="0057623F">
              <w:rPr>
                <w:rFonts w:eastAsia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м</w:t>
            </w:r>
            <w:r w:rsidRPr="0057623F">
              <w:rPr>
                <w:rFonts w:eastAsia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нова</w:t>
            </w:r>
            <w:r w:rsidRPr="0057623F">
              <w:rPr>
                <w:rFonts w:eastAsia="Times New Roman"/>
                <w:b/>
                <w:bCs/>
                <w:color w:val="000000"/>
                <w:spacing w:val="1"/>
                <w:sz w:val="24"/>
                <w:szCs w:val="24"/>
              </w:rPr>
              <w:t>ни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57623F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разделов</w:t>
            </w:r>
            <w:r w:rsidRPr="0057623F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57623F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7623F">
              <w:rPr>
                <w:rFonts w:eastAsia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ем</w:t>
            </w:r>
          </w:p>
        </w:tc>
        <w:tc>
          <w:tcPr>
            <w:tcW w:w="244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3B59" w:rsidRPr="00BF62BB" w:rsidRDefault="00503B59" w:rsidP="00503B59">
            <w:pPr>
              <w:spacing w:before="16"/>
              <w:ind w:left="199" w:right="148"/>
              <w:jc w:val="center"/>
              <w:rPr>
                <w:rFonts w:eastAsia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BF62BB">
              <w:rPr>
                <w:rFonts w:eastAsia="Times New Roman"/>
                <w:b/>
                <w:bCs/>
                <w:iCs/>
                <w:color w:val="000000"/>
                <w:sz w:val="24"/>
                <w:szCs w:val="24"/>
              </w:rPr>
              <w:t>Содержание учебного материала, лабораторные работы и практические</w:t>
            </w:r>
          </w:p>
          <w:p w:rsidR="00503B59" w:rsidRPr="0057623F" w:rsidRDefault="00503B59" w:rsidP="00503B59">
            <w:pPr>
              <w:spacing w:before="16"/>
              <w:ind w:left="199" w:right="148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F62BB">
              <w:rPr>
                <w:rFonts w:eastAsia="Times New Roman"/>
                <w:b/>
                <w:bCs/>
                <w:iCs/>
                <w:color w:val="000000"/>
                <w:sz w:val="24"/>
                <w:szCs w:val="24"/>
              </w:rPr>
              <w:tab/>
              <w:t>занятия, самостоятельная учебная работа обучающихся</w:t>
            </w:r>
          </w:p>
        </w:tc>
        <w:tc>
          <w:tcPr>
            <w:tcW w:w="64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B59" w:rsidRPr="0057623F" w:rsidRDefault="00503B59" w:rsidP="00503B59">
            <w:pPr>
              <w:spacing w:before="16"/>
              <w:ind w:left="628" w:right="566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Объ</w:t>
            </w:r>
            <w:r w:rsidRPr="0057623F">
              <w:rPr>
                <w:rFonts w:eastAsia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м</w:t>
            </w:r>
            <w:r w:rsidRPr="0057623F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в часах</w:t>
            </w:r>
          </w:p>
        </w:tc>
        <w:tc>
          <w:tcPr>
            <w:tcW w:w="6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B59" w:rsidRPr="0057623F" w:rsidRDefault="00503B59" w:rsidP="00503B59">
            <w:pPr>
              <w:tabs>
                <w:tab w:val="left" w:pos="1999"/>
              </w:tabs>
              <w:spacing w:before="16"/>
              <w:ind w:left="181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Коды компетенций и личных результатов, формированию которых способствует элемент программы</w:t>
            </w:r>
          </w:p>
        </w:tc>
      </w:tr>
      <w:tr w:rsidR="00503B59" w:rsidRPr="0057623F" w:rsidTr="00387192">
        <w:trPr>
          <w:cantSplit/>
          <w:trHeight w:hRule="exact" w:val="583"/>
        </w:trPr>
        <w:tc>
          <w:tcPr>
            <w:tcW w:w="1268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B59" w:rsidRDefault="00503B59" w:rsidP="00503B59">
            <w:pPr>
              <w:spacing w:before="14"/>
              <w:ind w:right="-2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503B59" w:rsidRDefault="00503B59" w:rsidP="00503B59">
            <w:pPr>
              <w:spacing w:before="14"/>
              <w:ind w:right="-2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B59" w:rsidRPr="0057623F" w:rsidRDefault="00503B59" w:rsidP="00503B59">
            <w:pPr>
              <w:spacing w:before="14"/>
              <w:ind w:left="926" w:right="-2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B59" w:rsidRPr="0057623F" w:rsidRDefault="00503B59" w:rsidP="00503B59">
            <w:pPr>
              <w:spacing w:before="14"/>
              <w:ind w:left="156" w:right="-20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503B59" w:rsidRPr="0057623F" w:rsidTr="00387192">
        <w:trPr>
          <w:cantSplit/>
          <w:trHeight w:hRule="exact" w:val="697"/>
        </w:trPr>
        <w:tc>
          <w:tcPr>
            <w:tcW w:w="3717" w:type="pct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B59" w:rsidRDefault="00A13E01" w:rsidP="00A13E01">
            <w:pPr>
              <w:spacing w:before="14"/>
              <w:ind w:right="-2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13E01">
              <w:rPr>
                <w:rFonts w:eastAsia="Times New Roman"/>
                <w:color w:val="000000"/>
                <w:sz w:val="24"/>
                <w:szCs w:val="24"/>
              </w:rPr>
              <w:t>МДК. 1. 2 Техническая диагностика автомобилей</w:t>
            </w:r>
          </w:p>
          <w:p w:rsidR="00503B59" w:rsidRDefault="00503B59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503B59" w:rsidRDefault="00503B59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B59" w:rsidRPr="006E10E9" w:rsidRDefault="006E10E9" w:rsidP="00503B59">
            <w:pPr>
              <w:spacing w:before="14"/>
              <w:ind w:left="926"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E10E9">
              <w:rPr>
                <w:rFonts w:eastAsia="Times New Roman"/>
                <w:b/>
                <w:color w:val="000000"/>
                <w:sz w:val="24"/>
                <w:szCs w:val="24"/>
              </w:rPr>
              <w:t>84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B59" w:rsidRPr="0057623F" w:rsidRDefault="00503B59" w:rsidP="00503B59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4365E1" w:rsidRPr="0057623F" w:rsidTr="00387192">
        <w:trPr>
          <w:cantSplit/>
          <w:trHeight w:hRule="exact" w:val="419"/>
        </w:trPr>
        <w:tc>
          <w:tcPr>
            <w:tcW w:w="1268" w:type="pct"/>
            <w:gridSpan w:val="2"/>
            <w:vMerge w:val="restart"/>
            <w:tcBorders>
              <w:top w:val="single" w:sz="4" w:space="0" w:color="auto"/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EF4094" w:rsidRDefault="004365E1" w:rsidP="00A13E01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EF4094">
              <w:rPr>
                <w:rFonts w:eastAsia="Times New Roman"/>
                <w:b/>
                <w:color w:val="000000"/>
                <w:sz w:val="24"/>
                <w:szCs w:val="24"/>
              </w:rPr>
              <w:t>Тема 1.1. Виды и методы диагно-</w:t>
            </w:r>
          </w:p>
          <w:p w:rsidR="004365E1" w:rsidRDefault="00EF4094" w:rsidP="00A13E0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с</w:t>
            </w:r>
            <w:r w:rsidR="004365E1" w:rsidRPr="00EF4094">
              <w:rPr>
                <w:rFonts w:eastAsia="Times New Roman"/>
                <w:b/>
                <w:color w:val="000000"/>
                <w:sz w:val="24"/>
                <w:szCs w:val="24"/>
              </w:rPr>
              <w:t>тирования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4365E1" w:rsidRPr="008C4C3A" w:rsidRDefault="004365E1" w:rsidP="00A13E01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8C4C3A">
              <w:rPr>
                <w:rFonts w:eastAsia="Times New Roman"/>
                <w:b/>
                <w:color w:val="000000"/>
                <w:sz w:val="24"/>
                <w:szCs w:val="24"/>
              </w:rPr>
              <w:t>Содержание</w:t>
            </w:r>
            <w:r w:rsidR="008C4C3A" w:rsidRPr="008C4C3A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учебного материала:</w:t>
            </w:r>
          </w:p>
          <w:p w:rsidR="004365E1" w:rsidRPr="00A13E01" w:rsidRDefault="004365E1" w:rsidP="00A13E0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4365E1" w:rsidRDefault="004365E1" w:rsidP="00A13E0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A13E01">
              <w:rPr>
                <w:rFonts w:eastAsia="Times New Roman"/>
                <w:color w:val="000000"/>
                <w:sz w:val="24"/>
                <w:szCs w:val="24"/>
              </w:rPr>
              <w:t>Общие сведения о диагностировании автомоб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иля. Классификация</w:t>
            </w:r>
          </w:p>
          <w:p w:rsidR="004365E1" w:rsidRDefault="004365E1" w:rsidP="00A13E0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 средств диа</w:t>
            </w:r>
            <w:r w:rsidRPr="00A13E01">
              <w:rPr>
                <w:rFonts w:eastAsia="Times New Roman"/>
                <w:color w:val="000000"/>
                <w:sz w:val="24"/>
                <w:szCs w:val="24"/>
              </w:rPr>
              <w:t>гностирования.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880AEE" w:rsidRDefault="00A8466A" w:rsidP="00503B59">
            <w:pPr>
              <w:spacing w:before="14"/>
              <w:ind w:left="926"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4365E1" w:rsidRDefault="004365E1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ОК 1-11</w:t>
            </w:r>
          </w:p>
          <w:p w:rsidR="004365E1" w:rsidRPr="004365E1" w:rsidRDefault="004365E1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ПК1.1-1.5</w:t>
            </w:r>
          </w:p>
          <w:p w:rsidR="004365E1" w:rsidRPr="004365E1" w:rsidRDefault="004365E1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ЛР.2, ЛР 4.;</w:t>
            </w:r>
          </w:p>
          <w:p w:rsidR="004365E1" w:rsidRPr="004365E1" w:rsidRDefault="004365E1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ЛР.7;ЛР.8;</w:t>
            </w:r>
          </w:p>
          <w:p w:rsidR="004365E1" w:rsidRPr="004365E1" w:rsidRDefault="004365E1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ЛР.15;ЛР.17</w:t>
            </w:r>
          </w:p>
          <w:p w:rsidR="004365E1" w:rsidRPr="004365E1" w:rsidRDefault="004365E1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ЛР.19;ЛР.29;</w:t>
            </w:r>
          </w:p>
          <w:p w:rsidR="004365E1" w:rsidRPr="0057623F" w:rsidRDefault="004365E1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ЛР.35.</w:t>
            </w:r>
          </w:p>
        </w:tc>
      </w:tr>
      <w:tr w:rsidR="004365E1" w:rsidRPr="0057623F" w:rsidTr="00387192">
        <w:trPr>
          <w:cantSplit/>
          <w:trHeight w:hRule="exact" w:val="713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A13E01" w:rsidRDefault="004365E1" w:rsidP="00A13E0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4365E1" w:rsidRPr="00A13E01" w:rsidRDefault="004365E1" w:rsidP="00A13E0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A13E01">
              <w:rPr>
                <w:rFonts w:eastAsia="Times New Roman"/>
                <w:color w:val="000000"/>
                <w:sz w:val="24"/>
                <w:szCs w:val="24"/>
              </w:rPr>
              <w:t>Общие сведения о диагностировании автомоб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иля. Классификация средств диа</w:t>
            </w:r>
            <w:r w:rsidRPr="00A13E01">
              <w:rPr>
                <w:rFonts w:eastAsia="Times New Roman"/>
                <w:color w:val="000000"/>
                <w:sz w:val="24"/>
                <w:szCs w:val="24"/>
              </w:rPr>
              <w:t>гностирования.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57623F" w:rsidRDefault="004365E1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57623F" w:rsidRDefault="004365E1" w:rsidP="00503B59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4365E1" w:rsidRPr="0057623F" w:rsidTr="00387192">
        <w:trPr>
          <w:cantSplit/>
          <w:trHeight w:hRule="exact" w:val="473"/>
        </w:trPr>
        <w:tc>
          <w:tcPr>
            <w:tcW w:w="1268" w:type="pct"/>
            <w:gridSpan w:val="2"/>
            <w:vMerge w:val="restart"/>
            <w:tcBorders>
              <w:top w:val="single" w:sz="4" w:space="0" w:color="auto"/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EF4094" w:rsidRDefault="004365E1" w:rsidP="00A13E01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EF4094">
              <w:rPr>
                <w:rFonts w:eastAsia="Times New Roman"/>
                <w:b/>
                <w:color w:val="000000"/>
                <w:sz w:val="24"/>
                <w:szCs w:val="24"/>
              </w:rPr>
              <w:t>Тема 1.2. Диагностирование авто-</w:t>
            </w:r>
          </w:p>
          <w:p w:rsidR="004365E1" w:rsidRDefault="004365E1" w:rsidP="00A13E0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F4094">
              <w:rPr>
                <w:rFonts w:eastAsia="Times New Roman"/>
                <w:b/>
                <w:color w:val="000000"/>
                <w:sz w:val="24"/>
                <w:szCs w:val="24"/>
              </w:rPr>
              <w:t>мобильных двигателей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4365E1" w:rsidRPr="004365E1" w:rsidRDefault="004365E1" w:rsidP="00503B59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/>
                <w:color w:val="000000"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A8466A" w:rsidRDefault="00A8466A" w:rsidP="00503B59">
            <w:pPr>
              <w:spacing w:before="14"/>
              <w:ind w:left="926"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A8466A">
              <w:rPr>
                <w:rFonts w:eastAsia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57623F" w:rsidRDefault="004365E1" w:rsidP="00503B59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4365E1" w:rsidRPr="0057623F" w:rsidTr="00387192">
        <w:trPr>
          <w:cantSplit/>
          <w:trHeight w:hRule="exact" w:val="512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A13E01" w:rsidRDefault="004365E1" w:rsidP="00A13E0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4365E1" w:rsidRPr="004365E1" w:rsidRDefault="004365E1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color w:val="000000"/>
                <w:sz w:val="24"/>
                <w:szCs w:val="24"/>
              </w:rPr>
              <w:t>1.Средства диагностирования механизмов и систем двигателя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57623F" w:rsidRDefault="008C4C3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57623F" w:rsidRDefault="004365E1" w:rsidP="00503B59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4365E1" w:rsidRPr="0057623F" w:rsidTr="00387192">
        <w:trPr>
          <w:cantSplit/>
          <w:trHeight w:hRule="exact" w:val="723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A13E01" w:rsidRDefault="004365E1" w:rsidP="00A13E0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4365E1" w:rsidRPr="004365E1" w:rsidRDefault="004365E1" w:rsidP="004365E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color w:val="000000"/>
                <w:sz w:val="24"/>
                <w:szCs w:val="24"/>
              </w:rPr>
              <w:t>2.Диагностирование механизмов двигателя. Параметры, определяемые при диагностировании.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57623F" w:rsidRDefault="008C4C3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57623F" w:rsidRDefault="004365E1" w:rsidP="00503B59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4365E1" w:rsidRPr="0057623F" w:rsidTr="00387192">
        <w:trPr>
          <w:cantSplit/>
          <w:trHeight w:hRule="exact" w:val="450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A13E01" w:rsidRDefault="004365E1" w:rsidP="00A13E0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4365E1" w:rsidRPr="004365E1" w:rsidRDefault="004365E1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color w:val="000000"/>
                <w:sz w:val="24"/>
                <w:szCs w:val="24"/>
              </w:rPr>
              <w:t xml:space="preserve">3.Диагностирование систем двигателя.                                                                                                                                 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57623F" w:rsidRDefault="008C4C3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57623F" w:rsidRDefault="004365E1" w:rsidP="00503B59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4365E1" w:rsidRPr="0057623F" w:rsidTr="00387192">
        <w:trPr>
          <w:cantSplit/>
          <w:trHeight w:hRule="exact" w:val="396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A13E01" w:rsidRDefault="004365E1" w:rsidP="00A13E0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4365E1" w:rsidRPr="004365E1" w:rsidRDefault="004365E1" w:rsidP="00503B59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57623F" w:rsidRDefault="008C4C3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57623F" w:rsidRDefault="004365E1" w:rsidP="00503B59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4365E1" w:rsidRPr="0057623F" w:rsidTr="00387192">
        <w:trPr>
          <w:cantSplit/>
          <w:trHeight w:hRule="exact" w:val="858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A13E01" w:rsidRDefault="004365E1" w:rsidP="00A13E0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4365E1" w:rsidRPr="004365E1" w:rsidRDefault="004365E1" w:rsidP="004365E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color w:val="000000"/>
                <w:sz w:val="24"/>
                <w:szCs w:val="24"/>
              </w:rPr>
              <w:t>1.Выполнение заданий по изучению средст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в диагностирования механизмов и </w:t>
            </w:r>
            <w:r w:rsidRPr="004365E1">
              <w:rPr>
                <w:rFonts w:eastAsia="Times New Roman"/>
                <w:color w:val="000000"/>
                <w:sz w:val="24"/>
                <w:szCs w:val="24"/>
              </w:rPr>
              <w:t>систем двигателя.</w:t>
            </w:r>
          </w:p>
          <w:p w:rsidR="004365E1" w:rsidRPr="004365E1" w:rsidRDefault="004365E1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57623F" w:rsidRDefault="008C4C3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57623F" w:rsidRDefault="004365E1" w:rsidP="00503B59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4365E1" w:rsidRPr="0057623F" w:rsidTr="00387192">
        <w:trPr>
          <w:cantSplit/>
          <w:trHeight w:hRule="exact" w:val="842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A13E01" w:rsidRDefault="004365E1" w:rsidP="00A13E0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4365E1" w:rsidRPr="004365E1" w:rsidRDefault="004365E1" w:rsidP="004365E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color w:val="000000"/>
                <w:sz w:val="24"/>
                <w:szCs w:val="24"/>
              </w:rPr>
              <w:t>2.Выполнение заданий по диагностике те</w:t>
            </w:r>
            <w:r w:rsidR="00E857A5">
              <w:rPr>
                <w:rFonts w:eastAsia="Times New Roman"/>
                <w:color w:val="000000"/>
                <w:sz w:val="24"/>
                <w:szCs w:val="24"/>
              </w:rPr>
              <w:t>хнического состояния механизмов</w:t>
            </w:r>
            <w:r w:rsidR="008C4C3A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4365E1">
              <w:rPr>
                <w:rFonts w:eastAsia="Times New Roman"/>
                <w:color w:val="000000"/>
                <w:sz w:val="24"/>
                <w:szCs w:val="24"/>
              </w:rPr>
              <w:t>двигателя.</w:t>
            </w:r>
          </w:p>
          <w:p w:rsidR="004365E1" w:rsidRPr="004365E1" w:rsidRDefault="004365E1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57623F" w:rsidRDefault="008C4C3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57623F" w:rsidRDefault="004365E1" w:rsidP="00503B59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E857A5" w:rsidRPr="0057623F" w:rsidTr="00387192">
        <w:trPr>
          <w:cantSplit/>
          <w:trHeight w:hRule="exact" w:val="437"/>
        </w:trPr>
        <w:tc>
          <w:tcPr>
            <w:tcW w:w="1268" w:type="pct"/>
            <w:gridSpan w:val="2"/>
            <w:vMerge w:val="restar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/>
                <w:color w:val="000000"/>
                <w:sz w:val="24"/>
                <w:szCs w:val="24"/>
              </w:rPr>
              <w:t>Тема 1.3. Диагностирование элек-</w:t>
            </w:r>
          </w:p>
          <w:p w:rsidR="00E857A5" w:rsidRPr="004365E1" w:rsidRDefault="00E857A5" w:rsidP="004365E1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/>
                <w:color w:val="000000"/>
                <w:sz w:val="24"/>
                <w:szCs w:val="24"/>
              </w:rPr>
              <w:t>трических и электронных систем</w:t>
            </w:r>
          </w:p>
          <w:p w:rsidR="00E857A5" w:rsidRDefault="00E857A5" w:rsidP="004365E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а</w:t>
            </w:r>
            <w:r w:rsidRPr="004365E1">
              <w:rPr>
                <w:rFonts w:eastAsia="Times New Roman"/>
                <w:b/>
                <w:color w:val="000000"/>
                <w:sz w:val="24"/>
                <w:szCs w:val="24"/>
              </w:rPr>
              <w:t>втомобилей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E857A5" w:rsidRPr="00E857A5" w:rsidRDefault="00E857A5" w:rsidP="00503B59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E857A5">
              <w:rPr>
                <w:rFonts w:eastAsia="Times New Roman"/>
                <w:b/>
                <w:color w:val="000000"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880AEE" w:rsidRDefault="00880AEE" w:rsidP="00503B59">
            <w:pPr>
              <w:spacing w:before="14"/>
              <w:ind w:left="926"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880AEE">
              <w:rPr>
                <w:rFonts w:eastAsia="Times New Roman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ОК 1-11</w:t>
            </w:r>
          </w:p>
          <w:p w:rsidR="00E857A5" w:rsidRPr="004365E1" w:rsidRDefault="00E857A5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ПК1.1-1.5</w:t>
            </w:r>
          </w:p>
          <w:p w:rsidR="00E857A5" w:rsidRPr="004365E1" w:rsidRDefault="00E857A5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ЛР.2, ЛР 4.;</w:t>
            </w:r>
          </w:p>
          <w:p w:rsidR="00E857A5" w:rsidRPr="0057623F" w:rsidRDefault="00E857A5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ЛР.7;ЛР.8;</w:t>
            </w:r>
          </w:p>
        </w:tc>
      </w:tr>
      <w:tr w:rsidR="00E857A5" w:rsidRPr="0057623F" w:rsidTr="00387192">
        <w:trPr>
          <w:cantSplit/>
          <w:trHeight w:hRule="exact" w:val="620"/>
        </w:trPr>
        <w:tc>
          <w:tcPr>
            <w:tcW w:w="1268" w:type="pct"/>
            <w:gridSpan w:val="2"/>
            <w:vMerge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E857A5" w:rsidRDefault="00E857A5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857A5">
              <w:rPr>
                <w:rFonts w:eastAsia="Times New Roman"/>
                <w:color w:val="000000"/>
                <w:sz w:val="24"/>
                <w:szCs w:val="24"/>
              </w:rPr>
              <w:t>1.Средства диагностирования электрических и электронных систем.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E857A5" w:rsidRPr="0057623F" w:rsidTr="00387192">
        <w:trPr>
          <w:cantSplit/>
          <w:trHeight w:hRule="exact" w:val="476"/>
        </w:trPr>
        <w:tc>
          <w:tcPr>
            <w:tcW w:w="1268" w:type="pct"/>
            <w:gridSpan w:val="2"/>
            <w:vMerge w:val="restart"/>
            <w:tcBorders>
              <w:top w:val="single" w:sz="4" w:space="0" w:color="auto"/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E857A5" w:rsidRDefault="00E857A5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857A5">
              <w:rPr>
                <w:rFonts w:eastAsia="Times New Roman"/>
                <w:color w:val="000000"/>
                <w:sz w:val="24"/>
                <w:szCs w:val="24"/>
              </w:rPr>
              <w:t>2.Диагностирование приборов электрооборудования автомобиля.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4365E1" w:rsidRDefault="006A6F6E" w:rsidP="006A6F6E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ЛР.15;ЛР.17</w:t>
            </w:r>
          </w:p>
          <w:p w:rsidR="006A6F6E" w:rsidRPr="004365E1" w:rsidRDefault="006A6F6E" w:rsidP="006A6F6E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ЛР.19;ЛР.29;</w:t>
            </w:r>
          </w:p>
          <w:p w:rsidR="00E857A5" w:rsidRPr="004365E1" w:rsidRDefault="006A6F6E" w:rsidP="006A6F6E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ЛР.35.</w:t>
            </w:r>
          </w:p>
        </w:tc>
      </w:tr>
      <w:tr w:rsidR="00E857A5" w:rsidRPr="0057623F" w:rsidTr="00387192">
        <w:trPr>
          <w:cantSplit/>
          <w:trHeight w:hRule="exact" w:val="576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E857A5" w:rsidRDefault="00E857A5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857A5">
              <w:rPr>
                <w:rFonts w:eastAsia="Times New Roman"/>
                <w:color w:val="000000"/>
                <w:sz w:val="24"/>
                <w:szCs w:val="24"/>
              </w:rPr>
              <w:t>3.Диагностирование приборов электронных систем автомобиля.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E857A5" w:rsidRPr="0057623F" w:rsidTr="00387192">
        <w:trPr>
          <w:cantSplit/>
          <w:trHeight w:hRule="exact" w:val="422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E857A5" w:rsidRPr="00E857A5" w:rsidRDefault="00E857A5" w:rsidP="00503B59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E857A5">
              <w:rPr>
                <w:rFonts w:eastAsia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E857A5" w:rsidRPr="0057623F" w:rsidTr="00387192">
        <w:trPr>
          <w:cantSplit/>
          <w:trHeight w:hRule="exact" w:val="620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E857A5" w:rsidRPr="00E857A5" w:rsidRDefault="003D3BF5" w:rsidP="00E857A5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</w:t>
            </w:r>
            <w:r w:rsidR="00E857A5" w:rsidRPr="00E857A5">
              <w:rPr>
                <w:rFonts w:eastAsia="Times New Roman"/>
                <w:color w:val="000000"/>
                <w:sz w:val="24"/>
                <w:szCs w:val="24"/>
              </w:rPr>
              <w:t>.Применение средств диагностирования электрических и электронных систем</w:t>
            </w:r>
          </w:p>
          <w:p w:rsidR="00E857A5" w:rsidRPr="00E857A5" w:rsidRDefault="00E857A5" w:rsidP="00E857A5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857A5">
              <w:rPr>
                <w:rFonts w:eastAsia="Times New Roman"/>
                <w:color w:val="000000"/>
                <w:sz w:val="24"/>
                <w:szCs w:val="24"/>
              </w:rPr>
              <w:t>автомобиля.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E857A5" w:rsidRPr="0057623F" w:rsidTr="00387192">
        <w:trPr>
          <w:cantSplit/>
          <w:trHeight w:hRule="exact" w:val="725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E857A5" w:rsidRPr="00E857A5" w:rsidRDefault="003D3BF5" w:rsidP="00E857A5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  <w:r w:rsidR="00E857A5" w:rsidRPr="00E857A5">
              <w:rPr>
                <w:rFonts w:eastAsia="Times New Roman"/>
                <w:color w:val="000000"/>
                <w:sz w:val="24"/>
                <w:szCs w:val="24"/>
              </w:rPr>
              <w:t>.Выполнение заданий по диагностике технич</w:t>
            </w:r>
            <w:r w:rsidR="00E857A5">
              <w:rPr>
                <w:rFonts w:eastAsia="Times New Roman"/>
                <w:color w:val="000000"/>
                <w:sz w:val="24"/>
                <w:szCs w:val="24"/>
              </w:rPr>
              <w:t>еского состояния источников то</w:t>
            </w:r>
            <w:r w:rsidR="00E857A5" w:rsidRPr="00E857A5">
              <w:rPr>
                <w:rFonts w:eastAsia="Times New Roman"/>
                <w:color w:val="000000"/>
                <w:sz w:val="24"/>
                <w:szCs w:val="24"/>
              </w:rPr>
              <w:t>ка.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E857A5" w:rsidRPr="0057623F" w:rsidTr="00387192">
        <w:trPr>
          <w:cantSplit/>
          <w:trHeight w:hRule="exact" w:val="816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E857A5" w:rsidRPr="00E857A5" w:rsidRDefault="003D3BF5" w:rsidP="00E857A5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5</w:t>
            </w:r>
            <w:r w:rsidR="00E857A5" w:rsidRPr="00E857A5">
              <w:rPr>
                <w:rFonts w:eastAsia="Times New Roman"/>
                <w:color w:val="000000"/>
                <w:sz w:val="24"/>
                <w:szCs w:val="24"/>
              </w:rPr>
              <w:t>.Выполнение заданий по диагностике технич</w:t>
            </w:r>
            <w:r w:rsidR="00E857A5">
              <w:rPr>
                <w:rFonts w:eastAsia="Times New Roman"/>
                <w:color w:val="000000"/>
                <w:sz w:val="24"/>
                <w:szCs w:val="24"/>
              </w:rPr>
              <w:t>еского состояния систем зажиг</w:t>
            </w:r>
            <w:r w:rsidR="00E857A5" w:rsidRPr="00E857A5">
              <w:rPr>
                <w:rFonts w:eastAsia="Times New Roman"/>
                <w:color w:val="000000"/>
                <w:sz w:val="24"/>
                <w:szCs w:val="24"/>
              </w:rPr>
              <w:t>ния, пуска автомобиля.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E857A5" w:rsidRPr="0057623F" w:rsidTr="00387192">
        <w:trPr>
          <w:cantSplit/>
          <w:trHeight w:hRule="exact" w:val="674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E857A5" w:rsidRPr="003D3BF5" w:rsidRDefault="003D3BF5" w:rsidP="00E857A5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3D3BF5">
              <w:rPr>
                <w:rFonts w:eastAsia="Times New Roman"/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E857A5" w:rsidRPr="0057623F" w:rsidTr="00387192">
        <w:trPr>
          <w:cantSplit/>
          <w:trHeight w:hRule="exact" w:val="529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E857A5" w:rsidRPr="00E857A5" w:rsidRDefault="003D3BF5" w:rsidP="00E857A5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3D3BF5">
              <w:rPr>
                <w:rFonts w:eastAsia="Times New Roman"/>
                <w:color w:val="000000"/>
                <w:sz w:val="24"/>
                <w:szCs w:val="24"/>
              </w:rPr>
              <w:t>Самостоятельное изучение приборов диагностирования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F06A2" w:rsidRPr="0057623F" w:rsidTr="00387192">
        <w:trPr>
          <w:cantSplit/>
          <w:trHeight w:hRule="exact" w:val="551"/>
        </w:trPr>
        <w:tc>
          <w:tcPr>
            <w:tcW w:w="1268" w:type="pct"/>
            <w:gridSpan w:val="2"/>
            <w:vMerge w:val="restart"/>
            <w:tcBorders>
              <w:top w:val="single" w:sz="4" w:space="0" w:color="auto"/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3D3BF5" w:rsidRDefault="00CF06A2" w:rsidP="003D3BF5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3D3BF5">
              <w:rPr>
                <w:rFonts w:eastAsia="Times New Roman"/>
                <w:b/>
                <w:color w:val="000000"/>
                <w:sz w:val="24"/>
                <w:szCs w:val="24"/>
              </w:rPr>
              <w:t>Тема 1.4. Диагностирование авто-</w:t>
            </w:r>
          </w:p>
          <w:p w:rsidR="00CF06A2" w:rsidRDefault="00CF06A2" w:rsidP="003D3BF5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3D3BF5">
              <w:rPr>
                <w:rFonts w:eastAsia="Times New Roman"/>
                <w:b/>
                <w:color w:val="000000"/>
                <w:sz w:val="24"/>
                <w:szCs w:val="24"/>
              </w:rPr>
              <w:t>мобильных трансмиссий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F06A2" w:rsidRPr="003D3BF5" w:rsidRDefault="00CF06A2" w:rsidP="00503B59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3D3BF5">
              <w:rPr>
                <w:rFonts w:eastAsia="Times New Roman"/>
                <w:b/>
                <w:color w:val="000000"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880AEE" w:rsidRDefault="00880AEE" w:rsidP="00503B59">
            <w:pPr>
              <w:spacing w:before="14"/>
              <w:ind w:left="926"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880AEE">
              <w:rPr>
                <w:rFonts w:eastAsia="Times New Roman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4365E1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ОК 1-11</w:t>
            </w:r>
          </w:p>
          <w:p w:rsidR="00CF06A2" w:rsidRPr="004365E1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ПК1.1-1.5</w:t>
            </w:r>
          </w:p>
          <w:p w:rsidR="00CF06A2" w:rsidRPr="004365E1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ЛР.2, ЛР 4.;</w:t>
            </w:r>
          </w:p>
          <w:p w:rsidR="00CF06A2" w:rsidRPr="004365E1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ЛР.7;ЛР.8;</w:t>
            </w:r>
          </w:p>
          <w:p w:rsidR="00CF06A2" w:rsidRPr="004365E1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ЛР.15;ЛР.17</w:t>
            </w:r>
          </w:p>
          <w:p w:rsidR="00CF06A2" w:rsidRPr="004365E1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ЛР.19;ЛР.29;</w:t>
            </w:r>
          </w:p>
          <w:p w:rsidR="00CF06A2" w:rsidRPr="0057623F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ЛР.35.</w:t>
            </w:r>
          </w:p>
        </w:tc>
      </w:tr>
      <w:tr w:rsidR="00CF06A2" w:rsidRPr="0057623F" w:rsidTr="00387192">
        <w:trPr>
          <w:cantSplit/>
          <w:trHeight w:hRule="exact" w:val="728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Default="00CF06A2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F06A2" w:rsidRPr="003D3BF5" w:rsidRDefault="00CF06A2" w:rsidP="003D3BF5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3D3BF5">
              <w:rPr>
                <w:rFonts w:eastAsia="Times New Roman"/>
                <w:color w:val="000000"/>
                <w:sz w:val="24"/>
                <w:szCs w:val="24"/>
              </w:rPr>
              <w:t>1. Средства диагностирования механизмов и агрегатов трансмиссии автомобиля. Параметры, определяемые при диагностировании.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4365E1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F06A2" w:rsidRPr="0057623F" w:rsidTr="00387192">
        <w:trPr>
          <w:cantSplit/>
          <w:trHeight w:hRule="exact" w:val="504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Default="00CF06A2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F06A2" w:rsidRPr="003D3BF5" w:rsidRDefault="00CF06A2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3D3BF5">
              <w:rPr>
                <w:rFonts w:eastAsia="Times New Roman"/>
                <w:color w:val="000000"/>
                <w:sz w:val="24"/>
                <w:szCs w:val="24"/>
              </w:rPr>
              <w:t>2.Диагностирование сцепления, коробки передач.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4365E1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F06A2" w:rsidRPr="0057623F" w:rsidTr="00387192">
        <w:trPr>
          <w:cantSplit/>
          <w:trHeight w:hRule="exact" w:val="784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Default="00CF06A2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F06A2" w:rsidRPr="003D3BF5" w:rsidRDefault="00CF06A2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3D3BF5">
              <w:rPr>
                <w:rFonts w:eastAsia="Times New Roman"/>
                <w:color w:val="000000"/>
                <w:sz w:val="24"/>
                <w:szCs w:val="24"/>
              </w:rPr>
              <w:t>3.Диагностирование карданной передачи, механизма ведущего моста.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4365E1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F06A2" w:rsidRPr="0057623F" w:rsidTr="00387192">
        <w:trPr>
          <w:cantSplit/>
          <w:trHeight w:hRule="exact" w:val="486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Default="00CF06A2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F06A2" w:rsidRPr="003D3BF5" w:rsidRDefault="00CF06A2" w:rsidP="00503B59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3D3BF5">
              <w:rPr>
                <w:rFonts w:eastAsia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4365E1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F06A2" w:rsidRPr="0057623F" w:rsidTr="00387192">
        <w:trPr>
          <w:cantSplit/>
          <w:trHeight w:hRule="exact" w:val="784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Default="00CF06A2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F06A2" w:rsidRPr="00CF06A2" w:rsidRDefault="00CF06A2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6</w:t>
            </w:r>
            <w:r w:rsidRPr="00CF06A2">
              <w:rPr>
                <w:rFonts w:eastAsia="Times New Roman"/>
                <w:color w:val="000000"/>
                <w:sz w:val="24"/>
                <w:szCs w:val="24"/>
              </w:rPr>
              <w:t>. Выполнение заданий по изучению средст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в диагностирования механизмов и</w:t>
            </w:r>
            <w:r w:rsidRPr="00CF06A2">
              <w:rPr>
                <w:rFonts w:eastAsia="Times New Roman"/>
                <w:color w:val="000000"/>
                <w:sz w:val="24"/>
                <w:szCs w:val="24"/>
              </w:rPr>
              <w:t>агрегатов трансмиссии автомобиля.</w:t>
            </w:r>
          </w:p>
          <w:p w:rsidR="00CF06A2" w:rsidRPr="003D3BF5" w:rsidRDefault="00CF06A2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4365E1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F06A2" w:rsidRPr="0057623F" w:rsidTr="00387192">
        <w:trPr>
          <w:cantSplit/>
          <w:trHeight w:hRule="exact" w:val="690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Default="00CF06A2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F06A2" w:rsidRPr="00CF06A2" w:rsidRDefault="00CF06A2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7.</w:t>
            </w:r>
            <w:r w:rsidRPr="00CF06A2">
              <w:rPr>
                <w:rFonts w:eastAsia="Times New Roman"/>
                <w:color w:val="000000"/>
                <w:sz w:val="24"/>
                <w:szCs w:val="24"/>
              </w:rPr>
              <w:t>.Выполнение заданий по диагностике технич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еского состояния сцепления, ко</w:t>
            </w:r>
            <w:r w:rsidRPr="00CF06A2">
              <w:rPr>
                <w:rFonts w:eastAsia="Times New Roman"/>
                <w:color w:val="000000"/>
                <w:sz w:val="24"/>
                <w:szCs w:val="24"/>
              </w:rPr>
              <w:t>робки передач.</w:t>
            </w:r>
          </w:p>
          <w:p w:rsidR="00CF06A2" w:rsidRDefault="00CF06A2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4365E1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F06A2" w:rsidRPr="0057623F" w:rsidTr="00387192">
        <w:trPr>
          <w:cantSplit/>
          <w:trHeight w:hRule="exact" w:val="756"/>
        </w:trPr>
        <w:tc>
          <w:tcPr>
            <w:tcW w:w="1268" w:type="pct"/>
            <w:gridSpan w:val="2"/>
            <w:vMerge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Default="00CF06A2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F06A2" w:rsidRDefault="00CF06A2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</w:t>
            </w:r>
            <w:r w:rsidRPr="00CF06A2">
              <w:rPr>
                <w:rFonts w:eastAsia="Times New Roman"/>
                <w:color w:val="000000"/>
                <w:sz w:val="24"/>
                <w:szCs w:val="24"/>
              </w:rPr>
              <w:t>.Выполнение заданий по диагностике техни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ческого состояния карданной пе</w:t>
            </w:r>
            <w:r w:rsidRPr="00CF06A2">
              <w:rPr>
                <w:rFonts w:eastAsia="Times New Roman"/>
                <w:color w:val="000000"/>
                <w:sz w:val="24"/>
                <w:szCs w:val="24"/>
              </w:rPr>
              <w:t>редачи, механизма ведущего моста.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4" w:type="pct"/>
            <w:vMerge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4365E1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F06A2" w:rsidRPr="0057623F" w:rsidTr="00387192">
        <w:trPr>
          <w:cantSplit/>
          <w:trHeight w:hRule="exact" w:val="480"/>
        </w:trPr>
        <w:tc>
          <w:tcPr>
            <w:tcW w:w="1268" w:type="pct"/>
            <w:gridSpan w:val="2"/>
            <w:vMerge w:val="restart"/>
            <w:tcBorders>
              <w:top w:val="single" w:sz="4" w:space="0" w:color="auto"/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Default="00CF06A2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F06A2" w:rsidRPr="00CF06A2" w:rsidRDefault="00CF06A2" w:rsidP="00CF06A2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CF06A2">
              <w:rPr>
                <w:rFonts w:eastAsia="Times New Roman"/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4365E1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F06A2" w:rsidRPr="0057623F" w:rsidTr="00387192">
        <w:trPr>
          <w:cantSplit/>
          <w:trHeight w:hRule="exact" w:val="342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Default="00CF06A2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F06A2" w:rsidRDefault="00CF06A2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CF06A2">
              <w:rPr>
                <w:rFonts w:eastAsia="Times New Roman"/>
                <w:color w:val="000000"/>
                <w:sz w:val="24"/>
                <w:szCs w:val="24"/>
              </w:rPr>
              <w:t>Самостоятельное изучение параметров диагностирования трансмиссии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4365E1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44EA4" w:rsidRPr="0057623F" w:rsidTr="00387192">
        <w:trPr>
          <w:cantSplit/>
          <w:trHeight w:hRule="exact" w:val="467"/>
        </w:trPr>
        <w:tc>
          <w:tcPr>
            <w:tcW w:w="1268" w:type="pct"/>
            <w:gridSpan w:val="2"/>
            <w:vMerge w:val="restart"/>
            <w:tcBorders>
              <w:top w:val="single" w:sz="4" w:space="0" w:color="auto"/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CF06A2" w:rsidRDefault="00C44EA4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C44EA4" w:rsidRPr="00CF06A2" w:rsidRDefault="00C44EA4" w:rsidP="00CF06A2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CF06A2">
              <w:rPr>
                <w:rFonts w:eastAsia="Times New Roman"/>
                <w:b/>
                <w:color w:val="000000"/>
                <w:sz w:val="24"/>
                <w:szCs w:val="24"/>
              </w:rPr>
              <w:t>Тема 1.5. Диагностирование ходо-</w:t>
            </w:r>
          </w:p>
          <w:p w:rsidR="00C44EA4" w:rsidRPr="00CF06A2" w:rsidRDefault="00C44EA4" w:rsidP="00CF06A2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CF06A2">
              <w:rPr>
                <w:rFonts w:eastAsia="Times New Roman"/>
                <w:b/>
                <w:color w:val="000000"/>
                <w:sz w:val="24"/>
                <w:szCs w:val="24"/>
              </w:rPr>
              <w:t>вой части и механизмов управле-</w:t>
            </w:r>
          </w:p>
          <w:p w:rsidR="00C44EA4" w:rsidRDefault="00C44EA4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CF06A2">
              <w:rPr>
                <w:rFonts w:eastAsia="Times New Roman"/>
                <w:b/>
                <w:color w:val="000000"/>
                <w:sz w:val="24"/>
                <w:szCs w:val="24"/>
              </w:rPr>
              <w:t>ния автомобилей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44EA4" w:rsidRPr="006E10E9" w:rsidRDefault="00C44EA4" w:rsidP="00CF06A2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E10E9">
              <w:rPr>
                <w:rFonts w:eastAsia="Times New Roman"/>
                <w:b/>
                <w:color w:val="000000"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880AEE" w:rsidRDefault="00880AEE" w:rsidP="00503B59">
            <w:pPr>
              <w:spacing w:before="14"/>
              <w:ind w:left="926"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880AEE">
              <w:rPr>
                <w:rFonts w:eastAsia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C44EA4" w:rsidRDefault="00C44EA4" w:rsidP="00C44EA4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C44EA4">
              <w:rPr>
                <w:rFonts w:eastAsia="Times New Roman"/>
                <w:bCs/>
                <w:color w:val="000000"/>
                <w:sz w:val="24"/>
                <w:szCs w:val="24"/>
              </w:rPr>
              <w:t>ОК 1-11</w:t>
            </w:r>
          </w:p>
          <w:p w:rsidR="00C44EA4" w:rsidRPr="00C44EA4" w:rsidRDefault="00C44EA4" w:rsidP="00C44EA4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C44EA4">
              <w:rPr>
                <w:rFonts w:eastAsia="Times New Roman"/>
                <w:bCs/>
                <w:color w:val="000000"/>
                <w:sz w:val="24"/>
                <w:szCs w:val="24"/>
              </w:rPr>
              <w:t>ПК1.1-1.5</w:t>
            </w:r>
          </w:p>
          <w:p w:rsidR="00C44EA4" w:rsidRPr="00C44EA4" w:rsidRDefault="00C44EA4" w:rsidP="00C44EA4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C44EA4">
              <w:rPr>
                <w:rFonts w:eastAsia="Times New Roman"/>
                <w:bCs/>
                <w:color w:val="000000"/>
                <w:sz w:val="24"/>
                <w:szCs w:val="24"/>
              </w:rPr>
              <w:t>ЛР.2, ЛР 4.;</w:t>
            </w:r>
          </w:p>
          <w:p w:rsidR="00C44EA4" w:rsidRPr="00C44EA4" w:rsidRDefault="00C44EA4" w:rsidP="00C44EA4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C44EA4">
              <w:rPr>
                <w:rFonts w:eastAsia="Times New Roman"/>
                <w:bCs/>
                <w:color w:val="000000"/>
                <w:sz w:val="24"/>
                <w:szCs w:val="24"/>
              </w:rPr>
              <w:t>ЛР.7;ЛР.8;</w:t>
            </w:r>
          </w:p>
          <w:p w:rsidR="00C44EA4" w:rsidRPr="00C44EA4" w:rsidRDefault="00C44EA4" w:rsidP="00C44EA4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C44EA4">
              <w:rPr>
                <w:rFonts w:eastAsia="Times New Roman"/>
                <w:bCs/>
                <w:color w:val="000000"/>
                <w:sz w:val="24"/>
                <w:szCs w:val="24"/>
              </w:rPr>
              <w:t>ЛР.15;ЛР.17</w:t>
            </w:r>
          </w:p>
          <w:p w:rsidR="00C44EA4" w:rsidRPr="00C44EA4" w:rsidRDefault="00C44EA4" w:rsidP="00C44EA4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C44EA4">
              <w:rPr>
                <w:rFonts w:eastAsia="Times New Roman"/>
                <w:bCs/>
                <w:color w:val="000000"/>
                <w:sz w:val="24"/>
                <w:szCs w:val="24"/>
              </w:rPr>
              <w:t>ЛР.19;ЛР.29;</w:t>
            </w:r>
          </w:p>
          <w:p w:rsidR="00C44EA4" w:rsidRPr="004365E1" w:rsidRDefault="00C44EA4" w:rsidP="00C44EA4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C44EA4">
              <w:rPr>
                <w:rFonts w:eastAsia="Times New Roman"/>
                <w:bCs/>
                <w:color w:val="000000"/>
                <w:sz w:val="24"/>
                <w:szCs w:val="24"/>
              </w:rPr>
              <w:t>ЛР.35.</w:t>
            </w:r>
          </w:p>
        </w:tc>
      </w:tr>
      <w:tr w:rsidR="00C44EA4" w:rsidRPr="0057623F" w:rsidTr="00387192">
        <w:trPr>
          <w:cantSplit/>
          <w:trHeight w:hRule="exact" w:val="698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CF06A2" w:rsidRDefault="00C44EA4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44EA4" w:rsidRDefault="00C44EA4" w:rsidP="006E10E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6E10E9">
              <w:rPr>
                <w:rFonts w:eastAsia="Times New Roman"/>
                <w:color w:val="000000"/>
                <w:sz w:val="24"/>
                <w:szCs w:val="24"/>
              </w:rPr>
              <w:t xml:space="preserve">1.Средства диагностирования ходовой части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и механизмов управления автомо</w:t>
            </w:r>
            <w:r w:rsidRPr="006E10E9">
              <w:rPr>
                <w:rFonts w:eastAsia="Times New Roman"/>
                <w:color w:val="000000"/>
                <w:sz w:val="24"/>
                <w:szCs w:val="24"/>
              </w:rPr>
              <w:t>биля.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4365E1" w:rsidRDefault="00C44EA4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44EA4" w:rsidRPr="0057623F" w:rsidTr="00387192">
        <w:trPr>
          <w:cantSplit/>
          <w:trHeight w:hRule="exact" w:val="438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CF06A2" w:rsidRDefault="00C44EA4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44EA4" w:rsidRDefault="00C44EA4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6E10E9">
              <w:rPr>
                <w:rFonts w:eastAsia="Times New Roman"/>
                <w:color w:val="000000"/>
                <w:sz w:val="24"/>
                <w:szCs w:val="24"/>
              </w:rPr>
              <w:t>2.Диагностирование подвески, колес и шин.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4365E1" w:rsidRDefault="00C44EA4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44EA4" w:rsidRPr="0057623F" w:rsidTr="00387192">
        <w:trPr>
          <w:cantSplit/>
          <w:trHeight w:hRule="exact" w:val="450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CF06A2" w:rsidRDefault="00C44EA4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44EA4" w:rsidRDefault="00C44EA4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6E10E9">
              <w:rPr>
                <w:rFonts w:eastAsia="Times New Roman"/>
                <w:color w:val="000000"/>
                <w:sz w:val="24"/>
                <w:szCs w:val="24"/>
              </w:rPr>
              <w:t>3.Диагностирование рулевого управления и тормозной системы.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4365E1" w:rsidRDefault="00C44EA4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44EA4" w:rsidRPr="0057623F" w:rsidTr="00387192">
        <w:trPr>
          <w:cantSplit/>
          <w:trHeight w:hRule="exact" w:val="556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CF06A2" w:rsidRDefault="00C44EA4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44EA4" w:rsidRPr="006E10E9" w:rsidRDefault="00C44EA4" w:rsidP="00CF06A2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E10E9">
              <w:rPr>
                <w:rFonts w:eastAsia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4365E1" w:rsidRDefault="00C44EA4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44EA4" w:rsidRPr="0057623F" w:rsidTr="00387192">
        <w:trPr>
          <w:cantSplit/>
          <w:trHeight w:hRule="exact" w:val="686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CF06A2" w:rsidRDefault="00C44EA4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44EA4" w:rsidRPr="00C44EA4" w:rsidRDefault="008C7786" w:rsidP="00C44EA4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9</w:t>
            </w:r>
            <w:r w:rsidR="00C44EA4" w:rsidRPr="00C44EA4">
              <w:rPr>
                <w:rFonts w:eastAsia="Times New Roman"/>
                <w:color w:val="000000"/>
                <w:sz w:val="24"/>
                <w:szCs w:val="24"/>
              </w:rPr>
              <w:t>.Выполнение заданий по изучению средств диагностирования ходовой части и механизмов управления автомобиля.</w:t>
            </w:r>
          </w:p>
          <w:p w:rsidR="00C44EA4" w:rsidRPr="00C44EA4" w:rsidRDefault="00C44EA4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4365E1" w:rsidRDefault="00C44EA4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44EA4" w:rsidRPr="0057623F" w:rsidTr="00880AEE">
        <w:trPr>
          <w:cantSplit/>
          <w:trHeight w:hRule="exact" w:val="408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CF06A2" w:rsidRDefault="00C44EA4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44EA4" w:rsidRPr="00C44EA4" w:rsidRDefault="008C7786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10</w:t>
            </w:r>
            <w:r w:rsidR="00C44EA4" w:rsidRPr="00C44EA4">
              <w:rPr>
                <w:rFonts w:eastAsia="Times New Roman"/>
                <w:color w:val="000000"/>
                <w:sz w:val="24"/>
                <w:szCs w:val="24"/>
              </w:rPr>
              <w:t>.Выполнение заданий по проверке углов установки колес.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4365E1" w:rsidRDefault="00C44EA4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880AEE" w:rsidRPr="0057623F" w:rsidTr="00880AEE">
        <w:trPr>
          <w:cantSplit/>
          <w:trHeight w:hRule="exact" w:val="576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AEE" w:rsidRPr="00CF06A2" w:rsidRDefault="00880AEE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880AEE" w:rsidRDefault="00880AEE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11</w:t>
            </w:r>
            <w:r w:rsidRPr="00880AEE">
              <w:rPr>
                <w:rFonts w:eastAsia="Times New Roman"/>
                <w:color w:val="000000"/>
                <w:sz w:val="24"/>
                <w:szCs w:val="24"/>
              </w:rPr>
              <w:t>.Выполнение заданий по диагностике  технического состояния тормозной системы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AEE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AEE" w:rsidRPr="004365E1" w:rsidRDefault="00880AEE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44EA4" w:rsidRPr="0057623F" w:rsidTr="00387192">
        <w:trPr>
          <w:cantSplit/>
          <w:trHeight w:hRule="exact" w:val="483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CF06A2" w:rsidRDefault="00C44EA4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44EA4" w:rsidRPr="006E10E9" w:rsidRDefault="00C44EA4" w:rsidP="00CF06A2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C44EA4">
              <w:rPr>
                <w:rFonts w:eastAsia="Times New Roman"/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4365E1" w:rsidRDefault="00C44EA4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44EA4" w:rsidRPr="0057623F" w:rsidTr="00387192">
        <w:trPr>
          <w:cantSplit/>
          <w:trHeight w:hRule="exact" w:val="458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CF06A2" w:rsidRDefault="00C44EA4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44EA4" w:rsidRPr="00C44EA4" w:rsidRDefault="00C44EA4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C44EA4">
              <w:rPr>
                <w:rFonts w:eastAsia="Times New Roman"/>
                <w:color w:val="000000"/>
                <w:sz w:val="24"/>
                <w:szCs w:val="24"/>
              </w:rPr>
              <w:t>Самостоятельное изучение тормозной системы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4365E1" w:rsidRDefault="00C44EA4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6A6F6E" w:rsidRPr="0057623F" w:rsidTr="00387192">
        <w:trPr>
          <w:cantSplit/>
          <w:trHeight w:hRule="exact" w:val="594"/>
        </w:trPr>
        <w:tc>
          <w:tcPr>
            <w:tcW w:w="1268" w:type="pct"/>
            <w:gridSpan w:val="2"/>
            <w:vMerge w:val="restart"/>
            <w:tcBorders>
              <w:top w:val="single" w:sz="4" w:space="0" w:color="auto"/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8C7786" w:rsidRDefault="006A6F6E" w:rsidP="008C7786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8C7786">
              <w:rPr>
                <w:rFonts w:eastAsia="Times New Roman"/>
                <w:b/>
                <w:color w:val="000000"/>
                <w:sz w:val="24"/>
                <w:szCs w:val="24"/>
              </w:rPr>
              <w:t>Тема 1.6. Диагностирование кузо-</w:t>
            </w:r>
          </w:p>
          <w:p w:rsidR="006A6F6E" w:rsidRPr="00CF06A2" w:rsidRDefault="006A6F6E" w:rsidP="008C7786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8C7786">
              <w:rPr>
                <w:rFonts w:eastAsia="Times New Roman"/>
                <w:b/>
                <w:color w:val="000000"/>
                <w:sz w:val="24"/>
                <w:szCs w:val="24"/>
              </w:rPr>
              <w:t>вов, кабин и платформ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6A6F6E" w:rsidRPr="006E10E9" w:rsidRDefault="006A6F6E" w:rsidP="00CF06A2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8C7786">
              <w:rPr>
                <w:rFonts w:eastAsia="Times New Roman"/>
                <w:b/>
                <w:color w:val="000000"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A8466A" w:rsidRDefault="00A8466A" w:rsidP="00503B59">
            <w:pPr>
              <w:spacing w:before="14"/>
              <w:ind w:left="926"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A8466A">
              <w:rPr>
                <w:rFonts w:eastAsia="Times New Roman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8C7786" w:rsidRDefault="006A6F6E" w:rsidP="008C7786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8C7786">
              <w:rPr>
                <w:rFonts w:eastAsia="Times New Roman"/>
                <w:bCs/>
                <w:color w:val="000000"/>
                <w:sz w:val="24"/>
                <w:szCs w:val="24"/>
              </w:rPr>
              <w:t>ОК 1-11</w:t>
            </w:r>
          </w:p>
          <w:p w:rsidR="006A6F6E" w:rsidRPr="008C7786" w:rsidRDefault="006A6F6E" w:rsidP="008C7786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8C7786">
              <w:rPr>
                <w:rFonts w:eastAsia="Times New Roman"/>
                <w:bCs/>
                <w:color w:val="000000"/>
                <w:sz w:val="24"/>
                <w:szCs w:val="24"/>
              </w:rPr>
              <w:t>ПК1.1-1.5</w:t>
            </w:r>
          </w:p>
          <w:p w:rsidR="006A6F6E" w:rsidRPr="008C7786" w:rsidRDefault="006A6F6E" w:rsidP="008C7786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8C7786">
              <w:rPr>
                <w:rFonts w:eastAsia="Times New Roman"/>
                <w:bCs/>
                <w:color w:val="000000"/>
                <w:sz w:val="24"/>
                <w:szCs w:val="24"/>
              </w:rPr>
              <w:t>ЛР.2, ЛР 4.;</w:t>
            </w:r>
          </w:p>
          <w:p w:rsidR="006A6F6E" w:rsidRPr="008C7786" w:rsidRDefault="006A6F6E" w:rsidP="008C7786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8C7786">
              <w:rPr>
                <w:rFonts w:eastAsia="Times New Roman"/>
                <w:bCs/>
                <w:color w:val="000000"/>
                <w:sz w:val="24"/>
                <w:szCs w:val="24"/>
              </w:rPr>
              <w:t>ЛР.7;ЛР.8;</w:t>
            </w:r>
          </w:p>
          <w:p w:rsidR="006A6F6E" w:rsidRPr="008C7786" w:rsidRDefault="006A6F6E" w:rsidP="008C7786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8C7786">
              <w:rPr>
                <w:rFonts w:eastAsia="Times New Roman"/>
                <w:bCs/>
                <w:color w:val="000000"/>
                <w:sz w:val="24"/>
                <w:szCs w:val="24"/>
              </w:rPr>
              <w:t>ЛР.15;ЛР.17</w:t>
            </w:r>
          </w:p>
          <w:p w:rsidR="006A6F6E" w:rsidRPr="008C7786" w:rsidRDefault="006A6F6E" w:rsidP="008C7786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8C7786">
              <w:rPr>
                <w:rFonts w:eastAsia="Times New Roman"/>
                <w:bCs/>
                <w:color w:val="000000"/>
                <w:sz w:val="24"/>
                <w:szCs w:val="24"/>
              </w:rPr>
              <w:t>ЛР.19;ЛР.29;</w:t>
            </w:r>
          </w:p>
          <w:p w:rsidR="006A6F6E" w:rsidRPr="004365E1" w:rsidRDefault="006A6F6E" w:rsidP="008C7786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8C7786">
              <w:rPr>
                <w:rFonts w:eastAsia="Times New Roman"/>
                <w:bCs/>
                <w:color w:val="000000"/>
                <w:sz w:val="24"/>
                <w:szCs w:val="24"/>
              </w:rPr>
              <w:t>ЛР.35.</w:t>
            </w:r>
          </w:p>
        </w:tc>
      </w:tr>
      <w:tr w:rsidR="006A6F6E" w:rsidRPr="0057623F" w:rsidTr="00387192">
        <w:trPr>
          <w:cantSplit/>
          <w:trHeight w:hRule="exact" w:val="515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8C7786" w:rsidRDefault="006A6F6E" w:rsidP="008C7786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6A6F6E" w:rsidRPr="008C7786" w:rsidRDefault="006A6F6E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8C7786">
              <w:rPr>
                <w:rFonts w:eastAsia="Times New Roman"/>
                <w:color w:val="000000"/>
                <w:sz w:val="24"/>
                <w:szCs w:val="24"/>
              </w:rPr>
              <w:t>1.Средства диагностирования состояния кузова, кабины, платформы.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57623F" w:rsidRDefault="00A8466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4365E1" w:rsidRDefault="006A6F6E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6A6F6E" w:rsidRPr="0057623F" w:rsidTr="00387192">
        <w:trPr>
          <w:cantSplit/>
          <w:trHeight w:hRule="exact" w:val="548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8C7786" w:rsidRDefault="006A6F6E" w:rsidP="008C7786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6A6F6E" w:rsidRPr="008C7786" w:rsidRDefault="006A6F6E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8C7786">
              <w:rPr>
                <w:rFonts w:eastAsia="Times New Roman"/>
                <w:color w:val="000000"/>
                <w:sz w:val="24"/>
                <w:szCs w:val="24"/>
              </w:rPr>
              <w:t>2.Диагностика геометрии кузова.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57623F" w:rsidRDefault="00A8466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4365E1" w:rsidRDefault="006A6F6E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6A6F6E" w:rsidRPr="0057623F" w:rsidTr="00387192">
        <w:trPr>
          <w:cantSplit/>
          <w:trHeight w:hRule="exact" w:val="540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8C7786" w:rsidRDefault="006A6F6E" w:rsidP="008C7786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6A6F6E" w:rsidRPr="008C7786" w:rsidRDefault="006A6F6E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8C7786">
              <w:rPr>
                <w:rFonts w:eastAsia="Times New Roman"/>
                <w:color w:val="000000"/>
                <w:sz w:val="24"/>
                <w:szCs w:val="24"/>
              </w:rPr>
              <w:t>3.Диагностика лакокрасочного покрытия кузова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57623F" w:rsidRDefault="00A8466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4365E1" w:rsidRDefault="006A6F6E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6A6F6E" w:rsidRPr="0057623F" w:rsidTr="00387192">
        <w:trPr>
          <w:cantSplit/>
          <w:trHeight w:hRule="exact" w:val="574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8C7786" w:rsidRDefault="006A6F6E" w:rsidP="008C7786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6A6F6E" w:rsidRPr="006E10E9" w:rsidRDefault="006A6F6E" w:rsidP="00CF06A2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8C7786">
              <w:rPr>
                <w:rFonts w:eastAsia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57623F" w:rsidRDefault="00A8466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4365E1" w:rsidRDefault="006A6F6E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6A6F6E" w:rsidRPr="0057623F" w:rsidTr="00387192">
        <w:trPr>
          <w:cantSplit/>
          <w:trHeight w:hRule="exact" w:val="663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8C7786" w:rsidRDefault="006A6F6E" w:rsidP="008C7786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6A6F6E" w:rsidRPr="008C7786" w:rsidRDefault="00880AEE" w:rsidP="008C7786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</w:t>
            </w:r>
            <w:r w:rsidR="006A6F6E" w:rsidRPr="008C7786">
              <w:rPr>
                <w:rFonts w:eastAsia="Times New Roman"/>
                <w:color w:val="000000"/>
                <w:sz w:val="24"/>
                <w:szCs w:val="24"/>
              </w:rPr>
              <w:t>.Выполнение заданий по проверке технического состояния кузова и его элементом.</w:t>
            </w:r>
          </w:p>
          <w:p w:rsidR="006A6F6E" w:rsidRPr="008C7786" w:rsidRDefault="006A6F6E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57623F" w:rsidRDefault="00A8466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4365E1" w:rsidRDefault="006A6F6E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6A6F6E" w:rsidRPr="0057623F" w:rsidTr="00387192">
        <w:trPr>
          <w:cantSplit/>
          <w:trHeight w:hRule="exact" w:val="450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8C7786" w:rsidRDefault="006A6F6E" w:rsidP="008C7786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6A6F6E" w:rsidRPr="008C7786" w:rsidRDefault="00880AEE" w:rsidP="008C7786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13</w:t>
            </w:r>
            <w:r w:rsidR="006A6F6E" w:rsidRPr="008C7786">
              <w:rPr>
                <w:rFonts w:eastAsia="Times New Roman"/>
                <w:color w:val="000000"/>
                <w:sz w:val="24"/>
                <w:szCs w:val="24"/>
              </w:rPr>
              <w:t>.Выполнение заданий по поверке геометрии кузова.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57623F" w:rsidRDefault="00A8466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4365E1" w:rsidRDefault="006A6F6E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6A6F6E" w:rsidRPr="0057623F" w:rsidTr="00387192">
        <w:trPr>
          <w:cantSplit/>
          <w:trHeight w:hRule="exact" w:val="828"/>
        </w:trPr>
        <w:tc>
          <w:tcPr>
            <w:tcW w:w="1268" w:type="pct"/>
            <w:gridSpan w:val="2"/>
            <w:vMerge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8C7786" w:rsidRDefault="006A6F6E" w:rsidP="008C7786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6A6F6E" w:rsidRPr="008C7786" w:rsidRDefault="006A6F6E" w:rsidP="008C7786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  <w:r w:rsidR="00880AEE">
              <w:rPr>
                <w:rFonts w:eastAsia="Times New Roman"/>
                <w:color w:val="000000"/>
                <w:sz w:val="24"/>
                <w:szCs w:val="24"/>
              </w:rPr>
              <w:t>4</w:t>
            </w:r>
            <w:r w:rsidRPr="008C7786">
              <w:rPr>
                <w:rFonts w:eastAsia="Times New Roman"/>
                <w:color w:val="000000"/>
                <w:sz w:val="24"/>
                <w:szCs w:val="24"/>
              </w:rPr>
              <w:t>.Выполнение заданий по определению состояния лакокрасочного покрытия.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57623F" w:rsidRDefault="00A8466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4" w:type="pct"/>
            <w:vMerge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4365E1" w:rsidRDefault="006A6F6E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6A6F6E" w:rsidRPr="0057623F" w:rsidTr="00387192">
        <w:trPr>
          <w:cantSplit/>
          <w:trHeight w:hRule="exact" w:val="612"/>
        </w:trPr>
        <w:tc>
          <w:tcPr>
            <w:tcW w:w="1268" w:type="pct"/>
            <w:gridSpan w:val="2"/>
            <w:vMerge w:val="restart"/>
            <w:tcBorders>
              <w:top w:val="single" w:sz="4" w:space="0" w:color="auto"/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8C7786" w:rsidRDefault="006A6F6E" w:rsidP="008C7786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6A6F6E" w:rsidRPr="006A6F6E" w:rsidRDefault="006A6F6E" w:rsidP="008C7786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A6F6E">
              <w:rPr>
                <w:rFonts w:eastAsia="Times New Roman"/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57623F" w:rsidRDefault="00A8466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4365E1" w:rsidRDefault="006A6F6E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6A6F6E" w:rsidRPr="0057623F" w:rsidTr="00387192">
        <w:trPr>
          <w:cantSplit/>
          <w:trHeight w:hRule="exact" w:val="533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8C7786" w:rsidRDefault="006A6F6E" w:rsidP="008C7786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6A6F6E" w:rsidRPr="006A6F6E" w:rsidRDefault="006A6F6E" w:rsidP="008C7786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6A6F6E">
              <w:rPr>
                <w:rFonts w:eastAsia="Times New Roman"/>
                <w:color w:val="000000"/>
                <w:sz w:val="24"/>
                <w:szCs w:val="24"/>
              </w:rPr>
              <w:t>Самостоятельное изучение лакокрасочного покрытия кузова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57623F" w:rsidRDefault="00A8466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4365E1" w:rsidRDefault="006A6F6E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6A6F6E" w:rsidRPr="0057623F" w:rsidTr="00387192">
        <w:trPr>
          <w:cantSplit/>
          <w:trHeight w:hRule="exact" w:val="634"/>
        </w:trPr>
        <w:tc>
          <w:tcPr>
            <w:tcW w:w="3717" w:type="pct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6A6F6E" w:rsidRDefault="006A6F6E" w:rsidP="008C7786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A6F6E">
              <w:rPr>
                <w:rFonts w:eastAsia="Times New Roman"/>
                <w:b/>
                <w:color w:val="000000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57623F" w:rsidRDefault="00A8466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4365E1" w:rsidRDefault="006A6F6E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6A6F6E" w:rsidRPr="0057623F" w:rsidTr="00387192">
        <w:trPr>
          <w:cantSplit/>
          <w:trHeight w:hRule="exact" w:val="836"/>
        </w:trPr>
        <w:tc>
          <w:tcPr>
            <w:tcW w:w="3717" w:type="pct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6A6F6E" w:rsidRDefault="006A6F6E" w:rsidP="006A6F6E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A6F6E">
              <w:rPr>
                <w:rFonts w:eastAsia="Times New Roman"/>
                <w:b/>
                <w:color w:val="000000"/>
                <w:sz w:val="24"/>
                <w:szCs w:val="24"/>
              </w:rPr>
              <w:t>Учебная практика раздела 1.</w:t>
            </w:r>
          </w:p>
          <w:p w:rsidR="006A6F6E" w:rsidRPr="006A6F6E" w:rsidRDefault="006A6F6E" w:rsidP="006A6F6E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A6F6E">
              <w:rPr>
                <w:rFonts w:eastAsia="Times New Roman"/>
                <w:b/>
                <w:color w:val="000000"/>
                <w:sz w:val="24"/>
                <w:szCs w:val="24"/>
              </w:rPr>
              <w:t>Виды работ:</w:t>
            </w:r>
          </w:p>
          <w:p w:rsidR="006A6F6E" w:rsidRPr="006A6F6E" w:rsidRDefault="006A6F6E" w:rsidP="008C7786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57623F" w:rsidRDefault="006A6F6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4365E1" w:rsidRDefault="006A6F6E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681C2B" w:rsidRPr="0057623F" w:rsidTr="00387192">
        <w:trPr>
          <w:cantSplit/>
          <w:trHeight w:hRule="exact" w:val="1818"/>
        </w:trPr>
        <w:tc>
          <w:tcPr>
            <w:tcW w:w="3717" w:type="pct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C2B" w:rsidRPr="00EF4094" w:rsidRDefault="00681C2B" w:rsidP="006A6F6E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F4094">
              <w:rPr>
                <w:rFonts w:eastAsia="Times New Roman"/>
                <w:color w:val="000000"/>
                <w:sz w:val="24"/>
                <w:szCs w:val="24"/>
              </w:rPr>
              <w:t>Определение технического состояния автомобильных двигателей.</w:t>
            </w:r>
          </w:p>
          <w:p w:rsidR="00681C2B" w:rsidRPr="00EF4094" w:rsidRDefault="00681C2B" w:rsidP="006A6F6E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F4094">
              <w:rPr>
                <w:rFonts w:eastAsia="Times New Roman"/>
                <w:color w:val="000000"/>
                <w:sz w:val="24"/>
                <w:szCs w:val="24"/>
              </w:rPr>
              <w:t>Определение технического состояния электрических и электронных систем автомобилей.</w:t>
            </w:r>
          </w:p>
          <w:p w:rsidR="00681C2B" w:rsidRPr="00EF4094" w:rsidRDefault="00681C2B" w:rsidP="006A6F6E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F4094">
              <w:rPr>
                <w:rFonts w:eastAsia="Times New Roman"/>
                <w:color w:val="000000"/>
                <w:sz w:val="24"/>
                <w:szCs w:val="24"/>
              </w:rPr>
              <w:t>Определение технического состояния автомобильных трансмиссий.</w:t>
            </w:r>
          </w:p>
          <w:p w:rsidR="00681C2B" w:rsidRPr="00EF4094" w:rsidRDefault="00681C2B" w:rsidP="006A6F6E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F4094">
              <w:rPr>
                <w:rFonts w:eastAsia="Times New Roman"/>
                <w:color w:val="000000"/>
                <w:sz w:val="24"/>
                <w:szCs w:val="24"/>
              </w:rPr>
              <w:t>Определение технического состояния ходовой части.</w:t>
            </w:r>
          </w:p>
          <w:p w:rsidR="00681C2B" w:rsidRPr="00EF4094" w:rsidRDefault="00681C2B" w:rsidP="006A6F6E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F4094">
              <w:rPr>
                <w:rFonts w:eastAsia="Times New Roman"/>
                <w:color w:val="000000"/>
                <w:sz w:val="24"/>
                <w:szCs w:val="24"/>
              </w:rPr>
              <w:t>Определение технического состояния механизмов управления автомобилей.</w:t>
            </w:r>
          </w:p>
          <w:p w:rsidR="00681C2B" w:rsidRPr="00EF4094" w:rsidRDefault="00681C2B" w:rsidP="006A6F6E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F4094">
              <w:rPr>
                <w:rFonts w:eastAsia="Times New Roman"/>
                <w:color w:val="000000"/>
                <w:sz w:val="24"/>
                <w:szCs w:val="24"/>
              </w:rPr>
              <w:t>Выявление дефектов кузовов, кабин и платформ.</w:t>
            </w:r>
          </w:p>
          <w:p w:rsidR="00681C2B" w:rsidRPr="006A6F6E" w:rsidRDefault="00681C2B" w:rsidP="008C7786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24</w:t>
            </w: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24</w:t>
            </w: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24</w:t>
            </w: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681C2B" w:rsidRPr="0057623F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C2B" w:rsidRPr="004365E1" w:rsidRDefault="00681C2B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681C2B" w:rsidRPr="0057623F" w:rsidTr="00387192">
        <w:trPr>
          <w:cantSplit/>
          <w:trHeight w:hRule="exact" w:val="2718"/>
        </w:trPr>
        <w:tc>
          <w:tcPr>
            <w:tcW w:w="3717" w:type="pct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C2B" w:rsidRPr="00681C2B" w:rsidRDefault="00681C2B" w:rsidP="00681C2B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81C2B">
              <w:rPr>
                <w:rFonts w:eastAsia="Times New Roman"/>
                <w:b/>
                <w:color w:val="000000"/>
                <w:sz w:val="24"/>
                <w:szCs w:val="24"/>
              </w:rPr>
              <w:t>Производственная практика раздела 1.</w:t>
            </w:r>
          </w:p>
          <w:p w:rsidR="00681C2B" w:rsidRPr="00681C2B" w:rsidRDefault="00681C2B" w:rsidP="00681C2B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81C2B">
              <w:rPr>
                <w:rFonts w:eastAsia="Times New Roman"/>
                <w:b/>
                <w:color w:val="000000"/>
                <w:sz w:val="24"/>
                <w:szCs w:val="24"/>
              </w:rPr>
              <w:t>Виды работ:</w:t>
            </w:r>
            <w:r w:rsidRPr="00681C2B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681C2B" w:rsidRPr="00EF4094" w:rsidRDefault="00681C2B" w:rsidP="00681C2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F4094">
              <w:rPr>
                <w:rFonts w:eastAsia="Times New Roman"/>
                <w:color w:val="000000"/>
                <w:sz w:val="24"/>
                <w:szCs w:val="24"/>
              </w:rPr>
              <w:t>Диагностирование механизмов и систем двигателя.</w:t>
            </w:r>
          </w:p>
          <w:p w:rsidR="00681C2B" w:rsidRPr="00EF4094" w:rsidRDefault="00681C2B" w:rsidP="00681C2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F4094">
              <w:rPr>
                <w:rFonts w:eastAsia="Times New Roman"/>
                <w:color w:val="000000"/>
                <w:sz w:val="24"/>
                <w:szCs w:val="24"/>
              </w:rPr>
              <w:t>Диагностирование электрических и электронных систем.</w:t>
            </w:r>
          </w:p>
          <w:p w:rsidR="00681C2B" w:rsidRPr="00EF4094" w:rsidRDefault="00681C2B" w:rsidP="00681C2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F4094">
              <w:rPr>
                <w:rFonts w:eastAsia="Times New Roman"/>
                <w:color w:val="000000"/>
                <w:sz w:val="24"/>
                <w:szCs w:val="24"/>
              </w:rPr>
              <w:t>Диагностирование состояния механизмов и агрегатов трансмиссии.</w:t>
            </w:r>
          </w:p>
          <w:p w:rsidR="00681C2B" w:rsidRPr="00EF4094" w:rsidRDefault="00681C2B" w:rsidP="00681C2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681C2B" w:rsidRPr="00EF4094" w:rsidRDefault="00681C2B" w:rsidP="00681C2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F4094">
              <w:rPr>
                <w:rFonts w:eastAsia="Times New Roman"/>
                <w:color w:val="000000"/>
                <w:sz w:val="24"/>
                <w:szCs w:val="24"/>
              </w:rPr>
              <w:t>Диагностирование состояния подвески, колес и шин автомобиля.</w:t>
            </w:r>
          </w:p>
          <w:p w:rsidR="00681C2B" w:rsidRPr="00EF4094" w:rsidRDefault="00681C2B" w:rsidP="00681C2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F4094">
              <w:rPr>
                <w:rFonts w:eastAsia="Times New Roman"/>
                <w:color w:val="000000"/>
                <w:sz w:val="24"/>
                <w:szCs w:val="24"/>
              </w:rPr>
              <w:t>Диагностирование состояния рулевого управления и тормозной системы.</w:t>
            </w:r>
          </w:p>
          <w:p w:rsidR="00681C2B" w:rsidRPr="006A6F6E" w:rsidRDefault="00681C2B" w:rsidP="00681C2B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EF4094">
              <w:rPr>
                <w:rFonts w:eastAsia="Times New Roman"/>
                <w:color w:val="000000"/>
                <w:sz w:val="24"/>
                <w:szCs w:val="24"/>
              </w:rPr>
              <w:t>Диагностирование основных параметров кузова.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C2B" w:rsidRPr="004365E1" w:rsidRDefault="00681C2B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681C2B" w:rsidRPr="0057623F" w:rsidTr="00387192">
        <w:trPr>
          <w:cantSplit/>
          <w:trHeight w:hRule="exact" w:val="466"/>
        </w:trPr>
        <w:tc>
          <w:tcPr>
            <w:tcW w:w="3717" w:type="pct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C2B" w:rsidRPr="00681C2B" w:rsidRDefault="00681C2B" w:rsidP="00681C2B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C2B" w:rsidRPr="004365E1" w:rsidRDefault="00681C2B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57623F" w:rsidRDefault="0057623F" w:rsidP="00C90046">
      <w:pPr>
        <w:ind w:right="-199"/>
        <w:rPr>
          <w:sz w:val="20"/>
          <w:szCs w:val="20"/>
        </w:rPr>
      </w:pPr>
    </w:p>
    <w:p w:rsidR="0057623F" w:rsidRDefault="0057623F" w:rsidP="00C90046">
      <w:pPr>
        <w:ind w:right="-199"/>
        <w:rPr>
          <w:sz w:val="20"/>
          <w:szCs w:val="20"/>
        </w:rPr>
      </w:pPr>
    </w:p>
    <w:p w:rsidR="0057623F" w:rsidRDefault="0057623F" w:rsidP="00C90046">
      <w:pPr>
        <w:ind w:right="-199"/>
        <w:rPr>
          <w:sz w:val="20"/>
          <w:szCs w:val="20"/>
        </w:rPr>
      </w:pPr>
    </w:p>
    <w:p w:rsidR="000730FD" w:rsidRDefault="000730FD" w:rsidP="00C90046">
      <w:pPr>
        <w:ind w:right="-199"/>
        <w:rPr>
          <w:sz w:val="20"/>
          <w:szCs w:val="20"/>
        </w:rPr>
      </w:pPr>
    </w:p>
    <w:p w:rsidR="000730FD" w:rsidRDefault="000730FD" w:rsidP="00C90046">
      <w:pPr>
        <w:ind w:right="-199"/>
        <w:rPr>
          <w:sz w:val="20"/>
          <w:szCs w:val="20"/>
        </w:rPr>
      </w:pPr>
    </w:p>
    <w:p w:rsidR="000730FD" w:rsidRDefault="000730FD" w:rsidP="00C90046">
      <w:pPr>
        <w:ind w:right="-199"/>
        <w:rPr>
          <w:sz w:val="20"/>
          <w:szCs w:val="20"/>
        </w:rPr>
      </w:pPr>
    </w:p>
    <w:p w:rsidR="000730FD" w:rsidRDefault="000730FD" w:rsidP="00C90046">
      <w:pPr>
        <w:ind w:right="-199"/>
        <w:rPr>
          <w:sz w:val="20"/>
          <w:szCs w:val="20"/>
        </w:rPr>
      </w:pPr>
    </w:p>
    <w:p w:rsidR="000730FD" w:rsidRDefault="000730FD" w:rsidP="00C90046">
      <w:pPr>
        <w:ind w:right="-199"/>
        <w:rPr>
          <w:sz w:val="20"/>
          <w:szCs w:val="20"/>
        </w:rPr>
      </w:pPr>
    </w:p>
    <w:p w:rsidR="00503B59" w:rsidRDefault="00503B59" w:rsidP="00C90046">
      <w:pPr>
        <w:ind w:right="-199"/>
        <w:rPr>
          <w:sz w:val="20"/>
          <w:szCs w:val="20"/>
        </w:rPr>
      </w:pPr>
    </w:p>
    <w:p w:rsidR="00503B59" w:rsidRPr="006F08CC" w:rsidRDefault="00503B59" w:rsidP="00C90046">
      <w:pPr>
        <w:ind w:right="-199"/>
        <w:rPr>
          <w:sz w:val="20"/>
          <w:szCs w:val="20"/>
        </w:rPr>
        <w:sectPr w:rsidR="00503B59" w:rsidRPr="006F08CC">
          <w:pgSz w:w="16840" w:h="11906" w:orient="landscape"/>
          <w:pgMar w:top="849" w:right="1201" w:bottom="666" w:left="860" w:header="0" w:footer="0" w:gutter="0"/>
          <w:cols w:space="720" w:equalWidth="0">
            <w:col w:w="14780"/>
          </w:cols>
        </w:sectPr>
      </w:pPr>
    </w:p>
    <w:p w:rsidR="00735AF5" w:rsidRPr="00735AF5" w:rsidRDefault="00735AF5" w:rsidP="0007033E">
      <w:pPr>
        <w:numPr>
          <w:ilvl w:val="0"/>
          <w:numId w:val="5"/>
        </w:numPr>
        <w:tabs>
          <w:tab w:val="left" w:pos="221"/>
        </w:tabs>
        <w:ind w:left="221" w:hanging="221"/>
        <w:rPr>
          <w:rFonts w:eastAsia="Times New Roman"/>
          <w:b/>
          <w:bCs/>
        </w:rPr>
      </w:pPr>
      <w:r w:rsidRPr="00735AF5">
        <w:rPr>
          <w:rFonts w:eastAsia="Times New Roman"/>
          <w:b/>
          <w:bCs/>
        </w:rPr>
        <w:lastRenderedPageBreak/>
        <w:t>УСЛОВИЯ РЕАЛИЗАЦИИ ПРОГРАММЫ ПРОФЕССИОНАЛЬНОГО МОДУЛЯ</w:t>
      </w:r>
    </w:p>
    <w:p w:rsidR="00735AF5" w:rsidRPr="00735AF5" w:rsidRDefault="00735AF5" w:rsidP="00735AF5">
      <w:pPr>
        <w:spacing w:line="252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64" w:lineRule="auto"/>
        <w:ind w:right="80"/>
        <w:rPr>
          <w:rFonts w:eastAsia="Times New Roman"/>
          <w:sz w:val="20"/>
          <w:szCs w:val="20"/>
        </w:rPr>
      </w:pPr>
      <w:r w:rsidRPr="00735AF5">
        <w:rPr>
          <w:rFonts w:eastAsia="Times New Roman"/>
          <w:b/>
          <w:bCs/>
          <w:sz w:val="24"/>
          <w:szCs w:val="24"/>
        </w:rPr>
        <w:t>3.1. Для реализации программы профессионального модуля должны быть</w:t>
      </w:r>
      <w:r w:rsidR="00571551">
        <w:rPr>
          <w:rFonts w:eastAsia="Times New Roman"/>
          <w:b/>
          <w:bCs/>
          <w:sz w:val="24"/>
          <w:szCs w:val="24"/>
        </w:rPr>
        <w:t xml:space="preserve">              преду</w:t>
      </w:r>
      <w:r w:rsidRPr="00735AF5">
        <w:rPr>
          <w:rFonts w:eastAsia="Times New Roman"/>
          <w:b/>
          <w:bCs/>
          <w:sz w:val="24"/>
          <w:szCs w:val="24"/>
        </w:rPr>
        <w:t>смотрены следующие специальные помещения:</w:t>
      </w:r>
    </w:p>
    <w:p w:rsidR="00735AF5" w:rsidRPr="00735AF5" w:rsidRDefault="00735AF5" w:rsidP="00735AF5">
      <w:pPr>
        <w:spacing w:line="223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64" w:lineRule="auto"/>
        <w:ind w:right="3780"/>
        <w:rPr>
          <w:rFonts w:eastAsia="Times New Roman"/>
          <w:sz w:val="20"/>
          <w:szCs w:val="20"/>
        </w:rPr>
      </w:pPr>
      <w:r w:rsidRPr="00735AF5">
        <w:rPr>
          <w:rFonts w:eastAsia="Times New Roman"/>
          <w:sz w:val="24"/>
          <w:szCs w:val="24"/>
          <w:u w:val="single"/>
        </w:rPr>
        <w:t>Кабинет«Устройство автомобилей»,</w:t>
      </w:r>
      <w:r w:rsidRPr="00735AF5">
        <w:rPr>
          <w:rFonts w:eastAsia="Times New Roman"/>
          <w:sz w:val="24"/>
          <w:szCs w:val="24"/>
        </w:rPr>
        <w:t xml:space="preserve"> оснащенный </w:t>
      </w:r>
      <w:r w:rsidRPr="00735AF5">
        <w:rPr>
          <w:rFonts w:eastAsia="Times New Roman"/>
          <w:i/>
          <w:iCs/>
          <w:sz w:val="24"/>
          <w:szCs w:val="24"/>
        </w:rPr>
        <w:t>оборудованием:</w:t>
      </w:r>
    </w:p>
    <w:p w:rsidR="00735AF5" w:rsidRPr="00735AF5" w:rsidRDefault="00735AF5" w:rsidP="00735AF5">
      <w:pPr>
        <w:spacing w:line="346" w:lineRule="exact"/>
        <w:rPr>
          <w:rFonts w:eastAsia="Times New Roman"/>
          <w:sz w:val="20"/>
          <w:szCs w:val="20"/>
        </w:rPr>
      </w:pPr>
    </w:p>
    <w:p w:rsidR="00735AF5" w:rsidRPr="00735AF5" w:rsidRDefault="00735AF5" w:rsidP="0007033E">
      <w:pPr>
        <w:numPr>
          <w:ilvl w:val="0"/>
          <w:numId w:val="6"/>
        </w:numPr>
        <w:tabs>
          <w:tab w:val="left" w:pos="709"/>
        </w:tabs>
        <w:spacing w:line="270" w:lineRule="auto"/>
        <w:ind w:left="1" w:right="300" w:firstLine="565"/>
        <w:rPr>
          <w:rFonts w:eastAsia="Times New Roman"/>
          <w:sz w:val="24"/>
          <w:szCs w:val="24"/>
        </w:rPr>
      </w:pPr>
      <w:r w:rsidRPr="00735AF5">
        <w:rPr>
          <w:rFonts w:eastAsia="Times New Roman"/>
          <w:sz w:val="24"/>
          <w:szCs w:val="24"/>
        </w:rPr>
        <w:t>макеты: двигатель автомобиля в разрезе, сцепление, механическая коробка передач, автоматическая коробка передач, редуктор моста, подвески автомобиля, АКБ, генератор, стартер,</w:t>
      </w:r>
    </w:p>
    <w:p w:rsidR="00735AF5" w:rsidRPr="00735AF5" w:rsidRDefault="00735AF5" w:rsidP="00735AF5">
      <w:pPr>
        <w:spacing w:line="18" w:lineRule="exact"/>
        <w:rPr>
          <w:rFonts w:eastAsia="Times New Roman"/>
          <w:sz w:val="24"/>
          <w:szCs w:val="24"/>
        </w:rPr>
      </w:pPr>
    </w:p>
    <w:p w:rsidR="00735AF5" w:rsidRPr="00735AF5" w:rsidRDefault="00735AF5" w:rsidP="0007033E">
      <w:pPr>
        <w:numPr>
          <w:ilvl w:val="0"/>
          <w:numId w:val="6"/>
        </w:numPr>
        <w:tabs>
          <w:tab w:val="left" w:pos="709"/>
        </w:tabs>
        <w:spacing w:line="266" w:lineRule="auto"/>
        <w:ind w:left="1" w:right="40" w:firstLine="565"/>
        <w:rPr>
          <w:rFonts w:eastAsia="Times New Roman"/>
          <w:sz w:val="24"/>
          <w:szCs w:val="24"/>
        </w:rPr>
      </w:pPr>
      <w:r w:rsidRPr="00735AF5">
        <w:rPr>
          <w:rFonts w:eastAsia="Times New Roman"/>
          <w:sz w:val="24"/>
          <w:szCs w:val="24"/>
        </w:rPr>
        <w:t>плакаты: комплект плакатов по устройству легковых автомобилей, комплект плакатов по устройству грузовых автомобилей,</w:t>
      </w:r>
    </w:p>
    <w:p w:rsidR="00735AF5" w:rsidRPr="00735AF5" w:rsidRDefault="00735AF5" w:rsidP="00735AF5">
      <w:pPr>
        <w:spacing w:line="12" w:lineRule="exact"/>
        <w:rPr>
          <w:rFonts w:eastAsia="Times New Roman"/>
          <w:sz w:val="24"/>
          <w:szCs w:val="24"/>
        </w:rPr>
      </w:pPr>
    </w:p>
    <w:p w:rsidR="00735AF5" w:rsidRPr="00735AF5" w:rsidRDefault="00735AF5" w:rsidP="0007033E">
      <w:pPr>
        <w:numPr>
          <w:ilvl w:val="0"/>
          <w:numId w:val="6"/>
        </w:numPr>
        <w:tabs>
          <w:tab w:val="left" w:pos="701"/>
        </w:tabs>
        <w:ind w:left="701" w:hanging="135"/>
        <w:rPr>
          <w:rFonts w:eastAsia="Times New Roman"/>
          <w:sz w:val="24"/>
          <w:szCs w:val="24"/>
        </w:rPr>
      </w:pPr>
      <w:r w:rsidRPr="00735AF5">
        <w:rPr>
          <w:rFonts w:eastAsia="Times New Roman"/>
          <w:sz w:val="24"/>
          <w:szCs w:val="24"/>
        </w:rPr>
        <w:t>альбомы: устройство грузовых автомобилей, устройство легковых автомобилей,</w:t>
      </w:r>
    </w:p>
    <w:p w:rsidR="00735AF5" w:rsidRPr="00735AF5" w:rsidRDefault="00735AF5" w:rsidP="00735AF5">
      <w:pPr>
        <w:spacing w:line="53" w:lineRule="exact"/>
        <w:rPr>
          <w:rFonts w:eastAsia="Times New Roman"/>
          <w:sz w:val="24"/>
          <w:szCs w:val="24"/>
        </w:rPr>
      </w:pPr>
    </w:p>
    <w:p w:rsidR="00735AF5" w:rsidRPr="00735AF5" w:rsidRDefault="00735AF5" w:rsidP="0007033E">
      <w:pPr>
        <w:numPr>
          <w:ilvl w:val="0"/>
          <w:numId w:val="6"/>
        </w:numPr>
        <w:tabs>
          <w:tab w:val="left" w:pos="709"/>
        </w:tabs>
        <w:spacing w:line="264" w:lineRule="auto"/>
        <w:ind w:left="1" w:right="100" w:firstLine="565"/>
        <w:rPr>
          <w:rFonts w:eastAsia="Times New Roman"/>
          <w:sz w:val="24"/>
          <w:szCs w:val="24"/>
        </w:rPr>
      </w:pPr>
      <w:r w:rsidRPr="00735AF5">
        <w:rPr>
          <w:rFonts w:eastAsia="Times New Roman"/>
          <w:sz w:val="24"/>
          <w:szCs w:val="24"/>
        </w:rPr>
        <w:t>комплект деталей механизмов и систем двигателей, ходовой части, рулев</w:t>
      </w:r>
      <w:r w:rsidR="00571551">
        <w:rPr>
          <w:rFonts w:eastAsia="Times New Roman"/>
          <w:sz w:val="24"/>
          <w:szCs w:val="24"/>
        </w:rPr>
        <w:t>ого управле</w:t>
      </w:r>
      <w:r w:rsidRPr="00735AF5">
        <w:rPr>
          <w:rFonts w:eastAsia="Times New Roman"/>
          <w:sz w:val="24"/>
          <w:szCs w:val="24"/>
        </w:rPr>
        <w:t>ния, тормозной системы, узлов и элементов электрооборудования автомобиля</w:t>
      </w:r>
    </w:p>
    <w:p w:rsidR="00735AF5" w:rsidRPr="00735AF5" w:rsidRDefault="00735AF5" w:rsidP="00735AF5">
      <w:pPr>
        <w:spacing w:line="333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  <w:sz w:val="20"/>
          <w:szCs w:val="20"/>
        </w:rPr>
      </w:pPr>
      <w:r w:rsidRPr="00735AF5">
        <w:rPr>
          <w:rFonts w:eastAsia="Times New Roman"/>
          <w:i/>
          <w:iCs/>
          <w:sz w:val="24"/>
          <w:szCs w:val="24"/>
        </w:rPr>
        <w:t>и техническими средствами:</w:t>
      </w:r>
    </w:p>
    <w:p w:rsidR="00735AF5" w:rsidRPr="00735AF5" w:rsidRDefault="00735AF5" w:rsidP="00735AF5">
      <w:pPr>
        <w:spacing w:line="41" w:lineRule="exact"/>
        <w:rPr>
          <w:rFonts w:eastAsia="Times New Roman"/>
          <w:sz w:val="20"/>
          <w:szCs w:val="20"/>
        </w:rPr>
      </w:pPr>
    </w:p>
    <w:p w:rsidR="00735AF5" w:rsidRPr="00735AF5" w:rsidRDefault="00735AF5" w:rsidP="0007033E">
      <w:pPr>
        <w:numPr>
          <w:ilvl w:val="0"/>
          <w:numId w:val="7"/>
        </w:numPr>
        <w:tabs>
          <w:tab w:val="left" w:pos="701"/>
        </w:tabs>
        <w:ind w:left="701" w:hanging="135"/>
        <w:rPr>
          <w:rFonts w:eastAsia="Times New Roman"/>
          <w:sz w:val="24"/>
          <w:szCs w:val="24"/>
        </w:rPr>
      </w:pPr>
      <w:r w:rsidRPr="00735AF5">
        <w:rPr>
          <w:rFonts w:eastAsia="Times New Roman"/>
          <w:sz w:val="24"/>
          <w:szCs w:val="24"/>
        </w:rPr>
        <w:t>интерактивная доска, электронные ресурсы по устройству автомобилей.</w:t>
      </w:r>
    </w:p>
    <w:p w:rsidR="00735AF5" w:rsidRPr="00735AF5" w:rsidRDefault="00735AF5" w:rsidP="00735AF5">
      <w:pPr>
        <w:spacing w:line="37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66" w:lineRule="auto"/>
        <w:rPr>
          <w:rFonts w:eastAsia="Times New Roman"/>
          <w:sz w:val="20"/>
          <w:szCs w:val="20"/>
        </w:rPr>
      </w:pPr>
      <w:r w:rsidRPr="00735AF5">
        <w:rPr>
          <w:rFonts w:eastAsia="Times New Roman"/>
          <w:sz w:val="24"/>
          <w:szCs w:val="24"/>
          <w:u w:val="single"/>
        </w:rPr>
        <w:t xml:space="preserve">Лаборатория диагностики электрических и электронных систем автомобиля, </w:t>
      </w:r>
      <w:r w:rsidRPr="00735AF5">
        <w:rPr>
          <w:rFonts w:eastAsia="Times New Roman"/>
          <w:sz w:val="24"/>
          <w:szCs w:val="24"/>
        </w:rPr>
        <w:t>оснащенная оборудованием в соответствии с п. 6.1.2.1 данной программы.</w:t>
      </w:r>
    </w:p>
    <w:p w:rsidR="00735AF5" w:rsidRPr="00735AF5" w:rsidRDefault="00735AF5" w:rsidP="00735AF5">
      <w:pPr>
        <w:spacing w:line="341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64" w:lineRule="auto"/>
        <w:ind w:right="120"/>
        <w:rPr>
          <w:rFonts w:eastAsia="Times New Roman"/>
          <w:sz w:val="20"/>
          <w:szCs w:val="20"/>
        </w:rPr>
      </w:pPr>
      <w:r w:rsidRPr="00735AF5">
        <w:rPr>
          <w:rFonts w:eastAsia="Times New Roman"/>
          <w:sz w:val="24"/>
          <w:szCs w:val="24"/>
          <w:u w:val="single"/>
        </w:rPr>
        <w:t>Мастерская по ремонту и обслуживанию автомобилей(</w:t>
      </w:r>
      <w:r w:rsidRPr="00735AF5">
        <w:rPr>
          <w:rFonts w:eastAsia="Times New Roman"/>
          <w:sz w:val="24"/>
          <w:szCs w:val="24"/>
        </w:rPr>
        <w:t>с диагностическим участком), оснащенная оборудованием в соответствии с п. 6.1.2.2 данной программы.</w:t>
      </w:r>
    </w:p>
    <w:p w:rsidR="00735AF5" w:rsidRPr="00735AF5" w:rsidRDefault="00735AF5" w:rsidP="00735AF5">
      <w:pPr>
        <w:spacing w:line="333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  <w:sz w:val="20"/>
          <w:szCs w:val="20"/>
        </w:rPr>
      </w:pPr>
      <w:r w:rsidRPr="00735AF5">
        <w:rPr>
          <w:rFonts w:eastAsia="Times New Roman"/>
          <w:sz w:val="24"/>
          <w:szCs w:val="24"/>
        </w:rPr>
        <w:t xml:space="preserve">Оснащенные </w:t>
      </w:r>
      <w:r w:rsidRPr="00735AF5">
        <w:rPr>
          <w:rFonts w:eastAsia="Times New Roman"/>
          <w:sz w:val="24"/>
          <w:szCs w:val="24"/>
          <w:u w:val="single"/>
        </w:rPr>
        <w:t>базы практики</w:t>
      </w:r>
      <w:r w:rsidRPr="00735AF5">
        <w:rPr>
          <w:rFonts w:eastAsia="Times New Roman"/>
          <w:sz w:val="24"/>
          <w:szCs w:val="24"/>
        </w:rPr>
        <w:t>- в соответствии с п. 6.1.2.3 данной программы.</w:t>
      </w:r>
    </w:p>
    <w:p w:rsidR="00735AF5" w:rsidRPr="00735AF5" w:rsidRDefault="00735AF5" w:rsidP="00735AF5">
      <w:pPr>
        <w:spacing w:line="362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  <w:sz w:val="20"/>
          <w:szCs w:val="20"/>
        </w:rPr>
      </w:pPr>
      <w:r w:rsidRPr="00735AF5">
        <w:rPr>
          <w:rFonts w:eastAsia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735AF5" w:rsidRPr="00735AF5" w:rsidRDefault="00735AF5" w:rsidP="00735AF5">
      <w:pPr>
        <w:spacing w:line="51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70" w:lineRule="auto"/>
        <w:ind w:right="120"/>
        <w:rPr>
          <w:rFonts w:eastAsia="Times New Roman"/>
          <w:sz w:val="20"/>
          <w:szCs w:val="20"/>
        </w:rPr>
      </w:pPr>
      <w:r w:rsidRPr="00735AF5">
        <w:rPr>
          <w:rFonts w:eastAsia="Times New Roman"/>
          <w:sz w:val="24"/>
          <w:szCs w:val="24"/>
        </w:rPr>
        <w:t>Для реализации программы библиотечный фонд образовательной организации дол-жен иметь печатные и/или электронные образовательные и информационные ресурсы, реко-мендуемые для использования в образовательном процессе.</w:t>
      </w:r>
    </w:p>
    <w:p w:rsidR="00735AF5" w:rsidRPr="00735AF5" w:rsidRDefault="00735AF5" w:rsidP="00735AF5">
      <w:pPr>
        <w:spacing w:line="213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  <w:sz w:val="20"/>
          <w:szCs w:val="20"/>
        </w:rPr>
      </w:pPr>
      <w:r w:rsidRPr="00735AF5">
        <w:rPr>
          <w:rFonts w:eastAsia="Times New Roman"/>
          <w:b/>
          <w:bCs/>
          <w:sz w:val="24"/>
          <w:szCs w:val="24"/>
        </w:rPr>
        <w:t>3.2.1. Печатные издания</w:t>
      </w:r>
    </w:p>
    <w:p w:rsidR="00735AF5" w:rsidRPr="00735AF5" w:rsidRDefault="00735AF5" w:rsidP="00735AF5">
      <w:pPr>
        <w:spacing w:line="49" w:lineRule="exact"/>
        <w:rPr>
          <w:rFonts w:eastAsia="Times New Roman"/>
          <w:sz w:val="20"/>
          <w:szCs w:val="20"/>
        </w:rPr>
      </w:pPr>
    </w:p>
    <w:p w:rsidR="00735AF5" w:rsidRPr="00735AF5" w:rsidRDefault="00735AF5" w:rsidP="0007033E">
      <w:pPr>
        <w:numPr>
          <w:ilvl w:val="0"/>
          <w:numId w:val="8"/>
        </w:numPr>
        <w:tabs>
          <w:tab w:val="left" w:pos="971"/>
        </w:tabs>
        <w:spacing w:line="264" w:lineRule="auto"/>
        <w:ind w:left="1" w:firstLine="707"/>
        <w:rPr>
          <w:rFonts w:eastAsia="Times New Roman"/>
          <w:sz w:val="24"/>
          <w:szCs w:val="24"/>
        </w:rPr>
      </w:pPr>
      <w:r w:rsidRPr="00735AF5">
        <w:rPr>
          <w:rFonts w:eastAsia="Times New Roman"/>
          <w:sz w:val="24"/>
          <w:szCs w:val="24"/>
        </w:rPr>
        <w:t>Пузанков А.Г. Автомобили. Устройство и техническое обслуживание: учебник/ А. Г. Пузанков. - М: Издательский</w:t>
      </w:r>
      <w:r>
        <w:rPr>
          <w:rFonts w:eastAsia="Times New Roman"/>
          <w:sz w:val="24"/>
          <w:szCs w:val="24"/>
        </w:rPr>
        <w:t xml:space="preserve"> центр «Академия», 2019</w:t>
      </w:r>
      <w:r w:rsidRPr="00735AF5">
        <w:rPr>
          <w:rFonts w:eastAsia="Times New Roman"/>
          <w:sz w:val="24"/>
          <w:szCs w:val="24"/>
        </w:rPr>
        <w:t>. – 640с.</w:t>
      </w:r>
    </w:p>
    <w:p w:rsidR="00735AF5" w:rsidRPr="00735AF5" w:rsidRDefault="00735AF5" w:rsidP="00735AF5">
      <w:pPr>
        <w:spacing w:line="26" w:lineRule="exact"/>
        <w:rPr>
          <w:rFonts w:eastAsia="Times New Roman"/>
          <w:sz w:val="24"/>
          <w:szCs w:val="24"/>
        </w:rPr>
      </w:pPr>
    </w:p>
    <w:p w:rsidR="00735AF5" w:rsidRPr="00735AF5" w:rsidRDefault="00735AF5" w:rsidP="0007033E">
      <w:pPr>
        <w:numPr>
          <w:ilvl w:val="0"/>
          <w:numId w:val="8"/>
        </w:numPr>
        <w:tabs>
          <w:tab w:val="left" w:pos="966"/>
        </w:tabs>
        <w:spacing w:line="266" w:lineRule="auto"/>
        <w:ind w:left="1" w:firstLine="707"/>
        <w:rPr>
          <w:rFonts w:eastAsia="Times New Roman"/>
          <w:sz w:val="24"/>
          <w:szCs w:val="24"/>
        </w:rPr>
      </w:pPr>
      <w:r w:rsidRPr="00735AF5">
        <w:rPr>
          <w:rFonts w:eastAsia="Times New Roman"/>
          <w:sz w:val="24"/>
          <w:szCs w:val="24"/>
        </w:rPr>
        <w:t>Пехальский А.П. Устройство автомобилей: учебник/ А.П. Пехальский. – М - Изда</w:t>
      </w:r>
      <w:r>
        <w:rPr>
          <w:rFonts w:eastAsia="Times New Roman"/>
          <w:sz w:val="24"/>
          <w:szCs w:val="24"/>
        </w:rPr>
        <w:t>-тельский центр «Академия», 2018</w:t>
      </w:r>
      <w:r w:rsidRPr="00735AF5">
        <w:rPr>
          <w:rFonts w:eastAsia="Times New Roman"/>
          <w:sz w:val="24"/>
          <w:szCs w:val="24"/>
        </w:rPr>
        <w:t>. – 528 с.</w:t>
      </w:r>
    </w:p>
    <w:p w:rsidR="00735AF5" w:rsidRPr="00735AF5" w:rsidRDefault="00735AF5" w:rsidP="00735AF5">
      <w:pPr>
        <w:spacing w:line="12" w:lineRule="exact"/>
        <w:rPr>
          <w:rFonts w:eastAsia="Times New Roman"/>
          <w:sz w:val="24"/>
          <w:szCs w:val="24"/>
        </w:rPr>
      </w:pPr>
    </w:p>
    <w:p w:rsidR="00735AF5" w:rsidRPr="00735AF5" w:rsidRDefault="00735AF5" w:rsidP="0007033E">
      <w:pPr>
        <w:numPr>
          <w:ilvl w:val="0"/>
          <w:numId w:val="9"/>
        </w:numPr>
        <w:tabs>
          <w:tab w:val="left" w:pos="941"/>
        </w:tabs>
        <w:ind w:left="941" w:hanging="233"/>
        <w:rPr>
          <w:rFonts w:eastAsia="Times New Roman"/>
          <w:sz w:val="24"/>
          <w:szCs w:val="24"/>
        </w:rPr>
      </w:pPr>
      <w:r w:rsidRPr="00735AF5">
        <w:rPr>
          <w:rFonts w:eastAsia="Times New Roman"/>
          <w:sz w:val="24"/>
          <w:szCs w:val="24"/>
        </w:rPr>
        <w:t>Власов В.М. Технологическое обслуживание и ремонт автомобилей/ В.М. Власов. -</w:t>
      </w:r>
    </w:p>
    <w:p w:rsidR="00735AF5" w:rsidRPr="00735AF5" w:rsidRDefault="00735AF5" w:rsidP="00735AF5">
      <w:pPr>
        <w:spacing w:line="40" w:lineRule="exact"/>
        <w:rPr>
          <w:rFonts w:eastAsia="Times New Roman"/>
          <w:sz w:val="24"/>
          <w:szCs w:val="24"/>
        </w:rPr>
      </w:pPr>
    </w:p>
    <w:p w:rsidR="00735AF5" w:rsidRPr="00735AF5" w:rsidRDefault="00735AF5" w:rsidP="00735AF5">
      <w:pPr>
        <w:rPr>
          <w:rFonts w:eastAsia="Times New Roman"/>
          <w:sz w:val="24"/>
          <w:szCs w:val="24"/>
        </w:rPr>
      </w:pPr>
      <w:r w:rsidRPr="00735AF5">
        <w:rPr>
          <w:rFonts w:eastAsia="Times New Roman"/>
          <w:sz w:val="24"/>
          <w:szCs w:val="24"/>
        </w:rPr>
        <w:t xml:space="preserve">М: Издательский центр </w:t>
      </w:r>
      <w:r>
        <w:rPr>
          <w:rFonts w:eastAsia="Times New Roman"/>
          <w:sz w:val="24"/>
          <w:szCs w:val="24"/>
        </w:rPr>
        <w:t>«Академия», 2018</w:t>
      </w:r>
      <w:r w:rsidRPr="00735AF5">
        <w:rPr>
          <w:rFonts w:eastAsia="Times New Roman"/>
          <w:sz w:val="24"/>
          <w:szCs w:val="24"/>
        </w:rPr>
        <w:t>. – 480с.</w:t>
      </w:r>
    </w:p>
    <w:p w:rsidR="00735AF5" w:rsidRPr="00735AF5" w:rsidRDefault="00735AF5" w:rsidP="00735AF5">
      <w:pPr>
        <w:spacing w:line="53" w:lineRule="exact"/>
        <w:rPr>
          <w:rFonts w:eastAsia="Times New Roman"/>
          <w:sz w:val="24"/>
          <w:szCs w:val="24"/>
        </w:rPr>
      </w:pPr>
    </w:p>
    <w:p w:rsidR="00735AF5" w:rsidRPr="00735AF5" w:rsidRDefault="00735AF5" w:rsidP="0007033E">
      <w:pPr>
        <w:numPr>
          <w:ilvl w:val="0"/>
          <w:numId w:val="9"/>
        </w:numPr>
        <w:tabs>
          <w:tab w:val="left" w:pos="1009"/>
        </w:tabs>
        <w:spacing w:line="266" w:lineRule="auto"/>
        <w:ind w:left="1" w:right="40" w:firstLine="707"/>
        <w:rPr>
          <w:rFonts w:eastAsia="Times New Roman"/>
          <w:sz w:val="24"/>
          <w:szCs w:val="24"/>
        </w:rPr>
      </w:pPr>
      <w:r w:rsidRPr="00735AF5">
        <w:rPr>
          <w:rFonts w:eastAsia="Times New Roman"/>
          <w:sz w:val="24"/>
          <w:szCs w:val="24"/>
        </w:rPr>
        <w:t>Гаврилов К.Л. Диагностика автомобилей при эксплуатации и техническом осмот-ре/ К.Л. Гаврило</w:t>
      </w:r>
      <w:r w:rsidR="009F2B5F">
        <w:rPr>
          <w:rFonts w:eastAsia="Times New Roman"/>
          <w:sz w:val="24"/>
          <w:szCs w:val="24"/>
        </w:rPr>
        <w:t>в. - Издательство ФГУГ ЦСК, 2019</w:t>
      </w:r>
      <w:r w:rsidRPr="00735AF5">
        <w:rPr>
          <w:rFonts w:eastAsia="Times New Roman"/>
          <w:sz w:val="24"/>
          <w:szCs w:val="24"/>
        </w:rPr>
        <w:t>, -580 с.</w:t>
      </w:r>
    </w:p>
    <w:p w:rsidR="00735AF5" w:rsidRPr="00735AF5" w:rsidRDefault="00735AF5" w:rsidP="00735AF5">
      <w:pPr>
        <w:spacing w:line="334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  <w:sz w:val="20"/>
          <w:szCs w:val="20"/>
        </w:rPr>
      </w:pPr>
      <w:r w:rsidRPr="00735AF5">
        <w:rPr>
          <w:rFonts w:eastAsia="Times New Roman"/>
          <w:b/>
          <w:bCs/>
          <w:sz w:val="24"/>
          <w:szCs w:val="24"/>
        </w:rPr>
        <w:t>3.2.2. Электронные издания (электронные ресурсы)</w:t>
      </w:r>
    </w:p>
    <w:p w:rsidR="00735AF5" w:rsidRPr="00735AF5" w:rsidRDefault="00735AF5" w:rsidP="00735AF5">
      <w:pPr>
        <w:spacing w:line="36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  <w:sz w:val="20"/>
          <w:szCs w:val="20"/>
        </w:rPr>
      </w:pPr>
      <w:r w:rsidRPr="00735AF5">
        <w:rPr>
          <w:rFonts w:eastAsia="Times New Roman"/>
          <w:sz w:val="24"/>
          <w:szCs w:val="24"/>
        </w:rPr>
        <w:t>http://www.ru.wikipedia.org</w:t>
      </w:r>
    </w:p>
    <w:p w:rsidR="00735AF5" w:rsidRPr="00735AF5" w:rsidRDefault="00735AF5" w:rsidP="00735AF5">
      <w:pPr>
        <w:spacing w:line="389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jc w:val="center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</w:rPr>
        <w:sectPr w:rsidR="00735AF5" w:rsidRPr="00735AF5">
          <w:pgSz w:w="11900" w:h="16841"/>
          <w:pgMar w:top="1129" w:right="846" w:bottom="668" w:left="1419" w:header="0" w:footer="0" w:gutter="0"/>
          <w:cols w:space="720" w:equalWidth="0">
            <w:col w:w="9641"/>
          </w:cols>
        </w:sectPr>
      </w:pPr>
    </w:p>
    <w:p w:rsidR="00735AF5" w:rsidRPr="00735AF5" w:rsidRDefault="00735AF5" w:rsidP="00735AF5">
      <w:pPr>
        <w:rPr>
          <w:rFonts w:eastAsia="Times New Roman"/>
          <w:sz w:val="20"/>
          <w:szCs w:val="20"/>
        </w:rPr>
      </w:pPr>
      <w:r w:rsidRPr="00735AF5">
        <w:rPr>
          <w:rFonts w:eastAsia="Times New Roman"/>
          <w:sz w:val="24"/>
          <w:szCs w:val="24"/>
        </w:rPr>
        <w:lastRenderedPageBreak/>
        <w:t>http://www.autoezda.com/diagnostika-avto</w:t>
      </w:r>
    </w:p>
    <w:p w:rsidR="00735AF5" w:rsidRPr="00735AF5" w:rsidRDefault="00735AF5" w:rsidP="00735AF5">
      <w:pPr>
        <w:spacing w:line="44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  <w:sz w:val="20"/>
          <w:szCs w:val="20"/>
        </w:rPr>
      </w:pPr>
      <w:r w:rsidRPr="00735AF5">
        <w:rPr>
          <w:rFonts w:eastAsia="Times New Roman"/>
          <w:sz w:val="24"/>
          <w:szCs w:val="24"/>
        </w:rPr>
        <w:t>http://autoustroistvo.ru</w:t>
      </w:r>
    </w:p>
    <w:p w:rsidR="00735AF5" w:rsidRPr="00735AF5" w:rsidRDefault="00735AF5" w:rsidP="00735AF5">
      <w:pPr>
        <w:spacing w:line="41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  <w:sz w:val="20"/>
          <w:szCs w:val="20"/>
        </w:rPr>
      </w:pPr>
      <w:r w:rsidRPr="00735AF5">
        <w:rPr>
          <w:rFonts w:eastAsia="Times New Roman"/>
          <w:sz w:val="24"/>
          <w:szCs w:val="24"/>
        </w:rPr>
        <w:t>http://tezcar.ru</w:t>
      </w:r>
    </w:p>
    <w:p w:rsidR="00735AF5" w:rsidRPr="00735AF5" w:rsidRDefault="00735AF5" w:rsidP="00735AF5">
      <w:pPr>
        <w:spacing w:line="41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  <w:sz w:val="20"/>
          <w:szCs w:val="20"/>
        </w:rPr>
      </w:pPr>
      <w:r w:rsidRPr="00735AF5">
        <w:rPr>
          <w:rFonts w:eastAsia="Times New Roman"/>
          <w:sz w:val="24"/>
          <w:szCs w:val="24"/>
        </w:rPr>
        <w:t>http://ustroistvo-avtomobilya.ru</w:t>
      </w:r>
    </w:p>
    <w:p w:rsidR="00735AF5" w:rsidRPr="00735AF5" w:rsidRDefault="00735AF5" w:rsidP="00735AF5">
      <w:pPr>
        <w:spacing w:line="365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  <w:sz w:val="20"/>
          <w:szCs w:val="20"/>
        </w:rPr>
      </w:pPr>
      <w:r w:rsidRPr="00735AF5">
        <w:rPr>
          <w:rFonts w:eastAsia="Times New Roman"/>
          <w:b/>
          <w:bCs/>
          <w:sz w:val="24"/>
          <w:szCs w:val="24"/>
        </w:rPr>
        <w:t>3.2.3. Дополнительные источники</w:t>
      </w:r>
    </w:p>
    <w:p w:rsidR="00735AF5" w:rsidRPr="00735AF5" w:rsidRDefault="00735AF5" w:rsidP="00735AF5">
      <w:pPr>
        <w:spacing w:line="36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tabs>
          <w:tab w:val="left" w:pos="2821"/>
        </w:tabs>
        <w:rPr>
          <w:rFonts w:eastAsia="Times New Roman"/>
          <w:sz w:val="20"/>
          <w:szCs w:val="20"/>
        </w:rPr>
      </w:pPr>
      <w:r w:rsidRPr="00735AF5">
        <w:rPr>
          <w:rFonts w:eastAsia="Times New Roman"/>
          <w:sz w:val="24"/>
          <w:szCs w:val="24"/>
        </w:rPr>
        <w:t>1.Селифонов В.В.</w:t>
      </w:r>
      <w:r w:rsidRPr="00735AF5">
        <w:rPr>
          <w:rFonts w:eastAsia="Times New Roman"/>
          <w:sz w:val="20"/>
          <w:szCs w:val="20"/>
        </w:rPr>
        <w:tab/>
      </w:r>
      <w:r w:rsidRPr="00735AF5">
        <w:rPr>
          <w:rFonts w:eastAsia="Times New Roman"/>
          <w:sz w:val="24"/>
          <w:szCs w:val="24"/>
        </w:rPr>
        <w:t>Устройство, техническое обслуживание грузовых  автомобилей/</w:t>
      </w:r>
    </w:p>
    <w:p w:rsidR="00735AF5" w:rsidRPr="00735AF5" w:rsidRDefault="00735AF5" w:rsidP="00735AF5">
      <w:pPr>
        <w:spacing w:line="41" w:lineRule="exact"/>
        <w:rPr>
          <w:rFonts w:eastAsia="Times New Roman"/>
          <w:sz w:val="20"/>
          <w:szCs w:val="20"/>
        </w:rPr>
      </w:pPr>
    </w:p>
    <w:p w:rsidR="00735AF5" w:rsidRPr="00735AF5" w:rsidRDefault="00735AF5" w:rsidP="0007033E">
      <w:pPr>
        <w:numPr>
          <w:ilvl w:val="0"/>
          <w:numId w:val="10"/>
        </w:numPr>
        <w:tabs>
          <w:tab w:val="left" w:pos="501"/>
        </w:tabs>
        <w:ind w:left="501" w:hanging="501"/>
        <w:rPr>
          <w:rFonts w:eastAsia="Times New Roman"/>
          <w:sz w:val="24"/>
          <w:szCs w:val="24"/>
        </w:rPr>
      </w:pPr>
      <w:r w:rsidRPr="00735AF5">
        <w:rPr>
          <w:rFonts w:eastAsia="Times New Roman"/>
          <w:sz w:val="24"/>
          <w:szCs w:val="24"/>
        </w:rPr>
        <w:t>Селифонов, М.К. Бирюков. - М: Изд</w:t>
      </w:r>
      <w:r w:rsidR="009F2B5F">
        <w:rPr>
          <w:rFonts w:eastAsia="Times New Roman"/>
          <w:sz w:val="24"/>
          <w:szCs w:val="24"/>
        </w:rPr>
        <w:t>ательский центр «Академия», 2018</w:t>
      </w:r>
      <w:bookmarkStart w:id="0" w:name="_GoBack"/>
      <w:bookmarkEnd w:id="0"/>
      <w:r w:rsidRPr="00735AF5">
        <w:rPr>
          <w:rFonts w:eastAsia="Times New Roman"/>
          <w:sz w:val="24"/>
          <w:szCs w:val="24"/>
        </w:rPr>
        <w:t>. – 400 с.</w:t>
      </w:r>
    </w:p>
    <w:p w:rsidR="00735AF5" w:rsidRPr="00735AF5" w:rsidRDefault="00735AF5" w:rsidP="00735AF5">
      <w:pPr>
        <w:spacing w:line="40" w:lineRule="exact"/>
        <w:rPr>
          <w:rFonts w:eastAsia="Times New Roman"/>
          <w:sz w:val="24"/>
          <w:szCs w:val="24"/>
        </w:rPr>
      </w:pPr>
    </w:p>
    <w:p w:rsidR="00735AF5" w:rsidRPr="00735AF5" w:rsidRDefault="00735AF5" w:rsidP="0007033E">
      <w:pPr>
        <w:numPr>
          <w:ilvl w:val="1"/>
          <w:numId w:val="10"/>
        </w:numPr>
        <w:tabs>
          <w:tab w:val="left" w:pos="941"/>
        </w:tabs>
        <w:ind w:left="941" w:hanging="233"/>
        <w:rPr>
          <w:rFonts w:eastAsia="Times New Roman"/>
          <w:sz w:val="24"/>
          <w:szCs w:val="24"/>
        </w:rPr>
      </w:pPr>
      <w:r w:rsidRPr="00735AF5">
        <w:rPr>
          <w:rFonts w:eastAsia="Times New Roman"/>
          <w:sz w:val="24"/>
          <w:szCs w:val="24"/>
        </w:rPr>
        <w:t>Доронкин В.Г. Ремонт автомобильных кузовов: окраска: учеб пос./ В.Г. Доронкин -</w:t>
      </w:r>
    </w:p>
    <w:p w:rsidR="00735AF5" w:rsidRPr="00735AF5" w:rsidRDefault="00735AF5" w:rsidP="00735AF5">
      <w:pPr>
        <w:spacing w:line="43" w:lineRule="exact"/>
        <w:rPr>
          <w:rFonts w:eastAsia="Times New Roman"/>
          <w:sz w:val="24"/>
          <w:szCs w:val="24"/>
        </w:rPr>
      </w:pPr>
    </w:p>
    <w:p w:rsidR="00735AF5" w:rsidRPr="00735AF5" w:rsidRDefault="00735AF5" w:rsidP="00735AF5">
      <w:pPr>
        <w:rPr>
          <w:rFonts w:eastAsia="Times New Roman"/>
          <w:sz w:val="24"/>
          <w:szCs w:val="24"/>
        </w:rPr>
      </w:pPr>
      <w:r w:rsidRPr="00735AF5">
        <w:rPr>
          <w:rFonts w:eastAsia="Times New Roman"/>
          <w:sz w:val="24"/>
          <w:szCs w:val="24"/>
        </w:rPr>
        <w:t>М: Изд</w:t>
      </w:r>
      <w:r w:rsidR="00571551">
        <w:rPr>
          <w:rFonts w:eastAsia="Times New Roman"/>
          <w:sz w:val="24"/>
          <w:szCs w:val="24"/>
        </w:rPr>
        <w:t>ательский центр «Академия», 2019</w:t>
      </w:r>
      <w:r w:rsidRPr="00735AF5">
        <w:rPr>
          <w:rFonts w:eastAsia="Times New Roman"/>
          <w:sz w:val="24"/>
          <w:szCs w:val="24"/>
        </w:rPr>
        <w:t>. – 64 с.;</w:t>
      </w:r>
    </w:p>
    <w:p w:rsidR="00735AF5" w:rsidRPr="00735AF5" w:rsidRDefault="00735AF5" w:rsidP="00735AF5">
      <w:pPr>
        <w:spacing w:line="40" w:lineRule="exact"/>
        <w:rPr>
          <w:rFonts w:eastAsia="Times New Roman"/>
          <w:sz w:val="24"/>
          <w:szCs w:val="24"/>
        </w:rPr>
      </w:pPr>
    </w:p>
    <w:p w:rsidR="00735AF5" w:rsidRPr="00735AF5" w:rsidRDefault="00735AF5" w:rsidP="0007033E">
      <w:pPr>
        <w:numPr>
          <w:ilvl w:val="1"/>
          <w:numId w:val="10"/>
        </w:numPr>
        <w:tabs>
          <w:tab w:val="left" w:pos="961"/>
        </w:tabs>
        <w:ind w:left="961" w:hanging="253"/>
        <w:rPr>
          <w:rFonts w:eastAsia="Times New Roman"/>
          <w:sz w:val="24"/>
          <w:szCs w:val="24"/>
        </w:rPr>
      </w:pPr>
      <w:r w:rsidRPr="00735AF5">
        <w:rPr>
          <w:rFonts w:eastAsia="Times New Roman"/>
          <w:sz w:val="24"/>
          <w:szCs w:val="24"/>
        </w:rPr>
        <w:t>Яковлев В.Ф. Диагностика электронных систем автомобиля/ В.Ф. Яковлев. - Изда-</w:t>
      </w:r>
    </w:p>
    <w:p w:rsidR="00735AF5" w:rsidRPr="00735AF5" w:rsidRDefault="00735AF5" w:rsidP="00735AF5">
      <w:pPr>
        <w:spacing w:line="40" w:lineRule="exact"/>
        <w:rPr>
          <w:rFonts w:eastAsia="Times New Roman"/>
          <w:sz w:val="24"/>
          <w:szCs w:val="24"/>
        </w:rPr>
      </w:pPr>
    </w:p>
    <w:p w:rsidR="00735AF5" w:rsidRPr="00735AF5" w:rsidRDefault="00571551" w:rsidP="00735AF5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тельство: Солон-Пресс, 2019</w:t>
      </w:r>
      <w:r w:rsidR="00735AF5" w:rsidRPr="00735AF5">
        <w:rPr>
          <w:rFonts w:eastAsia="Times New Roman"/>
          <w:sz w:val="24"/>
          <w:szCs w:val="24"/>
        </w:rPr>
        <w:t xml:space="preserve"> - 273.</w:t>
      </w:r>
    </w:p>
    <w:p w:rsidR="00735AF5" w:rsidRPr="00735AF5" w:rsidRDefault="00735AF5" w:rsidP="00735AF5">
      <w:pPr>
        <w:spacing w:line="53" w:lineRule="exact"/>
        <w:rPr>
          <w:rFonts w:eastAsia="Times New Roman"/>
          <w:sz w:val="24"/>
          <w:szCs w:val="24"/>
        </w:rPr>
      </w:pPr>
    </w:p>
    <w:p w:rsidR="00735AF5" w:rsidRPr="00735AF5" w:rsidRDefault="00735AF5" w:rsidP="0007033E">
      <w:pPr>
        <w:numPr>
          <w:ilvl w:val="1"/>
          <w:numId w:val="10"/>
        </w:numPr>
        <w:tabs>
          <w:tab w:val="left" w:pos="978"/>
        </w:tabs>
        <w:spacing w:line="266" w:lineRule="auto"/>
        <w:ind w:left="1" w:firstLine="707"/>
        <w:rPr>
          <w:rFonts w:eastAsia="Times New Roman"/>
          <w:sz w:val="24"/>
          <w:szCs w:val="24"/>
        </w:rPr>
      </w:pPr>
      <w:r w:rsidRPr="00735AF5">
        <w:rPr>
          <w:rFonts w:eastAsia="Times New Roman"/>
          <w:sz w:val="24"/>
          <w:szCs w:val="24"/>
        </w:rPr>
        <w:t>Шишлов А.Н., Лебедев С.В. Устройство, техническое обслуживание и ремонт ав-томобильных двигателей/ А.Н. Шишлов, С</w:t>
      </w:r>
      <w:r w:rsidR="00571551">
        <w:rPr>
          <w:rFonts w:eastAsia="Times New Roman"/>
          <w:sz w:val="24"/>
          <w:szCs w:val="24"/>
        </w:rPr>
        <w:t>.В. Лебедев. — М.: КАТ № 9, 2018</w:t>
      </w:r>
      <w:r w:rsidRPr="00735AF5">
        <w:rPr>
          <w:rFonts w:eastAsia="Times New Roman"/>
          <w:sz w:val="24"/>
          <w:szCs w:val="24"/>
        </w:rPr>
        <w:t>.</w:t>
      </w: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19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jc w:val="center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</w:rPr>
        <w:sectPr w:rsidR="00735AF5" w:rsidRPr="00735AF5">
          <w:pgSz w:w="11900" w:h="16841"/>
          <w:pgMar w:top="1125" w:right="846" w:bottom="668" w:left="1419" w:header="0" w:footer="0" w:gutter="0"/>
          <w:cols w:space="720" w:equalWidth="0">
            <w:col w:w="9641"/>
          </w:cols>
        </w:sectPr>
      </w:pPr>
    </w:p>
    <w:p w:rsidR="00735AF5" w:rsidRPr="00735AF5" w:rsidRDefault="00735AF5" w:rsidP="0007033E">
      <w:pPr>
        <w:numPr>
          <w:ilvl w:val="0"/>
          <w:numId w:val="11"/>
        </w:numPr>
        <w:tabs>
          <w:tab w:val="left" w:pos="720"/>
        </w:tabs>
        <w:ind w:left="720" w:hanging="221"/>
        <w:rPr>
          <w:rFonts w:eastAsia="Times New Roman"/>
          <w:b/>
          <w:bCs/>
          <w:i/>
          <w:iCs/>
        </w:rPr>
      </w:pPr>
      <w:r w:rsidRPr="00735AF5">
        <w:rPr>
          <w:rFonts w:eastAsia="Times New Roman"/>
          <w:b/>
          <w:bCs/>
          <w:i/>
          <w:iCs/>
        </w:rPr>
        <w:lastRenderedPageBreak/>
        <w:t>КОНТРОЛЬ И ОЦЕНКА РЕЗУЛЬТАТОВ ОСВОЕНИЯ ПРОФЕССИОНАЛЬНОГО МОДУЛЯ</w:t>
      </w:r>
    </w:p>
    <w:p w:rsidR="00735AF5" w:rsidRPr="00735AF5" w:rsidRDefault="00735AF5" w:rsidP="00735AF5">
      <w:pPr>
        <w:spacing w:line="314" w:lineRule="exact"/>
        <w:rPr>
          <w:rFonts w:eastAsia="Times New Roman"/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0"/>
        <w:gridCol w:w="940"/>
        <w:gridCol w:w="500"/>
        <w:gridCol w:w="1180"/>
        <w:gridCol w:w="460"/>
        <w:gridCol w:w="380"/>
        <w:gridCol w:w="1080"/>
        <w:gridCol w:w="2980"/>
        <w:gridCol w:w="30"/>
      </w:tblGrid>
      <w:tr w:rsidR="00735AF5" w:rsidRPr="00735AF5" w:rsidTr="00735AF5">
        <w:trPr>
          <w:trHeight w:val="283"/>
        </w:trPr>
        <w:tc>
          <w:tcPr>
            <w:tcW w:w="2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b/>
                <w:bCs/>
                <w:sz w:val="24"/>
                <w:szCs w:val="24"/>
              </w:rPr>
              <w:t>Код и наименование</w:t>
            </w:r>
          </w:p>
        </w:tc>
        <w:tc>
          <w:tcPr>
            <w:tcW w:w="940" w:type="dxa"/>
            <w:tcBorders>
              <w:top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b/>
                <w:bCs/>
                <w:sz w:val="24"/>
                <w:szCs w:val="24"/>
              </w:rPr>
              <w:t>профессиональных и</w:t>
            </w:r>
          </w:p>
        </w:tc>
        <w:tc>
          <w:tcPr>
            <w:tcW w:w="9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b/>
                <w:bCs/>
                <w:w w:val="99"/>
                <w:sz w:val="24"/>
                <w:szCs w:val="24"/>
              </w:rPr>
              <w:t>общих компетенций,</w:t>
            </w:r>
          </w:p>
        </w:tc>
        <w:tc>
          <w:tcPr>
            <w:tcW w:w="9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4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b/>
                <w:bCs/>
                <w:sz w:val="24"/>
                <w:szCs w:val="24"/>
              </w:rPr>
              <w:t>Методы оценки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b/>
                <w:bCs/>
                <w:w w:val="99"/>
                <w:sz w:val="24"/>
                <w:szCs w:val="24"/>
              </w:rPr>
              <w:t>формируемых в</w:t>
            </w:r>
          </w:p>
        </w:tc>
        <w:tc>
          <w:tcPr>
            <w:tcW w:w="9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9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рамках модуля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ПК 1.1. Определять</w:t>
            </w: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i/>
                <w:iCs/>
                <w:sz w:val="24"/>
                <w:szCs w:val="24"/>
              </w:rPr>
              <w:t>Демонстрация знания д</w:t>
            </w:r>
            <w:r w:rsidRPr="00735AF5">
              <w:rPr>
                <w:rFonts w:eastAsia="Times New Roman"/>
                <w:sz w:val="24"/>
                <w:szCs w:val="24"/>
              </w:rPr>
              <w:t>иагностируемых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Тестирование Оценка</w:t>
            </w:r>
            <w:r w:rsidR="00571551">
              <w:rPr>
                <w:rFonts w:eastAsia="Times New Roman"/>
                <w:sz w:val="24"/>
                <w:szCs w:val="24"/>
              </w:rPr>
              <w:t xml:space="preserve">    </w:t>
            </w:r>
            <w:r w:rsidRPr="00735AF5">
              <w:rPr>
                <w:rFonts w:eastAsia="Times New Roman"/>
                <w:sz w:val="24"/>
                <w:szCs w:val="24"/>
              </w:rPr>
              <w:t xml:space="preserve"> ре-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техническое состоя-</w:t>
            </w: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параметров работы двигателей, методов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зультатов выполнения те-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ние автомобильных</w:t>
            </w: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инструментальной диагностики двигате-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стовых заданий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84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454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лей, номенклатуры и технических харак-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92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двигателей</w:t>
            </w:r>
          </w:p>
        </w:tc>
        <w:tc>
          <w:tcPr>
            <w:tcW w:w="454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25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454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теристик диагностического оборудование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5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454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460" w:type="dxa"/>
            <w:gridSpan w:val="5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для автомобильных двигателей.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735AF5" w:rsidRPr="00735AF5" w:rsidRDefault="00735AF5" w:rsidP="00735AF5">
            <w:pPr>
              <w:spacing w:line="262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Проведение</w:t>
            </w:r>
          </w:p>
        </w:tc>
        <w:tc>
          <w:tcPr>
            <w:tcW w:w="2020" w:type="dxa"/>
            <w:gridSpan w:val="3"/>
            <w:vAlign w:val="bottom"/>
          </w:tcPr>
          <w:p w:rsidR="00735AF5" w:rsidRPr="00735AF5" w:rsidRDefault="00735AF5" w:rsidP="00735AF5">
            <w:pPr>
              <w:spacing w:line="262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инструментальной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2" w:lineRule="exact"/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диагно-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2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стики  автомобильных  двигателей  вклю-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(Экспертное наблюдение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чающий выбор методов диагностики, не-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 оценка результатов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обходимого</w:t>
            </w:r>
          </w:p>
        </w:tc>
        <w:tc>
          <w:tcPr>
            <w:tcW w:w="2020" w:type="dxa"/>
            <w:gridSpan w:val="3"/>
            <w:vAlign w:val="bottom"/>
          </w:tcPr>
          <w:p w:rsidR="00735AF5" w:rsidRPr="00735AF5" w:rsidRDefault="00735AF5" w:rsidP="00735AF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w w:val="99"/>
                <w:sz w:val="24"/>
                <w:szCs w:val="24"/>
              </w:rPr>
              <w:t>диагностического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оборудо-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практических работ)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4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вания и инструмента, подключение и ис-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пользование</w:t>
            </w:r>
          </w:p>
        </w:tc>
        <w:tc>
          <w:tcPr>
            <w:tcW w:w="2020" w:type="dxa"/>
            <w:gridSpan w:val="3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диагностического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оборудо-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вания, выбор и использование програм-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1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20" w:type="dxa"/>
            <w:gridSpan w:val="3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мы диагностики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3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ПК 1.2. Определять</w:t>
            </w: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i/>
                <w:iCs/>
                <w:sz w:val="24"/>
                <w:szCs w:val="24"/>
              </w:rPr>
              <w:t>Демонстрация  знания  н</w:t>
            </w:r>
            <w:r w:rsidRPr="00735AF5">
              <w:rPr>
                <w:rFonts w:eastAsia="Times New Roman"/>
                <w:sz w:val="24"/>
                <w:szCs w:val="24"/>
              </w:rPr>
              <w:t>оменклатуры  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Тестирование Оценка ре-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техническое состоя-</w:t>
            </w: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порядка использования диагностического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зультатов выполнения те-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ние электрических и</w:t>
            </w:r>
          </w:p>
        </w:tc>
        <w:tc>
          <w:tcPr>
            <w:tcW w:w="3080" w:type="dxa"/>
            <w:gridSpan w:val="4"/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оборудования,   технологии</w:t>
            </w:r>
          </w:p>
        </w:tc>
        <w:tc>
          <w:tcPr>
            <w:tcW w:w="1460" w:type="dxa"/>
            <w:gridSpan w:val="2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проведения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стовых заданий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84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1440" w:type="dxa"/>
            <w:gridSpan w:val="2"/>
            <w:vMerge w:val="restart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диагностики</w:t>
            </w:r>
          </w:p>
        </w:tc>
        <w:tc>
          <w:tcPr>
            <w:tcW w:w="1640" w:type="dxa"/>
            <w:gridSpan w:val="2"/>
            <w:vMerge w:val="restart"/>
            <w:vAlign w:val="bottom"/>
          </w:tcPr>
          <w:p w:rsidR="00735AF5" w:rsidRPr="00735AF5" w:rsidRDefault="00735AF5" w:rsidP="00735AF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технического</w:t>
            </w:r>
          </w:p>
        </w:tc>
        <w:tc>
          <w:tcPr>
            <w:tcW w:w="14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состояния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92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электронных систем</w:t>
            </w:r>
          </w:p>
        </w:tc>
        <w:tc>
          <w:tcPr>
            <w:tcW w:w="1440" w:type="dxa"/>
            <w:gridSpan w:val="2"/>
            <w:vMerge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40" w:type="dxa"/>
            <w:gridSpan w:val="2"/>
            <w:vMerge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27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1"/>
                <w:szCs w:val="11"/>
              </w:rPr>
            </w:pPr>
          </w:p>
        </w:tc>
        <w:tc>
          <w:tcPr>
            <w:tcW w:w="454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электрических и электронных систем ав-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49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автомобилей</w:t>
            </w:r>
          </w:p>
        </w:tc>
        <w:tc>
          <w:tcPr>
            <w:tcW w:w="454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68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1440" w:type="dxa"/>
            <w:gridSpan w:val="2"/>
            <w:vMerge w:val="restart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томобилей,</w:t>
            </w:r>
          </w:p>
        </w:tc>
        <w:tc>
          <w:tcPr>
            <w:tcW w:w="1180" w:type="dxa"/>
            <w:vMerge w:val="restart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основных</w:t>
            </w:r>
          </w:p>
        </w:tc>
        <w:tc>
          <w:tcPr>
            <w:tcW w:w="19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неисправностей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0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1440" w:type="dxa"/>
            <w:gridSpan w:val="2"/>
            <w:vMerge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1180" w:type="dxa"/>
            <w:vMerge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19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электрооборудования, их причин и при-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знаков.</w:t>
            </w: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Соблюдение мер безопасности при рабо-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 с электрооборудованием и электриче-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(Экспертное наблюдение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20" w:type="dxa"/>
            <w:gridSpan w:val="3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скими инструментами</w:t>
            </w:r>
          </w:p>
        </w:tc>
        <w:tc>
          <w:tcPr>
            <w:tcW w:w="46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 оценка результатов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Проведение инструментальной и компь-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практических работ)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4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ютерной  диагностики  технического  со-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стояния</w:t>
            </w:r>
          </w:p>
        </w:tc>
        <w:tc>
          <w:tcPr>
            <w:tcW w:w="1680" w:type="dxa"/>
            <w:gridSpan w:val="2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электрических</w:t>
            </w:r>
          </w:p>
        </w:tc>
        <w:tc>
          <w:tcPr>
            <w:tcW w:w="460" w:type="dxa"/>
            <w:vAlign w:val="bottom"/>
          </w:tcPr>
          <w:p w:rsidR="00735AF5" w:rsidRPr="00735AF5" w:rsidRDefault="00735AF5" w:rsidP="00735AF5">
            <w:pPr>
              <w:ind w:right="67"/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460" w:type="dxa"/>
            <w:gridSpan w:val="2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w w:val="99"/>
                <w:sz w:val="24"/>
                <w:szCs w:val="24"/>
              </w:rPr>
              <w:t>электронных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систем автомобилей включающей</w:t>
            </w:r>
            <w:r w:rsidRPr="00735AF5">
              <w:rPr>
                <w:rFonts w:eastAsia="Times New Roman"/>
                <w:i/>
                <w:iCs/>
                <w:sz w:val="24"/>
                <w:szCs w:val="24"/>
              </w:rPr>
              <w:t>:в</w:t>
            </w:r>
            <w:r w:rsidRPr="00735AF5">
              <w:rPr>
                <w:rFonts w:eastAsia="Times New Roman"/>
                <w:sz w:val="24"/>
                <w:szCs w:val="24"/>
              </w:rPr>
              <w:t>ыбор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методов диагностики, необходимого диа-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гностического  оборудования  и  инстру-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мента,</w:t>
            </w:r>
          </w:p>
        </w:tc>
        <w:tc>
          <w:tcPr>
            <w:tcW w:w="3600" w:type="dxa"/>
            <w:gridSpan w:val="5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подключение   диагностического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оборудования для определения техниче-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ского  состояния  электрических  и  элек-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тронных систем автомобилей с примене-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460" w:type="dxa"/>
            <w:gridSpan w:val="5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нием измерительных приборов.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23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454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0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ПК 1.3. Определять</w:t>
            </w: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i/>
                <w:iCs/>
                <w:sz w:val="24"/>
                <w:szCs w:val="24"/>
              </w:rPr>
              <w:t>Демонстрация знаний м</w:t>
            </w:r>
            <w:r w:rsidRPr="00735AF5">
              <w:rPr>
                <w:rFonts w:eastAsia="Times New Roman"/>
                <w:sz w:val="24"/>
                <w:szCs w:val="24"/>
              </w:rPr>
              <w:t>етодов инстру-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Тестирование Оценка ре-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техническое состоя-</w:t>
            </w: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ментальной диагностики трансмиссий,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зультатов выполнения те-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ние автомобильных</w:t>
            </w: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диагностического оборудования, их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стовых заданий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84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454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назначение, технические характеристики,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92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трансмиссий</w:t>
            </w:r>
          </w:p>
        </w:tc>
        <w:tc>
          <w:tcPr>
            <w:tcW w:w="454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25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454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устройства оборудования коммутации;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5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454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порядка проведения и технологических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4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требований к диагностике технического</w:t>
            </w: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449"/>
        </w:trPr>
        <w:tc>
          <w:tcPr>
            <w:tcW w:w="256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735AF5" w:rsidRPr="00735AF5" w:rsidRDefault="00735AF5" w:rsidP="00735AF5">
            <w:pPr>
              <w:ind w:right="107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</w:tbl>
    <w:p w:rsidR="00735AF5" w:rsidRPr="00735AF5" w:rsidRDefault="00735AF5" w:rsidP="00735AF5">
      <w:pPr>
        <w:rPr>
          <w:rFonts w:eastAsia="Times New Roman"/>
        </w:rPr>
        <w:sectPr w:rsidR="00735AF5" w:rsidRPr="00735AF5">
          <w:pgSz w:w="11900" w:h="16841"/>
          <w:pgMar w:top="1129" w:right="906" w:bottom="668" w:left="920" w:header="0" w:footer="0" w:gutter="0"/>
          <w:cols w:space="720" w:equalWidth="0">
            <w:col w:w="100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0"/>
        <w:gridCol w:w="720"/>
        <w:gridCol w:w="760"/>
        <w:gridCol w:w="200"/>
        <w:gridCol w:w="880"/>
        <w:gridCol w:w="880"/>
        <w:gridCol w:w="1100"/>
        <w:gridCol w:w="2980"/>
        <w:gridCol w:w="30"/>
      </w:tblGrid>
      <w:tr w:rsidR="00735AF5" w:rsidRPr="00735AF5" w:rsidTr="00735AF5">
        <w:trPr>
          <w:trHeight w:val="278"/>
        </w:trPr>
        <w:tc>
          <w:tcPr>
            <w:tcW w:w="2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состояния автомобильных трансмиссий,</w:t>
            </w:r>
          </w:p>
        </w:tc>
        <w:tc>
          <w:tcPr>
            <w:tcW w:w="2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допустимых величинах проверяемых па-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раметров.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</w:rPr>
            </w:pPr>
          </w:p>
        </w:tc>
        <w:tc>
          <w:tcPr>
            <w:tcW w:w="1480" w:type="dxa"/>
            <w:gridSpan w:val="2"/>
            <w:vAlign w:val="bottom"/>
          </w:tcPr>
          <w:p w:rsidR="00735AF5" w:rsidRPr="00735AF5" w:rsidRDefault="00735AF5" w:rsidP="00735AF5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Проведение</w:t>
            </w:r>
          </w:p>
        </w:tc>
        <w:tc>
          <w:tcPr>
            <w:tcW w:w="1960" w:type="dxa"/>
            <w:gridSpan w:val="3"/>
            <w:vAlign w:val="bottom"/>
          </w:tcPr>
          <w:p w:rsidR="00735AF5" w:rsidRPr="00735AF5" w:rsidRDefault="00735AF5" w:rsidP="00735AF5">
            <w:pPr>
              <w:spacing w:line="260" w:lineRule="exact"/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инструментальной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0" w:lineRule="exact"/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диагно-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стики  технического  состояния  автомо-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(Экспертное наблюдение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бильных трансмиссий включающее</w:t>
            </w:r>
            <w:r w:rsidRPr="00735AF5">
              <w:rPr>
                <w:rFonts w:eastAsia="Times New Roman"/>
                <w:i/>
                <w:iCs/>
                <w:sz w:val="24"/>
                <w:szCs w:val="24"/>
              </w:rPr>
              <w:t>:в</w:t>
            </w:r>
            <w:r w:rsidRPr="00735AF5">
              <w:rPr>
                <w:rFonts w:eastAsia="Times New Roman"/>
                <w:sz w:val="24"/>
                <w:szCs w:val="24"/>
              </w:rPr>
              <w:t>ы-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 оценка результатов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бор методов диагностики, необходимого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практических работ)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4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диагностического  оборудования  и  ин-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струмента, подключение и использование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диагностического оборудования, выбор 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80" w:type="dxa"/>
            <w:gridSpan w:val="3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использование</w:t>
            </w:r>
          </w:p>
        </w:tc>
        <w:tc>
          <w:tcPr>
            <w:tcW w:w="2860" w:type="dxa"/>
            <w:gridSpan w:val="3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программ   диагностики,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проведение</w:t>
            </w:r>
          </w:p>
        </w:tc>
        <w:tc>
          <w:tcPr>
            <w:tcW w:w="20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735AF5" w:rsidRPr="00735AF5" w:rsidRDefault="00735AF5" w:rsidP="00735AF5">
            <w:pPr>
              <w:ind w:right="320"/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диагностики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w w:val="98"/>
                <w:sz w:val="24"/>
                <w:szCs w:val="24"/>
              </w:rPr>
              <w:t>агрегатов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w w:val="98"/>
                <w:sz w:val="24"/>
                <w:szCs w:val="24"/>
              </w:rPr>
              <w:t>трансмиссии.</w:t>
            </w:r>
          </w:p>
        </w:tc>
        <w:tc>
          <w:tcPr>
            <w:tcW w:w="20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Соблюдение безопасных условий труда в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1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профессиональной деятельности</w:t>
            </w: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3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ПК 1.4. Определять</w:t>
            </w:r>
          </w:p>
        </w:tc>
        <w:tc>
          <w:tcPr>
            <w:tcW w:w="1680" w:type="dxa"/>
            <w:gridSpan w:val="3"/>
            <w:vAlign w:val="bottom"/>
          </w:tcPr>
          <w:p w:rsidR="00735AF5" w:rsidRPr="00735AF5" w:rsidRDefault="00735AF5" w:rsidP="00735AF5">
            <w:pPr>
              <w:spacing w:line="26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i/>
                <w:iCs/>
                <w:sz w:val="24"/>
                <w:szCs w:val="24"/>
              </w:rPr>
              <w:t>Демонстрация</w:t>
            </w:r>
          </w:p>
        </w:tc>
        <w:tc>
          <w:tcPr>
            <w:tcW w:w="880" w:type="dxa"/>
            <w:vAlign w:val="bottom"/>
          </w:tcPr>
          <w:p w:rsidR="00735AF5" w:rsidRPr="00735AF5" w:rsidRDefault="00735AF5" w:rsidP="00735AF5">
            <w:pPr>
              <w:spacing w:line="26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i/>
                <w:iCs/>
                <w:sz w:val="24"/>
                <w:szCs w:val="24"/>
              </w:rPr>
              <w:t>знаний</w:t>
            </w:r>
          </w:p>
        </w:tc>
        <w:tc>
          <w:tcPr>
            <w:tcW w:w="1980" w:type="dxa"/>
            <w:gridSpan w:val="2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3" w:lineRule="exact"/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i/>
                <w:iCs/>
                <w:sz w:val="24"/>
                <w:szCs w:val="24"/>
              </w:rPr>
              <w:t>д</w:t>
            </w:r>
            <w:r w:rsidRPr="00735AF5">
              <w:rPr>
                <w:rFonts w:eastAsia="Times New Roman"/>
                <w:sz w:val="24"/>
                <w:szCs w:val="24"/>
              </w:rPr>
              <w:t>иагностируемых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Тестирование Оценка ре-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техническое состоя-</w:t>
            </w:r>
          </w:p>
        </w:tc>
        <w:tc>
          <w:tcPr>
            <w:tcW w:w="1480" w:type="dxa"/>
            <w:gridSpan w:val="2"/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параметров,</w:t>
            </w:r>
          </w:p>
        </w:tc>
        <w:tc>
          <w:tcPr>
            <w:tcW w:w="306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методов  инструментальной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зультатов выполнения те-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ние ходовой части и</w:t>
            </w: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диагностики ходовой части и механизмов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стовых заданий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84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454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управления,  номенклатуры  и  техниче-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92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механизмов управле-</w:t>
            </w:r>
          </w:p>
        </w:tc>
        <w:tc>
          <w:tcPr>
            <w:tcW w:w="454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27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1"/>
                <w:szCs w:val="11"/>
              </w:rPr>
            </w:pPr>
          </w:p>
        </w:tc>
        <w:tc>
          <w:tcPr>
            <w:tcW w:w="720" w:type="dxa"/>
            <w:vMerge w:val="restart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ских</w:t>
            </w:r>
          </w:p>
        </w:tc>
        <w:tc>
          <w:tcPr>
            <w:tcW w:w="1840" w:type="dxa"/>
            <w:gridSpan w:val="3"/>
            <w:vMerge w:val="restart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характеристики</w:t>
            </w:r>
          </w:p>
        </w:tc>
        <w:tc>
          <w:tcPr>
            <w:tcW w:w="19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диагностического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49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ния автомобилей</w:t>
            </w:r>
          </w:p>
        </w:tc>
        <w:tc>
          <w:tcPr>
            <w:tcW w:w="720" w:type="dxa"/>
            <w:vMerge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1840" w:type="dxa"/>
            <w:gridSpan w:val="3"/>
            <w:vMerge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19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68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454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оборудование,   оборудования   коммута-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0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454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ции; способы выявления неисправностей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при инструментальной диагностике.</w:t>
            </w: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</w:rPr>
            </w:pPr>
          </w:p>
        </w:tc>
        <w:tc>
          <w:tcPr>
            <w:tcW w:w="1480" w:type="dxa"/>
            <w:gridSpan w:val="2"/>
            <w:vAlign w:val="bottom"/>
          </w:tcPr>
          <w:p w:rsidR="00735AF5" w:rsidRPr="00735AF5" w:rsidRDefault="00735AF5" w:rsidP="00735AF5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Проведение</w:t>
            </w:r>
          </w:p>
        </w:tc>
        <w:tc>
          <w:tcPr>
            <w:tcW w:w="1960" w:type="dxa"/>
            <w:gridSpan w:val="3"/>
            <w:vAlign w:val="bottom"/>
          </w:tcPr>
          <w:p w:rsidR="00735AF5" w:rsidRPr="00735AF5" w:rsidRDefault="00735AF5" w:rsidP="00735AF5">
            <w:pPr>
              <w:spacing w:line="260" w:lineRule="exact"/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инструментальной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0" w:lineRule="exact"/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диагно-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стики</w:t>
            </w:r>
          </w:p>
        </w:tc>
        <w:tc>
          <w:tcPr>
            <w:tcW w:w="2720" w:type="dxa"/>
            <w:gridSpan w:val="4"/>
            <w:vAlign w:val="bottom"/>
          </w:tcPr>
          <w:p w:rsidR="00735AF5" w:rsidRPr="00735AF5" w:rsidRDefault="00735AF5" w:rsidP="00735AF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технического  состояния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ходовой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(Экспертное наблюдение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части и механизмов управления автомо-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 оценка результатов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9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билей включающей: выбор методов диа-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практических работ)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4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гностики, необходимого диагностическо-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го оборудования и инструмента, подклю-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чение и использование диагностического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оборудования,  выбор  и  использование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программ диагностики, соблюдение без-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опасных условий труда в профессиональ-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60" w:type="dxa"/>
            <w:gridSpan w:val="4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ной деятельности</w:t>
            </w:r>
          </w:p>
        </w:tc>
        <w:tc>
          <w:tcPr>
            <w:tcW w:w="88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77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1680" w:type="dxa"/>
            <w:gridSpan w:val="3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1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5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58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ПК 1.5. Выявлять де-</w:t>
            </w:r>
          </w:p>
        </w:tc>
        <w:tc>
          <w:tcPr>
            <w:tcW w:w="1680" w:type="dxa"/>
            <w:gridSpan w:val="3"/>
            <w:vAlign w:val="bottom"/>
          </w:tcPr>
          <w:p w:rsidR="00735AF5" w:rsidRPr="00735AF5" w:rsidRDefault="00735AF5" w:rsidP="00735AF5">
            <w:pPr>
              <w:spacing w:line="258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i/>
                <w:iCs/>
                <w:sz w:val="24"/>
                <w:szCs w:val="24"/>
              </w:rPr>
              <w:t>Демонстрация</w:t>
            </w:r>
          </w:p>
        </w:tc>
        <w:tc>
          <w:tcPr>
            <w:tcW w:w="880" w:type="dxa"/>
            <w:vAlign w:val="bottom"/>
          </w:tcPr>
          <w:p w:rsidR="00735AF5" w:rsidRPr="00735AF5" w:rsidRDefault="00735AF5" w:rsidP="00735AF5">
            <w:pPr>
              <w:spacing w:line="258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i/>
                <w:iCs/>
                <w:w w:val="98"/>
                <w:sz w:val="24"/>
                <w:szCs w:val="24"/>
              </w:rPr>
              <w:t>знаний</w:t>
            </w:r>
          </w:p>
        </w:tc>
        <w:tc>
          <w:tcPr>
            <w:tcW w:w="1980" w:type="dxa"/>
            <w:gridSpan w:val="2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58" w:lineRule="exact"/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i/>
                <w:iCs/>
                <w:sz w:val="24"/>
                <w:szCs w:val="24"/>
              </w:rPr>
              <w:t>г</w:t>
            </w:r>
            <w:r w:rsidRPr="00735AF5">
              <w:rPr>
                <w:rFonts w:eastAsia="Times New Roman"/>
                <w:sz w:val="24"/>
                <w:szCs w:val="24"/>
              </w:rPr>
              <w:t>еометрических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58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Тестирование Оценка ре-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фекты кузовов, кабин</w:t>
            </w:r>
          </w:p>
        </w:tc>
        <w:tc>
          <w:tcPr>
            <w:tcW w:w="1480" w:type="dxa"/>
            <w:gridSpan w:val="2"/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параметров</w:t>
            </w:r>
          </w:p>
        </w:tc>
        <w:tc>
          <w:tcPr>
            <w:tcW w:w="1960" w:type="dxa"/>
            <w:gridSpan w:val="3"/>
            <w:vAlign w:val="bottom"/>
          </w:tcPr>
          <w:p w:rsidR="00735AF5" w:rsidRPr="00735AF5" w:rsidRDefault="00735AF5" w:rsidP="00735AF5">
            <w:pPr>
              <w:spacing w:line="273" w:lineRule="exact"/>
              <w:ind w:right="100"/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автомобильных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кузовов;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зультатов выполнения те-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 платформ</w:t>
            </w: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устройства и работы средств диагности-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стовых заданий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84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454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рования кузовов, кабин и платформ авто-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93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54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мобилей; технологий и порядка проведе-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ния диагностики технического состояния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кузовов, кабин и платформ автомобилей,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правила техники безопасности и охраны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труда в профессиональной деятельности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500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</w:tbl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359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</w:rPr>
        <w:sectPr w:rsidR="00735AF5" w:rsidRPr="00735AF5">
          <w:pgSz w:w="11900" w:h="16841"/>
          <w:pgMar w:top="1112" w:right="906" w:bottom="668" w:left="920" w:header="0" w:footer="0" w:gutter="0"/>
          <w:cols w:space="720" w:equalWidth="0">
            <w:col w:w="100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0"/>
        <w:gridCol w:w="1120"/>
        <w:gridCol w:w="1240"/>
        <w:gridCol w:w="1720"/>
        <w:gridCol w:w="460"/>
        <w:gridCol w:w="2980"/>
        <w:gridCol w:w="30"/>
      </w:tblGrid>
      <w:tr w:rsidR="00735AF5" w:rsidRPr="00735AF5" w:rsidTr="00735AF5">
        <w:trPr>
          <w:trHeight w:val="278"/>
        </w:trPr>
        <w:tc>
          <w:tcPr>
            <w:tcW w:w="2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i/>
                <w:iCs/>
                <w:sz w:val="24"/>
                <w:szCs w:val="24"/>
              </w:rPr>
              <w:t>Умения:</w:t>
            </w:r>
          </w:p>
        </w:tc>
        <w:tc>
          <w:tcPr>
            <w:tcW w:w="1240" w:type="dxa"/>
            <w:tcBorders>
              <w:top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w w:val="99"/>
                <w:sz w:val="24"/>
                <w:szCs w:val="24"/>
              </w:rPr>
              <w:t>Проведение</w:t>
            </w:r>
          </w:p>
        </w:tc>
        <w:tc>
          <w:tcPr>
            <w:tcW w:w="21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инструментальной</w:t>
            </w:r>
          </w:p>
        </w:tc>
        <w:tc>
          <w:tcPr>
            <w:tcW w:w="2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диагностики технического состояния ку-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(Экспертное наблюдение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зовов,  кабин  и  платформ  автомобилей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 оценка результатов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включающей:  диагностирование  техни-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практических работ)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4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ческого</w:t>
            </w: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состояния</w:t>
            </w: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кузовов,   кабин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Интерпретация результа-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99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1120" w:type="dxa"/>
            <w:vMerge w:val="restart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w w:val="99"/>
                <w:sz w:val="24"/>
                <w:szCs w:val="24"/>
              </w:rPr>
              <w:t>платформ</w:t>
            </w:r>
          </w:p>
        </w:tc>
        <w:tc>
          <w:tcPr>
            <w:tcW w:w="2960" w:type="dxa"/>
            <w:gridSpan w:val="2"/>
            <w:vMerge w:val="restart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автомобилей,  проведение</w:t>
            </w:r>
          </w:p>
        </w:tc>
        <w:tc>
          <w:tcPr>
            <w:tcW w:w="46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из-</w:t>
            </w: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7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1120" w:type="dxa"/>
            <w:vMerge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2960" w:type="dxa"/>
            <w:gridSpan w:val="2"/>
            <w:vMerge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46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тов наблюдений за дея-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99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4080" w:type="dxa"/>
            <w:gridSpan w:val="3"/>
            <w:vMerge w:val="restart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мерения геометрии кузовов,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7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4080" w:type="dxa"/>
            <w:gridSpan w:val="3"/>
            <w:vMerge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тельностью обучающегося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99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45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соблюдение безопасных условий труда в</w:t>
            </w: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7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45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в процессе освоения обра-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99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4080" w:type="dxa"/>
            <w:gridSpan w:val="3"/>
            <w:vMerge w:val="restart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профессиональной деятельности.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7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4080" w:type="dxa"/>
            <w:gridSpan w:val="3"/>
            <w:vMerge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зовательной программы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07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7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ОК 01. Выбирать спо-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87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735AF5">
              <w:rPr>
                <w:rFonts w:eastAsia="Times New Roman"/>
                <w:sz w:val="24"/>
                <w:szCs w:val="24"/>
              </w:rPr>
              <w:t xml:space="preserve"> обоснованность постановки цели, вы-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3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собы решения задач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1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бора и применения методов и способов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профессиональной</w:t>
            </w:r>
          </w:p>
        </w:tc>
        <w:tc>
          <w:tcPr>
            <w:tcW w:w="4080" w:type="dxa"/>
            <w:gridSpan w:val="3"/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решения профессиональных задач;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67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5"/>
                <w:szCs w:val="5"/>
              </w:rPr>
            </w:pPr>
          </w:p>
        </w:tc>
        <w:tc>
          <w:tcPr>
            <w:tcW w:w="45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- адекватная оценка и самооценка эффек-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09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деятельности, приме-</w:t>
            </w:r>
          </w:p>
        </w:tc>
        <w:tc>
          <w:tcPr>
            <w:tcW w:w="45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09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45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тивности и качества выполнения профес-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68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нительно к различным</w:t>
            </w:r>
          </w:p>
        </w:tc>
        <w:tc>
          <w:tcPr>
            <w:tcW w:w="45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51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2360" w:type="dxa"/>
            <w:gridSpan w:val="2"/>
            <w:vMerge w:val="restart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сиональных задач</w:t>
            </w: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25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контекстам.</w:t>
            </w:r>
          </w:p>
        </w:tc>
        <w:tc>
          <w:tcPr>
            <w:tcW w:w="2360" w:type="dxa"/>
            <w:gridSpan w:val="2"/>
            <w:vMerge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92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52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4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ОК 02.Осуществлять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81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735AF5">
              <w:rPr>
                <w:rFonts w:eastAsia="Times New Roman"/>
                <w:sz w:val="24"/>
                <w:szCs w:val="24"/>
              </w:rPr>
              <w:t xml:space="preserve"> - использование различных источни-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0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поиск, анализ и ин-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7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ков, включая электронные ресурсы, ме-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терпретацию инфор-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диа ресурсы, Интернет-ресурсы, перио-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70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45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дические издания по специальности для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06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мации, необходимой</w:t>
            </w:r>
          </w:p>
        </w:tc>
        <w:tc>
          <w:tcPr>
            <w:tcW w:w="45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10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4080" w:type="dxa"/>
            <w:gridSpan w:val="3"/>
            <w:vMerge w:val="restart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решения профессиональных задач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66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для выполнения задач</w:t>
            </w:r>
          </w:p>
        </w:tc>
        <w:tc>
          <w:tcPr>
            <w:tcW w:w="4080" w:type="dxa"/>
            <w:gridSpan w:val="3"/>
            <w:vMerge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51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профессиональной</w:t>
            </w: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9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деятельности.</w:t>
            </w: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48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4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5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58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ОК 03. Планировать и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58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- демонстрация ответственности за при-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реализовывать соб-</w:t>
            </w:r>
          </w:p>
        </w:tc>
        <w:tc>
          <w:tcPr>
            <w:tcW w:w="2360" w:type="dxa"/>
            <w:gridSpan w:val="2"/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нятые решения</w:t>
            </w: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91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ственное профессио-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91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735AF5">
              <w:rPr>
                <w:rFonts w:eastAsia="Times New Roman"/>
                <w:sz w:val="24"/>
                <w:szCs w:val="24"/>
              </w:rPr>
              <w:t xml:space="preserve"> - обоснованность самоанализа и кор-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67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5"/>
                <w:szCs w:val="5"/>
              </w:rPr>
            </w:pPr>
          </w:p>
        </w:tc>
        <w:tc>
          <w:tcPr>
            <w:tcW w:w="45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рекция результатов собственной работы;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06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нальное и личностное</w:t>
            </w:r>
          </w:p>
        </w:tc>
        <w:tc>
          <w:tcPr>
            <w:tcW w:w="45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10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развитие.</w:t>
            </w: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50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4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5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58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ОК 04. Работать в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58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- взаимодействие с обучающимися, пре-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58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Интерпретация результа-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коллективе и команде,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подавателями и мастерами в ходе обуче-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тов наблюдения за дея-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эффективно взаимо-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ния, с руководителями учебной и произ-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тельностью обучающихся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86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2360" w:type="dxa"/>
            <w:gridSpan w:val="2"/>
            <w:vMerge w:val="restart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w w:val="99"/>
                <w:sz w:val="24"/>
                <w:szCs w:val="24"/>
              </w:rPr>
              <w:t>водственной практик;</w:t>
            </w: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в процессе освоения обра-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90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действовать с колле-</w:t>
            </w:r>
          </w:p>
        </w:tc>
        <w:tc>
          <w:tcPr>
            <w:tcW w:w="2360" w:type="dxa"/>
            <w:gridSpan w:val="2"/>
            <w:vMerge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27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1"/>
                <w:szCs w:val="11"/>
              </w:rPr>
            </w:pPr>
          </w:p>
        </w:tc>
        <w:tc>
          <w:tcPr>
            <w:tcW w:w="45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- обоснованность анализа работы членов</w:t>
            </w: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зовательной программы.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49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гами, руководством,</w:t>
            </w:r>
          </w:p>
        </w:tc>
        <w:tc>
          <w:tcPr>
            <w:tcW w:w="45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69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4080" w:type="dxa"/>
            <w:gridSpan w:val="3"/>
            <w:vMerge w:val="restart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команды (подчиненных)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Экспертное наблюдение и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08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клиентами</w:t>
            </w:r>
          </w:p>
        </w:tc>
        <w:tc>
          <w:tcPr>
            <w:tcW w:w="4080" w:type="dxa"/>
            <w:gridSpan w:val="3"/>
            <w:vMerge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09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57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оценка на лабораторно 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48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0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ОК 05. Осуществлять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грамотность устной и письменной речи,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1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практических занятиях,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устную и письменную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- ясность формулирования и изложения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при выполнении работ по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1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коммуникацию на</w:t>
            </w: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мыслей</w:t>
            </w: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учебной и производствен-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67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5"/>
                <w:szCs w:val="5"/>
              </w:rPr>
            </w:pP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5"/>
                <w:szCs w:val="5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5"/>
                <w:szCs w:val="5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5"/>
                <w:szCs w:val="5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5"/>
                <w:szCs w:val="5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ной практикам.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09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государственном язы-</w:t>
            </w: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08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Экзамен квалификацион-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68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ке с учетом особенно-</w:t>
            </w: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51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ный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25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стей социального и</w:t>
            </w: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92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культурного контек-</w:t>
            </w: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ста</w:t>
            </w: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51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</w:tbl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322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</w:rPr>
        <w:sectPr w:rsidR="00735AF5" w:rsidRPr="00735AF5">
          <w:pgSz w:w="11900" w:h="16841"/>
          <w:pgMar w:top="1112" w:right="906" w:bottom="668" w:left="920" w:header="0" w:footer="0" w:gutter="0"/>
          <w:cols w:space="720" w:equalWidth="0">
            <w:col w:w="100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0"/>
        <w:gridCol w:w="4540"/>
        <w:gridCol w:w="2980"/>
        <w:gridCol w:w="30"/>
      </w:tblGrid>
      <w:tr w:rsidR="00735AF5" w:rsidRPr="00735AF5" w:rsidTr="00735AF5">
        <w:trPr>
          <w:trHeight w:val="280"/>
        </w:trPr>
        <w:tc>
          <w:tcPr>
            <w:tcW w:w="2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lastRenderedPageBreak/>
              <w:t>ОК 06. Проявлять</w:t>
            </w:r>
          </w:p>
        </w:tc>
        <w:tc>
          <w:tcPr>
            <w:tcW w:w="4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- соблюдение норм поведения во время</w:t>
            </w:r>
          </w:p>
        </w:tc>
        <w:tc>
          <w:tcPr>
            <w:tcW w:w="2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гражданско-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учебных занятий и прохождения учебной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патриотическую по-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 производственной практик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84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зицию, демонстриро-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9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вать осознанное пове-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дение на основе об-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щечеловеческих цен-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ностей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51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5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58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ОК 07. Содействовать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58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- эффективность выполнения правил ТБ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сохранению окружа-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во время учебных занятий, при прохож-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ющей среды, ресурсо-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дении учебной и производственной прак-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84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454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тик;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92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сбережению, эффек-</w:t>
            </w:r>
          </w:p>
        </w:tc>
        <w:tc>
          <w:tcPr>
            <w:tcW w:w="454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25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454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- знание и использование ресурсосбере-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52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тивно действовать в</w:t>
            </w:r>
          </w:p>
        </w:tc>
        <w:tc>
          <w:tcPr>
            <w:tcW w:w="454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68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454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гающих технологий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08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чрезвычайных ситуа-</w:t>
            </w:r>
          </w:p>
        </w:tc>
        <w:tc>
          <w:tcPr>
            <w:tcW w:w="454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09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циях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48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0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ОК 08. Использовать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- эффективность использования средств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средства физической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физической культуры  для сохранения 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культуры для сохра-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укрепления здоровья в процессе профес-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84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454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сиональной деятельности и поддержания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92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нения и укрепления</w:t>
            </w:r>
          </w:p>
        </w:tc>
        <w:tc>
          <w:tcPr>
            <w:tcW w:w="454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25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454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необходимого уровня физической подго-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51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здоровья в процессе</w:t>
            </w:r>
          </w:p>
        </w:tc>
        <w:tc>
          <w:tcPr>
            <w:tcW w:w="454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68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454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товленности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08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профессиональной</w:t>
            </w:r>
          </w:p>
        </w:tc>
        <w:tc>
          <w:tcPr>
            <w:tcW w:w="454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09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деятельности и под-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держание необходи-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мого уровня физиче-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9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ской подготовленно-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сти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48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4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48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ОК 09. Использовать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42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</w:rPr>
              <w:t>эффективность использования информаци-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41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информационные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42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</w:rPr>
              <w:t>онно-коммуникационных технологий в про-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88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454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</w:rPr>
              <w:t>фессиональной деятельности согласно фор-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технологии в профес-</w:t>
            </w:r>
          </w:p>
        </w:tc>
        <w:tc>
          <w:tcPr>
            <w:tcW w:w="454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53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454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</w:rPr>
              <w:t>мируемым умениям и получаемому практи-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02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сиональной деятель-</w:t>
            </w:r>
          </w:p>
        </w:tc>
        <w:tc>
          <w:tcPr>
            <w:tcW w:w="454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8"/>
                <w:szCs w:val="8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52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</w:rPr>
              <w:t>ческому опыту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31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ности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45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45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ОК 10. Пользоваться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42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</w:rPr>
              <w:t>эффективность использования в профессио-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41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профессиональной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42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</w:rPr>
              <w:t>нальной деятельности необходимой техниче-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88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454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</w:rPr>
              <w:t>ской документации, в том числе на англий-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67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документацией на</w:t>
            </w:r>
          </w:p>
        </w:tc>
        <w:tc>
          <w:tcPr>
            <w:tcW w:w="454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50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454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</w:rPr>
              <w:t>ском языке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02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государственном и</w:t>
            </w:r>
          </w:p>
        </w:tc>
        <w:tc>
          <w:tcPr>
            <w:tcW w:w="454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8"/>
                <w:szCs w:val="8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15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9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иностранном языке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87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</w:tbl>
    <w:p w:rsidR="00735AF5" w:rsidRPr="00735AF5" w:rsidRDefault="00735AF5" w:rsidP="00735AF5">
      <w:pPr>
        <w:spacing w:line="20" w:lineRule="exact"/>
        <w:rPr>
          <w:rFonts w:eastAsia="Times New Roman"/>
          <w:sz w:val="20"/>
          <w:szCs w:val="20"/>
        </w:rPr>
      </w:pPr>
      <w:r w:rsidRPr="00735AF5">
        <w:rPr>
          <w:rFonts w:eastAsia="Times New Roman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87936" behindDoc="1" locked="0" layoutInCell="0" allowOverlap="1">
                <wp:simplePos x="0" y="0"/>
                <wp:positionH relativeFrom="column">
                  <wp:posOffset>6386195</wp:posOffset>
                </wp:positionH>
                <wp:positionV relativeFrom="paragraph">
                  <wp:posOffset>-1047115</wp:posOffset>
                </wp:positionV>
                <wp:extent cx="12065" cy="12065"/>
                <wp:effectExtent l="0" t="635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E32AEC" id="Прямоугольник 2" o:spid="_x0000_s1026" style="position:absolute;margin-left:502.85pt;margin-top:-82.45pt;width:.95pt;height:.95pt;z-index:-2516285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" o:allowincell="f" fillcolor="black" stroked="f"/>
            </w:pict>
          </mc:Fallback>
        </mc:AlternateContent>
      </w: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EB75C9" w:rsidRPr="00EB75C9" w:rsidRDefault="00EB75C9" w:rsidP="00EB75C9">
      <w:pPr>
        <w:widowControl w:val="0"/>
        <w:autoSpaceDE w:val="0"/>
        <w:autoSpaceDN w:val="0"/>
        <w:rPr>
          <w:rFonts w:eastAsia="Times New Roman"/>
          <w:sz w:val="24"/>
          <w:lang w:eastAsia="en-US"/>
        </w:rPr>
        <w:sectPr w:rsidR="00EB75C9" w:rsidRPr="00EB75C9">
          <w:footerReference w:type="default" r:id="rId7"/>
          <w:pgSz w:w="11900" w:h="16840"/>
          <w:pgMar w:top="700" w:right="180" w:bottom="1160" w:left="1580" w:header="0" w:footer="972" w:gutter="0"/>
          <w:cols w:space="720"/>
        </w:sectPr>
      </w:pPr>
    </w:p>
    <w:p w:rsidR="00EB75C9" w:rsidRPr="00EB75C9" w:rsidRDefault="00EB75C9" w:rsidP="00EB75C9">
      <w:pPr>
        <w:widowControl w:val="0"/>
        <w:autoSpaceDE w:val="0"/>
        <w:autoSpaceDN w:val="0"/>
        <w:rPr>
          <w:rFonts w:eastAsia="Times New Roman"/>
          <w:lang w:eastAsia="en-US"/>
        </w:rPr>
      </w:pPr>
    </w:p>
    <w:p w:rsidR="00C90046" w:rsidRDefault="00C90046"/>
    <w:sectPr w:rsidR="00C90046">
      <w:pgSz w:w="11900" w:h="16840"/>
      <w:pgMar w:top="700" w:right="180" w:bottom="1160" w:left="1580" w:header="0" w:footer="9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22A" w:rsidRDefault="00D7322A">
      <w:r>
        <w:separator/>
      </w:r>
    </w:p>
  </w:endnote>
  <w:endnote w:type="continuationSeparator" w:id="0">
    <w:p w:rsidR="00D7322A" w:rsidRDefault="00D73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AF5" w:rsidRDefault="00735AF5">
    <w:pPr>
      <w:pStyle w:val="a7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7103110</wp:posOffset>
              </wp:positionH>
              <wp:positionV relativeFrom="page">
                <wp:posOffset>9885680</wp:posOffset>
              </wp:positionV>
              <wp:extent cx="2286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5AF5" w:rsidRDefault="00735AF5">
                          <w:pPr>
                            <w:spacing w:before="1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F2B5F">
                            <w:rPr>
                              <w:noProof/>
                              <w:sz w:val="24"/>
                            </w:rP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59.3pt;margin-top:778.4pt;width:18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" filled="f" stroked="f">
              <v:textbox inset="0,0,0,0">
                <w:txbxContent>
                  <w:p w:rsidR="00735AF5" w:rsidRDefault="00735AF5">
                    <w:pPr>
                      <w:spacing w:before="1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F2B5F">
                      <w:rPr>
                        <w:noProof/>
                        <w:sz w:val="24"/>
                      </w:rPr>
                      <w:t>23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22A" w:rsidRDefault="00D7322A">
      <w:r>
        <w:separator/>
      </w:r>
    </w:p>
  </w:footnote>
  <w:footnote w:type="continuationSeparator" w:id="0">
    <w:p w:rsidR="00D7322A" w:rsidRDefault="00D732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677"/>
    <w:multiLevelType w:val="hybridMultilevel"/>
    <w:tmpl w:val="DC0EACD6"/>
    <w:lvl w:ilvl="0" w:tplc="013A51DC">
      <w:start w:val="1"/>
      <w:numFmt w:val="bullet"/>
      <w:lvlText w:val="•"/>
      <w:lvlJc w:val="left"/>
    </w:lvl>
    <w:lvl w:ilvl="1" w:tplc="CDA0283E">
      <w:numFmt w:val="decimal"/>
      <w:lvlText w:val=""/>
      <w:lvlJc w:val="left"/>
    </w:lvl>
    <w:lvl w:ilvl="2" w:tplc="445E5E2E">
      <w:numFmt w:val="decimal"/>
      <w:lvlText w:val=""/>
      <w:lvlJc w:val="left"/>
    </w:lvl>
    <w:lvl w:ilvl="3" w:tplc="6276C8EE">
      <w:numFmt w:val="decimal"/>
      <w:lvlText w:val=""/>
      <w:lvlJc w:val="left"/>
    </w:lvl>
    <w:lvl w:ilvl="4" w:tplc="F8BAA7CC">
      <w:numFmt w:val="decimal"/>
      <w:lvlText w:val=""/>
      <w:lvlJc w:val="left"/>
    </w:lvl>
    <w:lvl w:ilvl="5" w:tplc="B664CAA2">
      <w:numFmt w:val="decimal"/>
      <w:lvlText w:val=""/>
      <w:lvlJc w:val="left"/>
    </w:lvl>
    <w:lvl w:ilvl="6" w:tplc="67826128">
      <w:numFmt w:val="decimal"/>
      <w:lvlText w:val=""/>
      <w:lvlJc w:val="left"/>
    </w:lvl>
    <w:lvl w:ilvl="7" w:tplc="B616FA8C">
      <w:numFmt w:val="decimal"/>
      <w:lvlText w:val=""/>
      <w:lvlJc w:val="left"/>
    </w:lvl>
    <w:lvl w:ilvl="8" w:tplc="8214C042">
      <w:numFmt w:val="decimal"/>
      <w:lvlText w:val=""/>
      <w:lvlJc w:val="left"/>
    </w:lvl>
  </w:abstractNum>
  <w:abstractNum w:abstractNumId="1" w15:restartNumberingAfterBreak="0">
    <w:nsid w:val="000018D7"/>
    <w:multiLevelType w:val="hybridMultilevel"/>
    <w:tmpl w:val="8E1423B0"/>
    <w:lvl w:ilvl="0" w:tplc="914C7C6E">
      <w:start w:val="4"/>
      <w:numFmt w:val="decimal"/>
      <w:lvlText w:val="%1."/>
      <w:lvlJc w:val="left"/>
    </w:lvl>
    <w:lvl w:ilvl="1" w:tplc="0B6A4BB2">
      <w:numFmt w:val="decimal"/>
      <w:lvlText w:val=""/>
      <w:lvlJc w:val="left"/>
    </w:lvl>
    <w:lvl w:ilvl="2" w:tplc="5A444936">
      <w:numFmt w:val="decimal"/>
      <w:lvlText w:val=""/>
      <w:lvlJc w:val="left"/>
    </w:lvl>
    <w:lvl w:ilvl="3" w:tplc="32AC4822">
      <w:numFmt w:val="decimal"/>
      <w:lvlText w:val=""/>
      <w:lvlJc w:val="left"/>
    </w:lvl>
    <w:lvl w:ilvl="4" w:tplc="C7AA6358">
      <w:numFmt w:val="decimal"/>
      <w:lvlText w:val=""/>
      <w:lvlJc w:val="left"/>
    </w:lvl>
    <w:lvl w:ilvl="5" w:tplc="B686ACFE">
      <w:numFmt w:val="decimal"/>
      <w:lvlText w:val=""/>
      <w:lvlJc w:val="left"/>
    </w:lvl>
    <w:lvl w:ilvl="6" w:tplc="004A5132">
      <w:numFmt w:val="decimal"/>
      <w:lvlText w:val=""/>
      <w:lvlJc w:val="left"/>
    </w:lvl>
    <w:lvl w:ilvl="7" w:tplc="77F8C94A">
      <w:numFmt w:val="decimal"/>
      <w:lvlText w:val=""/>
      <w:lvlJc w:val="left"/>
    </w:lvl>
    <w:lvl w:ilvl="8" w:tplc="BE3C77AC">
      <w:numFmt w:val="decimal"/>
      <w:lvlText w:val=""/>
      <w:lvlJc w:val="left"/>
    </w:lvl>
  </w:abstractNum>
  <w:abstractNum w:abstractNumId="2" w15:restartNumberingAfterBreak="0">
    <w:nsid w:val="000032E6"/>
    <w:multiLevelType w:val="hybridMultilevel"/>
    <w:tmpl w:val="F182A14E"/>
    <w:lvl w:ilvl="0" w:tplc="A698A8BC">
      <w:start w:val="1"/>
      <w:numFmt w:val="bullet"/>
      <w:lvlText w:val="В"/>
      <w:lvlJc w:val="left"/>
    </w:lvl>
    <w:lvl w:ilvl="1" w:tplc="BF383EF0">
      <w:numFmt w:val="decimal"/>
      <w:lvlText w:val=""/>
      <w:lvlJc w:val="left"/>
    </w:lvl>
    <w:lvl w:ilvl="2" w:tplc="00A63B24">
      <w:numFmt w:val="decimal"/>
      <w:lvlText w:val=""/>
      <w:lvlJc w:val="left"/>
    </w:lvl>
    <w:lvl w:ilvl="3" w:tplc="423ECEC0">
      <w:numFmt w:val="decimal"/>
      <w:lvlText w:val=""/>
      <w:lvlJc w:val="left"/>
    </w:lvl>
    <w:lvl w:ilvl="4" w:tplc="478C27E4">
      <w:numFmt w:val="decimal"/>
      <w:lvlText w:val=""/>
      <w:lvlJc w:val="left"/>
    </w:lvl>
    <w:lvl w:ilvl="5" w:tplc="C5DC0510">
      <w:numFmt w:val="decimal"/>
      <w:lvlText w:val=""/>
      <w:lvlJc w:val="left"/>
    </w:lvl>
    <w:lvl w:ilvl="6" w:tplc="A8E61C7C">
      <w:numFmt w:val="decimal"/>
      <w:lvlText w:val=""/>
      <w:lvlJc w:val="left"/>
    </w:lvl>
    <w:lvl w:ilvl="7" w:tplc="38F0D5A2">
      <w:numFmt w:val="decimal"/>
      <w:lvlText w:val=""/>
      <w:lvlJc w:val="left"/>
    </w:lvl>
    <w:lvl w:ilvl="8" w:tplc="438476FC">
      <w:numFmt w:val="decimal"/>
      <w:lvlText w:val=""/>
      <w:lvlJc w:val="left"/>
    </w:lvl>
  </w:abstractNum>
  <w:abstractNum w:abstractNumId="3" w15:restartNumberingAfterBreak="0">
    <w:nsid w:val="0000401D"/>
    <w:multiLevelType w:val="hybridMultilevel"/>
    <w:tmpl w:val="13E8F54C"/>
    <w:lvl w:ilvl="0" w:tplc="F5D6CF28">
      <w:start w:val="2"/>
      <w:numFmt w:val="decimal"/>
      <w:lvlText w:val="%1."/>
      <w:lvlJc w:val="left"/>
    </w:lvl>
    <w:lvl w:ilvl="1" w:tplc="B10CA7B0">
      <w:numFmt w:val="decimal"/>
      <w:lvlText w:val=""/>
      <w:lvlJc w:val="left"/>
    </w:lvl>
    <w:lvl w:ilvl="2" w:tplc="B048425C">
      <w:numFmt w:val="decimal"/>
      <w:lvlText w:val=""/>
      <w:lvlJc w:val="left"/>
    </w:lvl>
    <w:lvl w:ilvl="3" w:tplc="4B80D626">
      <w:numFmt w:val="decimal"/>
      <w:lvlText w:val=""/>
      <w:lvlJc w:val="left"/>
    </w:lvl>
    <w:lvl w:ilvl="4" w:tplc="FAD0B154">
      <w:numFmt w:val="decimal"/>
      <w:lvlText w:val=""/>
      <w:lvlJc w:val="left"/>
    </w:lvl>
    <w:lvl w:ilvl="5" w:tplc="6020395C">
      <w:numFmt w:val="decimal"/>
      <w:lvlText w:val=""/>
      <w:lvlJc w:val="left"/>
    </w:lvl>
    <w:lvl w:ilvl="6" w:tplc="F0A477F2">
      <w:numFmt w:val="decimal"/>
      <w:lvlText w:val=""/>
      <w:lvlJc w:val="left"/>
    </w:lvl>
    <w:lvl w:ilvl="7" w:tplc="14068B9C">
      <w:numFmt w:val="decimal"/>
      <w:lvlText w:val=""/>
      <w:lvlJc w:val="left"/>
    </w:lvl>
    <w:lvl w:ilvl="8" w:tplc="7A325B52">
      <w:numFmt w:val="decimal"/>
      <w:lvlText w:val=""/>
      <w:lvlJc w:val="left"/>
    </w:lvl>
  </w:abstractNum>
  <w:abstractNum w:abstractNumId="4" w15:restartNumberingAfterBreak="0">
    <w:nsid w:val="00004402"/>
    <w:multiLevelType w:val="hybridMultilevel"/>
    <w:tmpl w:val="304880FE"/>
    <w:lvl w:ilvl="0" w:tplc="FE4C5488">
      <w:start w:val="1"/>
      <w:numFmt w:val="decimal"/>
      <w:lvlText w:val="%1."/>
      <w:lvlJc w:val="left"/>
    </w:lvl>
    <w:lvl w:ilvl="1" w:tplc="767263C6">
      <w:numFmt w:val="decimal"/>
      <w:lvlText w:val=""/>
      <w:lvlJc w:val="left"/>
    </w:lvl>
    <w:lvl w:ilvl="2" w:tplc="36607B52">
      <w:numFmt w:val="decimal"/>
      <w:lvlText w:val=""/>
      <w:lvlJc w:val="left"/>
    </w:lvl>
    <w:lvl w:ilvl="3" w:tplc="85D6C11C">
      <w:numFmt w:val="decimal"/>
      <w:lvlText w:val=""/>
      <w:lvlJc w:val="left"/>
    </w:lvl>
    <w:lvl w:ilvl="4" w:tplc="DA0CAB70">
      <w:numFmt w:val="decimal"/>
      <w:lvlText w:val=""/>
      <w:lvlJc w:val="left"/>
    </w:lvl>
    <w:lvl w:ilvl="5" w:tplc="63B0EB9A">
      <w:numFmt w:val="decimal"/>
      <w:lvlText w:val=""/>
      <w:lvlJc w:val="left"/>
    </w:lvl>
    <w:lvl w:ilvl="6" w:tplc="1C8A455C">
      <w:numFmt w:val="decimal"/>
      <w:lvlText w:val=""/>
      <w:lvlJc w:val="left"/>
    </w:lvl>
    <w:lvl w:ilvl="7" w:tplc="25F24062">
      <w:numFmt w:val="decimal"/>
      <w:lvlText w:val=""/>
      <w:lvlJc w:val="left"/>
    </w:lvl>
    <w:lvl w:ilvl="8" w:tplc="437E949C">
      <w:numFmt w:val="decimal"/>
      <w:lvlText w:val=""/>
      <w:lvlJc w:val="left"/>
    </w:lvl>
  </w:abstractNum>
  <w:abstractNum w:abstractNumId="5" w15:restartNumberingAfterBreak="0">
    <w:nsid w:val="0000494A"/>
    <w:multiLevelType w:val="hybridMultilevel"/>
    <w:tmpl w:val="6F6CDCF6"/>
    <w:lvl w:ilvl="0" w:tplc="589A69AE">
      <w:start w:val="1"/>
      <w:numFmt w:val="bullet"/>
      <w:lvlText w:val="•"/>
      <w:lvlJc w:val="left"/>
    </w:lvl>
    <w:lvl w:ilvl="1" w:tplc="D52EE16A">
      <w:numFmt w:val="decimal"/>
      <w:lvlText w:val=""/>
      <w:lvlJc w:val="left"/>
    </w:lvl>
    <w:lvl w:ilvl="2" w:tplc="5D8AE5B0">
      <w:numFmt w:val="decimal"/>
      <w:lvlText w:val=""/>
      <w:lvlJc w:val="left"/>
    </w:lvl>
    <w:lvl w:ilvl="3" w:tplc="1D602BD6">
      <w:numFmt w:val="decimal"/>
      <w:lvlText w:val=""/>
      <w:lvlJc w:val="left"/>
    </w:lvl>
    <w:lvl w:ilvl="4" w:tplc="10748C5A">
      <w:numFmt w:val="decimal"/>
      <w:lvlText w:val=""/>
      <w:lvlJc w:val="left"/>
    </w:lvl>
    <w:lvl w:ilvl="5" w:tplc="CA34D43A">
      <w:numFmt w:val="decimal"/>
      <w:lvlText w:val=""/>
      <w:lvlJc w:val="left"/>
    </w:lvl>
    <w:lvl w:ilvl="6" w:tplc="35C07EC0">
      <w:numFmt w:val="decimal"/>
      <w:lvlText w:val=""/>
      <w:lvlJc w:val="left"/>
    </w:lvl>
    <w:lvl w:ilvl="7" w:tplc="0736018A">
      <w:numFmt w:val="decimal"/>
      <w:lvlText w:val=""/>
      <w:lvlJc w:val="left"/>
    </w:lvl>
    <w:lvl w:ilvl="8" w:tplc="4F48FDC4">
      <w:numFmt w:val="decimal"/>
      <w:lvlText w:val=""/>
      <w:lvlJc w:val="left"/>
    </w:lvl>
  </w:abstractNum>
  <w:abstractNum w:abstractNumId="6" w15:restartNumberingAfterBreak="0">
    <w:nsid w:val="00005039"/>
    <w:multiLevelType w:val="hybridMultilevel"/>
    <w:tmpl w:val="E58A6924"/>
    <w:lvl w:ilvl="0" w:tplc="16D66A36">
      <w:start w:val="4"/>
      <w:numFmt w:val="decimal"/>
      <w:lvlText w:val="%1."/>
      <w:lvlJc w:val="left"/>
    </w:lvl>
    <w:lvl w:ilvl="1" w:tplc="FA449A6C">
      <w:numFmt w:val="decimal"/>
      <w:lvlText w:val=""/>
      <w:lvlJc w:val="left"/>
    </w:lvl>
    <w:lvl w:ilvl="2" w:tplc="9C1AF7D4">
      <w:numFmt w:val="decimal"/>
      <w:lvlText w:val=""/>
      <w:lvlJc w:val="left"/>
    </w:lvl>
    <w:lvl w:ilvl="3" w:tplc="1B12CFDC">
      <w:numFmt w:val="decimal"/>
      <w:lvlText w:val=""/>
      <w:lvlJc w:val="left"/>
    </w:lvl>
    <w:lvl w:ilvl="4" w:tplc="D49C1B70">
      <w:numFmt w:val="decimal"/>
      <w:lvlText w:val=""/>
      <w:lvlJc w:val="left"/>
    </w:lvl>
    <w:lvl w:ilvl="5" w:tplc="F3965ED4">
      <w:numFmt w:val="decimal"/>
      <w:lvlText w:val=""/>
      <w:lvlJc w:val="left"/>
    </w:lvl>
    <w:lvl w:ilvl="6" w:tplc="4B52142C">
      <w:numFmt w:val="decimal"/>
      <w:lvlText w:val=""/>
      <w:lvlJc w:val="left"/>
    </w:lvl>
    <w:lvl w:ilvl="7" w:tplc="1B1E9C88">
      <w:numFmt w:val="decimal"/>
      <w:lvlText w:val=""/>
      <w:lvlJc w:val="left"/>
    </w:lvl>
    <w:lvl w:ilvl="8" w:tplc="81AC36BA">
      <w:numFmt w:val="decimal"/>
      <w:lvlText w:val=""/>
      <w:lvlJc w:val="left"/>
    </w:lvl>
  </w:abstractNum>
  <w:abstractNum w:abstractNumId="7" w15:restartNumberingAfterBreak="0">
    <w:nsid w:val="00006172"/>
    <w:multiLevelType w:val="hybridMultilevel"/>
    <w:tmpl w:val="9832366A"/>
    <w:lvl w:ilvl="0" w:tplc="097E62C4">
      <w:start w:val="2"/>
      <w:numFmt w:val="decimal"/>
      <w:lvlText w:val="%1."/>
      <w:lvlJc w:val="left"/>
    </w:lvl>
    <w:lvl w:ilvl="1" w:tplc="6A723788">
      <w:numFmt w:val="decimal"/>
      <w:lvlText w:val=""/>
      <w:lvlJc w:val="left"/>
    </w:lvl>
    <w:lvl w:ilvl="2" w:tplc="BE1CC49C">
      <w:numFmt w:val="decimal"/>
      <w:lvlText w:val=""/>
      <w:lvlJc w:val="left"/>
    </w:lvl>
    <w:lvl w:ilvl="3" w:tplc="523C2B44">
      <w:numFmt w:val="decimal"/>
      <w:lvlText w:val=""/>
      <w:lvlJc w:val="left"/>
    </w:lvl>
    <w:lvl w:ilvl="4" w:tplc="13F60904">
      <w:numFmt w:val="decimal"/>
      <w:lvlText w:val=""/>
      <w:lvlJc w:val="left"/>
    </w:lvl>
    <w:lvl w:ilvl="5" w:tplc="209A39B8">
      <w:numFmt w:val="decimal"/>
      <w:lvlText w:val=""/>
      <w:lvlJc w:val="left"/>
    </w:lvl>
    <w:lvl w:ilvl="6" w:tplc="A14A32E4">
      <w:numFmt w:val="decimal"/>
      <w:lvlText w:val=""/>
      <w:lvlJc w:val="left"/>
    </w:lvl>
    <w:lvl w:ilvl="7" w:tplc="C28C2D1C">
      <w:numFmt w:val="decimal"/>
      <w:lvlText w:val=""/>
      <w:lvlJc w:val="left"/>
    </w:lvl>
    <w:lvl w:ilvl="8" w:tplc="0A1C2688">
      <w:numFmt w:val="decimal"/>
      <w:lvlText w:val=""/>
      <w:lvlJc w:val="left"/>
    </w:lvl>
  </w:abstractNum>
  <w:abstractNum w:abstractNumId="8" w15:restartNumberingAfterBreak="0">
    <w:nsid w:val="00006B72"/>
    <w:multiLevelType w:val="hybridMultilevel"/>
    <w:tmpl w:val="AA60D8AC"/>
    <w:lvl w:ilvl="0" w:tplc="D55CB886">
      <w:start w:val="1"/>
      <w:numFmt w:val="decimal"/>
      <w:lvlText w:val="%1."/>
      <w:lvlJc w:val="left"/>
    </w:lvl>
    <w:lvl w:ilvl="1" w:tplc="9DD8FC2C">
      <w:numFmt w:val="decimal"/>
      <w:lvlText w:val=""/>
      <w:lvlJc w:val="left"/>
    </w:lvl>
    <w:lvl w:ilvl="2" w:tplc="B88EAEB4">
      <w:numFmt w:val="decimal"/>
      <w:lvlText w:val=""/>
      <w:lvlJc w:val="left"/>
    </w:lvl>
    <w:lvl w:ilvl="3" w:tplc="C562C0BC">
      <w:numFmt w:val="decimal"/>
      <w:lvlText w:val=""/>
      <w:lvlJc w:val="left"/>
    </w:lvl>
    <w:lvl w:ilvl="4" w:tplc="7EE8204A">
      <w:numFmt w:val="decimal"/>
      <w:lvlText w:val=""/>
      <w:lvlJc w:val="left"/>
    </w:lvl>
    <w:lvl w:ilvl="5" w:tplc="2BE0A9F2">
      <w:numFmt w:val="decimal"/>
      <w:lvlText w:val=""/>
      <w:lvlJc w:val="left"/>
    </w:lvl>
    <w:lvl w:ilvl="6" w:tplc="4ED842EA">
      <w:numFmt w:val="decimal"/>
      <w:lvlText w:val=""/>
      <w:lvlJc w:val="left"/>
    </w:lvl>
    <w:lvl w:ilvl="7" w:tplc="95C4E86C">
      <w:numFmt w:val="decimal"/>
      <w:lvlText w:val=""/>
      <w:lvlJc w:val="left"/>
    </w:lvl>
    <w:lvl w:ilvl="8" w:tplc="31AE4650">
      <w:numFmt w:val="decimal"/>
      <w:lvlText w:val=""/>
      <w:lvlJc w:val="left"/>
    </w:lvl>
  </w:abstractNum>
  <w:abstractNum w:abstractNumId="9" w15:restartNumberingAfterBreak="0">
    <w:nsid w:val="00006BE8"/>
    <w:multiLevelType w:val="hybridMultilevel"/>
    <w:tmpl w:val="A75C1630"/>
    <w:lvl w:ilvl="0" w:tplc="9F24A158">
      <w:start w:val="1"/>
      <w:numFmt w:val="bullet"/>
      <w:lvlText w:val="В.В."/>
      <w:lvlJc w:val="left"/>
    </w:lvl>
    <w:lvl w:ilvl="1" w:tplc="535689A6">
      <w:start w:val="2"/>
      <w:numFmt w:val="decimal"/>
      <w:lvlText w:val="%2."/>
      <w:lvlJc w:val="left"/>
    </w:lvl>
    <w:lvl w:ilvl="2" w:tplc="3E128BBC">
      <w:numFmt w:val="decimal"/>
      <w:lvlText w:val=""/>
      <w:lvlJc w:val="left"/>
    </w:lvl>
    <w:lvl w:ilvl="3" w:tplc="2D3A90C2">
      <w:numFmt w:val="decimal"/>
      <w:lvlText w:val=""/>
      <w:lvlJc w:val="left"/>
    </w:lvl>
    <w:lvl w:ilvl="4" w:tplc="CB8C5592">
      <w:numFmt w:val="decimal"/>
      <w:lvlText w:val=""/>
      <w:lvlJc w:val="left"/>
    </w:lvl>
    <w:lvl w:ilvl="5" w:tplc="495A70A2">
      <w:numFmt w:val="decimal"/>
      <w:lvlText w:val=""/>
      <w:lvlJc w:val="left"/>
    </w:lvl>
    <w:lvl w:ilvl="6" w:tplc="5262084C">
      <w:numFmt w:val="decimal"/>
      <w:lvlText w:val=""/>
      <w:lvlJc w:val="left"/>
    </w:lvl>
    <w:lvl w:ilvl="7" w:tplc="CE8661D6">
      <w:numFmt w:val="decimal"/>
      <w:lvlText w:val=""/>
      <w:lvlJc w:val="left"/>
    </w:lvl>
    <w:lvl w:ilvl="8" w:tplc="AE265CDC">
      <w:numFmt w:val="decimal"/>
      <w:lvlText w:val=""/>
      <w:lvlJc w:val="left"/>
    </w:lvl>
  </w:abstractNum>
  <w:abstractNum w:abstractNumId="10" w15:restartNumberingAfterBreak="0">
    <w:nsid w:val="00007F4F"/>
    <w:multiLevelType w:val="hybridMultilevel"/>
    <w:tmpl w:val="8F52E206"/>
    <w:lvl w:ilvl="0" w:tplc="8248A356">
      <w:start w:val="3"/>
      <w:numFmt w:val="decimal"/>
      <w:lvlText w:val="%1."/>
      <w:lvlJc w:val="left"/>
    </w:lvl>
    <w:lvl w:ilvl="1" w:tplc="A7EA65A2">
      <w:numFmt w:val="decimal"/>
      <w:lvlText w:val=""/>
      <w:lvlJc w:val="left"/>
    </w:lvl>
    <w:lvl w:ilvl="2" w:tplc="510EF80E">
      <w:numFmt w:val="decimal"/>
      <w:lvlText w:val=""/>
      <w:lvlJc w:val="left"/>
    </w:lvl>
    <w:lvl w:ilvl="3" w:tplc="C6A07782">
      <w:numFmt w:val="decimal"/>
      <w:lvlText w:val=""/>
      <w:lvlJc w:val="left"/>
    </w:lvl>
    <w:lvl w:ilvl="4" w:tplc="107A7E60">
      <w:numFmt w:val="decimal"/>
      <w:lvlText w:val=""/>
      <w:lvlJc w:val="left"/>
    </w:lvl>
    <w:lvl w:ilvl="5" w:tplc="D06A00F8">
      <w:numFmt w:val="decimal"/>
      <w:lvlText w:val=""/>
      <w:lvlJc w:val="left"/>
    </w:lvl>
    <w:lvl w:ilvl="6" w:tplc="63E48006">
      <w:numFmt w:val="decimal"/>
      <w:lvlText w:val=""/>
      <w:lvlJc w:val="left"/>
    </w:lvl>
    <w:lvl w:ilvl="7" w:tplc="E4669E24">
      <w:numFmt w:val="decimal"/>
      <w:lvlText w:val=""/>
      <w:lvlJc w:val="left"/>
    </w:lvl>
    <w:lvl w:ilvl="8" w:tplc="4A1A49E0">
      <w:numFmt w:val="decimal"/>
      <w:lvlText w:val=""/>
      <w:lvlJc w:val="left"/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3"/>
  </w:num>
  <w:num w:numId="5">
    <w:abstractNumId w:val="10"/>
  </w:num>
  <w:num w:numId="6">
    <w:abstractNumId w:val="5"/>
  </w:num>
  <w:num w:numId="7">
    <w:abstractNumId w:val="0"/>
  </w:num>
  <w:num w:numId="8">
    <w:abstractNumId w:val="4"/>
  </w:num>
  <w:num w:numId="9">
    <w:abstractNumId w:val="1"/>
  </w:num>
  <w:num w:numId="10">
    <w:abstractNumId w:val="9"/>
  </w:num>
  <w:num w:numId="1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E3"/>
    <w:rsid w:val="0007033E"/>
    <w:rsid w:val="000730FD"/>
    <w:rsid w:val="00092078"/>
    <w:rsid w:val="00133B85"/>
    <w:rsid w:val="00135878"/>
    <w:rsid w:val="002350C8"/>
    <w:rsid w:val="00277B4D"/>
    <w:rsid w:val="00310B0E"/>
    <w:rsid w:val="00327327"/>
    <w:rsid w:val="00343FD9"/>
    <w:rsid w:val="003533B1"/>
    <w:rsid w:val="00387192"/>
    <w:rsid w:val="003944C4"/>
    <w:rsid w:val="003B6D04"/>
    <w:rsid w:val="003D3BF5"/>
    <w:rsid w:val="004365E1"/>
    <w:rsid w:val="0046168D"/>
    <w:rsid w:val="004843F8"/>
    <w:rsid w:val="00484C1D"/>
    <w:rsid w:val="0049618C"/>
    <w:rsid w:val="004A2C85"/>
    <w:rsid w:val="00503B59"/>
    <w:rsid w:val="00571551"/>
    <w:rsid w:val="0057623F"/>
    <w:rsid w:val="005F3035"/>
    <w:rsid w:val="00623F8F"/>
    <w:rsid w:val="00651A84"/>
    <w:rsid w:val="00681C2B"/>
    <w:rsid w:val="00691480"/>
    <w:rsid w:val="006A6F6E"/>
    <w:rsid w:val="006E10E9"/>
    <w:rsid w:val="0071371F"/>
    <w:rsid w:val="00726CD2"/>
    <w:rsid w:val="00735AF5"/>
    <w:rsid w:val="00757059"/>
    <w:rsid w:val="00761C96"/>
    <w:rsid w:val="007B538E"/>
    <w:rsid w:val="00820F7C"/>
    <w:rsid w:val="00871312"/>
    <w:rsid w:val="00880AEE"/>
    <w:rsid w:val="008B7EC0"/>
    <w:rsid w:val="008C4C3A"/>
    <w:rsid w:val="008C7786"/>
    <w:rsid w:val="009151E1"/>
    <w:rsid w:val="009216C3"/>
    <w:rsid w:val="00931F01"/>
    <w:rsid w:val="009653D4"/>
    <w:rsid w:val="009A3F96"/>
    <w:rsid w:val="009B3E76"/>
    <w:rsid w:val="009B41CC"/>
    <w:rsid w:val="009F2B5F"/>
    <w:rsid w:val="00A05CBA"/>
    <w:rsid w:val="00A13E01"/>
    <w:rsid w:val="00A506BD"/>
    <w:rsid w:val="00A8466A"/>
    <w:rsid w:val="00A90640"/>
    <w:rsid w:val="00B05608"/>
    <w:rsid w:val="00B0794B"/>
    <w:rsid w:val="00B15416"/>
    <w:rsid w:val="00B4050F"/>
    <w:rsid w:val="00B60A8C"/>
    <w:rsid w:val="00B8529A"/>
    <w:rsid w:val="00B902B9"/>
    <w:rsid w:val="00BC002E"/>
    <w:rsid w:val="00BF62BB"/>
    <w:rsid w:val="00C44EA4"/>
    <w:rsid w:val="00C87B51"/>
    <w:rsid w:val="00C90046"/>
    <w:rsid w:val="00CB0594"/>
    <w:rsid w:val="00CC7D80"/>
    <w:rsid w:val="00CF06A2"/>
    <w:rsid w:val="00D417A3"/>
    <w:rsid w:val="00D607BB"/>
    <w:rsid w:val="00D7322A"/>
    <w:rsid w:val="00DA66D5"/>
    <w:rsid w:val="00DD6834"/>
    <w:rsid w:val="00E23DE3"/>
    <w:rsid w:val="00E857A5"/>
    <w:rsid w:val="00EB75C9"/>
    <w:rsid w:val="00EF4094"/>
    <w:rsid w:val="00EF443F"/>
    <w:rsid w:val="00F71992"/>
    <w:rsid w:val="00FD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5BEE77"/>
  <w15:chartTrackingRefBased/>
  <w15:docId w15:val="{328F9596-27CF-4BDE-9315-19F5306E9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3D4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link w:val="10"/>
    <w:uiPriority w:val="1"/>
    <w:qFormat/>
    <w:rsid w:val="00EB75C9"/>
    <w:pPr>
      <w:widowControl w:val="0"/>
      <w:autoSpaceDE w:val="0"/>
      <w:autoSpaceDN w:val="0"/>
      <w:ind w:left="954"/>
      <w:outlineLvl w:val="0"/>
    </w:pPr>
    <w:rPr>
      <w:rFonts w:eastAsia="Times New Roman"/>
      <w:b/>
      <w:bCs/>
      <w:sz w:val="28"/>
      <w:szCs w:val="28"/>
      <w:lang w:eastAsia="en-US"/>
    </w:rPr>
  </w:style>
  <w:style w:type="paragraph" w:styleId="2">
    <w:name w:val="heading 2"/>
    <w:basedOn w:val="a"/>
    <w:link w:val="20"/>
    <w:uiPriority w:val="1"/>
    <w:qFormat/>
    <w:rsid w:val="00EB75C9"/>
    <w:pPr>
      <w:widowControl w:val="0"/>
      <w:autoSpaceDE w:val="0"/>
      <w:autoSpaceDN w:val="0"/>
      <w:ind w:left="614"/>
      <w:outlineLvl w:val="1"/>
    </w:pPr>
    <w:rPr>
      <w:rFonts w:eastAsia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00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39"/>
    <w:rsid w:val="00DD6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C002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C002E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EB75C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EB75C9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EB75C9"/>
  </w:style>
  <w:style w:type="table" w:customStyle="1" w:styleId="TableNormal">
    <w:name w:val="Table Normal"/>
    <w:uiPriority w:val="2"/>
    <w:semiHidden/>
    <w:unhideWhenUsed/>
    <w:qFormat/>
    <w:rsid w:val="00EB75C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EB75C9"/>
    <w:pPr>
      <w:widowControl w:val="0"/>
      <w:autoSpaceDE w:val="0"/>
      <w:autoSpaceDN w:val="0"/>
      <w:ind w:left="764" w:hanging="300"/>
    </w:pPr>
    <w:rPr>
      <w:rFonts w:eastAsia="Times New Roman"/>
      <w:sz w:val="24"/>
      <w:szCs w:val="24"/>
      <w:lang w:eastAsia="en-US"/>
    </w:rPr>
  </w:style>
  <w:style w:type="paragraph" w:styleId="a7">
    <w:name w:val="Body Text"/>
    <w:basedOn w:val="a"/>
    <w:link w:val="a8"/>
    <w:uiPriority w:val="1"/>
    <w:qFormat/>
    <w:rsid w:val="00EB75C9"/>
    <w:pPr>
      <w:widowControl w:val="0"/>
      <w:autoSpaceDE w:val="0"/>
      <w:autoSpaceDN w:val="0"/>
    </w:pPr>
    <w:rPr>
      <w:rFonts w:eastAsia="Times New Roman"/>
      <w:sz w:val="28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EB75C9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Title"/>
    <w:basedOn w:val="a"/>
    <w:link w:val="aa"/>
    <w:uiPriority w:val="1"/>
    <w:qFormat/>
    <w:rsid w:val="00EB75C9"/>
    <w:pPr>
      <w:widowControl w:val="0"/>
      <w:autoSpaceDE w:val="0"/>
      <w:autoSpaceDN w:val="0"/>
      <w:ind w:left="182" w:right="22"/>
      <w:jc w:val="center"/>
    </w:pPr>
    <w:rPr>
      <w:rFonts w:eastAsia="Times New Roman"/>
      <w:b/>
      <w:bCs/>
      <w:sz w:val="36"/>
      <w:szCs w:val="36"/>
      <w:lang w:eastAsia="en-US"/>
    </w:rPr>
  </w:style>
  <w:style w:type="character" w:customStyle="1" w:styleId="aa">
    <w:name w:val="Заголовок Знак"/>
    <w:basedOn w:val="a0"/>
    <w:link w:val="a9"/>
    <w:uiPriority w:val="1"/>
    <w:rsid w:val="00EB75C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b">
    <w:name w:val="List Paragraph"/>
    <w:basedOn w:val="a"/>
    <w:uiPriority w:val="34"/>
    <w:qFormat/>
    <w:rsid w:val="00EB75C9"/>
    <w:pPr>
      <w:widowControl w:val="0"/>
      <w:autoSpaceDE w:val="0"/>
      <w:autoSpaceDN w:val="0"/>
      <w:ind w:left="464"/>
    </w:pPr>
    <w:rPr>
      <w:rFonts w:eastAsia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EB75C9"/>
    <w:pPr>
      <w:widowControl w:val="0"/>
      <w:autoSpaceDE w:val="0"/>
      <w:autoSpaceDN w:val="0"/>
    </w:pPr>
    <w:rPr>
      <w:rFonts w:eastAsia="Times New Roman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735AF5"/>
  </w:style>
  <w:style w:type="character" w:styleId="ac">
    <w:name w:val="Hyperlink"/>
    <w:basedOn w:val="a0"/>
    <w:uiPriority w:val="99"/>
    <w:unhideWhenUsed/>
    <w:rsid w:val="00735AF5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735AF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5AF5"/>
    <w:rPr>
      <w:rFonts w:ascii="Times New Roman" w:eastAsiaTheme="minorEastAsia" w:hAnsi="Times New Roman" w:cs="Times New Roman"/>
      <w:lang w:eastAsia="ru-RU"/>
    </w:rPr>
  </w:style>
  <w:style w:type="paragraph" w:styleId="af">
    <w:name w:val="footer"/>
    <w:basedOn w:val="a"/>
    <w:link w:val="af0"/>
    <w:uiPriority w:val="99"/>
    <w:unhideWhenUsed/>
    <w:rsid w:val="00735AF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35AF5"/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1260</TotalTime>
  <Pages>24</Pages>
  <Words>5330</Words>
  <Characters>30387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SutyaginUl@outlook.com</dc:creator>
  <cp:keywords/>
  <dc:description/>
  <cp:lastModifiedBy>SutyaginUl@outlook.com</cp:lastModifiedBy>
  <cp:revision>28</cp:revision>
  <cp:lastPrinted>2022-10-28T06:15:00Z</cp:lastPrinted>
  <dcterms:created xsi:type="dcterms:W3CDTF">2022-01-15T16:21:00Z</dcterms:created>
  <dcterms:modified xsi:type="dcterms:W3CDTF">2022-11-30T16:51:00Z</dcterms:modified>
</cp:coreProperties>
</file>