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49A" w:rsidRDefault="0073049A" w:rsidP="0073049A">
      <w:pPr>
        <w:jc w:val="center"/>
        <w:rPr>
          <w:rFonts w:ascii="Times New Roman" w:hAnsi="Times New Roman" w:cs="Times New Roman"/>
          <w:b/>
          <w:sz w:val="28"/>
          <w:szCs w:val="28"/>
        </w:rPr>
      </w:pPr>
      <w:r>
        <w:rPr>
          <w:rFonts w:ascii="Times New Roman" w:hAnsi="Times New Roman" w:cs="Times New Roman"/>
          <w:b/>
          <w:sz w:val="28"/>
          <w:szCs w:val="28"/>
        </w:rPr>
        <w:t>ОБЛАСТНОЕ ГОСУДАРСТВЕННОЕ БЮДЖЕТНОЕ ПРОФЕССИОНАЛЬНОЕ ОБРАЗОВАТЕЛЬНОЕ УЧРЕЖДЕНИЕ «БАРЫШСКИЙ ИНДУСТРИАЛЬНО-ТЕХНОЛОГИЧЕСКИЙ ТЕХНИКУМ»</w:t>
      </w:r>
    </w:p>
    <w:p w:rsidR="0073049A" w:rsidRDefault="0073049A" w:rsidP="0073049A"/>
    <w:p w:rsidR="0073049A" w:rsidRDefault="0073049A" w:rsidP="0073049A">
      <w:pPr>
        <w:rPr>
          <w:sz w:val="40"/>
          <w:szCs w:val="40"/>
        </w:rPr>
      </w:pPr>
    </w:p>
    <w:p w:rsidR="0073049A" w:rsidRDefault="0073049A" w:rsidP="0073049A">
      <w:pPr>
        <w:pStyle w:val="12"/>
        <w:jc w:val="center"/>
        <w:rPr>
          <w:rFonts w:ascii="Times New Roman" w:hAnsi="Times New Roman"/>
          <w:b/>
          <w:sz w:val="28"/>
          <w:szCs w:val="28"/>
        </w:rPr>
      </w:pPr>
    </w:p>
    <w:p w:rsidR="0073049A" w:rsidRDefault="0073049A" w:rsidP="0073049A">
      <w:pPr>
        <w:pStyle w:val="12"/>
        <w:jc w:val="center"/>
        <w:rPr>
          <w:rFonts w:ascii="Times New Roman" w:hAnsi="Times New Roman"/>
          <w:b/>
          <w:sz w:val="28"/>
          <w:szCs w:val="28"/>
        </w:rPr>
      </w:pPr>
    </w:p>
    <w:p w:rsidR="0073049A" w:rsidRDefault="0073049A" w:rsidP="0073049A">
      <w:pPr>
        <w:pStyle w:val="12"/>
        <w:jc w:val="center"/>
        <w:rPr>
          <w:rFonts w:ascii="Times New Roman" w:hAnsi="Times New Roman"/>
          <w:b/>
          <w:sz w:val="28"/>
          <w:szCs w:val="28"/>
        </w:rPr>
      </w:pPr>
    </w:p>
    <w:p w:rsidR="0073049A" w:rsidRDefault="0073049A" w:rsidP="0073049A">
      <w:pPr>
        <w:pStyle w:val="12"/>
        <w:jc w:val="center"/>
        <w:rPr>
          <w:rFonts w:ascii="Times New Roman" w:hAnsi="Times New Roman"/>
          <w:b/>
          <w:sz w:val="28"/>
          <w:szCs w:val="28"/>
        </w:rPr>
      </w:pPr>
    </w:p>
    <w:p w:rsidR="0073049A" w:rsidRDefault="0073049A" w:rsidP="0073049A">
      <w:pPr>
        <w:pStyle w:val="12"/>
        <w:jc w:val="center"/>
        <w:rPr>
          <w:rFonts w:ascii="Times New Roman" w:hAnsi="Times New Roman"/>
          <w:b/>
          <w:sz w:val="28"/>
          <w:szCs w:val="28"/>
        </w:rPr>
      </w:pPr>
    </w:p>
    <w:p w:rsidR="0073049A" w:rsidRDefault="0073049A" w:rsidP="0073049A">
      <w:pPr>
        <w:pStyle w:val="12"/>
        <w:jc w:val="center"/>
        <w:rPr>
          <w:rFonts w:ascii="Times New Roman" w:hAnsi="Times New Roman"/>
          <w:b/>
          <w:sz w:val="28"/>
          <w:szCs w:val="28"/>
        </w:rPr>
      </w:pPr>
    </w:p>
    <w:p w:rsidR="0073049A" w:rsidRDefault="0073049A" w:rsidP="0073049A">
      <w:pPr>
        <w:pStyle w:val="12"/>
        <w:jc w:val="center"/>
        <w:rPr>
          <w:rFonts w:ascii="Times New Roman" w:hAnsi="Times New Roman"/>
          <w:b/>
          <w:sz w:val="28"/>
          <w:szCs w:val="28"/>
        </w:rPr>
      </w:pPr>
    </w:p>
    <w:p w:rsidR="0073049A" w:rsidRDefault="0073049A" w:rsidP="0073049A">
      <w:pPr>
        <w:pStyle w:val="12"/>
        <w:jc w:val="center"/>
        <w:rPr>
          <w:rFonts w:ascii="Times New Roman" w:hAnsi="Times New Roman"/>
          <w:b/>
          <w:sz w:val="28"/>
          <w:szCs w:val="28"/>
        </w:rPr>
      </w:pPr>
    </w:p>
    <w:p w:rsidR="0073049A" w:rsidRDefault="0073049A" w:rsidP="0073049A">
      <w:pPr>
        <w:pStyle w:val="12"/>
        <w:rPr>
          <w:rFonts w:ascii="Times New Roman" w:hAnsi="Times New Roman"/>
          <w:b/>
          <w:sz w:val="28"/>
          <w:szCs w:val="28"/>
        </w:rPr>
      </w:pPr>
    </w:p>
    <w:p w:rsidR="0073049A" w:rsidRDefault="0073049A" w:rsidP="0073049A">
      <w:pPr>
        <w:pStyle w:val="12"/>
        <w:jc w:val="center"/>
        <w:rPr>
          <w:rFonts w:ascii="Times New Roman" w:hAnsi="Times New Roman"/>
          <w:b/>
          <w:sz w:val="28"/>
          <w:szCs w:val="28"/>
        </w:rPr>
      </w:pPr>
      <w:r>
        <w:rPr>
          <w:rFonts w:ascii="Times New Roman" w:hAnsi="Times New Roman"/>
          <w:b/>
          <w:sz w:val="28"/>
          <w:szCs w:val="28"/>
        </w:rPr>
        <w:t>РАБОЧАЯ ПРОГРАММА</w:t>
      </w:r>
    </w:p>
    <w:p w:rsidR="0073049A" w:rsidRDefault="0073049A" w:rsidP="0073049A">
      <w:pPr>
        <w:pStyle w:val="12"/>
        <w:jc w:val="center"/>
        <w:rPr>
          <w:rFonts w:ascii="Times New Roman" w:hAnsi="Times New Roman"/>
          <w:b/>
          <w:sz w:val="28"/>
          <w:szCs w:val="28"/>
        </w:rPr>
      </w:pPr>
      <w:r>
        <w:rPr>
          <w:rFonts w:ascii="Times New Roman" w:hAnsi="Times New Roman"/>
          <w:b/>
          <w:sz w:val="28"/>
          <w:szCs w:val="28"/>
        </w:rPr>
        <w:t>УЧЕБНОЙ ДИСЦИПЛИНЫ</w:t>
      </w:r>
    </w:p>
    <w:p w:rsidR="0073049A" w:rsidRDefault="0073049A" w:rsidP="0073049A">
      <w:pPr>
        <w:pStyle w:val="12"/>
        <w:jc w:val="center"/>
        <w:rPr>
          <w:rFonts w:ascii="Times New Roman" w:hAnsi="Times New Roman"/>
          <w:b/>
          <w:bCs/>
          <w:caps/>
          <w:sz w:val="28"/>
          <w:szCs w:val="28"/>
        </w:rPr>
      </w:pPr>
      <w:r>
        <w:rPr>
          <w:rFonts w:ascii="Times New Roman" w:hAnsi="Times New Roman"/>
          <w:b/>
          <w:bCs/>
          <w:caps/>
          <w:sz w:val="28"/>
          <w:szCs w:val="28"/>
        </w:rPr>
        <w:t>ОУД. 11  ФИЗИКА</w:t>
      </w:r>
    </w:p>
    <w:p w:rsidR="0073049A" w:rsidRDefault="0073049A" w:rsidP="0073049A">
      <w:pPr>
        <w:pStyle w:val="12"/>
        <w:jc w:val="center"/>
        <w:rPr>
          <w:rFonts w:ascii="Times New Roman" w:hAnsi="Times New Roman"/>
          <w:b/>
          <w:sz w:val="28"/>
          <w:szCs w:val="28"/>
        </w:rPr>
      </w:pPr>
    </w:p>
    <w:p w:rsidR="0073049A" w:rsidRDefault="0073049A" w:rsidP="0073049A">
      <w:pPr>
        <w:pStyle w:val="12"/>
        <w:jc w:val="center"/>
        <w:rPr>
          <w:rFonts w:ascii="Times New Roman" w:hAnsi="Times New Roman"/>
          <w:b/>
          <w:sz w:val="28"/>
          <w:szCs w:val="28"/>
          <w:u w:val="single"/>
        </w:rPr>
      </w:pPr>
      <w:r>
        <w:rPr>
          <w:rFonts w:ascii="Times New Roman" w:hAnsi="Times New Roman"/>
          <w:b/>
          <w:sz w:val="28"/>
          <w:szCs w:val="28"/>
          <w:u w:val="single"/>
        </w:rPr>
        <w:t xml:space="preserve">43.01.09 Повар, кондитер </w:t>
      </w:r>
    </w:p>
    <w:p w:rsidR="0073049A" w:rsidRDefault="0073049A" w:rsidP="0073049A">
      <w:pPr>
        <w:rPr>
          <w:b/>
          <w:sz w:val="56"/>
          <w:szCs w:val="56"/>
          <w:u w:val="single"/>
        </w:rPr>
      </w:pPr>
    </w:p>
    <w:p w:rsidR="0073049A" w:rsidRDefault="0073049A" w:rsidP="0073049A">
      <w:pPr>
        <w:jc w:val="center"/>
        <w:rPr>
          <w:b/>
          <w:sz w:val="56"/>
          <w:szCs w:val="56"/>
          <w:u w:val="single"/>
        </w:rPr>
      </w:pPr>
    </w:p>
    <w:p w:rsidR="0073049A" w:rsidRDefault="0073049A" w:rsidP="0073049A">
      <w:pPr>
        <w:jc w:val="center"/>
        <w:rPr>
          <w:b/>
          <w:sz w:val="56"/>
          <w:szCs w:val="56"/>
          <w:u w:val="single"/>
        </w:rPr>
      </w:pPr>
    </w:p>
    <w:p w:rsidR="0073049A" w:rsidRDefault="0073049A" w:rsidP="0073049A">
      <w:pPr>
        <w:rPr>
          <w:b/>
          <w:sz w:val="56"/>
          <w:szCs w:val="56"/>
          <w:u w:val="single"/>
        </w:rPr>
      </w:pPr>
    </w:p>
    <w:p w:rsidR="0073049A" w:rsidRDefault="0073049A" w:rsidP="0073049A">
      <w:pPr>
        <w:rPr>
          <w:b/>
          <w:sz w:val="56"/>
          <w:szCs w:val="56"/>
          <w:u w:val="single"/>
        </w:rPr>
      </w:pPr>
    </w:p>
    <w:p w:rsidR="0073049A" w:rsidRDefault="0073049A" w:rsidP="0073049A">
      <w:pPr>
        <w:rPr>
          <w:b/>
          <w:sz w:val="56"/>
          <w:szCs w:val="56"/>
          <w:u w:val="single"/>
        </w:rPr>
      </w:pPr>
    </w:p>
    <w:p w:rsidR="0073049A" w:rsidRDefault="0073049A" w:rsidP="0073049A">
      <w:pPr>
        <w:pStyle w:val="12"/>
        <w:jc w:val="center"/>
        <w:rPr>
          <w:rFonts w:ascii="Times New Roman" w:hAnsi="Times New Roman"/>
          <w:b/>
          <w:sz w:val="28"/>
          <w:szCs w:val="28"/>
        </w:rPr>
      </w:pPr>
      <w:r>
        <w:rPr>
          <w:rFonts w:ascii="Times New Roman" w:hAnsi="Times New Roman"/>
          <w:b/>
          <w:sz w:val="28"/>
          <w:szCs w:val="28"/>
        </w:rPr>
        <w:t>г. Барыш</w:t>
      </w:r>
    </w:p>
    <w:p w:rsidR="0073049A" w:rsidRDefault="0073049A" w:rsidP="0073049A">
      <w:pPr>
        <w:pStyle w:val="12"/>
        <w:jc w:val="center"/>
        <w:rPr>
          <w:rFonts w:ascii="Times New Roman" w:hAnsi="Times New Roman"/>
          <w:b/>
          <w:sz w:val="28"/>
          <w:szCs w:val="28"/>
        </w:rPr>
      </w:pPr>
      <w:r>
        <w:rPr>
          <w:rFonts w:ascii="Times New Roman" w:hAnsi="Times New Roman"/>
          <w:b/>
          <w:sz w:val="28"/>
          <w:szCs w:val="28"/>
        </w:rPr>
        <w:t>2022 г</w:t>
      </w:r>
    </w:p>
    <w:p w:rsidR="0073049A" w:rsidRDefault="0073049A" w:rsidP="0073049A">
      <w:pPr>
        <w:pStyle w:val="12"/>
        <w:rPr>
          <w:rFonts w:ascii="Times New Roman" w:hAnsi="Times New Roman"/>
          <w:b/>
          <w:sz w:val="28"/>
          <w:szCs w:val="28"/>
          <w:u w:val="single"/>
        </w:rPr>
      </w:pPr>
      <w:r>
        <w:rPr>
          <w:rFonts w:ascii="Times New Roman" w:hAnsi="Times New Roman"/>
          <w:sz w:val="28"/>
          <w:szCs w:val="28"/>
        </w:rPr>
        <w:lastRenderedPageBreak/>
        <w:t xml:space="preserve">    Рабочая  программа учебной дисциплины </w:t>
      </w:r>
      <w:r>
        <w:rPr>
          <w:rFonts w:ascii="Times New Roman" w:hAnsi="Times New Roman"/>
          <w:bCs/>
          <w:caps/>
          <w:sz w:val="28"/>
          <w:szCs w:val="28"/>
        </w:rPr>
        <w:t>ОУД. 11  ФИЗИКА</w:t>
      </w:r>
      <w:r>
        <w:rPr>
          <w:rFonts w:ascii="Times New Roman" w:hAnsi="Times New Roman"/>
          <w:caps/>
          <w:sz w:val="28"/>
          <w:szCs w:val="28"/>
        </w:rPr>
        <w:t xml:space="preserve"> </w:t>
      </w:r>
      <w:r>
        <w:rPr>
          <w:rFonts w:ascii="Times New Roman" w:hAnsi="Times New Roman"/>
          <w:sz w:val="28"/>
          <w:szCs w:val="28"/>
        </w:rPr>
        <w:t>разработана в соответствии с ФГОС среднего общего образования и предназначена для получения среднего общего образования студентами, обучающимися по профессии     43.01.09  Повар, кондитер</w:t>
      </w:r>
      <w:r>
        <w:rPr>
          <w:rFonts w:ascii="Times New Roman" w:hAnsi="Times New Roman"/>
          <w:b/>
          <w:sz w:val="28"/>
          <w:szCs w:val="28"/>
          <w:u w:val="single"/>
        </w:rPr>
        <w:t xml:space="preserve"> </w:t>
      </w:r>
    </w:p>
    <w:p w:rsidR="0073049A" w:rsidRDefault="0073049A" w:rsidP="0073049A">
      <w:pPr>
        <w:pStyle w:val="12"/>
        <w:rPr>
          <w:rFonts w:ascii="Times New Roman" w:hAnsi="Times New Roman"/>
          <w:sz w:val="28"/>
          <w:szCs w:val="28"/>
        </w:rPr>
      </w:pPr>
    </w:p>
    <w:p w:rsidR="0073049A" w:rsidRDefault="0073049A" w:rsidP="0073049A">
      <w:pPr>
        <w:pStyle w:val="12"/>
        <w:ind w:firstLine="708"/>
        <w:rPr>
          <w:rFonts w:ascii="Times New Roman" w:hAnsi="Times New Roman"/>
          <w:b/>
          <w:sz w:val="28"/>
          <w:szCs w:val="28"/>
          <w:u w:val="single"/>
        </w:rPr>
      </w:pPr>
    </w:p>
    <w:p w:rsidR="0073049A" w:rsidRDefault="0073049A" w:rsidP="0073049A">
      <w:pPr>
        <w:rPr>
          <w:rFonts w:ascii="Times New Roman" w:hAnsi="Times New Roman" w:cs="Times New Roman"/>
          <w:b/>
          <w:vanish/>
        </w:rPr>
      </w:pPr>
    </w:p>
    <w:p w:rsidR="0073049A" w:rsidRDefault="0073049A" w:rsidP="0073049A">
      <w:pPr>
        <w:spacing w:line="360" w:lineRule="auto"/>
        <w:jc w:val="both"/>
        <w:rPr>
          <w:rFonts w:ascii="Times New Roman" w:hAnsi="Times New Roman" w:cs="Times New Roman"/>
          <w:b/>
          <w:bCs/>
          <w:sz w:val="28"/>
          <w:szCs w:val="28"/>
        </w:rPr>
      </w:pPr>
    </w:p>
    <w:tbl>
      <w:tblPr>
        <w:tblpPr w:leftFromText="180" w:rightFromText="180" w:bottomFromText="200" w:vertAnchor="text" w:horzAnchor="margin" w:tblpXSpec="center" w:tblpY="257"/>
        <w:tblW w:w="9952" w:type="dxa"/>
        <w:tblLook w:val="00A0"/>
      </w:tblPr>
      <w:tblGrid>
        <w:gridCol w:w="5121"/>
        <w:gridCol w:w="4831"/>
      </w:tblGrid>
      <w:tr w:rsidR="0073049A" w:rsidTr="0073049A">
        <w:trPr>
          <w:trHeight w:val="1595"/>
        </w:trPr>
        <w:tc>
          <w:tcPr>
            <w:tcW w:w="5121" w:type="dxa"/>
            <w:hideMark/>
          </w:tcPr>
          <w:p w:rsidR="0073049A" w:rsidRDefault="0073049A">
            <w:pPr>
              <w:jc w:val="both"/>
              <w:rPr>
                <w:rFonts w:ascii="Times New Roman" w:hAnsi="Times New Roman" w:cs="Times New Roman"/>
                <w:b/>
                <w:sz w:val="28"/>
                <w:szCs w:val="28"/>
                <w:lang w:eastAsia="en-US"/>
              </w:rPr>
            </w:pPr>
            <w:r>
              <w:rPr>
                <w:rFonts w:ascii="Times New Roman" w:hAnsi="Times New Roman" w:cs="Times New Roman"/>
                <w:sz w:val="28"/>
                <w:szCs w:val="28"/>
                <w:lang w:eastAsia="en-US"/>
              </w:rPr>
              <w:t>Р</w:t>
            </w:r>
            <w:r w:rsidR="001C48D3">
              <w:rPr>
                <w:rFonts w:ascii="Times New Roman" w:hAnsi="Times New Roman" w:cs="Times New Roman"/>
                <w:sz w:val="28"/>
                <w:szCs w:val="28"/>
                <w:lang w:eastAsia="en-US"/>
              </w:rPr>
              <w:t>АССМОТРЕНО</w:t>
            </w:r>
          </w:p>
          <w:p w:rsidR="0073049A" w:rsidRDefault="0073049A">
            <w:pPr>
              <w:jc w:val="both"/>
              <w:rPr>
                <w:rFonts w:ascii="Times New Roman" w:hAnsi="Times New Roman" w:cs="Times New Roman"/>
                <w:b/>
                <w:sz w:val="28"/>
                <w:szCs w:val="28"/>
                <w:lang w:eastAsia="en-US"/>
              </w:rPr>
            </w:pPr>
            <w:r>
              <w:rPr>
                <w:rFonts w:ascii="Times New Roman" w:hAnsi="Times New Roman" w:cs="Times New Roman"/>
                <w:sz w:val="28"/>
                <w:szCs w:val="28"/>
                <w:lang w:eastAsia="en-US"/>
              </w:rPr>
              <w:t xml:space="preserve">на заседании МЦК </w:t>
            </w:r>
          </w:p>
          <w:p w:rsidR="0073049A" w:rsidRDefault="0073049A">
            <w:pPr>
              <w:rPr>
                <w:rFonts w:ascii="Times New Roman" w:hAnsi="Times New Roman" w:cs="Times New Roman"/>
                <w:b/>
                <w:i/>
                <w:iCs/>
                <w:sz w:val="28"/>
                <w:szCs w:val="28"/>
                <w:lang w:eastAsia="en-US"/>
              </w:rPr>
            </w:pPr>
            <w:r>
              <w:rPr>
                <w:rFonts w:ascii="Times New Roman" w:hAnsi="Times New Roman" w:cs="Times New Roman"/>
                <w:sz w:val="28"/>
                <w:szCs w:val="28"/>
                <w:lang w:eastAsia="en-US"/>
              </w:rPr>
              <w:t xml:space="preserve">Председатель МЦК </w:t>
            </w:r>
          </w:p>
          <w:p w:rsidR="0073049A" w:rsidRPr="0073049A" w:rsidRDefault="0073049A">
            <w:pPr>
              <w:rPr>
                <w:rFonts w:ascii="Times New Roman" w:hAnsi="Times New Roman" w:cs="Times New Roman"/>
                <w:b/>
                <w:sz w:val="28"/>
                <w:szCs w:val="28"/>
                <w:lang w:eastAsia="en-US"/>
              </w:rPr>
            </w:pPr>
            <w:r>
              <w:rPr>
                <w:rFonts w:ascii="Times New Roman" w:hAnsi="Times New Roman" w:cs="Times New Roman"/>
                <w:i/>
                <w:iCs/>
                <w:sz w:val="28"/>
                <w:szCs w:val="28"/>
                <w:lang w:eastAsia="en-US"/>
              </w:rPr>
              <w:t xml:space="preserve">                      </w:t>
            </w:r>
            <w:r w:rsidRPr="0073049A">
              <w:rPr>
                <w:rFonts w:ascii="Times New Roman" w:hAnsi="Times New Roman" w:cs="Times New Roman"/>
                <w:iCs/>
                <w:sz w:val="28"/>
                <w:szCs w:val="28"/>
                <w:lang w:eastAsia="en-US"/>
              </w:rPr>
              <w:t>Н. В. Рожкова</w:t>
            </w:r>
          </w:p>
          <w:tbl>
            <w:tblPr>
              <w:tblW w:w="0" w:type="auto"/>
              <w:tblBorders>
                <w:top w:val="single" w:sz="4" w:space="0" w:color="auto"/>
                <w:insideH w:val="single" w:sz="4" w:space="0" w:color="auto"/>
                <w:insideV w:val="single" w:sz="4" w:space="0" w:color="auto"/>
              </w:tblBorders>
              <w:tblLook w:val="00A0"/>
            </w:tblPr>
            <w:tblGrid>
              <w:gridCol w:w="2394"/>
            </w:tblGrid>
            <w:tr w:rsidR="0073049A">
              <w:trPr>
                <w:trHeight w:val="310"/>
              </w:trPr>
              <w:tc>
                <w:tcPr>
                  <w:tcW w:w="2394" w:type="dxa"/>
                  <w:tcBorders>
                    <w:top w:val="single" w:sz="4" w:space="0" w:color="auto"/>
                    <w:left w:val="nil"/>
                    <w:bottom w:val="nil"/>
                    <w:right w:val="nil"/>
                  </w:tcBorders>
                </w:tcPr>
                <w:p w:rsidR="0073049A" w:rsidRDefault="0073049A" w:rsidP="001C48D3">
                  <w:pPr>
                    <w:framePr w:hSpace="180" w:wrap="around" w:vAnchor="text" w:hAnchor="margin" w:xAlign="center" w:y="257"/>
                    <w:rPr>
                      <w:rFonts w:ascii="Times New Roman" w:hAnsi="Times New Roman" w:cs="Times New Roman"/>
                      <w:b/>
                      <w:i/>
                      <w:iCs/>
                      <w:sz w:val="28"/>
                      <w:szCs w:val="28"/>
                      <w:lang w:eastAsia="en-US"/>
                    </w:rPr>
                  </w:pPr>
                  <w:r>
                    <w:rPr>
                      <w:rFonts w:ascii="Times New Roman" w:hAnsi="Times New Roman" w:cs="Times New Roman"/>
                      <w:i/>
                      <w:iCs/>
                      <w:sz w:val="28"/>
                      <w:szCs w:val="28"/>
                      <w:lang w:eastAsia="en-US"/>
                    </w:rPr>
                    <w:t xml:space="preserve">            подпись             </w:t>
                  </w:r>
                </w:p>
              </w:tc>
            </w:tr>
          </w:tbl>
          <w:p w:rsidR="0073049A" w:rsidRPr="0073049A" w:rsidRDefault="0073049A">
            <w:pPr>
              <w:rPr>
                <w:rFonts w:ascii="Times New Roman" w:hAnsi="Times New Roman" w:cs="Times New Roman"/>
                <w:b/>
                <w:iCs/>
                <w:sz w:val="28"/>
                <w:szCs w:val="28"/>
                <w:lang w:eastAsia="en-US"/>
              </w:rPr>
            </w:pPr>
            <w:r w:rsidRPr="0073049A">
              <w:rPr>
                <w:rFonts w:ascii="Times New Roman" w:hAnsi="Times New Roman" w:cs="Times New Roman"/>
                <w:iCs/>
                <w:sz w:val="28"/>
                <w:szCs w:val="28"/>
                <w:lang w:eastAsia="en-US"/>
              </w:rPr>
              <w:t xml:space="preserve">Протокол  заседания МЦК </w:t>
            </w:r>
          </w:p>
          <w:p w:rsidR="0073049A" w:rsidRDefault="0073049A" w:rsidP="0073049A">
            <w:pPr>
              <w:rPr>
                <w:rFonts w:ascii="Times New Roman" w:hAnsi="Times New Roman" w:cs="Times New Roman"/>
                <w:b/>
                <w:i/>
                <w:iCs/>
                <w:sz w:val="28"/>
                <w:szCs w:val="28"/>
                <w:lang w:eastAsia="en-US"/>
              </w:rPr>
            </w:pPr>
            <w:r w:rsidRPr="0073049A">
              <w:rPr>
                <w:rFonts w:ascii="Times New Roman" w:hAnsi="Times New Roman" w:cs="Times New Roman"/>
                <w:iCs/>
                <w:sz w:val="28"/>
                <w:szCs w:val="28"/>
                <w:lang w:eastAsia="en-US"/>
              </w:rPr>
              <w:t xml:space="preserve"> №_______ от «__»________2022г.</w:t>
            </w:r>
          </w:p>
        </w:tc>
        <w:tc>
          <w:tcPr>
            <w:tcW w:w="4831" w:type="dxa"/>
          </w:tcPr>
          <w:p w:rsidR="0073049A" w:rsidRDefault="0073049A">
            <w:pPr>
              <w:rPr>
                <w:rFonts w:ascii="Times New Roman" w:hAnsi="Times New Roman" w:cs="Times New Roman"/>
                <w:b/>
                <w:sz w:val="28"/>
                <w:szCs w:val="28"/>
                <w:lang w:eastAsia="en-US"/>
              </w:rPr>
            </w:pPr>
            <w:r>
              <w:rPr>
                <w:rFonts w:ascii="Times New Roman" w:hAnsi="Times New Roman" w:cs="Times New Roman"/>
                <w:sz w:val="28"/>
                <w:szCs w:val="28"/>
                <w:lang w:eastAsia="en-US"/>
              </w:rPr>
              <w:t xml:space="preserve">  УТВЕРЖДАЮ </w:t>
            </w:r>
          </w:p>
          <w:p w:rsidR="0073049A" w:rsidRDefault="0073049A">
            <w:pPr>
              <w:rPr>
                <w:rFonts w:ascii="Times New Roman" w:hAnsi="Times New Roman" w:cs="Times New Roman"/>
                <w:b/>
                <w:sz w:val="28"/>
                <w:szCs w:val="28"/>
                <w:lang w:eastAsia="en-US"/>
              </w:rPr>
            </w:pPr>
            <w:r>
              <w:rPr>
                <w:rFonts w:ascii="Times New Roman" w:hAnsi="Times New Roman" w:cs="Times New Roman"/>
                <w:sz w:val="28"/>
                <w:szCs w:val="28"/>
                <w:lang w:eastAsia="en-US"/>
              </w:rPr>
              <w:t>И. о. директора  ОГБПОУ  БИТТ</w:t>
            </w:r>
          </w:p>
          <w:p w:rsidR="0073049A" w:rsidRPr="0073049A" w:rsidRDefault="0073049A">
            <w:pPr>
              <w:rPr>
                <w:rFonts w:ascii="Times New Roman" w:hAnsi="Times New Roman" w:cs="Times New Roman"/>
                <w:b/>
                <w:sz w:val="28"/>
                <w:szCs w:val="28"/>
                <w:lang w:eastAsia="en-US"/>
              </w:rPr>
            </w:pPr>
            <w:r w:rsidRPr="0073049A">
              <w:rPr>
                <w:rFonts w:ascii="Times New Roman" w:hAnsi="Times New Roman" w:cs="Times New Roman"/>
                <w:iCs/>
                <w:sz w:val="28"/>
                <w:szCs w:val="28"/>
                <w:lang w:eastAsia="en-US"/>
              </w:rPr>
              <w:t xml:space="preserve">                        Д. В. Черник</w:t>
            </w:r>
          </w:p>
          <w:tbl>
            <w:tblPr>
              <w:tblW w:w="0" w:type="auto"/>
              <w:tblBorders>
                <w:top w:val="single" w:sz="4" w:space="0" w:color="auto"/>
                <w:insideH w:val="single" w:sz="4" w:space="0" w:color="auto"/>
                <w:insideV w:val="single" w:sz="4" w:space="0" w:color="auto"/>
              </w:tblBorders>
              <w:tblLook w:val="00A0"/>
            </w:tblPr>
            <w:tblGrid>
              <w:gridCol w:w="2394"/>
            </w:tblGrid>
            <w:tr w:rsidR="0073049A">
              <w:trPr>
                <w:trHeight w:val="310"/>
              </w:trPr>
              <w:tc>
                <w:tcPr>
                  <w:tcW w:w="2394" w:type="dxa"/>
                  <w:tcBorders>
                    <w:top w:val="single" w:sz="4" w:space="0" w:color="auto"/>
                    <w:left w:val="nil"/>
                    <w:bottom w:val="nil"/>
                    <w:right w:val="nil"/>
                  </w:tcBorders>
                </w:tcPr>
                <w:p w:rsidR="0073049A" w:rsidRDefault="0073049A" w:rsidP="001C48D3">
                  <w:pPr>
                    <w:framePr w:hSpace="180" w:wrap="around" w:vAnchor="text" w:hAnchor="margin" w:xAlign="center" w:y="257"/>
                    <w:rPr>
                      <w:rFonts w:ascii="Times New Roman" w:hAnsi="Times New Roman" w:cs="Times New Roman"/>
                      <w:b/>
                      <w:i/>
                      <w:iCs/>
                      <w:sz w:val="28"/>
                      <w:szCs w:val="28"/>
                      <w:lang w:eastAsia="en-US"/>
                    </w:rPr>
                  </w:pPr>
                  <w:r>
                    <w:rPr>
                      <w:rFonts w:ascii="Times New Roman" w:hAnsi="Times New Roman" w:cs="Times New Roman"/>
                      <w:i/>
                      <w:iCs/>
                      <w:sz w:val="28"/>
                      <w:szCs w:val="28"/>
                      <w:lang w:eastAsia="en-US"/>
                    </w:rPr>
                    <w:t xml:space="preserve">            подпись                       </w:t>
                  </w:r>
                </w:p>
                <w:p w:rsidR="0073049A" w:rsidRDefault="0073049A" w:rsidP="001C48D3">
                  <w:pPr>
                    <w:framePr w:hSpace="180" w:wrap="around" w:vAnchor="text" w:hAnchor="margin" w:xAlign="center" w:y="257"/>
                    <w:rPr>
                      <w:rFonts w:ascii="Times New Roman" w:hAnsi="Times New Roman" w:cs="Times New Roman"/>
                      <w:b/>
                      <w:i/>
                      <w:iCs/>
                      <w:sz w:val="28"/>
                      <w:szCs w:val="28"/>
                      <w:lang w:eastAsia="en-US"/>
                    </w:rPr>
                  </w:pPr>
                </w:p>
              </w:tc>
            </w:tr>
          </w:tbl>
          <w:p w:rsidR="0073049A" w:rsidRPr="0073049A" w:rsidRDefault="0073049A">
            <w:pPr>
              <w:rPr>
                <w:rFonts w:ascii="Times New Roman" w:hAnsi="Times New Roman" w:cs="Times New Roman"/>
                <w:b/>
                <w:iCs/>
                <w:sz w:val="28"/>
                <w:szCs w:val="28"/>
                <w:lang w:eastAsia="en-US"/>
              </w:rPr>
            </w:pPr>
            <w:r>
              <w:rPr>
                <w:rFonts w:ascii="Times New Roman" w:hAnsi="Times New Roman" w:cs="Times New Roman"/>
                <w:i/>
                <w:iCs/>
                <w:sz w:val="28"/>
                <w:szCs w:val="28"/>
                <w:lang w:eastAsia="en-US"/>
              </w:rPr>
              <w:t xml:space="preserve">         </w:t>
            </w:r>
            <w:r w:rsidRPr="0073049A">
              <w:rPr>
                <w:rFonts w:ascii="Times New Roman" w:hAnsi="Times New Roman" w:cs="Times New Roman"/>
                <w:iCs/>
                <w:sz w:val="28"/>
                <w:szCs w:val="28"/>
                <w:lang w:eastAsia="en-US"/>
              </w:rPr>
              <w:t>«__»________2022г.</w:t>
            </w:r>
          </w:p>
          <w:p w:rsidR="0073049A" w:rsidRDefault="0073049A">
            <w:pPr>
              <w:rPr>
                <w:rFonts w:ascii="Times New Roman" w:hAnsi="Times New Roman" w:cs="Times New Roman"/>
                <w:b/>
                <w:sz w:val="28"/>
                <w:szCs w:val="28"/>
                <w:highlight w:val="yellow"/>
                <w:lang w:eastAsia="en-US"/>
              </w:rPr>
            </w:pPr>
          </w:p>
        </w:tc>
      </w:tr>
    </w:tbl>
    <w:p w:rsidR="0073049A" w:rsidRDefault="0073049A" w:rsidP="0073049A">
      <w:pPr>
        <w:spacing w:line="360" w:lineRule="auto"/>
        <w:jc w:val="both"/>
        <w:rPr>
          <w:rFonts w:ascii="Times New Roman" w:hAnsi="Times New Roman" w:cs="Times New Roman"/>
          <w:b/>
          <w:bCs/>
          <w:sz w:val="28"/>
          <w:szCs w:val="28"/>
        </w:rPr>
      </w:pPr>
    </w:p>
    <w:p w:rsidR="0073049A" w:rsidRDefault="0073049A" w:rsidP="0073049A">
      <w:pPr>
        <w:spacing w:line="360" w:lineRule="auto"/>
        <w:jc w:val="both"/>
        <w:rPr>
          <w:b/>
          <w:bCs/>
          <w:sz w:val="28"/>
          <w:szCs w:val="28"/>
        </w:rPr>
      </w:pPr>
    </w:p>
    <w:p w:rsidR="0073049A" w:rsidRDefault="0073049A" w:rsidP="0073049A">
      <w:pPr>
        <w:spacing w:line="360" w:lineRule="auto"/>
        <w:jc w:val="both"/>
        <w:rPr>
          <w:rFonts w:ascii="Times New Roman" w:hAnsi="Times New Roman" w:cs="Times New Roman"/>
          <w:b/>
          <w:bCs/>
          <w:sz w:val="28"/>
          <w:szCs w:val="28"/>
        </w:rPr>
      </w:pPr>
      <w:r>
        <w:rPr>
          <w:rFonts w:ascii="Times New Roman" w:hAnsi="Times New Roman" w:cs="Times New Roman"/>
          <w:sz w:val="28"/>
          <w:szCs w:val="28"/>
        </w:rPr>
        <w:t xml:space="preserve">Разработчик: </w:t>
      </w:r>
    </w:p>
    <w:p w:rsidR="0073049A" w:rsidRDefault="0073049A" w:rsidP="0073049A">
      <w:pPr>
        <w:spacing w:line="360" w:lineRule="auto"/>
        <w:jc w:val="both"/>
        <w:rPr>
          <w:rFonts w:ascii="Times New Roman" w:hAnsi="Times New Roman" w:cs="Times New Roman"/>
          <w:sz w:val="28"/>
          <w:szCs w:val="28"/>
        </w:rPr>
      </w:pPr>
      <w:r>
        <w:rPr>
          <w:rFonts w:ascii="Times New Roman" w:hAnsi="Times New Roman" w:cs="Times New Roman"/>
          <w:sz w:val="28"/>
          <w:szCs w:val="28"/>
        </w:rPr>
        <w:t>Родионова Людмила Викторовна - преподаватель  математики и физики</w:t>
      </w:r>
    </w:p>
    <w:p w:rsidR="0073049A" w:rsidRDefault="0073049A" w:rsidP="0073049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rPr>
      </w:pPr>
    </w:p>
    <w:p w:rsidR="0073049A" w:rsidRDefault="0073049A" w:rsidP="0073049A"/>
    <w:p w:rsidR="0073049A" w:rsidRDefault="0073049A" w:rsidP="0073049A"/>
    <w:p w:rsidR="0073049A" w:rsidRDefault="0073049A" w:rsidP="0073049A"/>
    <w:p w:rsidR="0073049A" w:rsidRDefault="0073049A" w:rsidP="0073049A"/>
    <w:p w:rsidR="0073049A" w:rsidRDefault="0073049A" w:rsidP="0073049A"/>
    <w:p w:rsidR="0073049A" w:rsidRDefault="0073049A" w:rsidP="0073049A"/>
    <w:p w:rsidR="0073049A" w:rsidRDefault="0073049A" w:rsidP="0073049A"/>
    <w:p w:rsidR="0073049A" w:rsidRDefault="0073049A" w:rsidP="0073049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rPr>
      </w:pPr>
    </w:p>
    <w:p w:rsidR="0073049A" w:rsidRPr="00B1756E" w:rsidRDefault="0073049A" w:rsidP="008B5F6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r w:rsidRPr="00B1756E">
        <w:rPr>
          <w:b/>
          <w:sz w:val="28"/>
          <w:szCs w:val="28"/>
        </w:rPr>
        <w:t>СОДЕРЖАНИЕ</w:t>
      </w:r>
    </w:p>
    <w:tbl>
      <w:tblPr>
        <w:tblW w:w="0" w:type="auto"/>
        <w:tblLook w:val="01E0"/>
      </w:tblPr>
      <w:tblGrid>
        <w:gridCol w:w="7668"/>
        <w:gridCol w:w="1903"/>
      </w:tblGrid>
      <w:tr w:rsidR="0073049A" w:rsidRPr="00B1756E" w:rsidTr="0073049A">
        <w:tc>
          <w:tcPr>
            <w:tcW w:w="7668" w:type="dxa"/>
          </w:tcPr>
          <w:p w:rsidR="0073049A" w:rsidRPr="00B1756E" w:rsidRDefault="0073049A">
            <w:pPr>
              <w:pStyle w:val="1"/>
              <w:spacing w:line="276" w:lineRule="auto"/>
              <w:ind w:left="284" w:firstLine="0"/>
              <w:jc w:val="both"/>
              <w:rPr>
                <w:b/>
                <w:caps/>
                <w:sz w:val="28"/>
                <w:szCs w:val="28"/>
                <w:lang w:eastAsia="en-US"/>
              </w:rPr>
            </w:pPr>
          </w:p>
        </w:tc>
        <w:tc>
          <w:tcPr>
            <w:tcW w:w="1903" w:type="dxa"/>
            <w:hideMark/>
          </w:tcPr>
          <w:p w:rsidR="008B5F60" w:rsidRPr="00B1756E" w:rsidRDefault="00B1756E" w:rsidP="008B5F60">
            <w:pPr>
              <w:jc w:val="center"/>
              <w:rPr>
                <w:rFonts w:ascii="Times New Roman" w:hAnsi="Times New Roman" w:cs="Times New Roman"/>
                <w:sz w:val="28"/>
                <w:szCs w:val="28"/>
                <w:lang w:eastAsia="en-US"/>
              </w:rPr>
            </w:pPr>
            <w:r w:rsidRPr="00B1756E">
              <w:rPr>
                <w:rFonts w:ascii="Times New Roman" w:hAnsi="Times New Roman" w:cs="Times New Roman"/>
                <w:sz w:val="28"/>
                <w:szCs w:val="28"/>
                <w:lang w:eastAsia="en-US"/>
              </w:rPr>
              <w:t>с</w:t>
            </w:r>
            <w:r w:rsidR="0073049A" w:rsidRPr="00B1756E">
              <w:rPr>
                <w:rFonts w:ascii="Times New Roman" w:hAnsi="Times New Roman" w:cs="Times New Roman"/>
                <w:sz w:val="28"/>
                <w:szCs w:val="28"/>
                <w:lang w:eastAsia="en-US"/>
              </w:rPr>
              <w:t>.</w:t>
            </w:r>
          </w:p>
        </w:tc>
      </w:tr>
      <w:tr w:rsidR="0073049A" w:rsidRPr="00B1756E" w:rsidTr="0073049A">
        <w:tc>
          <w:tcPr>
            <w:tcW w:w="7668" w:type="dxa"/>
          </w:tcPr>
          <w:p w:rsidR="0073049A" w:rsidRDefault="008B5F60" w:rsidP="008B5F60">
            <w:pPr>
              <w:pStyle w:val="1"/>
              <w:numPr>
                <w:ilvl w:val="0"/>
                <w:numId w:val="9"/>
              </w:numPr>
              <w:autoSpaceDE/>
              <w:autoSpaceDN/>
              <w:jc w:val="both"/>
              <w:rPr>
                <w:caps/>
                <w:sz w:val="28"/>
                <w:szCs w:val="28"/>
              </w:rPr>
            </w:pPr>
            <w:r w:rsidRPr="00B1756E">
              <w:rPr>
                <w:caps/>
                <w:sz w:val="28"/>
                <w:szCs w:val="28"/>
              </w:rPr>
              <w:t>общая характеристика рабочей программы учебной дисциплины</w:t>
            </w:r>
          </w:p>
          <w:p w:rsidR="00B1756E" w:rsidRPr="00B1756E" w:rsidRDefault="00B1756E" w:rsidP="00B1756E"/>
        </w:tc>
        <w:tc>
          <w:tcPr>
            <w:tcW w:w="1903" w:type="dxa"/>
            <w:hideMark/>
          </w:tcPr>
          <w:p w:rsidR="0073049A" w:rsidRPr="00B1756E" w:rsidRDefault="0073049A">
            <w:pPr>
              <w:jc w:val="center"/>
              <w:rPr>
                <w:rFonts w:ascii="Times New Roman" w:hAnsi="Times New Roman" w:cs="Times New Roman"/>
                <w:sz w:val="28"/>
                <w:szCs w:val="28"/>
                <w:lang w:eastAsia="en-US"/>
              </w:rPr>
            </w:pPr>
            <w:r w:rsidRPr="00B1756E">
              <w:rPr>
                <w:rFonts w:ascii="Times New Roman" w:hAnsi="Times New Roman" w:cs="Times New Roman"/>
                <w:sz w:val="28"/>
                <w:szCs w:val="28"/>
                <w:lang w:eastAsia="en-US"/>
              </w:rPr>
              <w:t>4</w:t>
            </w:r>
          </w:p>
        </w:tc>
      </w:tr>
      <w:tr w:rsidR="0073049A" w:rsidRPr="00B1756E" w:rsidTr="0073049A">
        <w:tc>
          <w:tcPr>
            <w:tcW w:w="7668" w:type="dxa"/>
          </w:tcPr>
          <w:p w:rsidR="0073049A" w:rsidRPr="00B1756E" w:rsidRDefault="0073049A" w:rsidP="008B5F60">
            <w:pPr>
              <w:pStyle w:val="1"/>
              <w:numPr>
                <w:ilvl w:val="0"/>
                <w:numId w:val="9"/>
              </w:numPr>
              <w:spacing w:line="276" w:lineRule="auto"/>
              <w:jc w:val="both"/>
              <w:rPr>
                <w:caps/>
                <w:sz w:val="28"/>
                <w:szCs w:val="28"/>
                <w:lang w:eastAsia="en-US"/>
              </w:rPr>
            </w:pPr>
            <w:r w:rsidRPr="00B1756E">
              <w:rPr>
                <w:caps/>
                <w:sz w:val="28"/>
                <w:szCs w:val="28"/>
                <w:lang w:eastAsia="en-US"/>
              </w:rPr>
              <w:t>СТРУКТУРА и содержание УЧЕБНОЙ ДИСЦИПЛИНЫ</w:t>
            </w:r>
          </w:p>
          <w:p w:rsidR="0073049A" w:rsidRPr="00B1756E" w:rsidRDefault="0073049A">
            <w:pPr>
              <w:pStyle w:val="1"/>
              <w:spacing w:line="276" w:lineRule="auto"/>
              <w:ind w:left="284" w:firstLine="0"/>
              <w:jc w:val="both"/>
              <w:rPr>
                <w:caps/>
                <w:sz w:val="28"/>
                <w:szCs w:val="28"/>
                <w:lang w:eastAsia="en-US"/>
              </w:rPr>
            </w:pPr>
          </w:p>
        </w:tc>
        <w:tc>
          <w:tcPr>
            <w:tcW w:w="1903" w:type="dxa"/>
            <w:hideMark/>
          </w:tcPr>
          <w:p w:rsidR="0073049A" w:rsidRPr="00B1756E" w:rsidRDefault="00B1756E">
            <w:pPr>
              <w:jc w:val="center"/>
              <w:rPr>
                <w:rFonts w:ascii="Times New Roman" w:hAnsi="Times New Roman" w:cs="Times New Roman"/>
                <w:sz w:val="28"/>
                <w:szCs w:val="28"/>
                <w:lang w:eastAsia="en-US"/>
              </w:rPr>
            </w:pPr>
            <w:r w:rsidRPr="00B1756E">
              <w:rPr>
                <w:rFonts w:ascii="Times New Roman" w:hAnsi="Times New Roman" w:cs="Times New Roman"/>
                <w:sz w:val="28"/>
                <w:szCs w:val="28"/>
                <w:lang w:eastAsia="en-US"/>
              </w:rPr>
              <w:t>11</w:t>
            </w:r>
          </w:p>
        </w:tc>
      </w:tr>
      <w:tr w:rsidR="0073049A" w:rsidRPr="00B1756E" w:rsidTr="0073049A">
        <w:trPr>
          <w:trHeight w:val="670"/>
        </w:trPr>
        <w:tc>
          <w:tcPr>
            <w:tcW w:w="7668" w:type="dxa"/>
          </w:tcPr>
          <w:p w:rsidR="0073049A" w:rsidRPr="00B1756E" w:rsidRDefault="0073049A" w:rsidP="008B5F60">
            <w:pPr>
              <w:pStyle w:val="1"/>
              <w:numPr>
                <w:ilvl w:val="0"/>
                <w:numId w:val="9"/>
              </w:numPr>
              <w:spacing w:line="276" w:lineRule="auto"/>
              <w:jc w:val="both"/>
              <w:rPr>
                <w:caps/>
                <w:sz w:val="28"/>
                <w:szCs w:val="28"/>
                <w:lang w:eastAsia="en-US"/>
              </w:rPr>
            </w:pPr>
            <w:r w:rsidRPr="00B1756E">
              <w:rPr>
                <w:caps/>
                <w:sz w:val="28"/>
                <w:szCs w:val="28"/>
                <w:lang w:eastAsia="en-US"/>
              </w:rPr>
              <w:t>условия реализации  учебной дисциплины</w:t>
            </w:r>
          </w:p>
          <w:p w:rsidR="0073049A" w:rsidRPr="00B1756E" w:rsidRDefault="0073049A">
            <w:pPr>
              <w:pStyle w:val="1"/>
              <w:tabs>
                <w:tab w:val="num" w:pos="0"/>
              </w:tabs>
              <w:spacing w:line="276" w:lineRule="auto"/>
              <w:ind w:left="284"/>
              <w:jc w:val="both"/>
              <w:rPr>
                <w:caps/>
                <w:sz w:val="28"/>
                <w:szCs w:val="28"/>
                <w:lang w:eastAsia="en-US"/>
              </w:rPr>
            </w:pPr>
          </w:p>
        </w:tc>
        <w:tc>
          <w:tcPr>
            <w:tcW w:w="1903" w:type="dxa"/>
            <w:hideMark/>
          </w:tcPr>
          <w:p w:rsidR="0073049A" w:rsidRPr="00B1756E" w:rsidRDefault="00B1756E">
            <w:pPr>
              <w:jc w:val="center"/>
              <w:rPr>
                <w:rFonts w:ascii="Times New Roman" w:hAnsi="Times New Roman" w:cs="Times New Roman"/>
                <w:sz w:val="28"/>
                <w:szCs w:val="28"/>
                <w:lang w:eastAsia="en-US"/>
              </w:rPr>
            </w:pPr>
            <w:r w:rsidRPr="00B1756E">
              <w:rPr>
                <w:rFonts w:ascii="Times New Roman" w:hAnsi="Times New Roman" w:cs="Times New Roman"/>
                <w:sz w:val="28"/>
                <w:szCs w:val="28"/>
                <w:lang w:eastAsia="en-US"/>
              </w:rPr>
              <w:t>30</w:t>
            </w:r>
          </w:p>
        </w:tc>
      </w:tr>
      <w:tr w:rsidR="0073049A" w:rsidRPr="00B1756E" w:rsidTr="0073049A">
        <w:tc>
          <w:tcPr>
            <w:tcW w:w="7668" w:type="dxa"/>
          </w:tcPr>
          <w:p w:rsidR="0073049A" w:rsidRPr="00B1756E" w:rsidRDefault="0073049A" w:rsidP="008B5F60">
            <w:pPr>
              <w:pStyle w:val="1"/>
              <w:numPr>
                <w:ilvl w:val="0"/>
                <w:numId w:val="9"/>
              </w:numPr>
              <w:spacing w:line="276" w:lineRule="auto"/>
              <w:jc w:val="both"/>
              <w:rPr>
                <w:caps/>
                <w:sz w:val="28"/>
                <w:szCs w:val="28"/>
                <w:lang w:eastAsia="en-US"/>
              </w:rPr>
            </w:pPr>
            <w:r w:rsidRPr="00B1756E">
              <w:rPr>
                <w:caps/>
                <w:sz w:val="28"/>
                <w:szCs w:val="28"/>
                <w:lang w:eastAsia="en-US"/>
              </w:rPr>
              <w:t>Контроль и оценка результатов Освоения учебной дисциплины</w:t>
            </w:r>
          </w:p>
          <w:p w:rsidR="0073049A" w:rsidRPr="00B1756E" w:rsidRDefault="0073049A">
            <w:pPr>
              <w:pStyle w:val="1"/>
              <w:spacing w:line="276" w:lineRule="auto"/>
              <w:ind w:left="284" w:firstLine="0"/>
              <w:jc w:val="both"/>
              <w:rPr>
                <w:caps/>
                <w:sz w:val="28"/>
                <w:szCs w:val="28"/>
                <w:lang w:eastAsia="en-US"/>
              </w:rPr>
            </w:pPr>
          </w:p>
        </w:tc>
        <w:tc>
          <w:tcPr>
            <w:tcW w:w="1903" w:type="dxa"/>
            <w:hideMark/>
          </w:tcPr>
          <w:p w:rsidR="0073049A" w:rsidRPr="00B1756E" w:rsidRDefault="00B1756E">
            <w:pPr>
              <w:jc w:val="center"/>
              <w:rPr>
                <w:rFonts w:ascii="Times New Roman" w:hAnsi="Times New Roman" w:cs="Times New Roman"/>
                <w:sz w:val="28"/>
                <w:szCs w:val="28"/>
                <w:lang w:eastAsia="en-US"/>
              </w:rPr>
            </w:pPr>
            <w:r w:rsidRPr="00B1756E">
              <w:rPr>
                <w:rFonts w:ascii="Times New Roman" w:hAnsi="Times New Roman" w:cs="Times New Roman"/>
                <w:sz w:val="28"/>
                <w:szCs w:val="28"/>
                <w:lang w:eastAsia="en-US"/>
              </w:rPr>
              <w:t>33</w:t>
            </w:r>
          </w:p>
        </w:tc>
      </w:tr>
    </w:tbl>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73049A" w:rsidRPr="008B5F60" w:rsidRDefault="0073049A" w:rsidP="008B5F60">
      <w:pPr>
        <w:pStyle w:val="1"/>
        <w:numPr>
          <w:ilvl w:val="3"/>
          <w:numId w:val="9"/>
        </w:numPr>
        <w:autoSpaceDE/>
        <w:autoSpaceDN/>
        <w:rPr>
          <w:b/>
          <w:caps/>
          <w:sz w:val="28"/>
        </w:rPr>
      </w:pPr>
      <w:r>
        <w:rPr>
          <w:b/>
          <w:caps/>
          <w:u w:val="single"/>
        </w:rPr>
        <w:br w:type="page"/>
      </w:r>
      <w:r w:rsidR="008B5F60" w:rsidRPr="008B5F60">
        <w:rPr>
          <w:b/>
          <w:caps/>
          <w:sz w:val="28"/>
        </w:rPr>
        <w:lastRenderedPageBreak/>
        <w:t>общая характеристика рабочей программы учебной дисциплины</w:t>
      </w:r>
      <w:r w:rsidR="008B5F60">
        <w:rPr>
          <w:b/>
          <w:caps/>
          <w:sz w:val="28"/>
        </w:rPr>
        <w:t xml:space="preserve"> </w:t>
      </w:r>
      <w:r w:rsidRPr="008B5F60">
        <w:rPr>
          <w:b/>
          <w:bCs/>
          <w:caps/>
          <w:sz w:val="28"/>
          <w:szCs w:val="28"/>
        </w:rPr>
        <w:t>ОУД. 11 ФИЗИКА</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b/>
          <w:sz w:val="28"/>
          <w:szCs w:val="28"/>
        </w:rPr>
      </w:pPr>
      <w:r>
        <w:rPr>
          <w:rFonts w:ascii="Times New Roman" w:hAnsi="Times New Roman" w:cs="Times New Roman"/>
          <w:b/>
          <w:sz w:val="28"/>
          <w:szCs w:val="28"/>
        </w:rPr>
        <w:t>1.1. Область применения программы</w:t>
      </w:r>
    </w:p>
    <w:p w:rsidR="0073049A" w:rsidRDefault="0073049A" w:rsidP="0073049A">
      <w:pPr>
        <w:pStyle w:val="12"/>
        <w:rPr>
          <w:rFonts w:ascii="Times New Roman" w:hAnsi="Times New Roman"/>
          <w:sz w:val="28"/>
          <w:szCs w:val="28"/>
        </w:rPr>
      </w:pPr>
      <w:r>
        <w:rPr>
          <w:rFonts w:ascii="Times New Roman" w:hAnsi="Times New Roman"/>
          <w:sz w:val="28"/>
          <w:szCs w:val="28"/>
        </w:rPr>
        <w:t xml:space="preserve">     Рабочая программа учебной дисциплины является частью  основной образовательной программы в соответствии с ФГОС  среднего общего образования (утвержденного Приказом Министерства образования и науки Российской Федерации от 17 мая 2012 г. № 413) и предназначена для получения среднего общего образования студентами, обучающихся на базе основного общего образования по профессии      43.01.09  Повар, кондитер </w:t>
      </w:r>
    </w:p>
    <w:p w:rsidR="0073049A" w:rsidRDefault="0073049A" w:rsidP="0073049A">
      <w:pPr>
        <w:pStyle w:val="12"/>
        <w:rPr>
          <w:rFonts w:ascii="Times New Roman" w:hAnsi="Times New Roman"/>
          <w:sz w:val="28"/>
          <w:szCs w:val="28"/>
        </w:rPr>
      </w:pPr>
      <w:r>
        <w:rPr>
          <w:rFonts w:ascii="Times New Roman" w:hAnsi="Times New Roman"/>
          <w:sz w:val="28"/>
          <w:szCs w:val="28"/>
        </w:rPr>
        <w:t xml:space="preserve">      Рабочая программа учебной дисциплины разработана в соответствии </w:t>
      </w:r>
    </w:p>
    <w:p w:rsidR="0073049A" w:rsidRPr="0050782C" w:rsidRDefault="0073049A" w:rsidP="0050782C">
      <w:pPr>
        <w:pStyle w:val="12"/>
        <w:rPr>
          <w:rFonts w:ascii="Times New Roman" w:hAnsi="Times New Roman"/>
          <w:sz w:val="28"/>
          <w:szCs w:val="28"/>
        </w:rPr>
      </w:pPr>
      <w:r>
        <w:rPr>
          <w:rFonts w:ascii="Times New Roman" w:hAnsi="Times New Roman"/>
          <w:sz w:val="28"/>
          <w:szCs w:val="28"/>
        </w:rPr>
        <w:t xml:space="preserve">с </w:t>
      </w:r>
      <w:r>
        <w:rPr>
          <w:rFonts w:ascii="Times New Roman" w:eastAsia="SchoolBookCSanPin-Regular" w:hAnsi="Times New Roman"/>
          <w:sz w:val="28"/>
          <w:szCs w:val="28"/>
          <w:lang w:eastAsia="en-US"/>
        </w:rPr>
        <w:t xml:space="preserve"> общеобразовательным </w:t>
      </w:r>
      <w:r>
        <w:rPr>
          <w:rFonts w:ascii="Times New Roman" w:hAnsi="Times New Roman"/>
          <w:sz w:val="28"/>
          <w:szCs w:val="28"/>
        </w:rPr>
        <w:t>профилем профессионального образования.</w:t>
      </w:r>
      <w:r>
        <w:rPr>
          <w:rFonts w:ascii="Times New Roman" w:hAnsi="Times New Roman"/>
          <w:sz w:val="28"/>
          <w:szCs w:val="28"/>
        </w:rPr>
        <w:tab/>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b/>
          <w:sz w:val="28"/>
          <w:szCs w:val="28"/>
        </w:rPr>
      </w:pPr>
      <w:r>
        <w:rPr>
          <w:rFonts w:ascii="Times New Roman" w:hAnsi="Times New Roman" w:cs="Times New Roman"/>
          <w:b/>
          <w:sz w:val="28"/>
          <w:szCs w:val="28"/>
        </w:rPr>
        <w:t>1.2. Цели учебной дисциплины:</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w:t>
      </w:r>
      <w:r>
        <w:rPr>
          <w:rFonts w:ascii="Times New Roman" w:eastAsia="SchoolBookCSanPin-Regular" w:hAnsi="Times New Roman" w:cs="Times New Roman"/>
          <w:sz w:val="28"/>
          <w:szCs w:val="28"/>
          <w:lang w:eastAsia="en-US"/>
        </w:rPr>
        <w:t xml:space="preserve"> освоение знаний о современной научной картине мира и методах</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физических наук; знакомство с наиболее важными идеями и достижениями</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 xml:space="preserve">физики,  </w:t>
      </w:r>
      <w:proofErr w:type="gramStart"/>
      <w:r>
        <w:rPr>
          <w:rFonts w:ascii="Times New Roman" w:eastAsia="SchoolBookCSanPin-Regular" w:hAnsi="Times New Roman" w:cs="Times New Roman"/>
          <w:sz w:val="28"/>
          <w:szCs w:val="28"/>
          <w:lang w:eastAsia="en-US"/>
        </w:rPr>
        <w:t>оказавшими</w:t>
      </w:r>
      <w:proofErr w:type="gramEnd"/>
      <w:r>
        <w:rPr>
          <w:rFonts w:ascii="Times New Roman" w:eastAsia="SchoolBookCSanPin-Regular" w:hAnsi="Times New Roman" w:cs="Times New Roman"/>
          <w:sz w:val="28"/>
          <w:szCs w:val="28"/>
          <w:lang w:eastAsia="en-US"/>
        </w:rPr>
        <w:t xml:space="preserve"> определяющее влияние на развитие техники и</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технологий;</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sz w:val="28"/>
          <w:szCs w:val="28"/>
          <w:lang w:eastAsia="en-US"/>
        </w:rPr>
        <w:t>овладение умениями применять полученные знания для объяснения явлений окружающего мира, восприятия информации научного и профессионально значимого содержания; развитие интеллектуальных, творческих способностей и критического мышления в ходе проведения простейших  исследований, анализа явлений, восприятия и интерпретации научной информации;</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sz w:val="28"/>
          <w:szCs w:val="28"/>
          <w:lang w:eastAsia="en-US"/>
        </w:rPr>
        <w:t>воспитание убежденности в возможности познания законной природы и использования достижений физических наук для развития цивилизации и повышения качества жизни;</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sz w:val="28"/>
          <w:szCs w:val="28"/>
          <w:lang w:eastAsia="en-US"/>
        </w:rPr>
        <w:t>применение научных знаний в профессиональной деятельности и повседневной жизни для обеспечения безопасности жизнедеятельности; грамотного использования современных технологий; охраны здоровья, окружающей среды.</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b/>
          <w:sz w:val="28"/>
          <w:szCs w:val="28"/>
        </w:rPr>
      </w:pPr>
      <w:r>
        <w:rPr>
          <w:rFonts w:ascii="Times New Roman" w:hAnsi="Times New Roman" w:cs="Times New Roman"/>
          <w:b/>
          <w:sz w:val="28"/>
          <w:szCs w:val="28"/>
        </w:rPr>
        <w:t>1.3.  Общая характеристика учебной дисциплины</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 xml:space="preserve">  Физика — наука о явлениях и законах природы, их понимании и объяснении. Современная  физика  включает множество естественнонаучных отраслей, из которых наиболее важными являются физика, математика, химия и биология. Оно охватывает широкий спектр вопросов о разнообразных свойствах объектов природы, которые можно рассматривать как единое целое.</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 xml:space="preserve">Высокообразованный человек не может дистанцироваться </w:t>
      </w:r>
      <w:proofErr w:type="gramStart"/>
      <w:r>
        <w:rPr>
          <w:rFonts w:ascii="Times New Roman" w:eastAsia="SchoolBookCSanPin-Regular" w:hAnsi="Times New Roman" w:cs="Times New Roman"/>
          <w:sz w:val="28"/>
          <w:szCs w:val="28"/>
          <w:lang w:eastAsia="en-US"/>
        </w:rPr>
        <w:t>от</w:t>
      </w:r>
      <w:proofErr w:type="gramEnd"/>
      <w:r>
        <w:rPr>
          <w:rFonts w:ascii="Times New Roman" w:eastAsia="SchoolBookCSanPin-Regular" w:hAnsi="Times New Roman" w:cs="Times New Roman"/>
          <w:sz w:val="28"/>
          <w:szCs w:val="28"/>
          <w:lang w:eastAsia="en-US"/>
        </w:rPr>
        <w:t xml:space="preserve"> фундаментальных знаний об окружающем мире, не рискуя оказаться беспомощным в профессиональной деятельности.  Любое перспективное направление деятельности человека  прямо или косвенно связано с новой материальной базой и новыми технологиями, и знание их естественнонаучной сущности — закон успеха.</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Физика  — неотъемлемая составляющая культуры: определяя мировоззрение человека, оно проникает и в гуманитарную сферу, и в общественную жизнь.</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lastRenderedPageBreak/>
        <w:t>Рациональный естественнонаучный метод, сформировавшийся в рамках естественных наук, образует естественнонаучную картину мира,  некое образно-философское обобщение научных знаний.</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Физика представляет  основу естествознания — наука о природе, изучающая наиболее важные явления, законы и свойства материального мира. В физике устанавливаются универсальные законы, справедливость которых подтверждается не только в земных условиях и в околоземных пространствах, но и во всей Вселенной. В этом заключается один из существенных признаков физики как фундаментальной науки.</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Физика занимает особое место среди естественных наук, поэтому ее принято считать лидером естествознания.</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изучается учебная дисциплина   Физика</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b/>
          <w:sz w:val="28"/>
          <w:szCs w:val="28"/>
        </w:rPr>
        <w:t>1.4.  Результаты  освоения учебной дисциплины:</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b/>
          <w:bCs/>
          <w:sz w:val="28"/>
          <w:szCs w:val="28"/>
          <w:lang w:eastAsia="en-US"/>
        </w:rPr>
      </w:pPr>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b/>
          <w:bCs/>
          <w:i/>
          <w:iCs/>
          <w:sz w:val="28"/>
          <w:szCs w:val="28"/>
          <w:lang w:eastAsia="en-US"/>
        </w:rPr>
        <w:t>личностные</w:t>
      </w:r>
      <w:r>
        <w:rPr>
          <w:rFonts w:ascii="Times New Roman" w:eastAsia="SchoolBookCSanPin-Regular" w:hAnsi="Times New Roman" w:cs="Times New Roman"/>
          <w:b/>
          <w:bCs/>
          <w:sz w:val="28"/>
          <w:szCs w:val="28"/>
          <w:lang w:eastAsia="en-US"/>
        </w:rPr>
        <w:t>:</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Л</w:t>
      </w:r>
      <w:proofErr w:type="gramStart"/>
      <w:r>
        <w:rPr>
          <w:rFonts w:ascii="Times New Roman" w:eastAsia="SymbolMT" w:hAnsi="Times New Roman" w:cs="Times New Roman"/>
          <w:sz w:val="28"/>
          <w:szCs w:val="28"/>
          <w:lang w:eastAsia="en-US"/>
        </w:rPr>
        <w:t>1</w:t>
      </w:r>
      <w:proofErr w:type="gramEnd"/>
      <w:r>
        <w:rPr>
          <w:rFonts w:ascii="Times New Roman" w:eastAsia="SymbolMT" w:hAnsi="Times New Roman" w:cs="Times New Roman"/>
          <w:sz w:val="28"/>
          <w:szCs w:val="28"/>
          <w:lang w:eastAsia="en-US"/>
        </w:rPr>
        <w:t xml:space="preserve">. </w:t>
      </w:r>
      <w:proofErr w:type="spellStart"/>
      <w:r>
        <w:rPr>
          <w:rFonts w:ascii="Times New Roman" w:eastAsia="SymbolMT" w:hAnsi="Times New Roman" w:cs="Times New Roman"/>
          <w:sz w:val="28"/>
          <w:szCs w:val="28"/>
          <w:lang w:eastAsia="en-US"/>
        </w:rPr>
        <w:t>С</w:t>
      </w:r>
      <w:r>
        <w:rPr>
          <w:rFonts w:ascii="Times New Roman" w:eastAsia="SchoolBookCSanPin-Regular" w:hAnsi="Times New Roman" w:cs="Times New Roman"/>
          <w:sz w:val="28"/>
          <w:szCs w:val="28"/>
          <w:lang w:eastAsia="en-US"/>
        </w:rPr>
        <w:t>формированность</w:t>
      </w:r>
      <w:proofErr w:type="spellEnd"/>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sz w:val="28"/>
          <w:szCs w:val="28"/>
          <w:lang w:eastAsia="en-US"/>
        </w:rPr>
        <w:t>устойчивого  интереса  к истории и достижениям в области  естественных наук, чувство гордости за российские естественные науки.</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Л</w:t>
      </w:r>
      <w:proofErr w:type="gramStart"/>
      <w:r>
        <w:rPr>
          <w:rFonts w:ascii="Times New Roman" w:eastAsia="SymbolMT" w:hAnsi="Times New Roman" w:cs="Times New Roman"/>
          <w:sz w:val="28"/>
          <w:szCs w:val="28"/>
          <w:lang w:eastAsia="en-US"/>
        </w:rPr>
        <w:t>2</w:t>
      </w:r>
      <w:proofErr w:type="gramEnd"/>
      <w:r>
        <w:rPr>
          <w:rFonts w:ascii="Times New Roman" w:eastAsia="SymbolMT" w:hAnsi="Times New Roman" w:cs="Times New Roman"/>
          <w:sz w:val="28"/>
          <w:szCs w:val="28"/>
          <w:lang w:eastAsia="en-US"/>
        </w:rPr>
        <w:t xml:space="preserve">. </w:t>
      </w:r>
      <w:proofErr w:type="spellStart"/>
      <w:proofErr w:type="gramStart"/>
      <w:r>
        <w:rPr>
          <w:rFonts w:ascii="Times New Roman" w:eastAsia="SymbolMT" w:hAnsi="Times New Roman" w:cs="Times New Roman"/>
          <w:sz w:val="28"/>
          <w:szCs w:val="28"/>
          <w:lang w:eastAsia="en-US"/>
        </w:rPr>
        <w:t>С</w:t>
      </w:r>
      <w:r>
        <w:rPr>
          <w:rFonts w:ascii="Times New Roman" w:eastAsia="SchoolBookCSanPin-Regular" w:hAnsi="Times New Roman" w:cs="Times New Roman"/>
          <w:sz w:val="28"/>
          <w:szCs w:val="28"/>
          <w:lang w:eastAsia="en-US"/>
        </w:rPr>
        <w:t>формированность</w:t>
      </w:r>
      <w:proofErr w:type="spellEnd"/>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sz w:val="28"/>
          <w:szCs w:val="28"/>
          <w:lang w:eastAsia="en-US"/>
        </w:rPr>
        <w:t>готовности  к продолжению образования, повышению квалификации в избранной  профессиональной деятельности  с использованием знаний в области  физических наук.</w:t>
      </w:r>
      <w:proofErr w:type="gramEnd"/>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 xml:space="preserve">Л3.  </w:t>
      </w:r>
      <w:proofErr w:type="spellStart"/>
      <w:r>
        <w:rPr>
          <w:rFonts w:ascii="Times New Roman" w:eastAsia="SymbolMT" w:hAnsi="Times New Roman" w:cs="Times New Roman"/>
          <w:sz w:val="28"/>
          <w:szCs w:val="28"/>
          <w:lang w:eastAsia="en-US"/>
        </w:rPr>
        <w:t>С</w:t>
      </w:r>
      <w:r>
        <w:rPr>
          <w:rFonts w:ascii="Times New Roman" w:eastAsia="SchoolBookCSanPin-Regular" w:hAnsi="Times New Roman" w:cs="Times New Roman"/>
          <w:sz w:val="28"/>
          <w:szCs w:val="28"/>
          <w:lang w:eastAsia="en-US"/>
        </w:rPr>
        <w:t>формированность</w:t>
      </w:r>
      <w:proofErr w:type="spellEnd"/>
      <w:r>
        <w:rPr>
          <w:rFonts w:ascii="Times New Roman" w:eastAsia="SchoolBookCSanPin-Regular" w:hAnsi="Times New Roman" w:cs="Times New Roman"/>
          <w:sz w:val="28"/>
          <w:szCs w:val="28"/>
          <w:lang w:eastAsia="en-US"/>
        </w:rPr>
        <w:t xml:space="preserve"> объективного  осознания  значимости компетенций в области  физических наук для человека и общества,  умение использовать технологические достижения ив области физики  для повышения собственного интеллектуального развития </w:t>
      </w:r>
      <w:proofErr w:type="gramStart"/>
      <w:r>
        <w:rPr>
          <w:rFonts w:ascii="Times New Roman" w:eastAsia="SchoolBookCSanPin-Regular" w:hAnsi="Times New Roman" w:cs="Times New Roman"/>
          <w:sz w:val="28"/>
          <w:szCs w:val="28"/>
          <w:lang w:eastAsia="en-US"/>
        </w:rPr>
        <w:t>в</w:t>
      </w:r>
      <w:proofErr w:type="gramEnd"/>
      <w:r>
        <w:rPr>
          <w:rFonts w:ascii="Times New Roman" w:eastAsia="SchoolBookCSanPin-Regular" w:hAnsi="Times New Roman" w:cs="Times New Roman"/>
          <w:sz w:val="28"/>
          <w:szCs w:val="28"/>
          <w:lang w:eastAsia="en-US"/>
        </w:rPr>
        <w:t xml:space="preserve">  выбранной профессиональной деятельности.</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Л</w:t>
      </w:r>
      <w:proofErr w:type="gramStart"/>
      <w:r>
        <w:rPr>
          <w:rFonts w:ascii="Times New Roman" w:eastAsia="SymbolMT" w:hAnsi="Times New Roman" w:cs="Times New Roman"/>
          <w:sz w:val="28"/>
          <w:szCs w:val="28"/>
          <w:lang w:eastAsia="en-US"/>
        </w:rPr>
        <w:t>4</w:t>
      </w:r>
      <w:proofErr w:type="gramEnd"/>
      <w:r>
        <w:rPr>
          <w:rFonts w:ascii="Times New Roman" w:eastAsia="SymbolMT" w:hAnsi="Times New Roman" w:cs="Times New Roman"/>
          <w:sz w:val="28"/>
          <w:szCs w:val="28"/>
          <w:lang w:eastAsia="en-US"/>
        </w:rPr>
        <w:t xml:space="preserve">. </w:t>
      </w:r>
      <w:proofErr w:type="spellStart"/>
      <w:r>
        <w:rPr>
          <w:rFonts w:ascii="Times New Roman" w:eastAsia="SymbolMT" w:hAnsi="Times New Roman" w:cs="Times New Roman"/>
          <w:sz w:val="28"/>
          <w:szCs w:val="28"/>
          <w:lang w:eastAsia="en-US"/>
        </w:rPr>
        <w:t>С</w:t>
      </w:r>
      <w:r>
        <w:rPr>
          <w:rFonts w:ascii="Times New Roman" w:eastAsia="SchoolBookCSanPin-Regular" w:hAnsi="Times New Roman" w:cs="Times New Roman"/>
          <w:sz w:val="28"/>
          <w:szCs w:val="28"/>
          <w:lang w:eastAsia="en-US"/>
        </w:rPr>
        <w:t>формированность</w:t>
      </w:r>
      <w:proofErr w:type="spellEnd"/>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sz w:val="28"/>
          <w:szCs w:val="28"/>
          <w:lang w:eastAsia="en-US"/>
        </w:rPr>
        <w:t>умения  проанализировать техногенные последствия для окружающей среды, бытовой и производственной деятельности человека.</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 xml:space="preserve">Л5. </w:t>
      </w:r>
      <w:proofErr w:type="spellStart"/>
      <w:r>
        <w:rPr>
          <w:rFonts w:ascii="Times New Roman" w:eastAsia="SymbolMT" w:hAnsi="Times New Roman" w:cs="Times New Roman"/>
          <w:sz w:val="28"/>
          <w:szCs w:val="28"/>
          <w:lang w:eastAsia="en-US"/>
        </w:rPr>
        <w:t>С</w:t>
      </w:r>
      <w:r>
        <w:rPr>
          <w:rFonts w:ascii="Times New Roman" w:eastAsia="SchoolBookCSanPin-Regular" w:hAnsi="Times New Roman" w:cs="Times New Roman"/>
          <w:sz w:val="28"/>
          <w:szCs w:val="28"/>
          <w:lang w:eastAsia="en-US"/>
        </w:rPr>
        <w:t>формированность</w:t>
      </w:r>
      <w:proofErr w:type="spellEnd"/>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sz w:val="28"/>
          <w:szCs w:val="28"/>
          <w:lang w:eastAsia="en-US"/>
        </w:rPr>
        <w:t>готовности  самостоятельно добывать новые для себя естественнонаучные знания с использованием для этого доступных источников информации.</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Л</w:t>
      </w:r>
      <w:proofErr w:type="gramStart"/>
      <w:r>
        <w:rPr>
          <w:rFonts w:ascii="Times New Roman" w:eastAsia="SymbolMT" w:hAnsi="Times New Roman" w:cs="Times New Roman"/>
          <w:sz w:val="28"/>
          <w:szCs w:val="28"/>
          <w:lang w:eastAsia="en-US"/>
        </w:rPr>
        <w:t>6</w:t>
      </w:r>
      <w:proofErr w:type="gramEnd"/>
      <w:r>
        <w:rPr>
          <w:rFonts w:ascii="Times New Roman" w:eastAsia="SymbolMT" w:hAnsi="Times New Roman" w:cs="Times New Roman"/>
          <w:sz w:val="28"/>
          <w:szCs w:val="28"/>
          <w:lang w:eastAsia="en-US"/>
        </w:rPr>
        <w:t xml:space="preserve">. </w:t>
      </w:r>
      <w:proofErr w:type="spellStart"/>
      <w:r>
        <w:rPr>
          <w:rFonts w:ascii="Times New Roman" w:eastAsia="SymbolMT" w:hAnsi="Times New Roman" w:cs="Times New Roman"/>
          <w:sz w:val="28"/>
          <w:szCs w:val="28"/>
          <w:lang w:eastAsia="en-US"/>
        </w:rPr>
        <w:t>С</w:t>
      </w:r>
      <w:r>
        <w:rPr>
          <w:rFonts w:ascii="Times New Roman" w:eastAsia="SchoolBookCSanPin-Regular" w:hAnsi="Times New Roman" w:cs="Times New Roman"/>
          <w:sz w:val="28"/>
          <w:szCs w:val="28"/>
          <w:lang w:eastAsia="en-US"/>
        </w:rPr>
        <w:t>формированность</w:t>
      </w:r>
      <w:proofErr w:type="spellEnd"/>
      <w:r>
        <w:rPr>
          <w:rFonts w:ascii="Times New Roman" w:eastAsia="SchoolBookCSanPin-Regular" w:hAnsi="Times New Roman" w:cs="Times New Roman"/>
          <w:sz w:val="28"/>
          <w:szCs w:val="28"/>
          <w:lang w:eastAsia="en-US"/>
        </w:rPr>
        <w:t xml:space="preserve"> умения  управлять своей познавательной деятельностью, проводить самооценку уровня собственного интеллектуального развития.</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Л</w:t>
      </w:r>
      <w:proofErr w:type="gramStart"/>
      <w:r>
        <w:rPr>
          <w:rFonts w:ascii="Times New Roman" w:eastAsia="SymbolMT" w:hAnsi="Times New Roman" w:cs="Times New Roman"/>
          <w:sz w:val="28"/>
          <w:szCs w:val="28"/>
          <w:lang w:eastAsia="en-US"/>
        </w:rPr>
        <w:t>7</w:t>
      </w:r>
      <w:proofErr w:type="gramEnd"/>
      <w:r>
        <w:rPr>
          <w:rFonts w:ascii="Times New Roman" w:eastAsia="SymbolMT" w:hAnsi="Times New Roman" w:cs="Times New Roman"/>
          <w:sz w:val="28"/>
          <w:szCs w:val="28"/>
          <w:lang w:eastAsia="en-US"/>
        </w:rPr>
        <w:t xml:space="preserve">.  </w:t>
      </w:r>
      <w:proofErr w:type="spellStart"/>
      <w:r>
        <w:rPr>
          <w:rFonts w:ascii="Times New Roman" w:eastAsia="SymbolMT" w:hAnsi="Times New Roman" w:cs="Times New Roman"/>
          <w:sz w:val="28"/>
          <w:szCs w:val="28"/>
          <w:lang w:eastAsia="en-US"/>
        </w:rPr>
        <w:t>С</w:t>
      </w:r>
      <w:r>
        <w:rPr>
          <w:rFonts w:ascii="Times New Roman" w:eastAsia="SchoolBookCSanPin-Regular" w:hAnsi="Times New Roman" w:cs="Times New Roman"/>
          <w:sz w:val="28"/>
          <w:szCs w:val="28"/>
          <w:lang w:eastAsia="en-US"/>
        </w:rPr>
        <w:t>формированность</w:t>
      </w:r>
      <w:proofErr w:type="spellEnd"/>
      <w:r>
        <w:rPr>
          <w:rFonts w:ascii="Times New Roman" w:eastAsia="SchoolBookCSanPin-Regular" w:hAnsi="Times New Roman" w:cs="Times New Roman"/>
          <w:sz w:val="28"/>
          <w:szCs w:val="28"/>
          <w:lang w:eastAsia="en-US"/>
        </w:rPr>
        <w:t xml:space="preserve"> умения выстраивать конструктивные взаимоотношения в команде по решению общих задач в области естествознания.</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0782C" w:rsidRDefault="0050782C"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autoSpaceDE w:val="0"/>
        <w:autoSpaceDN w:val="0"/>
        <w:adjustRightInd w:val="0"/>
        <w:spacing w:after="0" w:line="240" w:lineRule="auto"/>
        <w:rPr>
          <w:rFonts w:ascii="Times New Roman" w:eastAsia="SchoolBookCSanPin-Regular" w:hAnsi="Times New Roman" w:cs="Times New Roman"/>
          <w:b/>
          <w:bCs/>
          <w:sz w:val="28"/>
          <w:szCs w:val="28"/>
          <w:lang w:eastAsia="en-US"/>
        </w:rPr>
      </w:pPr>
      <w:r>
        <w:rPr>
          <w:rFonts w:ascii="Times New Roman" w:eastAsia="SymbolMT" w:hAnsi="Times New Roman" w:cs="Times New Roman"/>
          <w:sz w:val="28"/>
          <w:szCs w:val="28"/>
          <w:lang w:eastAsia="en-US"/>
        </w:rPr>
        <w:lastRenderedPageBreak/>
        <w:t xml:space="preserve">•• </w:t>
      </w:r>
      <w:proofErr w:type="spellStart"/>
      <w:r>
        <w:rPr>
          <w:rFonts w:ascii="Times New Roman" w:eastAsia="SchoolBookCSanPin-Regular" w:hAnsi="Times New Roman" w:cs="Times New Roman"/>
          <w:b/>
          <w:bCs/>
          <w:i/>
          <w:iCs/>
          <w:sz w:val="28"/>
          <w:szCs w:val="28"/>
          <w:lang w:eastAsia="en-US"/>
        </w:rPr>
        <w:t>метапредметные</w:t>
      </w:r>
      <w:proofErr w:type="spellEnd"/>
      <w:r>
        <w:rPr>
          <w:rFonts w:ascii="Times New Roman" w:eastAsia="SchoolBookCSanPin-Regular" w:hAnsi="Times New Roman" w:cs="Times New Roman"/>
          <w:b/>
          <w:bCs/>
          <w:sz w:val="28"/>
          <w:szCs w:val="28"/>
          <w:lang w:eastAsia="en-US"/>
        </w:rPr>
        <w:t>:</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МП</w:t>
      </w:r>
      <w:proofErr w:type="gramStart"/>
      <w:r>
        <w:rPr>
          <w:rFonts w:ascii="Times New Roman" w:eastAsia="SymbolMT" w:hAnsi="Times New Roman" w:cs="Times New Roman"/>
          <w:sz w:val="28"/>
          <w:szCs w:val="28"/>
          <w:lang w:eastAsia="en-US"/>
        </w:rPr>
        <w:t>1</w:t>
      </w:r>
      <w:proofErr w:type="gramEnd"/>
      <w:r>
        <w:rPr>
          <w:rFonts w:ascii="Times New Roman" w:eastAsia="SymbolMT" w:hAnsi="Times New Roman" w:cs="Times New Roman"/>
          <w:sz w:val="28"/>
          <w:szCs w:val="28"/>
          <w:lang w:eastAsia="en-US"/>
        </w:rPr>
        <w:t xml:space="preserve">.  </w:t>
      </w:r>
      <w:proofErr w:type="spellStart"/>
      <w:r>
        <w:rPr>
          <w:rFonts w:ascii="Times New Roman" w:eastAsia="SymbolMT" w:hAnsi="Times New Roman" w:cs="Times New Roman"/>
          <w:sz w:val="28"/>
          <w:szCs w:val="28"/>
          <w:lang w:eastAsia="en-US"/>
        </w:rPr>
        <w:t>С</w:t>
      </w:r>
      <w:r>
        <w:rPr>
          <w:rFonts w:ascii="Times New Roman" w:eastAsia="SchoolBookCSanPin-Regular" w:hAnsi="Times New Roman" w:cs="Times New Roman"/>
          <w:sz w:val="28"/>
          <w:szCs w:val="28"/>
          <w:lang w:eastAsia="en-US"/>
        </w:rPr>
        <w:t>формированность</w:t>
      </w:r>
      <w:proofErr w:type="spellEnd"/>
      <w:r>
        <w:rPr>
          <w:rFonts w:ascii="Times New Roman" w:eastAsia="SchoolBookCSanPin-Regular" w:hAnsi="Times New Roman" w:cs="Times New Roman"/>
          <w:sz w:val="28"/>
          <w:szCs w:val="28"/>
          <w:lang w:eastAsia="en-US"/>
        </w:rPr>
        <w:t xml:space="preserve">  овладения  умениями и навыками различных видов </w:t>
      </w:r>
      <w:proofErr w:type="gramStart"/>
      <w:r>
        <w:rPr>
          <w:rFonts w:ascii="Times New Roman" w:eastAsia="SchoolBookCSanPin-Regular" w:hAnsi="Times New Roman" w:cs="Times New Roman"/>
          <w:sz w:val="28"/>
          <w:szCs w:val="28"/>
          <w:lang w:eastAsia="en-US"/>
        </w:rPr>
        <w:t>познавательной</w:t>
      </w:r>
      <w:proofErr w:type="gramEnd"/>
      <w:r>
        <w:rPr>
          <w:rFonts w:ascii="Times New Roman" w:eastAsia="SchoolBookCSanPin-Regular" w:hAnsi="Times New Roman" w:cs="Times New Roman"/>
          <w:sz w:val="28"/>
          <w:szCs w:val="28"/>
          <w:lang w:eastAsia="en-US"/>
        </w:rPr>
        <w:t xml:space="preserve"> деятельности для изучения разных сторон окружающего естественного мира.</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МП</w:t>
      </w:r>
      <w:proofErr w:type="gramStart"/>
      <w:r>
        <w:rPr>
          <w:rFonts w:ascii="Times New Roman" w:eastAsia="SymbolMT" w:hAnsi="Times New Roman" w:cs="Times New Roman"/>
          <w:sz w:val="28"/>
          <w:szCs w:val="28"/>
          <w:lang w:eastAsia="en-US"/>
        </w:rPr>
        <w:t>2</w:t>
      </w:r>
      <w:proofErr w:type="gramEnd"/>
      <w:r>
        <w:rPr>
          <w:rFonts w:ascii="Times New Roman" w:eastAsia="SymbolMT" w:hAnsi="Times New Roman" w:cs="Times New Roman"/>
          <w:sz w:val="28"/>
          <w:szCs w:val="28"/>
          <w:lang w:eastAsia="en-US"/>
        </w:rPr>
        <w:t xml:space="preserve">. </w:t>
      </w:r>
      <w:proofErr w:type="spellStart"/>
      <w:r>
        <w:rPr>
          <w:rFonts w:ascii="Times New Roman" w:eastAsia="SymbolMT" w:hAnsi="Times New Roman" w:cs="Times New Roman"/>
          <w:sz w:val="28"/>
          <w:szCs w:val="28"/>
          <w:lang w:eastAsia="en-US"/>
        </w:rPr>
        <w:t>С</w:t>
      </w:r>
      <w:r>
        <w:rPr>
          <w:rFonts w:ascii="Times New Roman" w:eastAsia="SchoolBookCSanPin-Regular" w:hAnsi="Times New Roman" w:cs="Times New Roman"/>
          <w:sz w:val="28"/>
          <w:szCs w:val="28"/>
          <w:lang w:eastAsia="en-US"/>
        </w:rPr>
        <w:t>формированность</w:t>
      </w:r>
      <w:proofErr w:type="spellEnd"/>
      <w:r>
        <w:rPr>
          <w:rFonts w:ascii="Times New Roman" w:eastAsia="SchoolBookCSanPin-Regular" w:hAnsi="Times New Roman" w:cs="Times New Roman"/>
          <w:sz w:val="28"/>
          <w:szCs w:val="28"/>
          <w:lang w:eastAsia="en-US"/>
        </w:rPr>
        <w:t xml:space="preserve"> применения основных методов познания (наблюдения, научного эксперимента) для изучения различных сторон естественнонаучной картины мира, с которыми возникает необходимость сталкиваться в профессиональной сфере.</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 xml:space="preserve">МП3.  </w:t>
      </w:r>
      <w:proofErr w:type="spellStart"/>
      <w:r>
        <w:rPr>
          <w:rFonts w:ascii="Times New Roman" w:eastAsia="SymbolMT" w:hAnsi="Times New Roman" w:cs="Times New Roman"/>
          <w:sz w:val="28"/>
          <w:szCs w:val="28"/>
          <w:lang w:eastAsia="en-US"/>
        </w:rPr>
        <w:t>С</w:t>
      </w:r>
      <w:r>
        <w:rPr>
          <w:rFonts w:ascii="Times New Roman" w:eastAsia="SchoolBookCSanPin-Regular" w:hAnsi="Times New Roman" w:cs="Times New Roman"/>
          <w:sz w:val="28"/>
          <w:szCs w:val="28"/>
          <w:lang w:eastAsia="en-US"/>
        </w:rPr>
        <w:t>формированность</w:t>
      </w:r>
      <w:proofErr w:type="spellEnd"/>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sz w:val="28"/>
          <w:szCs w:val="28"/>
          <w:lang w:eastAsia="en-US"/>
        </w:rPr>
        <w:t>умения определять цели и задачи деятельности, выбирать средства для их  достижения на практике.</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МП</w:t>
      </w:r>
      <w:proofErr w:type="gramStart"/>
      <w:r>
        <w:rPr>
          <w:rFonts w:ascii="Times New Roman" w:eastAsia="SymbolMT" w:hAnsi="Times New Roman" w:cs="Times New Roman"/>
          <w:sz w:val="28"/>
          <w:szCs w:val="28"/>
          <w:lang w:eastAsia="en-US"/>
        </w:rPr>
        <w:t>4</w:t>
      </w:r>
      <w:proofErr w:type="gramEnd"/>
      <w:r>
        <w:rPr>
          <w:rFonts w:ascii="Times New Roman" w:eastAsia="SymbolMT" w:hAnsi="Times New Roman" w:cs="Times New Roman"/>
          <w:sz w:val="28"/>
          <w:szCs w:val="28"/>
          <w:lang w:eastAsia="en-US"/>
        </w:rPr>
        <w:t xml:space="preserve">.  </w:t>
      </w:r>
      <w:proofErr w:type="spellStart"/>
      <w:r>
        <w:rPr>
          <w:rFonts w:ascii="Times New Roman" w:eastAsia="SymbolMT" w:hAnsi="Times New Roman" w:cs="Times New Roman"/>
          <w:sz w:val="28"/>
          <w:szCs w:val="28"/>
          <w:lang w:eastAsia="en-US"/>
        </w:rPr>
        <w:t>С</w:t>
      </w:r>
      <w:r>
        <w:rPr>
          <w:rFonts w:ascii="Times New Roman" w:eastAsia="SchoolBookCSanPin-Regular" w:hAnsi="Times New Roman" w:cs="Times New Roman"/>
          <w:sz w:val="28"/>
          <w:szCs w:val="28"/>
          <w:lang w:eastAsia="en-US"/>
        </w:rPr>
        <w:t>формированность</w:t>
      </w:r>
      <w:proofErr w:type="spellEnd"/>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sz w:val="28"/>
          <w:szCs w:val="28"/>
          <w:lang w:eastAsia="en-US"/>
        </w:rPr>
        <w:t>умения  использовать различные источники для получения естественнонаучной информации и оценивать ее достоверность для достижения поставленных целей и задач.</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b/>
          <w:bCs/>
          <w:sz w:val="28"/>
          <w:szCs w:val="28"/>
          <w:lang w:eastAsia="en-US"/>
        </w:rPr>
      </w:pPr>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b/>
          <w:bCs/>
          <w:i/>
          <w:iCs/>
          <w:sz w:val="28"/>
          <w:szCs w:val="28"/>
          <w:lang w:eastAsia="en-US"/>
        </w:rPr>
        <w:t>предметные</w:t>
      </w:r>
      <w:r>
        <w:rPr>
          <w:rFonts w:ascii="Times New Roman" w:eastAsia="SchoolBookCSanPin-Regular" w:hAnsi="Times New Roman" w:cs="Times New Roman"/>
          <w:b/>
          <w:bCs/>
          <w:sz w:val="28"/>
          <w:szCs w:val="28"/>
          <w:lang w:eastAsia="en-US"/>
        </w:rPr>
        <w:t>:</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П</w:t>
      </w:r>
      <w:proofErr w:type="gramStart"/>
      <w:r>
        <w:rPr>
          <w:rFonts w:ascii="Times New Roman" w:eastAsia="SymbolMT" w:hAnsi="Times New Roman" w:cs="Times New Roman"/>
          <w:sz w:val="28"/>
          <w:szCs w:val="28"/>
          <w:lang w:eastAsia="en-US"/>
        </w:rPr>
        <w:t>1</w:t>
      </w:r>
      <w:proofErr w:type="gramEnd"/>
      <w:r>
        <w:rPr>
          <w:rFonts w:ascii="Times New Roman" w:eastAsia="SymbolMT" w:hAnsi="Times New Roman" w:cs="Times New Roman"/>
          <w:sz w:val="28"/>
          <w:szCs w:val="28"/>
          <w:lang w:eastAsia="en-US"/>
        </w:rPr>
        <w:t>.</w:t>
      </w:r>
      <w:r>
        <w:rPr>
          <w:rFonts w:ascii="Times New Roman" w:eastAsia="SchoolBookCSanPin-Regular" w:hAnsi="Times New Roman" w:cs="Times New Roman"/>
          <w:sz w:val="28"/>
          <w:szCs w:val="28"/>
          <w:lang w:eastAsia="en-US"/>
        </w:rPr>
        <w:t>Сформированность представлений о целостной современной естественно-</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научной картине мира, природе как единой целостной системе, взаимосвязи человека, природы и общества, пространственно-временных  масштабах</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Вселенной.</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П</w:t>
      </w:r>
      <w:proofErr w:type="gramStart"/>
      <w:r>
        <w:rPr>
          <w:rFonts w:ascii="Times New Roman" w:eastAsia="SymbolMT" w:hAnsi="Times New Roman" w:cs="Times New Roman"/>
          <w:sz w:val="28"/>
          <w:szCs w:val="28"/>
          <w:lang w:eastAsia="en-US"/>
        </w:rPr>
        <w:t>2</w:t>
      </w:r>
      <w:proofErr w:type="gramEnd"/>
      <w:r>
        <w:rPr>
          <w:rFonts w:ascii="Times New Roman" w:eastAsia="SymbolMT" w:hAnsi="Times New Roman" w:cs="Times New Roman"/>
          <w:sz w:val="28"/>
          <w:szCs w:val="28"/>
          <w:lang w:eastAsia="en-US"/>
        </w:rPr>
        <w:t xml:space="preserve">.Сформированность  </w:t>
      </w:r>
      <w:r>
        <w:rPr>
          <w:rFonts w:ascii="Times New Roman" w:eastAsia="SchoolBookCSanPin-Regular" w:hAnsi="Times New Roman" w:cs="Times New Roman"/>
          <w:sz w:val="28"/>
          <w:szCs w:val="28"/>
          <w:lang w:eastAsia="en-US"/>
        </w:rPr>
        <w:t>владения знаниями о наиболее важных открытиях и достижениях в области физики, повлиявших на эволюцию представлений о природе, на развитие техники и технологий.</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 xml:space="preserve">П3. </w:t>
      </w:r>
      <w:proofErr w:type="spellStart"/>
      <w:r>
        <w:rPr>
          <w:rFonts w:ascii="Times New Roman" w:eastAsia="SchoolBookCSanPin-Regular" w:hAnsi="Times New Roman" w:cs="Times New Roman"/>
          <w:sz w:val="28"/>
          <w:szCs w:val="28"/>
          <w:lang w:eastAsia="en-US"/>
        </w:rPr>
        <w:t>Сформированность</w:t>
      </w:r>
      <w:proofErr w:type="spellEnd"/>
      <w:r>
        <w:rPr>
          <w:rFonts w:ascii="Times New Roman" w:eastAsia="SchoolBookCSanPin-Regular" w:hAnsi="Times New Roman" w:cs="Times New Roman"/>
          <w:sz w:val="28"/>
          <w:szCs w:val="28"/>
          <w:lang w:eastAsia="en-US"/>
        </w:rPr>
        <w:t xml:space="preserve"> умения применять естественнонаучные знания для объяснения окружающих явлений, сохранения здоровья, обеспечения безопасности жизнедеятельности, бережного отношения к природе, рационального природопользования, а также выполнения роли грамотного потребителя.</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П</w:t>
      </w:r>
      <w:proofErr w:type="gramStart"/>
      <w:r>
        <w:rPr>
          <w:rFonts w:ascii="Times New Roman" w:eastAsia="SymbolMT" w:hAnsi="Times New Roman" w:cs="Times New Roman"/>
          <w:sz w:val="28"/>
          <w:szCs w:val="28"/>
          <w:lang w:eastAsia="en-US"/>
        </w:rPr>
        <w:t>4</w:t>
      </w:r>
      <w:proofErr w:type="gramEnd"/>
      <w:r>
        <w:rPr>
          <w:rFonts w:ascii="Times New Roman" w:eastAsia="SymbolMT" w:hAnsi="Times New Roman" w:cs="Times New Roman"/>
          <w:sz w:val="28"/>
          <w:szCs w:val="28"/>
          <w:lang w:eastAsia="en-US"/>
        </w:rPr>
        <w:t xml:space="preserve">. </w:t>
      </w:r>
      <w:proofErr w:type="spellStart"/>
      <w:r>
        <w:rPr>
          <w:rFonts w:ascii="Times New Roman" w:eastAsia="SymbolMT" w:hAnsi="Times New Roman" w:cs="Times New Roman"/>
          <w:sz w:val="28"/>
          <w:szCs w:val="28"/>
          <w:lang w:eastAsia="en-US"/>
        </w:rPr>
        <w:t>С</w:t>
      </w:r>
      <w:r>
        <w:rPr>
          <w:rFonts w:ascii="Times New Roman" w:eastAsia="SchoolBookCSanPin-Regular" w:hAnsi="Times New Roman" w:cs="Times New Roman"/>
          <w:sz w:val="28"/>
          <w:szCs w:val="28"/>
          <w:lang w:eastAsia="en-US"/>
        </w:rPr>
        <w:t>формированность</w:t>
      </w:r>
      <w:proofErr w:type="spellEnd"/>
      <w:r>
        <w:rPr>
          <w:rFonts w:ascii="Times New Roman" w:eastAsia="SchoolBookCSanPin-Regular" w:hAnsi="Times New Roman" w:cs="Times New Roman"/>
          <w:sz w:val="28"/>
          <w:szCs w:val="28"/>
          <w:lang w:eastAsia="en-US"/>
        </w:rPr>
        <w:t xml:space="preserve"> представлений о научном методе познания природы и  средствах изучения </w:t>
      </w:r>
      <w:proofErr w:type="spellStart"/>
      <w:r>
        <w:rPr>
          <w:rFonts w:ascii="Times New Roman" w:eastAsia="SchoolBookCSanPin-Regular" w:hAnsi="Times New Roman" w:cs="Times New Roman"/>
          <w:sz w:val="28"/>
          <w:szCs w:val="28"/>
          <w:lang w:eastAsia="en-US"/>
        </w:rPr>
        <w:t>мегамира</w:t>
      </w:r>
      <w:proofErr w:type="spellEnd"/>
      <w:r>
        <w:rPr>
          <w:rFonts w:ascii="Times New Roman" w:eastAsia="SchoolBookCSanPin-Regular" w:hAnsi="Times New Roman" w:cs="Times New Roman"/>
          <w:sz w:val="28"/>
          <w:szCs w:val="28"/>
          <w:lang w:eastAsia="en-US"/>
        </w:rPr>
        <w:t>, макромира и микромира; владение приемами естественнонаучных наблюдений, опытов, исследований и оценки достоверности полученных результатов.</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 xml:space="preserve">П5. </w:t>
      </w:r>
      <w:proofErr w:type="spellStart"/>
      <w:r>
        <w:rPr>
          <w:rFonts w:ascii="Times New Roman" w:eastAsia="SymbolMT" w:hAnsi="Times New Roman" w:cs="Times New Roman"/>
          <w:sz w:val="28"/>
          <w:szCs w:val="28"/>
          <w:lang w:eastAsia="en-US"/>
        </w:rPr>
        <w:t>С</w:t>
      </w:r>
      <w:r>
        <w:rPr>
          <w:rFonts w:ascii="Times New Roman" w:eastAsia="SchoolBookCSanPin-Regular" w:hAnsi="Times New Roman" w:cs="Times New Roman"/>
          <w:sz w:val="28"/>
          <w:szCs w:val="28"/>
          <w:lang w:eastAsia="en-US"/>
        </w:rPr>
        <w:t>формированность</w:t>
      </w:r>
      <w:proofErr w:type="spellEnd"/>
      <w:r>
        <w:rPr>
          <w:rFonts w:ascii="Times New Roman" w:eastAsia="SchoolBookCSanPin-Regular" w:hAnsi="Times New Roman" w:cs="Times New Roman"/>
          <w:sz w:val="28"/>
          <w:szCs w:val="28"/>
          <w:lang w:eastAsia="en-US"/>
        </w:rPr>
        <w:t xml:space="preserve"> владения  понятийным аппаратом естественных наук, позволяющим познавать мир, участвовать в дискуссиях по естественнонаучным вопросам, использовать различные источники информации для подготовки собственных работ, критически относиться к сообщениям СМИ, содержащим научную информацию.</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П</w:t>
      </w:r>
      <w:proofErr w:type="gramStart"/>
      <w:r>
        <w:rPr>
          <w:rFonts w:ascii="Times New Roman" w:eastAsia="SymbolMT" w:hAnsi="Times New Roman" w:cs="Times New Roman"/>
          <w:sz w:val="28"/>
          <w:szCs w:val="28"/>
          <w:lang w:eastAsia="en-US"/>
        </w:rPr>
        <w:t>6</w:t>
      </w:r>
      <w:proofErr w:type="gramEnd"/>
      <w:r>
        <w:rPr>
          <w:rFonts w:ascii="Times New Roman" w:eastAsia="SymbolMT" w:hAnsi="Times New Roman" w:cs="Times New Roman"/>
          <w:sz w:val="28"/>
          <w:szCs w:val="28"/>
          <w:lang w:eastAsia="en-US"/>
        </w:rPr>
        <w:t xml:space="preserve">. </w:t>
      </w:r>
      <w:proofErr w:type="spellStart"/>
      <w:r>
        <w:rPr>
          <w:rFonts w:ascii="Times New Roman" w:eastAsia="SchoolBookCSanPin-Regular" w:hAnsi="Times New Roman" w:cs="Times New Roman"/>
          <w:sz w:val="28"/>
          <w:szCs w:val="28"/>
          <w:lang w:eastAsia="en-US"/>
        </w:rPr>
        <w:t>Сформированность</w:t>
      </w:r>
      <w:proofErr w:type="spellEnd"/>
      <w:r>
        <w:rPr>
          <w:rFonts w:ascii="Times New Roman" w:eastAsia="SchoolBookCSanPin-Regular" w:hAnsi="Times New Roman" w:cs="Times New Roman"/>
          <w:sz w:val="28"/>
          <w:szCs w:val="28"/>
          <w:lang w:eastAsia="en-US"/>
        </w:rPr>
        <w:t xml:space="preserve"> умений понимать значимость естественнонаучного знания для каждого человека независимо от его профессиональной деятельности,  различать факты и оценки, сравнивать оценочные выводы, видеть их связь с критериями оценок и связь критериев с определенной системой ценностей.</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spacing w:after="0" w:line="240" w:lineRule="auto"/>
        <w:rPr>
          <w:rFonts w:ascii="Times New Roman" w:hAnsi="Times New Roman"/>
          <w:b/>
          <w:bCs/>
          <w:sz w:val="24"/>
          <w:szCs w:val="24"/>
          <w:lang w:eastAsia="nl-NL"/>
        </w:rPr>
        <w:sectPr w:rsidR="0073049A">
          <w:footerReference w:type="default" r:id="rId8"/>
          <w:pgSz w:w="11906" w:h="16838"/>
          <w:pgMar w:top="1134" w:right="850" w:bottom="1134" w:left="1701" w:header="708" w:footer="708"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cols w:space="720"/>
        </w:sectPr>
      </w:pPr>
    </w:p>
    <w:p w:rsidR="0073049A" w:rsidRPr="0050782C" w:rsidRDefault="0073049A" w:rsidP="0073049A">
      <w:pPr>
        <w:widowControl w:val="0"/>
        <w:autoSpaceDE w:val="0"/>
        <w:autoSpaceDN w:val="0"/>
        <w:spacing w:after="0" w:line="240" w:lineRule="auto"/>
        <w:jc w:val="center"/>
        <w:rPr>
          <w:rFonts w:ascii="Times New Roman" w:hAnsi="Times New Roman"/>
          <w:b/>
          <w:bCs/>
          <w:sz w:val="28"/>
          <w:szCs w:val="28"/>
          <w:lang w:eastAsia="nl-NL"/>
        </w:rPr>
      </w:pPr>
      <w:r w:rsidRPr="0050782C">
        <w:rPr>
          <w:rFonts w:ascii="Times New Roman" w:hAnsi="Times New Roman"/>
          <w:b/>
          <w:bCs/>
          <w:sz w:val="28"/>
          <w:szCs w:val="28"/>
          <w:lang w:eastAsia="nl-NL"/>
        </w:rPr>
        <w:lastRenderedPageBreak/>
        <w:t xml:space="preserve">1.5 Соотнесение личностных результатов воспитания и учебной дисциплины </w:t>
      </w:r>
    </w:p>
    <w:p w:rsidR="0073049A" w:rsidRPr="0050782C" w:rsidRDefault="0073049A" w:rsidP="0073049A">
      <w:pPr>
        <w:widowControl w:val="0"/>
        <w:autoSpaceDE w:val="0"/>
        <w:autoSpaceDN w:val="0"/>
        <w:spacing w:after="0" w:line="240" w:lineRule="auto"/>
        <w:jc w:val="center"/>
        <w:rPr>
          <w:rFonts w:ascii="Times New Roman" w:hAnsi="Times New Roman"/>
          <w:b/>
          <w:bCs/>
          <w:sz w:val="28"/>
          <w:szCs w:val="28"/>
          <w:lang w:eastAsia="nl-NL"/>
        </w:rPr>
      </w:pPr>
      <w:r w:rsidRPr="0050782C">
        <w:rPr>
          <w:rFonts w:ascii="Times New Roman" w:hAnsi="Times New Roman"/>
          <w:b/>
          <w:bCs/>
          <w:sz w:val="28"/>
          <w:szCs w:val="28"/>
          <w:lang w:eastAsia="nl-NL"/>
        </w:rPr>
        <w:t>с критериями оценки достижения результатов</w:t>
      </w:r>
    </w:p>
    <w:p w:rsidR="0073049A" w:rsidRPr="0050782C" w:rsidRDefault="0073049A" w:rsidP="0073049A">
      <w:pPr>
        <w:widowControl w:val="0"/>
        <w:overflowPunct w:val="0"/>
        <w:autoSpaceDE w:val="0"/>
        <w:autoSpaceDN w:val="0"/>
        <w:adjustRightInd w:val="0"/>
        <w:spacing w:after="0" w:line="240" w:lineRule="auto"/>
        <w:ind w:left="426" w:hanging="426"/>
        <w:jc w:val="both"/>
        <w:rPr>
          <w:rFonts w:ascii="Times New Roman" w:hAnsi="Times New Roman"/>
          <w:sz w:val="28"/>
          <w:szCs w:val="28"/>
        </w:rPr>
      </w:pPr>
    </w:p>
    <w:tbl>
      <w:tblPr>
        <w:tblW w:w="1467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57"/>
        <w:gridCol w:w="4961"/>
        <w:gridCol w:w="4755"/>
      </w:tblGrid>
      <w:tr w:rsidR="0073049A" w:rsidRPr="0050782C" w:rsidTr="0073049A">
        <w:trPr>
          <w:jc w:val="right"/>
        </w:trPr>
        <w:tc>
          <w:tcPr>
            <w:tcW w:w="4957" w:type="dxa"/>
            <w:tcBorders>
              <w:top w:val="single" w:sz="4" w:space="0" w:color="auto"/>
              <w:left w:val="single" w:sz="4" w:space="0" w:color="auto"/>
              <w:bottom w:val="single" w:sz="4" w:space="0" w:color="auto"/>
              <w:right w:val="single" w:sz="4" w:space="0" w:color="auto"/>
            </w:tcBorders>
            <w:vAlign w:val="center"/>
            <w:hideMark/>
          </w:tcPr>
          <w:p w:rsidR="0073049A" w:rsidRPr="0050782C" w:rsidRDefault="0073049A">
            <w:pPr>
              <w:widowControl w:val="0"/>
              <w:tabs>
                <w:tab w:val="left" w:pos="993"/>
              </w:tabs>
              <w:spacing w:after="0" w:line="240" w:lineRule="auto"/>
              <w:jc w:val="center"/>
              <w:rPr>
                <w:rFonts w:ascii="Times New Roman" w:hAnsi="Times New Roman"/>
                <w:bCs/>
                <w:sz w:val="28"/>
                <w:szCs w:val="28"/>
                <w:lang w:eastAsia="nl-NL"/>
              </w:rPr>
            </w:pPr>
            <w:r w:rsidRPr="0050782C">
              <w:rPr>
                <w:rFonts w:ascii="Times New Roman" w:hAnsi="Times New Roman"/>
                <w:bCs/>
                <w:sz w:val="28"/>
                <w:szCs w:val="28"/>
                <w:lang w:eastAsia="nl-NL"/>
              </w:rPr>
              <w:t>Код личностных результатов</w:t>
            </w:r>
          </w:p>
          <w:p w:rsidR="0073049A" w:rsidRPr="0050782C" w:rsidRDefault="0073049A">
            <w:pPr>
              <w:widowControl w:val="0"/>
              <w:tabs>
                <w:tab w:val="left" w:pos="993"/>
              </w:tabs>
              <w:spacing w:after="0" w:line="240" w:lineRule="auto"/>
              <w:jc w:val="center"/>
              <w:rPr>
                <w:rFonts w:ascii="Times New Roman" w:hAnsi="Times New Roman"/>
                <w:bCs/>
                <w:sz w:val="28"/>
                <w:szCs w:val="28"/>
                <w:lang w:eastAsia="nl-NL"/>
              </w:rPr>
            </w:pPr>
            <w:r w:rsidRPr="0050782C">
              <w:rPr>
                <w:rFonts w:ascii="Times New Roman" w:hAnsi="Times New Roman"/>
                <w:bCs/>
                <w:sz w:val="28"/>
                <w:szCs w:val="28"/>
                <w:lang w:eastAsia="nl-NL"/>
              </w:rPr>
              <w:t>реализации программы воспитания</w:t>
            </w:r>
          </w:p>
        </w:tc>
        <w:tc>
          <w:tcPr>
            <w:tcW w:w="4961" w:type="dxa"/>
            <w:tcBorders>
              <w:top w:val="single" w:sz="4" w:space="0" w:color="auto"/>
              <w:left w:val="single" w:sz="4" w:space="0" w:color="auto"/>
              <w:bottom w:val="single" w:sz="4" w:space="0" w:color="auto"/>
              <w:right w:val="single" w:sz="4" w:space="0" w:color="auto"/>
            </w:tcBorders>
            <w:vAlign w:val="center"/>
          </w:tcPr>
          <w:p w:rsidR="0073049A" w:rsidRPr="0050782C" w:rsidRDefault="0073049A">
            <w:pPr>
              <w:widowControl w:val="0"/>
              <w:tabs>
                <w:tab w:val="left" w:pos="993"/>
              </w:tabs>
              <w:spacing w:after="0" w:line="240" w:lineRule="auto"/>
              <w:jc w:val="center"/>
              <w:rPr>
                <w:rFonts w:ascii="Times New Roman" w:hAnsi="Times New Roman"/>
                <w:bCs/>
                <w:sz w:val="28"/>
                <w:szCs w:val="28"/>
                <w:lang w:eastAsia="nl-NL"/>
              </w:rPr>
            </w:pPr>
            <w:r w:rsidRPr="0050782C">
              <w:rPr>
                <w:rFonts w:ascii="Times New Roman" w:hAnsi="Times New Roman"/>
                <w:bCs/>
                <w:sz w:val="28"/>
                <w:szCs w:val="28"/>
                <w:lang w:eastAsia="nl-NL"/>
              </w:rPr>
              <w:t>Код личностных результатов</w:t>
            </w:r>
          </w:p>
          <w:p w:rsidR="0073049A" w:rsidRPr="0050782C" w:rsidRDefault="0073049A">
            <w:pPr>
              <w:widowControl w:val="0"/>
              <w:tabs>
                <w:tab w:val="left" w:pos="993"/>
              </w:tabs>
              <w:spacing w:after="0" w:line="240" w:lineRule="auto"/>
              <w:jc w:val="center"/>
              <w:rPr>
                <w:rFonts w:ascii="Times New Roman" w:hAnsi="Times New Roman"/>
                <w:bCs/>
                <w:sz w:val="28"/>
                <w:szCs w:val="28"/>
                <w:lang w:eastAsia="nl-NL"/>
              </w:rPr>
            </w:pPr>
          </w:p>
        </w:tc>
        <w:tc>
          <w:tcPr>
            <w:tcW w:w="4755" w:type="dxa"/>
            <w:tcBorders>
              <w:top w:val="single" w:sz="4" w:space="0" w:color="auto"/>
              <w:left w:val="single" w:sz="4" w:space="0" w:color="auto"/>
              <w:bottom w:val="single" w:sz="4" w:space="0" w:color="auto"/>
              <w:right w:val="single" w:sz="4" w:space="0" w:color="auto"/>
            </w:tcBorders>
            <w:vAlign w:val="center"/>
            <w:hideMark/>
          </w:tcPr>
          <w:p w:rsidR="0073049A" w:rsidRPr="0050782C" w:rsidRDefault="0073049A">
            <w:pPr>
              <w:spacing w:after="0" w:line="240" w:lineRule="auto"/>
              <w:jc w:val="center"/>
              <w:rPr>
                <w:rFonts w:ascii="Times New Roman" w:hAnsi="Times New Roman"/>
                <w:bCs/>
                <w:sz w:val="28"/>
                <w:szCs w:val="28"/>
                <w:lang w:eastAsia="nl-NL"/>
              </w:rPr>
            </w:pPr>
            <w:r w:rsidRPr="0050782C">
              <w:rPr>
                <w:rFonts w:ascii="Times New Roman" w:hAnsi="Times New Roman"/>
                <w:bCs/>
                <w:sz w:val="28"/>
                <w:szCs w:val="28"/>
                <w:lang w:eastAsia="nl-NL"/>
              </w:rPr>
              <w:t>Критерии оценки (</w:t>
            </w:r>
            <w:proofErr w:type="gramStart"/>
            <w:r w:rsidRPr="0050782C">
              <w:rPr>
                <w:rFonts w:ascii="Times New Roman" w:hAnsi="Times New Roman"/>
                <w:bCs/>
                <w:sz w:val="28"/>
                <w:szCs w:val="28"/>
                <w:lang w:eastAsia="nl-NL"/>
              </w:rPr>
              <w:t>КО</w:t>
            </w:r>
            <w:proofErr w:type="gramEnd"/>
            <w:r w:rsidRPr="0050782C">
              <w:rPr>
                <w:rFonts w:ascii="Times New Roman" w:hAnsi="Times New Roman"/>
                <w:bCs/>
                <w:sz w:val="28"/>
                <w:szCs w:val="28"/>
                <w:lang w:eastAsia="nl-NL"/>
              </w:rPr>
              <w:t>)</w:t>
            </w:r>
          </w:p>
        </w:tc>
      </w:tr>
      <w:tr w:rsidR="0073049A" w:rsidRPr="0050782C" w:rsidTr="0073049A">
        <w:trPr>
          <w:jc w:val="right"/>
        </w:trPr>
        <w:tc>
          <w:tcPr>
            <w:tcW w:w="4957" w:type="dxa"/>
            <w:tcBorders>
              <w:top w:val="single" w:sz="4" w:space="0" w:color="auto"/>
              <w:left w:val="single" w:sz="4" w:space="0" w:color="auto"/>
              <w:bottom w:val="single" w:sz="4" w:space="0" w:color="auto"/>
              <w:right w:val="single" w:sz="4" w:space="0" w:color="auto"/>
            </w:tcBorders>
            <w:vAlign w:val="center"/>
            <w:hideMark/>
          </w:tcPr>
          <w:p w:rsidR="0073049A" w:rsidRPr="0050782C" w:rsidRDefault="0073049A">
            <w:pPr>
              <w:spacing w:after="0" w:line="240" w:lineRule="auto"/>
              <w:rPr>
                <w:rFonts w:ascii="Times New Roman" w:hAnsi="Times New Roman"/>
                <w:sz w:val="28"/>
                <w:szCs w:val="28"/>
                <w:lang w:eastAsia="en-US"/>
              </w:rPr>
            </w:pPr>
            <w:r w:rsidRPr="0050782C">
              <w:rPr>
                <w:rFonts w:ascii="Times New Roman" w:hAnsi="Times New Roman"/>
                <w:b/>
                <w:sz w:val="28"/>
                <w:szCs w:val="28"/>
                <w:lang w:eastAsia="en-US"/>
              </w:rPr>
              <w:t>ЛР 1</w:t>
            </w:r>
          </w:p>
          <w:p w:rsidR="0073049A" w:rsidRPr="0050782C" w:rsidRDefault="0073049A">
            <w:pPr>
              <w:widowControl w:val="0"/>
              <w:tabs>
                <w:tab w:val="left" w:pos="993"/>
              </w:tabs>
              <w:spacing w:after="0" w:line="240" w:lineRule="auto"/>
              <w:ind w:left="-546" w:firstLine="447"/>
              <w:jc w:val="center"/>
              <w:rPr>
                <w:rFonts w:ascii="Times New Roman" w:hAnsi="Times New Roman"/>
                <w:bCs/>
                <w:sz w:val="28"/>
                <w:szCs w:val="28"/>
                <w:lang w:eastAsia="nl-NL"/>
              </w:rPr>
            </w:pPr>
            <w:proofErr w:type="gramStart"/>
            <w:r w:rsidRPr="0050782C">
              <w:rPr>
                <w:rFonts w:ascii="Times New Roman" w:hAnsi="Times New Roman"/>
                <w:sz w:val="28"/>
                <w:szCs w:val="28"/>
                <w:lang w:eastAsia="en-US"/>
              </w:rPr>
              <w:t>Осознающий</w:t>
            </w:r>
            <w:proofErr w:type="gramEnd"/>
            <w:r w:rsidRPr="0050782C">
              <w:rPr>
                <w:rFonts w:ascii="Times New Roman" w:hAnsi="Times New Roman"/>
                <w:sz w:val="28"/>
                <w:szCs w:val="28"/>
                <w:lang w:eastAsia="en-US"/>
              </w:rPr>
              <w:t xml:space="preserve"> себя гражданином и защитником великой страны.</w:t>
            </w:r>
          </w:p>
        </w:tc>
        <w:tc>
          <w:tcPr>
            <w:tcW w:w="4961" w:type="dxa"/>
            <w:tcBorders>
              <w:top w:val="single" w:sz="4" w:space="0" w:color="auto"/>
              <w:left w:val="single" w:sz="4" w:space="0" w:color="auto"/>
              <w:bottom w:val="single" w:sz="4" w:space="0" w:color="auto"/>
              <w:right w:val="single" w:sz="4" w:space="0" w:color="auto"/>
            </w:tcBorders>
            <w:vAlign w:val="center"/>
            <w:hideMark/>
          </w:tcPr>
          <w:p w:rsidR="0073049A" w:rsidRPr="0050782C" w:rsidRDefault="0073049A">
            <w:pPr>
              <w:widowControl w:val="0"/>
              <w:tabs>
                <w:tab w:val="left" w:pos="993"/>
              </w:tabs>
              <w:spacing w:after="0" w:line="240" w:lineRule="auto"/>
              <w:rPr>
                <w:rFonts w:ascii="Times New Roman" w:hAnsi="Times New Roman"/>
                <w:b/>
                <w:sz w:val="28"/>
                <w:szCs w:val="28"/>
                <w:lang w:eastAsia="en-US"/>
              </w:rPr>
            </w:pPr>
            <w:r w:rsidRPr="0050782C">
              <w:rPr>
                <w:rFonts w:ascii="Times New Roman" w:hAnsi="Times New Roman"/>
                <w:b/>
                <w:sz w:val="28"/>
                <w:szCs w:val="28"/>
                <w:lang w:eastAsia="en-US"/>
              </w:rPr>
              <w:t>Л</w:t>
            </w:r>
            <w:proofErr w:type="gramStart"/>
            <w:r w:rsidRPr="0050782C">
              <w:rPr>
                <w:rFonts w:ascii="Times New Roman" w:hAnsi="Times New Roman"/>
                <w:b/>
                <w:sz w:val="28"/>
                <w:szCs w:val="28"/>
                <w:lang w:eastAsia="en-US"/>
              </w:rPr>
              <w:t>1</w:t>
            </w:r>
            <w:proofErr w:type="gramEnd"/>
          </w:p>
          <w:p w:rsidR="0073049A" w:rsidRPr="0050782C" w:rsidRDefault="0073049A">
            <w:pPr>
              <w:widowControl w:val="0"/>
              <w:tabs>
                <w:tab w:val="left" w:pos="993"/>
              </w:tabs>
              <w:spacing w:after="0" w:line="240" w:lineRule="auto"/>
              <w:rPr>
                <w:rFonts w:ascii="Times New Roman" w:hAnsi="Times New Roman"/>
                <w:bCs/>
                <w:sz w:val="28"/>
                <w:szCs w:val="28"/>
                <w:lang w:eastAsia="nl-NL"/>
              </w:rPr>
            </w:pPr>
            <w:r w:rsidRPr="0050782C">
              <w:rPr>
                <w:rFonts w:ascii="Times New Roman" w:hAnsi="Times New Roman"/>
                <w:sz w:val="28"/>
                <w:szCs w:val="28"/>
                <w:lang w:eastAsia="en-US"/>
              </w:rPr>
              <w:t xml:space="preserve">Чувство гордости и уважения к истории и достижениям отечественной химической науки; химически грамотное поведение </w:t>
            </w:r>
            <w:proofErr w:type="gramStart"/>
            <w:r w:rsidRPr="0050782C">
              <w:rPr>
                <w:rFonts w:ascii="Times New Roman" w:hAnsi="Times New Roman"/>
                <w:sz w:val="28"/>
                <w:szCs w:val="28"/>
                <w:lang w:eastAsia="en-US"/>
              </w:rPr>
              <w:t>в</w:t>
            </w:r>
            <w:proofErr w:type="gramEnd"/>
            <w:r w:rsidRPr="0050782C">
              <w:rPr>
                <w:rFonts w:ascii="Times New Roman" w:hAnsi="Times New Roman"/>
                <w:sz w:val="28"/>
                <w:szCs w:val="28"/>
                <w:lang w:eastAsia="en-US"/>
              </w:rPr>
              <w:t xml:space="preserve"> профессиональной деятельности</w:t>
            </w:r>
          </w:p>
        </w:tc>
        <w:tc>
          <w:tcPr>
            <w:tcW w:w="4755" w:type="dxa"/>
            <w:tcBorders>
              <w:top w:val="single" w:sz="4" w:space="0" w:color="auto"/>
              <w:left w:val="single" w:sz="4" w:space="0" w:color="auto"/>
              <w:bottom w:val="single" w:sz="4" w:space="0" w:color="auto"/>
              <w:right w:val="single" w:sz="4" w:space="0" w:color="auto"/>
            </w:tcBorders>
            <w:vAlign w:val="center"/>
          </w:tcPr>
          <w:p w:rsidR="0073049A" w:rsidRPr="0050782C" w:rsidRDefault="0073049A">
            <w:pPr>
              <w:spacing w:after="0" w:line="240" w:lineRule="auto"/>
              <w:ind w:left="851" w:hanging="851"/>
              <w:jc w:val="both"/>
              <w:rPr>
                <w:rFonts w:ascii="Times New Roman" w:hAnsi="Times New Roman"/>
                <w:b/>
                <w:iCs/>
                <w:sz w:val="28"/>
                <w:szCs w:val="28"/>
                <w:lang w:eastAsia="en-US"/>
              </w:rPr>
            </w:pPr>
            <w:r w:rsidRPr="0050782C">
              <w:rPr>
                <w:rFonts w:ascii="Times New Roman" w:hAnsi="Times New Roman"/>
                <w:b/>
                <w:iCs/>
                <w:sz w:val="28"/>
                <w:szCs w:val="28"/>
                <w:lang w:eastAsia="en-US"/>
              </w:rPr>
              <w:t>КО.13</w:t>
            </w:r>
          </w:p>
          <w:p w:rsidR="0073049A" w:rsidRPr="0050782C" w:rsidRDefault="0073049A">
            <w:pPr>
              <w:spacing w:after="0" w:line="240" w:lineRule="auto"/>
              <w:ind w:left="851" w:hanging="851"/>
              <w:jc w:val="both"/>
              <w:rPr>
                <w:rFonts w:ascii="Times New Roman" w:hAnsi="Times New Roman"/>
                <w:iCs/>
                <w:sz w:val="28"/>
                <w:szCs w:val="28"/>
                <w:lang w:eastAsia="en-US"/>
              </w:rPr>
            </w:pPr>
            <w:r w:rsidRPr="0050782C">
              <w:rPr>
                <w:rFonts w:ascii="Times New Roman" w:hAnsi="Times New Roman"/>
                <w:iCs/>
                <w:sz w:val="28"/>
                <w:szCs w:val="28"/>
                <w:lang w:eastAsia="en-US"/>
              </w:rPr>
              <w:t>Проявление мировоззренческих установок на готовность молодых людей к работе на благо Отечества.</w:t>
            </w:r>
          </w:p>
          <w:p w:rsidR="0073049A" w:rsidRPr="0050782C" w:rsidRDefault="0073049A">
            <w:pPr>
              <w:spacing w:after="0" w:line="240" w:lineRule="auto"/>
              <w:rPr>
                <w:rFonts w:ascii="Times New Roman" w:hAnsi="Times New Roman"/>
                <w:bCs/>
                <w:sz w:val="28"/>
                <w:szCs w:val="28"/>
                <w:lang w:eastAsia="nl-NL"/>
              </w:rPr>
            </w:pPr>
          </w:p>
        </w:tc>
      </w:tr>
      <w:tr w:rsidR="0073049A" w:rsidRPr="0050782C" w:rsidTr="0073049A">
        <w:trPr>
          <w:jc w:val="right"/>
        </w:trPr>
        <w:tc>
          <w:tcPr>
            <w:tcW w:w="4957" w:type="dxa"/>
            <w:tcBorders>
              <w:top w:val="single" w:sz="4" w:space="0" w:color="auto"/>
              <w:left w:val="single" w:sz="4" w:space="0" w:color="auto"/>
              <w:bottom w:val="single" w:sz="4" w:space="0" w:color="auto"/>
              <w:right w:val="single" w:sz="4" w:space="0" w:color="auto"/>
            </w:tcBorders>
            <w:hideMark/>
          </w:tcPr>
          <w:p w:rsidR="0073049A" w:rsidRPr="0050782C" w:rsidRDefault="0073049A">
            <w:pPr>
              <w:spacing w:after="0" w:line="240" w:lineRule="auto"/>
              <w:ind w:firstLine="33"/>
              <w:rPr>
                <w:rFonts w:ascii="Times New Roman" w:hAnsi="Times New Roman"/>
                <w:sz w:val="28"/>
                <w:szCs w:val="28"/>
                <w:lang w:eastAsia="en-US"/>
              </w:rPr>
            </w:pPr>
            <w:r w:rsidRPr="0050782C">
              <w:rPr>
                <w:rFonts w:ascii="Times New Roman" w:hAnsi="Times New Roman"/>
                <w:b/>
                <w:sz w:val="28"/>
                <w:szCs w:val="28"/>
                <w:lang w:eastAsia="en-US"/>
              </w:rPr>
              <w:t>ЛР 13</w:t>
            </w:r>
            <w:r w:rsidRPr="0050782C">
              <w:rPr>
                <w:rFonts w:ascii="Times New Roman" w:hAnsi="Times New Roman"/>
                <w:sz w:val="28"/>
                <w:szCs w:val="28"/>
                <w:lang w:eastAsia="en-US"/>
              </w:rPr>
              <w:t xml:space="preserve"> </w:t>
            </w:r>
          </w:p>
          <w:p w:rsidR="0073049A" w:rsidRPr="0050782C" w:rsidRDefault="0073049A">
            <w:pPr>
              <w:spacing w:after="0" w:line="240" w:lineRule="auto"/>
              <w:ind w:firstLine="33"/>
              <w:rPr>
                <w:rFonts w:ascii="Times New Roman" w:hAnsi="Times New Roman"/>
                <w:b/>
                <w:bCs/>
                <w:sz w:val="28"/>
                <w:szCs w:val="28"/>
                <w:highlight w:val="green"/>
                <w:lang w:eastAsia="en-US"/>
              </w:rPr>
            </w:pPr>
            <w:proofErr w:type="gramStart"/>
            <w:r w:rsidRPr="0050782C">
              <w:rPr>
                <w:rFonts w:ascii="Times New Roman" w:hAnsi="Times New Roman"/>
                <w:sz w:val="28"/>
                <w:szCs w:val="28"/>
                <w:lang w:eastAsia="en-US"/>
              </w:rPr>
              <w:t>Готовый</w:t>
            </w:r>
            <w:proofErr w:type="gramEnd"/>
            <w:r w:rsidRPr="0050782C">
              <w:rPr>
                <w:rFonts w:ascii="Times New Roman" w:hAnsi="Times New Roman"/>
                <w:sz w:val="28"/>
                <w:szCs w:val="28"/>
                <w:lang w:eastAsia="en-US"/>
              </w:rPr>
              <w:t xml:space="preserve"> соответствовать ожиданиям работодателей: проектно 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4961" w:type="dxa"/>
            <w:tcBorders>
              <w:top w:val="single" w:sz="4" w:space="0" w:color="auto"/>
              <w:left w:val="single" w:sz="4" w:space="0" w:color="auto"/>
              <w:bottom w:val="single" w:sz="4" w:space="0" w:color="auto"/>
              <w:right w:val="single" w:sz="4" w:space="0" w:color="auto"/>
            </w:tcBorders>
            <w:hideMark/>
          </w:tcPr>
          <w:p w:rsidR="0073049A" w:rsidRPr="0050782C" w:rsidRDefault="0073049A">
            <w:pPr>
              <w:widowControl w:val="0"/>
              <w:tabs>
                <w:tab w:val="left" w:pos="993"/>
              </w:tabs>
              <w:spacing w:after="0" w:line="240" w:lineRule="auto"/>
              <w:rPr>
                <w:rFonts w:ascii="Times New Roman" w:hAnsi="Times New Roman"/>
                <w:b/>
                <w:sz w:val="28"/>
                <w:szCs w:val="28"/>
                <w:lang w:eastAsia="en-US"/>
              </w:rPr>
            </w:pPr>
            <w:r w:rsidRPr="0050782C">
              <w:rPr>
                <w:rFonts w:ascii="Times New Roman" w:hAnsi="Times New Roman"/>
                <w:b/>
                <w:sz w:val="28"/>
                <w:szCs w:val="28"/>
                <w:lang w:eastAsia="en-US"/>
              </w:rPr>
              <w:t>Л</w:t>
            </w:r>
            <w:proofErr w:type="gramStart"/>
            <w:r w:rsidRPr="0050782C">
              <w:rPr>
                <w:rFonts w:ascii="Times New Roman" w:hAnsi="Times New Roman"/>
                <w:b/>
                <w:sz w:val="28"/>
                <w:szCs w:val="28"/>
                <w:lang w:eastAsia="en-US"/>
              </w:rPr>
              <w:t>2</w:t>
            </w:r>
            <w:proofErr w:type="gramEnd"/>
            <w:r w:rsidRPr="0050782C">
              <w:rPr>
                <w:rFonts w:ascii="Times New Roman" w:hAnsi="Times New Roman"/>
                <w:b/>
                <w:sz w:val="28"/>
                <w:szCs w:val="28"/>
                <w:lang w:eastAsia="en-US"/>
              </w:rPr>
              <w:t xml:space="preserve"> </w:t>
            </w:r>
          </w:p>
          <w:p w:rsidR="0073049A" w:rsidRPr="0050782C" w:rsidRDefault="0073049A">
            <w:pPr>
              <w:widowControl w:val="0"/>
              <w:tabs>
                <w:tab w:val="left" w:pos="993"/>
              </w:tabs>
              <w:spacing w:after="0" w:line="240" w:lineRule="auto"/>
              <w:rPr>
                <w:rFonts w:ascii="Times New Roman" w:hAnsi="Times New Roman"/>
                <w:b/>
                <w:sz w:val="28"/>
                <w:szCs w:val="28"/>
                <w:lang w:eastAsia="en-US"/>
              </w:rPr>
            </w:pPr>
            <w:r w:rsidRPr="0050782C">
              <w:rPr>
                <w:rFonts w:ascii="Times New Roman" w:hAnsi="Times New Roman"/>
                <w:sz w:val="28"/>
                <w:szCs w:val="28"/>
                <w:lang w:eastAsia="en-US"/>
              </w:rPr>
              <w:t>Готовность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w:t>
            </w:r>
          </w:p>
          <w:p w:rsidR="0073049A" w:rsidRPr="0050782C" w:rsidRDefault="0073049A">
            <w:pPr>
              <w:widowControl w:val="0"/>
              <w:tabs>
                <w:tab w:val="left" w:pos="993"/>
              </w:tabs>
              <w:spacing w:after="0" w:line="240" w:lineRule="auto"/>
              <w:rPr>
                <w:rFonts w:ascii="Times New Roman" w:hAnsi="Times New Roman"/>
                <w:b/>
                <w:sz w:val="28"/>
                <w:szCs w:val="28"/>
                <w:lang w:eastAsia="nl-NL"/>
              </w:rPr>
            </w:pPr>
            <w:r w:rsidRPr="0050782C">
              <w:rPr>
                <w:rFonts w:ascii="Times New Roman" w:hAnsi="Times New Roman"/>
                <w:sz w:val="28"/>
                <w:szCs w:val="28"/>
                <w:lang w:eastAsia="en-US"/>
              </w:rPr>
              <w:t xml:space="preserve"> </w:t>
            </w:r>
          </w:p>
        </w:tc>
        <w:tc>
          <w:tcPr>
            <w:tcW w:w="4755" w:type="dxa"/>
            <w:tcBorders>
              <w:top w:val="single" w:sz="4" w:space="0" w:color="auto"/>
              <w:left w:val="single" w:sz="4" w:space="0" w:color="auto"/>
              <w:bottom w:val="single" w:sz="4" w:space="0" w:color="auto"/>
              <w:right w:val="single" w:sz="4" w:space="0" w:color="auto"/>
            </w:tcBorders>
            <w:hideMark/>
          </w:tcPr>
          <w:p w:rsidR="0073049A" w:rsidRPr="0050782C" w:rsidRDefault="0073049A">
            <w:pPr>
              <w:widowControl w:val="0"/>
              <w:tabs>
                <w:tab w:val="left" w:pos="993"/>
              </w:tabs>
              <w:spacing w:after="0" w:line="240" w:lineRule="auto"/>
              <w:rPr>
                <w:rFonts w:ascii="Times New Roman" w:hAnsi="Times New Roman"/>
                <w:iCs/>
                <w:sz w:val="28"/>
                <w:szCs w:val="28"/>
                <w:lang w:eastAsia="en-US"/>
              </w:rPr>
            </w:pPr>
            <w:r w:rsidRPr="0050782C">
              <w:rPr>
                <w:rFonts w:ascii="Times New Roman" w:hAnsi="Times New Roman"/>
                <w:b/>
                <w:iCs/>
                <w:sz w:val="28"/>
                <w:szCs w:val="28"/>
                <w:lang w:eastAsia="en-US"/>
              </w:rPr>
              <w:t>КО.01</w:t>
            </w:r>
            <w:r w:rsidRPr="0050782C">
              <w:rPr>
                <w:rFonts w:ascii="Times New Roman" w:hAnsi="Times New Roman"/>
                <w:iCs/>
                <w:sz w:val="28"/>
                <w:szCs w:val="28"/>
                <w:lang w:eastAsia="en-US"/>
              </w:rPr>
              <w:t xml:space="preserve"> </w:t>
            </w:r>
          </w:p>
          <w:p w:rsidR="0073049A" w:rsidRPr="0050782C" w:rsidRDefault="0073049A">
            <w:pPr>
              <w:widowControl w:val="0"/>
              <w:tabs>
                <w:tab w:val="left" w:pos="993"/>
              </w:tabs>
              <w:spacing w:after="0" w:line="240" w:lineRule="auto"/>
              <w:rPr>
                <w:rFonts w:ascii="Times New Roman" w:hAnsi="Times New Roman"/>
                <w:iCs/>
                <w:sz w:val="28"/>
                <w:szCs w:val="28"/>
                <w:lang w:eastAsia="en-US"/>
              </w:rPr>
            </w:pPr>
            <w:r w:rsidRPr="0050782C">
              <w:rPr>
                <w:rFonts w:ascii="Times New Roman" w:hAnsi="Times New Roman"/>
                <w:iCs/>
                <w:sz w:val="28"/>
                <w:szCs w:val="28"/>
                <w:lang w:eastAsia="en-US"/>
              </w:rPr>
              <w:t>Демонстрация интереса к будущей профессии.</w:t>
            </w:r>
          </w:p>
          <w:p w:rsidR="0073049A" w:rsidRPr="0050782C" w:rsidRDefault="0073049A">
            <w:pPr>
              <w:widowControl w:val="0"/>
              <w:tabs>
                <w:tab w:val="left" w:pos="993"/>
              </w:tabs>
              <w:spacing w:after="0" w:line="240" w:lineRule="auto"/>
              <w:rPr>
                <w:rFonts w:ascii="Times New Roman" w:hAnsi="Times New Roman"/>
                <w:iCs/>
                <w:sz w:val="28"/>
                <w:szCs w:val="28"/>
                <w:lang w:eastAsia="en-US"/>
              </w:rPr>
            </w:pPr>
            <w:r w:rsidRPr="0050782C">
              <w:rPr>
                <w:rFonts w:ascii="Times New Roman" w:hAnsi="Times New Roman"/>
                <w:b/>
                <w:iCs/>
                <w:sz w:val="28"/>
                <w:szCs w:val="28"/>
                <w:lang w:eastAsia="en-US"/>
              </w:rPr>
              <w:t>КО.11</w:t>
            </w:r>
            <w:r w:rsidRPr="0050782C">
              <w:rPr>
                <w:rFonts w:ascii="Times New Roman" w:hAnsi="Times New Roman"/>
                <w:iCs/>
                <w:sz w:val="28"/>
                <w:szCs w:val="28"/>
                <w:lang w:eastAsia="en-US"/>
              </w:rPr>
              <w:t xml:space="preserve"> </w:t>
            </w:r>
          </w:p>
          <w:p w:rsidR="0073049A" w:rsidRPr="0050782C" w:rsidRDefault="0073049A">
            <w:pPr>
              <w:widowControl w:val="0"/>
              <w:tabs>
                <w:tab w:val="left" w:pos="993"/>
              </w:tabs>
              <w:spacing w:after="0" w:line="240" w:lineRule="auto"/>
              <w:rPr>
                <w:rFonts w:ascii="Times New Roman" w:hAnsi="Times New Roman"/>
                <w:sz w:val="28"/>
                <w:szCs w:val="28"/>
                <w:lang w:eastAsia="nl-NL"/>
              </w:rPr>
            </w:pPr>
            <w:r w:rsidRPr="0050782C">
              <w:rPr>
                <w:rFonts w:ascii="Times New Roman" w:hAnsi="Times New Roman"/>
                <w:iCs/>
                <w:sz w:val="28"/>
                <w:szCs w:val="28"/>
                <w:lang w:eastAsia="en-US"/>
              </w:rPr>
              <w:t>Готовность к общению и взаимодействию с людьми самого разного статуса и в многообразных обстоятельствах</w:t>
            </w:r>
          </w:p>
        </w:tc>
      </w:tr>
      <w:tr w:rsidR="0073049A" w:rsidRPr="0050782C" w:rsidTr="0073049A">
        <w:trPr>
          <w:jc w:val="right"/>
        </w:trPr>
        <w:tc>
          <w:tcPr>
            <w:tcW w:w="4957" w:type="dxa"/>
            <w:tcBorders>
              <w:top w:val="single" w:sz="4" w:space="0" w:color="auto"/>
              <w:left w:val="single" w:sz="4" w:space="0" w:color="auto"/>
              <w:bottom w:val="single" w:sz="4" w:space="0" w:color="auto"/>
              <w:right w:val="single" w:sz="4" w:space="0" w:color="auto"/>
            </w:tcBorders>
          </w:tcPr>
          <w:p w:rsidR="0073049A" w:rsidRPr="0050782C" w:rsidRDefault="0073049A">
            <w:pPr>
              <w:spacing w:after="0" w:line="240" w:lineRule="auto"/>
              <w:ind w:firstLine="33"/>
              <w:rPr>
                <w:rFonts w:ascii="Times New Roman" w:hAnsi="Times New Roman"/>
                <w:sz w:val="28"/>
                <w:szCs w:val="28"/>
                <w:lang w:eastAsia="en-US"/>
              </w:rPr>
            </w:pPr>
            <w:r w:rsidRPr="0050782C">
              <w:rPr>
                <w:rFonts w:ascii="Times New Roman" w:hAnsi="Times New Roman"/>
                <w:b/>
                <w:sz w:val="28"/>
                <w:szCs w:val="28"/>
                <w:lang w:eastAsia="en-US"/>
              </w:rPr>
              <w:t>ЛР 14</w:t>
            </w:r>
            <w:r w:rsidRPr="0050782C">
              <w:rPr>
                <w:rFonts w:ascii="Times New Roman" w:hAnsi="Times New Roman"/>
                <w:sz w:val="28"/>
                <w:szCs w:val="28"/>
                <w:lang w:eastAsia="en-US"/>
              </w:rPr>
              <w:t xml:space="preserve"> </w:t>
            </w:r>
          </w:p>
          <w:p w:rsidR="0073049A" w:rsidRPr="0050782C" w:rsidRDefault="0073049A">
            <w:pPr>
              <w:spacing w:after="0" w:line="240" w:lineRule="auto"/>
              <w:ind w:firstLine="33"/>
              <w:rPr>
                <w:rFonts w:ascii="Times New Roman" w:hAnsi="Times New Roman"/>
                <w:sz w:val="28"/>
                <w:szCs w:val="28"/>
                <w:lang w:eastAsia="en-US"/>
              </w:rPr>
            </w:pPr>
            <w:proofErr w:type="gramStart"/>
            <w:r w:rsidRPr="0050782C">
              <w:rPr>
                <w:rFonts w:ascii="Times New Roman" w:hAnsi="Times New Roman"/>
                <w:sz w:val="28"/>
                <w:szCs w:val="28"/>
                <w:lang w:eastAsia="en-US"/>
              </w:rPr>
              <w:t xml:space="preserve">Способный ставить перед собой цели под возникающие жизненные задачи, подбирать способы решения и средства развития, в том числе с </w:t>
            </w:r>
            <w:r w:rsidRPr="0050782C">
              <w:rPr>
                <w:rFonts w:ascii="Times New Roman" w:hAnsi="Times New Roman"/>
                <w:sz w:val="28"/>
                <w:szCs w:val="28"/>
                <w:lang w:eastAsia="en-US"/>
              </w:rPr>
              <w:lastRenderedPageBreak/>
              <w:t>использованием цифровых средств; содействующий поддержанию престижа своей профессии и образовательной организации.</w:t>
            </w:r>
            <w:proofErr w:type="gramEnd"/>
          </w:p>
          <w:p w:rsidR="0073049A" w:rsidRPr="0050782C" w:rsidRDefault="0073049A">
            <w:pPr>
              <w:spacing w:after="0" w:line="240" w:lineRule="auto"/>
              <w:ind w:firstLine="33"/>
              <w:rPr>
                <w:rFonts w:ascii="Times New Roman" w:hAnsi="Times New Roman"/>
                <w:sz w:val="28"/>
                <w:szCs w:val="28"/>
                <w:lang w:eastAsia="en-US"/>
              </w:rPr>
            </w:pPr>
          </w:p>
        </w:tc>
        <w:tc>
          <w:tcPr>
            <w:tcW w:w="4961" w:type="dxa"/>
            <w:tcBorders>
              <w:top w:val="single" w:sz="4" w:space="0" w:color="auto"/>
              <w:left w:val="single" w:sz="4" w:space="0" w:color="auto"/>
              <w:bottom w:val="single" w:sz="4" w:space="0" w:color="auto"/>
              <w:right w:val="single" w:sz="4" w:space="0" w:color="auto"/>
            </w:tcBorders>
          </w:tcPr>
          <w:p w:rsidR="0073049A" w:rsidRPr="0050782C" w:rsidRDefault="0073049A">
            <w:pPr>
              <w:widowControl w:val="0"/>
              <w:tabs>
                <w:tab w:val="left" w:pos="993"/>
              </w:tabs>
              <w:spacing w:after="0" w:line="240" w:lineRule="auto"/>
              <w:rPr>
                <w:rFonts w:ascii="Times New Roman" w:hAnsi="Times New Roman"/>
                <w:b/>
                <w:sz w:val="28"/>
                <w:szCs w:val="28"/>
                <w:lang w:eastAsia="en-US"/>
              </w:rPr>
            </w:pPr>
          </w:p>
        </w:tc>
        <w:tc>
          <w:tcPr>
            <w:tcW w:w="4755" w:type="dxa"/>
            <w:tcBorders>
              <w:top w:val="single" w:sz="4" w:space="0" w:color="auto"/>
              <w:left w:val="single" w:sz="4" w:space="0" w:color="auto"/>
              <w:bottom w:val="single" w:sz="4" w:space="0" w:color="auto"/>
              <w:right w:val="single" w:sz="4" w:space="0" w:color="auto"/>
            </w:tcBorders>
            <w:hideMark/>
          </w:tcPr>
          <w:p w:rsidR="0073049A" w:rsidRPr="0050782C" w:rsidRDefault="0073049A">
            <w:pPr>
              <w:widowControl w:val="0"/>
              <w:tabs>
                <w:tab w:val="left" w:pos="993"/>
              </w:tabs>
              <w:spacing w:after="0" w:line="240" w:lineRule="auto"/>
              <w:rPr>
                <w:rFonts w:ascii="Times New Roman" w:hAnsi="Times New Roman"/>
                <w:b/>
                <w:iCs/>
                <w:sz w:val="28"/>
                <w:szCs w:val="28"/>
                <w:lang w:eastAsia="en-US"/>
              </w:rPr>
            </w:pPr>
            <w:r w:rsidRPr="0050782C">
              <w:rPr>
                <w:rFonts w:ascii="Times New Roman" w:hAnsi="Times New Roman"/>
                <w:b/>
                <w:iCs/>
                <w:sz w:val="28"/>
                <w:szCs w:val="28"/>
                <w:lang w:eastAsia="en-US"/>
              </w:rPr>
              <w:t>КО.06</w:t>
            </w:r>
          </w:p>
          <w:p w:rsidR="0073049A" w:rsidRPr="0050782C" w:rsidRDefault="0073049A">
            <w:pPr>
              <w:widowControl w:val="0"/>
              <w:tabs>
                <w:tab w:val="left" w:pos="993"/>
              </w:tabs>
              <w:spacing w:after="0" w:line="240" w:lineRule="auto"/>
              <w:rPr>
                <w:rFonts w:ascii="Times New Roman" w:hAnsi="Times New Roman"/>
                <w:sz w:val="28"/>
                <w:szCs w:val="28"/>
                <w:lang w:eastAsia="nl-NL"/>
              </w:rPr>
            </w:pPr>
            <w:r w:rsidRPr="0050782C">
              <w:rPr>
                <w:rFonts w:ascii="Times New Roman" w:hAnsi="Times New Roman"/>
                <w:iCs/>
                <w:sz w:val="28"/>
                <w:szCs w:val="28"/>
                <w:lang w:eastAsia="en-US"/>
              </w:rPr>
              <w:t>Участие в исследовательской и проектной работе.</w:t>
            </w:r>
          </w:p>
        </w:tc>
      </w:tr>
      <w:tr w:rsidR="0073049A" w:rsidRPr="0050782C" w:rsidTr="0073049A">
        <w:trPr>
          <w:jc w:val="right"/>
        </w:trPr>
        <w:tc>
          <w:tcPr>
            <w:tcW w:w="4957" w:type="dxa"/>
            <w:tcBorders>
              <w:top w:val="single" w:sz="4" w:space="0" w:color="auto"/>
              <w:left w:val="single" w:sz="4" w:space="0" w:color="auto"/>
              <w:bottom w:val="single" w:sz="4" w:space="0" w:color="auto"/>
              <w:right w:val="single" w:sz="4" w:space="0" w:color="auto"/>
            </w:tcBorders>
            <w:hideMark/>
          </w:tcPr>
          <w:p w:rsidR="0073049A" w:rsidRPr="0050782C" w:rsidRDefault="0073049A">
            <w:pPr>
              <w:spacing w:after="0" w:line="240" w:lineRule="auto"/>
              <w:ind w:firstLine="33"/>
              <w:rPr>
                <w:rFonts w:ascii="Times New Roman" w:hAnsi="Times New Roman"/>
                <w:sz w:val="28"/>
                <w:szCs w:val="28"/>
                <w:lang w:eastAsia="en-US"/>
              </w:rPr>
            </w:pPr>
            <w:r w:rsidRPr="0050782C">
              <w:rPr>
                <w:rFonts w:ascii="Times New Roman" w:hAnsi="Times New Roman"/>
                <w:b/>
                <w:sz w:val="28"/>
                <w:szCs w:val="28"/>
                <w:lang w:eastAsia="en-US"/>
              </w:rPr>
              <w:lastRenderedPageBreak/>
              <w:t>ЛР 25</w:t>
            </w:r>
            <w:r w:rsidRPr="0050782C">
              <w:rPr>
                <w:rFonts w:ascii="Times New Roman" w:hAnsi="Times New Roman"/>
                <w:sz w:val="28"/>
                <w:szCs w:val="28"/>
                <w:lang w:eastAsia="en-US"/>
              </w:rPr>
              <w:t xml:space="preserve"> </w:t>
            </w:r>
          </w:p>
          <w:p w:rsidR="0073049A" w:rsidRPr="0050782C" w:rsidRDefault="0073049A">
            <w:pPr>
              <w:spacing w:after="0" w:line="240" w:lineRule="auto"/>
              <w:ind w:firstLine="33"/>
              <w:rPr>
                <w:rFonts w:ascii="Times New Roman" w:hAnsi="Times New Roman"/>
                <w:sz w:val="28"/>
                <w:szCs w:val="28"/>
                <w:lang w:eastAsia="en-US"/>
              </w:rPr>
            </w:pPr>
            <w:proofErr w:type="gramStart"/>
            <w:r w:rsidRPr="0050782C">
              <w:rPr>
                <w:rFonts w:ascii="Times New Roman" w:hAnsi="Times New Roman"/>
                <w:sz w:val="28"/>
                <w:szCs w:val="28"/>
                <w:lang w:eastAsia="en-US"/>
              </w:rPr>
              <w:t>Способный</w:t>
            </w:r>
            <w:proofErr w:type="gramEnd"/>
            <w:r w:rsidRPr="0050782C">
              <w:rPr>
                <w:rFonts w:ascii="Times New Roman" w:hAnsi="Times New Roman"/>
                <w:sz w:val="28"/>
                <w:szCs w:val="28"/>
                <w:lang w:eastAsia="en-US"/>
              </w:rPr>
              <w:t xml:space="preserve">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r w:rsidRPr="0050782C">
              <w:rPr>
                <w:rStyle w:val="ab"/>
                <w:sz w:val="28"/>
                <w:szCs w:val="28"/>
                <w:lang w:eastAsia="en-US"/>
              </w:rPr>
              <w:footnoteReference w:id="2"/>
            </w:r>
            <w:r w:rsidRPr="0050782C">
              <w:rPr>
                <w:rFonts w:ascii="Times New Roman" w:hAnsi="Times New Roman"/>
                <w:sz w:val="28"/>
                <w:szCs w:val="28"/>
                <w:lang w:eastAsia="en-US"/>
              </w:rPr>
              <w:t>.</w:t>
            </w:r>
          </w:p>
        </w:tc>
        <w:tc>
          <w:tcPr>
            <w:tcW w:w="4961" w:type="dxa"/>
            <w:tcBorders>
              <w:top w:val="single" w:sz="4" w:space="0" w:color="auto"/>
              <w:left w:val="single" w:sz="4" w:space="0" w:color="auto"/>
              <w:bottom w:val="single" w:sz="4" w:space="0" w:color="auto"/>
              <w:right w:val="single" w:sz="4" w:space="0" w:color="auto"/>
            </w:tcBorders>
          </w:tcPr>
          <w:p w:rsidR="0073049A" w:rsidRPr="0050782C" w:rsidRDefault="0073049A">
            <w:pPr>
              <w:widowControl w:val="0"/>
              <w:tabs>
                <w:tab w:val="left" w:pos="993"/>
              </w:tabs>
              <w:spacing w:after="0" w:line="240" w:lineRule="auto"/>
              <w:rPr>
                <w:rFonts w:ascii="Times New Roman" w:hAnsi="Times New Roman"/>
                <w:b/>
                <w:sz w:val="28"/>
                <w:szCs w:val="28"/>
                <w:lang w:eastAsia="en-US"/>
              </w:rPr>
            </w:pPr>
          </w:p>
        </w:tc>
        <w:tc>
          <w:tcPr>
            <w:tcW w:w="4755" w:type="dxa"/>
            <w:tcBorders>
              <w:top w:val="single" w:sz="4" w:space="0" w:color="auto"/>
              <w:left w:val="single" w:sz="4" w:space="0" w:color="auto"/>
              <w:bottom w:val="single" w:sz="4" w:space="0" w:color="auto"/>
              <w:right w:val="single" w:sz="4" w:space="0" w:color="auto"/>
            </w:tcBorders>
            <w:hideMark/>
          </w:tcPr>
          <w:p w:rsidR="0073049A" w:rsidRPr="0050782C" w:rsidRDefault="0073049A">
            <w:pPr>
              <w:widowControl w:val="0"/>
              <w:tabs>
                <w:tab w:val="left" w:pos="993"/>
              </w:tabs>
              <w:spacing w:after="0" w:line="240" w:lineRule="auto"/>
              <w:rPr>
                <w:rFonts w:ascii="Times New Roman" w:hAnsi="Times New Roman"/>
                <w:b/>
                <w:iCs/>
                <w:sz w:val="28"/>
                <w:szCs w:val="28"/>
                <w:lang w:eastAsia="en-US"/>
              </w:rPr>
            </w:pPr>
            <w:r w:rsidRPr="0050782C">
              <w:rPr>
                <w:rFonts w:ascii="Times New Roman" w:hAnsi="Times New Roman"/>
                <w:b/>
                <w:iCs/>
                <w:sz w:val="28"/>
                <w:szCs w:val="28"/>
                <w:lang w:eastAsia="en-US"/>
              </w:rPr>
              <w:t>КО.04</w:t>
            </w:r>
          </w:p>
          <w:p w:rsidR="0073049A" w:rsidRPr="0050782C" w:rsidRDefault="0073049A">
            <w:pPr>
              <w:widowControl w:val="0"/>
              <w:tabs>
                <w:tab w:val="left" w:pos="993"/>
              </w:tabs>
              <w:spacing w:after="0" w:line="240" w:lineRule="auto"/>
              <w:rPr>
                <w:rFonts w:ascii="Times New Roman" w:hAnsi="Times New Roman"/>
                <w:sz w:val="28"/>
                <w:szCs w:val="28"/>
                <w:lang w:eastAsia="nl-NL"/>
              </w:rPr>
            </w:pPr>
            <w:r w:rsidRPr="0050782C">
              <w:rPr>
                <w:rFonts w:ascii="Times New Roman" w:hAnsi="Times New Roman"/>
                <w:iCs/>
                <w:sz w:val="28"/>
                <w:szCs w:val="28"/>
                <w:lang w:eastAsia="en-US"/>
              </w:rPr>
              <w:t xml:space="preserve">Ответственность за результат учебной деятельности и подготовки </w:t>
            </w:r>
            <w:proofErr w:type="gramStart"/>
            <w:r w:rsidRPr="0050782C">
              <w:rPr>
                <w:rFonts w:ascii="Times New Roman" w:hAnsi="Times New Roman"/>
                <w:iCs/>
                <w:sz w:val="28"/>
                <w:szCs w:val="28"/>
                <w:lang w:eastAsia="en-US"/>
              </w:rPr>
              <w:t>к</w:t>
            </w:r>
            <w:proofErr w:type="gramEnd"/>
            <w:r w:rsidRPr="0050782C">
              <w:rPr>
                <w:rFonts w:ascii="Times New Roman" w:hAnsi="Times New Roman"/>
                <w:iCs/>
                <w:sz w:val="28"/>
                <w:szCs w:val="28"/>
                <w:lang w:eastAsia="en-US"/>
              </w:rPr>
              <w:t xml:space="preserve"> профессиональной деятельности.</w:t>
            </w:r>
          </w:p>
        </w:tc>
      </w:tr>
      <w:tr w:rsidR="0073049A" w:rsidRPr="0050782C" w:rsidTr="0073049A">
        <w:trPr>
          <w:jc w:val="right"/>
        </w:trPr>
        <w:tc>
          <w:tcPr>
            <w:tcW w:w="4957" w:type="dxa"/>
            <w:tcBorders>
              <w:top w:val="single" w:sz="4" w:space="0" w:color="auto"/>
              <w:left w:val="single" w:sz="4" w:space="0" w:color="auto"/>
              <w:bottom w:val="single" w:sz="4" w:space="0" w:color="auto"/>
              <w:right w:val="single" w:sz="4" w:space="0" w:color="auto"/>
            </w:tcBorders>
            <w:hideMark/>
          </w:tcPr>
          <w:p w:rsidR="0073049A" w:rsidRPr="0050782C" w:rsidRDefault="0073049A">
            <w:pPr>
              <w:spacing w:after="0" w:line="240" w:lineRule="auto"/>
              <w:ind w:firstLine="33"/>
              <w:rPr>
                <w:rFonts w:ascii="Times New Roman" w:hAnsi="Times New Roman"/>
                <w:b/>
                <w:sz w:val="28"/>
                <w:szCs w:val="28"/>
                <w:lang w:eastAsia="en-US"/>
              </w:rPr>
            </w:pPr>
            <w:r w:rsidRPr="0050782C">
              <w:rPr>
                <w:rFonts w:ascii="Times New Roman" w:hAnsi="Times New Roman"/>
                <w:b/>
                <w:sz w:val="28"/>
                <w:szCs w:val="28"/>
                <w:lang w:eastAsia="en-US"/>
              </w:rPr>
              <w:t xml:space="preserve">ЛР35 </w:t>
            </w:r>
          </w:p>
          <w:p w:rsidR="0073049A" w:rsidRPr="0050782C" w:rsidRDefault="0073049A">
            <w:pPr>
              <w:spacing w:after="0" w:line="240" w:lineRule="auto"/>
              <w:ind w:firstLine="33"/>
              <w:rPr>
                <w:rFonts w:ascii="Times New Roman" w:hAnsi="Times New Roman"/>
                <w:sz w:val="28"/>
                <w:szCs w:val="28"/>
                <w:lang w:eastAsia="en-US"/>
              </w:rPr>
            </w:pPr>
            <w:r w:rsidRPr="0050782C">
              <w:rPr>
                <w:rFonts w:ascii="Times New Roman" w:hAnsi="Times New Roman"/>
                <w:sz w:val="28"/>
                <w:szCs w:val="28"/>
                <w:lang w:eastAsia="en-US"/>
              </w:rPr>
              <w:t>Заботящийся о защите окружающей среды, собственной и чужой безопасности, в том числе цифровой.</w:t>
            </w:r>
          </w:p>
        </w:tc>
        <w:tc>
          <w:tcPr>
            <w:tcW w:w="4961" w:type="dxa"/>
            <w:tcBorders>
              <w:top w:val="single" w:sz="4" w:space="0" w:color="auto"/>
              <w:left w:val="single" w:sz="4" w:space="0" w:color="auto"/>
              <w:bottom w:val="single" w:sz="4" w:space="0" w:color="auto"/>
              <w:right w:val="single" w:sz="4" w:space="0" w:color="auto"/>
            </w:tcBorders>
          </w:tcPr>
          <w:p w:rsidR="0073049A" w:rsidRPr="0050782C" w:rsidRDefault="0073049A">
            <w:pPr>
              <w:widowControl w:val="0"/>
              <w:tabs>
                <w:tab w:val="left" w:pos="993"/>
              </w:tabs>
              <w:spacing w:after="0" w:line="240" w:lineRule="auto"/>
              <w:rPr>
                <w:rFonts w:ascii="Times New Roman" w:hAnsi="Times New Roman"/>
                <w:b/>
                <w:sz w:val="28"/>
                <w:szCs w:val="28"/>
                <w:lang w:eastAsia="en-US"/>
              </w:rPr>
            </w:pPr>
          </w:p>
        </w:tc>
        <w:tc>
          <w:tcPr>
            <w:tcW w:w="4755" w:type="dxa"/>
            <w:tcBorders>
              <w:top w:val="single" w:sz="4" w:space="0" w:color="auto"/>
              <w:left w:val="single" w:sz="4" w:space="0" w:color="auto"/>
              <w:bottom w:val="single" w:sz="4" w:space="0" w:color="auto"/>
              <w:right w:val="single" w:sz="4" w:space="0" w:color="auto"/>
            </w:tcBorders>
            <w:hideMark/>
          </w:tcPr>
          <w:p w:rsidR="0073049A" w:rsidRPr="0050782C" w:rsidRDefault="0073049A">
            <w:pPr>
              <w:spacing w:after="0" w:line="240" w:lineRule="auto"/>
              <w:ind w:left="851" w:hanging="851"/>
              <w:jc w:val="both"/>
              <w:rPr>
                <w:rFonts w:ascii="Times New Roman" w:hAnsi="Times New Roman"/>
                <w:b/>
                <w:iCs/>
                <w:sz w:val="28"/>
                <w:szCs w:val="28"/>
                <w:lang w:eastAsia="en-US"/>
              </w:rPr>
            </w:pPr>
            <w:r w:rsidRPr="0050782C">
              <w:rPr>
                <w:rFonts w:ascii="Times New Roman" w:hAnsi="Times New Roman"/>
                <w:b/>
                <w:iCs/>
                <w:sz w:val="28"/>
                <w:szCs w:val="28"/>
                <w:lang w:eastAsia="en-US"/>
              </w:rPr>
              <w:t>КО20</w:t>
            </w:r>
          </w:p>
          <w:p w:rsidR="0073049A" w:rsidRPr="0050782C" w:rsidRDefault="0073049A">
            <w:pPr>
              <w:spacing w:after="0" w:line="240" w:lineRule="auto"/>
              <w:ind w:left="851" w:hanging="851"/>
              <w:jc w:val="both"/>
              <w:rPr>
                <w:rFonts w:ascii="Times New Roman" w:hAnsi="Times New Roman"/>
                <w:b/>
                <w:iCs/>
                <w:sz w:val="28"/>
                <w:szCs w:val="28"/>
                <w:lang w:eastAsia="en-US"/>
              </w:rPr>
            </w:pPr>
            <w:r w:rsidRPr="0050782C">
              <w:rPr>
                <w:rFonts w:ascii="Times New Roman" w:hAnsi="Times New Roman"/>
                <w:iCs/>
                <w:sz w:val="28"/>
                <w:szCs w:val="28"/>
                <w:lang w:eastAsia="en-US"/>
              </w:rPr>
              <w:t>Демонстрация умений и навыков разумного природопользования, нетерпимого отношения к действиям, приносящим вред экологии.</w:t>
            </w:r>
          </w:p>
        </w:tc>
      </w:tr>
    </w:tbl>
    <w:p w:rsidR="0073049A" w:rsidRPr="0050782C" w:rsidRDefault="0073049A" w:rsidP="0073049A">
      <w:pPr>
        <w:spacing w:after="0" w:line="240" w:lineRule="auto"/>
        <w:rPr>
          <w:rFonts w:ascii="Times New Roman" w:eastAsia="SchoolBookCSanPin-Regular" w:hAnsi="Times New Roman" w:cs="Times New Roman"/>
          <w:sz w:val="28"/>
          <w:szCs w:val="28"/>
          <w:lang w:eastAsia="en-US"/>
        </w:rPr>
        <w:sectPr w:rsidR="0073049A" w:rsidRPr="0050782C">
          <w:pgSz w:w="16838" w:h="11906" w:orient="landscape"/>
          <w:pgMar w:top="720" w:right="720" w:bottom="720" w:left="720" w:header="709" w:footer="709" w:gutter="0"/>
          <w:cols w:space="720"/>
        </w:sectPr>
      </w:pPr>
    </w:p>
    <w:p w:rsidR="0073049A" w:rsidRPr="0073049A" w:rsidRDefault="0073049A" w:rsidP="0073049A">
      <w:pPr>
        <w:pStyle w:val="a9"/>
        <w:rPr>
          <w:rFonts w:ascii="Times New Roman" w:hAnsi="Times New Roman" w:cs="Times New Roman"/>
          <w:b/>
          <w:sz w:val="28"/>
          <w:szCs w:val="28"/>
        </w:rPr>
      </w:pPr>
      <w:r w:rsidRPr="0073049A">
        <w:rPr>
          <w:rFonts w:ascii="Times New Roman" w:hAnsi="Times New Roman" w:cs="Times New Roman"/>
          <w:b/>
          <w:sz w:val="28"/>
          <w:szCs w:val="28"/>
        </w:rPr>
        <w:lastRenderedPageBreak/>
        <w:t>1.6. Общие компетенции:</w:t>
      </w:r>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ОК 1. Понимать сущность и социальную значимость своей будущей профессии, проявлять к ней устойчивый интерес.</w:t>
      </w:r>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ОК 2. Организовывать собственную деятельность, определять методы решения профессиональных задач, оценивать их эффективность и качество.</w:t>
      </w:r>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ОК 3. Оценивать риски и принимать решения в нестандартных ситуациях.</w:t>
      </w:r>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 xml:space="preserve">ОК 5. </w:t>
      </w:r>
      <w:proofErr w:type="gramStart"/>
      <w:r w:rsidRPr="0073049A">
        <w:rPr>
          <w:rFonts w:ascii="Times New Roman" w:hAnsi="Times New Roman" w:cs="Times New Roman"/>
          <w:sz w:val="28"/>
          <w:szCs w:val="28"/>
        </w:rPr>
        <w:t>Использовать информационно-коммуникационные технологии для совершенствования профессиональной деятельности.</w:t>
      </w:r>
      <w:proofErr w:type="gramEnd"/>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ОК 6. Работать в коллективе и команде, взаимодействовать с руководством, коллегами и социальными партнерами.</w:t>
      </w:r>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ОК 7. Ставить цели, мотивировать деятельность обучающихся, организовывать и контролировать их работу с принятием на себя ответственности за качество образовательного процесса.</w:t>
      </w:r>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ОК 9. Осуществлять профессиональную деятельность в условиях обновления ее целей, содержания, смены технологий.</w:t>
      </w:r>
    </w:p>
    <w:p w:rsidR="0073049A" w:rsidRPr="0073049A" w:rsidRDefault="0073049A" w:rsidP="0073049A">
      <w:pPr>
        <w:pStyle w:val="a9"/>
        <w:rPr>
          <w:rFonts w:ascii="Times New Roman" w:hAnsi="Times New Roman" w:cs="Times New Roman"/>
          <w:sz w:val="28"/>
          <w:szCs w:val="28"/>
        </w:rPr>
      </w:pPr>
    </w:p>
    <w:p w:rsidR="0073049A" w:rsidRDefault="0073049A" w:rsidP="0073049A">
      <w:pPr>
        <w:pStyle w:val="a9"/>
        <w:rPr>
          <w:rFonts w:ascii="Times New Roman" w:hAnsi="Times New Roman" w:cs="Times New Roman"/>
          <w:b/>
          <w:sz w:val="28"/>
          <w:szCs w:val="28"/>
        </w:rPr>
      </w:pPr>
      <w:r w:rsidRPr="0073049A">
        <w:rPr>
          <w:rFonts w:ascii="Times New Roman" w:hAnsi="Times New Roman" w:cs="Times New Roman"/>
          <w:b/>
          <w:sz w:val="28"/>
          <w:szCs w:val="28"/>
        </w:rPr>
        <w:t>1.7. Соотнесение результатов освоения учебной дисциплины с общими компетенциями</w:t>
      </w:r>
    </w:p>
    <w:p w:rsidR="0073049A" w:rsidRPr="0073049A" w:rsidRDefault="0073049A" w:rsidP="0073049A">
      <w:pPr>
        <w:pStyle w:val="a9"/>
        <w:rPr>
          <w:rFonts w:ascii="Times New Roman" w:hAnsi="Times New Roman" w:cs="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09"/>
        <w:gridCol w:w="2409"/>
        <w:gridCol w:w="2410"/>
        <w:gridCol w:w="2410"/>
      </w:tblGrid>
      <w:tr w:rsidR="0073049A" w:rsidRPr="0073049A" w:rsidTr="0073049A">
        <w:tc>
          <w:tcPr>
            <w:tcW w:w="2409" w:type="dxa"/>
            <w:vMerge w:val="restart"/>
            <w:tcBorders>
              <w:top w:val="single" w:sz="4" w:space="0" w:color="000000"/>
              <w:left w:val="single" w:sz="4" w:space="0" w:color="000000"/>
              <w:bottom w:val="single" w:sz="4" w:space="0" w:color="000000"/>
              <w:right w:val="single" w:sz="4" w:space="0" w:color="000000"/>
            </w:tcBorders>
          </w:tcPr>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ФГОС СПО</w:t>
            </w:r>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(ОК)</w:t>
            </w:r>
          </w:p>
        </w:tc>
        <w:tc>
          <w:tcPr>
            <w:tcW w:w="7229" w:type="dxa"/>
            <w:gridSpan w:val="3"/>
            <w:tcBorders>
              <w:top w:val="single" w:sz="4" w:space="0" w:color="000000"/>
              <w:left w:val="single" w:sz="4" w:space="0" w:color="000000"/>
              <w:bottom w:val="single" w:sz="4" w:space="0" w:color="000000"/>
              <w:right w:val="single" w:sz="4" w:space="0" w:color="000000"/>
            </w:tcBorders>
          </w:tcPr>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ФГОС СОО</w:t>
            </w:r>
          </w:p>
        </w:tc>
      </w:tr>
      <w:tr w:rsidR="0073049A" w:rsidRPr="0073049A" w:rsidTr="0073049A">
        <w:tc>
          <w:tcPr>
            <w:tcW w:w="2409" w:type="dxa"/>
            <w:vMerge/>
            <w:tcBorders>
              <w:top w:val="single" w:sz="4" w:space="0" w:color="000000"/>
              <w:left w:val="single" w:sz="4" w:space="0" w:color="000000"/>
              <w:bottom w:val="single" w:sz="4" w:space="0" w:color="000000"/>
              <w:right w:val="single" w:sz="4" w:space="0" w:color="000000"/>
            </w:tcBorders>
          </w:tcPr>
          <w:p w:rsidR="0073049A" w:rsidRPr="0073049A" w:rsidRDefault="0073049A" w:rsidP="0073049A">
            <w:pPr>
              <w:pStyle w:val="a9"/>
              <w:rPr>
                <w:rFonts w:ascii="Times New Roman" w:hAnsi="Times New Roman" w:cs="Times New Roman"/>
                <w:sz w:val="28"/>
                <w:szCs w:val="28"/>
              </w:rPr>
            </w:pPr>
          </w:p>
        </w:tc>
        <w:tc>
          <w:tcPr>
            <w:tcW w:w="2409" w:type="dxa"/>
            <w:tcBorders>
              <w:top w:val="single" w:sz="4" w:space="0" w:color="000000"/>
              <w:left w:val="single" w:sz="4" w:space="0" w:color="000000"/>
              <w:bottom w:val="single" w:sz="4" w:space="0" w:color="000000"/>
              <w:right w:val="single" w:sz="4" w:space="0" w:color="000000"/>
            </w:tcBorders>
          </w:tcPr>
          <w:p w:rsidR="0073049A" w:rsidRPr="0073049A" w:rsidRDefault="0073049A" w:rsidP="0073049A">
            <w:pPr>
              <w:pStyle w:val="a9"/>
              <w:rPr>
                <w:rFonts w:ascii="Times New Roman" w:hAnsi="Times New Roman" w:cs="Times New Roman"/>
                <w:sz w:val="28"/>
                <w:szCs w:val="28"/>
              </w:rPr>
            </w:pPr>
            <w:proofErr w:type="spellStart"/>
            <w:r w:rsidRPr="0073049A">
              <w:rPr>
                <w:rFonts w:ascii="Times New Roman" w:hAnsi="Times New Roman" w:cs="Times New Roman"/>
                <w:sz w:val="28"/>
                <w:szCs w:val="28"/>
              </w:rPr>
              <w:t>Метапредметные</w:t>
            </w:r>
            <w:proofErr w:type="spellEnd"/>
          </w:p>
        </w:tc>
        <w:tc>
          <w:tcPr>
            <w:tcW w:w="2410" w:type="dxa"/>
            <w:tcBorders>
              <w:top w:val="single" w:sz="4" w:space="0" w:color="000000"/>
              <w:left w:val="single" w:sz="4" w:space="0" w:color="000000"/>
              <w:bottom w:val="single" w:sz="4" w:space="0" w:color="000000"/>
              <w:right w:val="single" w:sz="4" w:space="0" w:color="000000"/>
            </w:tcBorders>
          </w:tcPr>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Предметные</w:t>
            </w:r>
          </w:p>
        </w:tc>
        <w:tc>
          <w:tcPr>
            <w:tcW w:w="2410" w:type="dxa"/>
            <w:tcBorders>
              <w:top w:val="single" w:sz="4" w:space="0" w:color="000000"/>
              <w:left w:val="single" w:sz="4" w:space="0" w:color="000000"/>
              <w:bottom w:val="single" w:sz="4" w:space="0" w:color="000000"/>
              <w:right w:val="single" w:sz="4" w:space="0" w:color="000000"/>
            </w:tcBorders>
          </w:tcPr>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 xml:space="preserve">Личностные </w:t>
            </w:r>
          </w:p>
        </w:tc>
      </w:tr>
      <w:tr w:rsidR="0073049A" w:rsidRPr="0073049A" w:rsidTr="0073049A">
        <w:tc>
          <w:tcPr>
            <w:tcW w:w="2409" w:type="dxa"/>
            <w:tcBorders>
              <w:top w:val="single" w:sz="4" w:space="0" w:color="000000"/>
              <w:left w:val="single" w:sz="4" w:space="0" w:color="000000"/>
              <w:bottom w:val="single" w:sz="4" w:space="0" w:color="000000"/>
              <w:right w:val="single" w:sz="4" w:space="0" w:color="000000"/>
            </w:tcBorders>
          </w:tcPr>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ОК 1</w:t>
            </w:r>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ОК</w:t>
            </w:r>
            <w:proofErr w:type="gramStart"/>
            <w:r w:rsidRPr="0073049A">
              <w:rPr>
                <w:rFonts w:ascii="Times New Roman" w:hAnsi="Times New Roman" w:cs="Times New Roman"/>
                <w:sz w:val="28"/>
                <w:szCs w:val="28"/>
              </w:rPr>
              <w:t>2</w:t>
            </w:r>
            <w:proofErr w:type="gramEnd"/>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ОК</w:t>
            </w:r>
            <w:proofErr w:type="gramStart"/>
            <w:r w:rsidRPr="0073049A">
              <w:rPr>
                <w:rFonts w:ascii="Times New Roman" w:hAnsi="Times New Roman" w:cs="Times New Roman"/>
                <w:sz w:val="28"/>
                <w:szCs w:val="28"/>
              </w:rPr>
              <w:t>4</w:t>
            </w:r>
            <w:proofErr w:type="gramEnd"/>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ОК5</w:t>
            </w:r>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ОК</w:t>
            </w:r>
            <w:proofErr w:type="gramStart"/>
            <w:r w:rsidRPr="0073049A">
              <w:rPr>
                <w:rFonts w:ascii="Times New Roman" w:hAnsi="Times New Roman" w:cs="Times New Roman"/>
                <w:sz w:val="28"/>
                <w:szCs w:val="28"/>
              </w:rPr>
              <w:t>6</w:t>
            </w:r>
            <w:proofErr w:type="gramEnd"/>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ОК</w:t>
            </w:r>
            <w:proofErr w:type="gramStart"/>
            <w:r w:rsidRPr="0073049A">
              <w:rPr>
                <w:rFonts w:ascii="Times New Roman" w:hAnsi="Times New Roman" w:cs="Times New Roman"/>
                <w:sz w:val="28"/>
                <w:szCs w:val="28"/>
              </w:rPr>
              <w:t>7</w:t>
            </w:r>
            <w:proofErr w:type="gramEnd"/>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ОК8</w:t>
            </w:r>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ОК</w:t>
            </w:r>
            <w:proofErr w:type="gramStart"/>
            <w:r w:rsidRPr="0073049A">
              <w:rPr>
                <w:rFonts w:ascii="Times New Roman" w:hAnsi="Times New Roman" w:cs="Times New Roman"/>
                <w:sz w:val="28"/>
                <w:szCs w:val="28"/>
              </w:rPr>
              <w:t>9</w:t>
            </w:r>
            <w:proofErr w:type="gramEnd"/>
          </w:p>
        </w:tc>
        <w:tc>
          <w:tcPr>
            <w:tcW w:w="2409" w:type="dxa"/>
            <w:tcBorders>
              <w:top w:val="single" w:sz="4" w:space="0" w:color="000000"/>
              <w:left w:val="single" w:sz="4" w:space="0" w:color="000000"/>
              <w:bottom w:val="single" w:sz="4" w:space="0" w:color="000000"/>
              <w:right w:val="single" w:sz="4" w:space="0" w:color="000000"/>
            </w:tcBorders>
          </w:tcPr>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МП</w:t>
            </w:r>
            <w:proofErr w:type="gramStart"/>
            <w:r w:rsidRPr="0073049A">
              <w:rPr>
                <w:rFonts w:ascii="Times New Roman" w:hAnsi="Times New Roman" w:cs="Times New Roman"/>
                <w:sz w:val="28"/>
                <w:szCs w:val="28"/>
              </w:rPr>
              <w:t>1</w:t>
            </w:r>
            <w:proofErr w:type="gramEnd"/>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МП</w:t>
            </w:r>
            <w:proofErr w:type="gramStart"/>
            <w:r w:rsidRPr="0073049A">
              <w:rPr>
                <w:rFonts w:ascii="Times New Roman" w:hAnsi="Times New Roman" w:cs="Times New Roman"/>
                <w:sz w:val="28"/>
                <w:szCs w:val="28"/>
              </w:rPr>
              <w:t>2</w:t>
            </w:r>
            <w:proofErr w:type="gramEnd"/>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МП</w:t>
            </w:r>
            <w:proofErr w:type="gramStart"/>
            <w:r>
              <w:rPr>
                <w:rFonts w:ascii="Times New Roman" w:hAnsi="Times New Roman" w:cs="Times New Roman"/>
                <w:sz w:val="28"/>
                <w:szCs w:val="28"/>
              </w:rPr>
              <w:t>4</w:t>
            </w:r>
            <w:proofErr w:type="gramEnd"/>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МП</w:t>
            </w:r>
            <w:proofErr w:type="gramStart"/>
            <w:r w:rsidRPr="0073049A">
              <w:rPr>
                <w:rFonts w:ascii="Times New Roman" w:hAnsi="Times New Roman" w:cs="Times New Roman"/>
                <w:sz w:val="28"/>
                <w:szCs w:val="28"/>
              </w:rPr>
              <w:t>2</w:t>
            </w:r>
            <w:proofErr w:type="gramEnd"/>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МП3</w:t>
            </w:r>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МП</w:t>
            </w:r>
            <w:proofErr w:type="gramStart"/>
            <w:r w:rsidRPr="0073049A">
              <w:rPr>
                <w:rFonts w:ascii="Times New Roman" w:hAnsi="Times New Roman" w:cs="Times New Roman"/>
                <w:sz w:val="28"/>
                <w:szCs w:val="28"/>
              </w:rPr>
              <w:t>2</w:t>
            </w:r>
            <w:proofErr w:type="gramEnd"/>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МП3</w:t>
            </w:r>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МП</w:t>
            </w:r>
            <w:proofErr w:type="gramStart"/>
            <w:r>
              <w:rPr>
                <w:rFonts w:ascii="Times New Roman" w:hAnsi="Times New Roman" w:cs="Times New Roman"/>
                <w:sz w:val="28"/>
                <w:szCs w:val="28"/>
              </w:rPr>
              <w:t>4</w:t>
            </w:r>
            <w:proofErr w:type="gramEnd"/>
          </w:p>
        </w:tc>
        <w:tc>
          <w:tcPr>
            <w:tcW w:w="2410" w:type="dxa"/>
            <w:tcBorders>
              <w:top w:val="single" w:sz="4" w:space="0" w:color="000000"/>
              <w:left w:val="single" w:sz="4" w:space="0" w:color="000000"/>
              <w:bottom w:val="single" w:sz="4" w:space="0" w:color="000000"/>
              <w:right w:val="single" w:sz="4" w:space="0" w:color="000000"/>
            </w:tcBorders>
          </w:tcPr>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П</w:t>
            </w:r>
            <w:proofErr w:type="gramStart"/>
            <w:r w:rsidRPr="0073049A">
              <w:rPr>
                <w:rFonts w:ascii="Times New Roman" w:hAnsi="Times New Roman" w:cs="Times New Roman"/>
                <w:sz w:val="28"/>
                <w:szCs w:val="28"/>
              </w:rPr>
              <w:t>1</w:t>
            </w:r>
            <w:proofErr w:type="gramEnd"/>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П3</w:t>
            </w:r>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П</w:t>
            </w:r>
            <w:proofErr w:type="gramStart"/>
            <w:r w:rsidRPr="0073049A">
              <w:rPr>
                <w:rFonts w:ascii="Times New Roman" w:hAnsi="Times New Roman" w:cs="Times New Roman"/>
                <w:sz w:val="28"/>
                <w:szCs w:val="28"/>
              </w:rPr>
              <w:t>2</w:t>
            </w:r>
            <w:proofErr w:type="gramEnd"/>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П</w:t>
            </w:r>
            <w:proofErr w:type="gramStart"/>
            <w:r w:rsidRPr="0073049A">
              <w:rPr>
                <w:rFonts w:ascii="Times New Roman" w:hAnsi="Times New Roman" w:cs="Times New Roman"/>
                <w:sz w:val="28"/>
                <w:szCs w:val="28"/>
              </w:rPr>
              <w:t>2</w:t>
            </w:r>
            <w:proofErr w:type="gramEnd"/>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П</w:t>
            </w:r>
            <w:r>
              <w:rPr>
                <w:rFonts w:ascii="Times New Roman" w:hAnsi="Times New Roman" w:cs="Times New Roman"/>
                <w:sz w:val="28"/>
                <w:szCs w:val="28"/>
              </w:rPr>
              <w:t>5</w:t>
            </w:r>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П3</w:t>
            </w:r>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П</w:t>
            </w:r>
            <w:proofErr w:type="gramStart"/>
            <w:r w:rsidRPr="0073049A">
              <w:rPr>
                <w:rFonts w:ascii="Times New Roman" w:hAnsi="Times New Roman" w:cs="Times New Roman"/>
                <w:sz w:val="28"/>
                <w:szCs w:val="28"/>
              </w:rPr>
              <w:t>2</w:t>
            </w:r>
            <w:proofErr w:type="gramEnd"/>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П</w:t>
            </w:r>
            <w:proofErr w:type="gramStart"/>
            <w:r>
              <w:rPr>
                <w:rFonts w:ascii="Times New Roman" w:hAnsi="Times New Roman" w:cs="Times New Roman"/>
                <w:sz w:val="28"/>
                <w:szCs w:val="28"/>
              </w:rPr>
              <w:t>6</w:t>
            </w:r>
            <w:proofErr w:type="gramEnd"/>
          </w:p>
        </w:tc>
        <w:tc>
          <w:tcPr>
            <w:tcW w:w="2410" w:type="dxa"/>
            <w:tcBorders>
              <w:top w:val="single" w:sz="4" w:space="0" w:color="000000"/>
              <w:left w:val="single" w:sz="4" w:space="0" w:color="000000"/>
              <w:bottom w:val="single" w:sz="4" w:space="0" w:color="000000"/>
              <w:right w:val="single" w:sz="4" w:space="0" w:color="000000"/>
            </w:tcBorders>
          </w:tcPr>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Л</w:t>
            </w:r>
            <w:proofErr w:type="gramStart"/>
            <w:r w:rsidRPr="0073049A">
              <w:rPr>
                <w:rFonts w:ascii="Times New Roman" w:hAnsi="Times New Roman" w:cs="Times New Roman"/>
                <w:sz w:val="28"/>
                <w:szCs w:val="28"/>
              </w:rPr>
              <w:t>1</w:t>
            </w:r>
            <w:proofErr w:type="gramEnd"/>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Л</w:t>
            </w:r>
            <w:proofErr w:type="gramStart"/>
            <w:r>
              <w:rPr>
                <w:rFonts w:ascii="Times New Roman" w:hAnsi="Times New Roman" w:cs="Times New Roman"/>
                <w:sz w:val="28"/>
                <w:szCs w:val="28"/>
              </w:rPr>
              <w:t>6</w:t>
            </w:r>
            <w:proofErr w:type="gramEnd"/>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Л</w:t>
            </w:r>
            <w:r>
              <w:rPr>
                <w:rFonts w:ascii="Times New Roman" w:hAnsi="Times New Roman" w:cs="Times New Roman"/>
                <w:sz w:val="28"/>
                <w:szCs w:val="28"/>
              </w:rPr>
              <w:t>5</w:t>
            </w:r>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Л3</w:t>
            </w:r>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Л</w:t>
            </w:r>
            <w:proofErr w:type="gramStart"/>
            <w:r>
              <w:rPr>
                <w:rFonts w:ascii="Times New Roman" w:hAnsi="Times New Roman" w:cs="Times New Roman"/>
                <w:sz w:val="28"/>
                <w:szCs w:val="28"/>
              </w:rPr>
              <w:t>4</w:t>
            </w:r>
            <w:proofErr w:type="gramEnd"/>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Л</w:t>
            </w:r>
            <w:proofErr w:type="gramStart"/>
            <w:r w:rsidRPr="0073049A">
              <w:rPr>
                <w:rFonts w:ascii="Times New Roman" w:hAnsi="Times New Roman" w:cs="Times New Roman"/>
                <w:sz w:val="28"/>
                <w:szCs w:val="28"/>
              </w:rPr>
              <w:t>2</w:t>
            </w:r>
            <w:proofErr w:type="gramEnd"/>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Л</w:t>
            </w:r>
            <w:proofErr w:type="gramStart"/>
            <w:r w:rsidRPr="0073049A">
              <w:rPr>
                <w:rFonts w:ascii="Times New Roman" w:hAnsi="Times New Roman" w:cs="Times New Roman"/>
                <w:sz w:val="28"/>
                <w:szCs w:val="28"/>
              </w:rPr>
              <w:t>1</w:t>
            </w:r>
            <w:proofErr w:type="gramEnd"/>
          </w:p>
          <w:p w:rsidR="0073049A" w:rsidRPr="0073049A" w:rsidRDefault="0073049A" w:rsidP="0073049A">
            <w:pPr>
              <w:pStyle w:val="a9"/>
              <w:rPr>
                <w:rFonts w:ascii="Times New Roman" w:hAnsi="Times New Roman" w:cs="Times New Roman"/>
                <w:sz w:val="28"/>
                <w:szCs w:val="28"/>
              </w:rPr>
            </w:pPr>
            <w:r w:rsidRPr="0073049A">
              <w:rPr>
                <w:rFonts w:ascii="Times New Roman" w:hAnsi="Times New Roman" w:cs="Times New Roman"/>
                <w:sz w:val="28"/>
                <w:szCs w:val="28"/>
              </w:rPr>
              <w:t>Л</w:t>
            </w:r>
            <w:proofErr w:type="gramStart"/>
            <w:r>
              <w:rPr>
                <w:rFonts w:ascii="Times New Roman" w:hAnsi="Times New Roman" w:cs="Times New Roman"/>
                <w:sz w:val="28"/>
                <w:szCs w:val="28"/>
              </w:rPr>
              <w:t>7</w:t>
            </w:r>
            <w:proofErr w:type="gramEnd"/>
          </w:p>
        </w:tc>
      </w:tr>
    </w:tbl>
    <w:p w:rsidR="0073049A" w:rsidRPr="008B5F60" w:rsidRDefault="0073049A" w:rsidP="0073049A">
      <w:pPr>
        <w:autoSpaceDE w:val="0"/>
        <w:autoSpaceDN w:val="0"/>
        <w:adjustRightInd w:val="0"/>
        <w:spacing w:after="0" w:line="240" w:lineRule="auto"/>
        <w:rPr>
          <w:rFonts w:ascii="Times New Roman" w:hAnsi="Times New Roman" w:cs="Times New Roman"/>
          <w:sz w:val="28"/>
          <w:szCs w:val="28"/>
        </w:rPr>
      </w:pP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sz w:val="28"/>
          <w:szCs w:val="28"/>
        </w:rPr>
      </w:pPr>
      <w:r>
        <w:rPr>
          <w:rFonts w:ascii="Times New Roman" w:hAnsi="Times New Roman" w:cs="Times New Roman"/>
          <w:b/>
          <w:sz w:val="28"/>
          <w:szCs w:val="28"/>
        </w:rPr>
        <w:t xml:space="preserve">1.8. Место учебной дисциплины в учебном плане:       </w:t>
      </w:r>
      <w:r>
        <w:rPr>
          <w:rFonts w:ascii="Times New Roman" w:hAnsi="Times New Roman" w:cs="Times New Roman"/>
          <w:sz w:val="28"/>
          <w:szCs w:val="28"/>
        </w:rPr>
        <w:t>общеобразовательный цикл. Учебная дисциплина относится к предметной области естественные науки и является дисциплиной по выбору из обязательных предметных областей  общеобразовательного цикла.</w:t>
      </w:r>
    </w:p>
    <w:p w:rsidR="0073049A" w:rsidRDefault="0073049A" w:rsidP="0073049A">
      <w:pPr>
        <w:tabs>
          <w:tab w:val="left" w:pos="915"/>
        </w:tabs>
        <w:rPr>
          <w:rFonts w:ascii="Times New Roman" w:hAnsi="Times New Roman" w:cs="Times New Roman"/>
          <w:b/>
          <w:color w:val="000000"/>
          <w:sz w:val="28"/>
          <w:szCs w:val="28"/>
          <w:shd w:val="clear" w:color="auto" w:fill="FFFFFF"/>
        </w:rPr>
      </w:pPr>
    </w:p>
    <w:p w:rsidR="008B5F60" w:rsidRDefault="008B5F60" w:rsidP="0073049A">
      <w:pPr>
        <w:tabs>
          <w:tab w:val="left" w:pos="915"/>
        </w:tabs>
        <w:rPr>
          <w:rFonts w:ascii="Times New Roman" w:hAnsi="Times New Roman" w:cs="Times New Roman"/>
          <w:b/>
          <w:color w:val="000000"/>
          <w:sz w:val="28"/>
          <w:szCs w:val="28"/>
          <w:shd w:val="clear" w:color="auto" w:fill="FFFFFF"/>
        </w:rPr>
      </w:pPr>
    </w:p>
    <w:p w:rsidR="0073049A" w:rsidRDefault="0073049A" w:rsidP="0073049A">
      <w:pPr>
        <w:tabs>
          <w:tab w:val="left" w:pos="915"/>
        </w:tabs>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lastRenderedPageBreak/>
        <w:t>1.9. Использование электронных образовательных ресурсов (ЭОР).</w:t>
      </w:r>
    </w:p>
    <w:p w:rsidR="0073049A" w:rsidRDefault="0073049A" w:rsidP="0073049A">
      <w:pPr>
        <w:tabs>
          <w:tab w:val="left" w:pos="915"/>
        </w:tabs>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t xml:space="preserve">В соответствии с изменениями статья 108 Федерального закона от 29.12.2012г №273 «Об образовании в Российской Федерации» дополнена пунктом следующего содержания: </w:t>
      </w:r>
      <w:proofErr w:type="gramStart"/>
      <w:r>
        <w:rPr>
          <w:rFonts w:ascii="Times New Roman" w:hAnsi="Times New Roman" w:cs="Times New Roman"/>
          <w:color w:val="000000"/>
          <w:sz w:val="28"/>
          <w:szCs w:val="28"/>
          <w:shd w:val="clear" w:color="auto" w:fill="FFFFFF"/>
        </w:rPr>
        <w:t>«При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  реализация образовательных программ осуществляется с применением электронного обучения, дистанционных образовательных технологий вне зависимости от ограничений, предусмотренных в федеральных государственных образовательных стандартах или в перечне профессий, направлений подготовки, специальностей, реализация образовательных программ по которым не допускается</w:t>
      </w:r>
      <w:proofErr w:type="gramEnd"/>
      <w:r>
        <w:rPr>
          <w:rFonts w:ascii="Times New Roman" w:hAnsi="Times New Roman" w:cs="Times New Roman"/>
          <w:color w:val="000000"/>
          <w:sz w:val="28"/>
          <w:szCs w:val="28"/>
          <w:shd w:val="clear" w:color="auto" w:fill="FFFFFF"/>
        </w:rPr>
        <w:t xml:space="preserve"> с применением исключительно дистанционных образовательных технологий, если реализация указанных образовательных программ без применения указанных технологий и перенос сроков обучения невозможны».</w:t>
      </w:r>
    </w:p>
    <w:p w:rsidR="0073049A" w:rsidRDefault="0073049A" w:rsidP="0073049A">
      <w:pPr>
        <w:tabs>
          <w:tab w:val="left" w:pos="915"/>
        </w:tabs>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t xml:space="preserve">При реализации основной профессиональной образовательной программы допускается использование дистанционных образовательных технологий, электронных и цифровых образовательных серверов и платформ, работающих в </w:t>
      </w:r>
      <w:proofErr w:type="spellStart"/>
      <w:r>
        <w:rPr>
          <w:rFonts w:ascii="Times New Roman" w:hAnsi="Times New Roman" w:cs="Times New Roman"/>
          <w:color w:val="000000"/>
          <w:sz w:val="28"/>
          <w:szCs w:val="28"/>
          <w:shd w:val="clear" w:color="auto" w:fill="FFFFFF"/>
        </w:rPr>
        <w:t>онлайн</w:t>
      </w:r>
      <w:proofErr w:type="spellEnd"/>
      <w:r>
        <w:rPr>
          <w:rFonts w:ascii="Times New Roman" w:hAnsi="Times New Roman" w:cs="Times New Roman"/>
          <w:color w:val="000000"/>
          <w:sz w:val="28"/>
          <w:szCs w:val="28"/>
          <w:shd w:val="clear" w:color="auto" w:fill="FFFFFF"/>
        </w:rPr>
        <w:t xml:space="preserve"> - режиме.</w:t>
      </w:r>
    </w:p>
    <w:p w:rsidR="0073049A" w:rsidRDefault="0073049A" w:rsidP="0073049A">
      <w:pPr>
        <w:tabs>
          <w:tab w:val="left" w:pos="915"/>
        </w:tabs>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Темы, выносимые на дистанционное обучение.</w:t>
      </w:r>
    </w:p>
    <w:p w:rsidR="0073049A" w:rsidRDefault="0073049A" w:rsidP="0073049A">
      <w:pPr>
        <w:pStyle w:val="a9"/>
        <w:rPr>
          <w:rFonts w:ascii="Times New Roman" w:hAnsi="Times New Roman" w:cs="Times New Roman"/>
          <w:bCs/>
          <w:sz w:val="28"/>
          <w:szCs w:val="28"/>
        </w:rPr>
      </w:pPr>
      <w:r>
        <w:rPr>
          <w:rFonts w:ascii="Times New Roman" w:hAnsi="Times New Roman" w:cs="Times New Roman"/>
          <w:color w:val="000000"/>
          <w:sz w:val="28"/>
          <w:szCs w:val="28"/>
          <w:shd w:val="clear" w:color="auto" w:fill="FFFFFF"/>
        </w:rPr>
        <w:t>1.</w:t>
      </w:r>
      <w:r>
        <w:rPr>
          <w:rFonts w:ascii="Times New Roman" w:hAnsi="Times New Roman" w:cs="Times New Roman"/>
          <w:b/>
          <w:bCs/>
          <w:sz w:val="28"/>
          <w:szCs w:val="28"/>
        </w:rPr>
        <w:t xml:space="preserve"> </w:t>
      </w:r>
      <w:r>
        <w:rPr>
          <w:rFonts w:ascii="Times New Roman" w:hAnsi="Times New Roman" w:cs="Times New Roman"/>
          <w:bCs/>
          <w:sz w:val="28"/>
          <w:szCs w:val="28"/>
        </w:rPr>
        <w:t xml:space="preserve">Тема 2. 1 </w:t>
      </w:r>
      <w:r>
        <w:rPr>
          <w:rFonts w:ascii="Times New Roman" w:hAnsi="Times New Roman" w:cs="Times New Roman"/>
          <w:b/>
          <w:sz w:val="28"/>
          <w:szCs w:val="28"/>
        </w:rPr>
        <w:t xml:space="preserve"> </w:t>
      </w:r>
      <w:r>
        <w:rPr>
          <w:rFonts w:ascii="Times New Roman" w:hAnsi="Times New Roman" w:cs="Times New Roman"/>
          <w:sz w:val="28"/>
          <w:szCs w:val="28"/>
        </w:rPr>
        <w:t>Основы молекулярной физики</w:t>
      </w:r>
      <w:r>
        <w:rPr>
          <w:rFonts w:ascii="Times New Roman" w:hAnsi="Times New Roman" w:cs="Times New Roman"/>
          <w:bCs/>
          <w:sz w:val="28"/>
          <w:szCs w:val="28"/>
        </w:rPr>
        <w:t xml:space="preserve"> – 6 часов</w:t>
      </w:r>
    </w:p>
    <w:p w:rsidR="0073049A" w:rsidRDefault="0073049A" w:rsidP="0073049A">
      <w:pPr>
        <w:pStyle w:val="a9"/>
        <w:rPr>
          <w:rFonts w:ascii="Times New Roman" w:hAnsi="Times New Roman" w:cs="Times New Roman"/>
          <w:sz w:val="28"/>
          <w:szCs w:val="28"/>
        </w:rPr>
      </w:pPr>
      <w:r>
        <w:rPr>
          <w:rFonts w:ascii="Times New Roman" w:hAnsi="Times New Roman" w:cs="Times New Roman"/>
          <w:bCs/>
          <w:sz w:val="28"/>
          <w:szCs w:val="28"/>
        </w:rPr>
        <w:t xml:space="preserve">2. </w:t>
      </w:r>
      <w:r>
        <w:rPr>
          <w:rFonts w:ascii="Times New Roman" w:hAnsi="Times New Roman" w:cs="Times New Roman"/>
          <w:sz w:val="28"/>
          <w:szCs w:val="28"/>
        </w:rPr>
        <w:t>Тема 3.1 Основы электродинамики  – 9  часов.</w:t>
      </w:r>
    </w:p>
    <w:p w:rsidR="0073049A" w:rsidRDefault="0073049A" w:rsidP="0073049A">
      <w:pPr>
        <w:widowControl w:val="0"/>
        <w:autoSpaceDE w:val="0"/>
        <w:autoSpaceDN w:val="0"/>
        <w:adjustRightInd w:val="0"/>
        <w:spacing w:after="0"/>
        <w:rPr>
          <w:rFonts w:ascii="Times New Roman" w:hAnsi="Times New Roman" w:cs="Times New Roman"/>
          <w:b/>
          <w:sz w:val="28"/>
          <w:szCs w:val="28"/>
        </w:rPr>
      </w:pPr>
      <w:r>
        <w:rPr>
          <w:rFonts w:ascii="Times New Roman" w:hAnsi="Times New Roman" w:cs="Times New Roman"/>
          <w:sz w:val="28"/>
          <w:szCs w:val="28"/>
        </w:rPr>
        <w:t>3. Тема 4.1  Магнитное поле</w:t>
      </w:r>
      <w:r>
        <w:rPr>
          <w:rFonts w:ascii="Times New Roman" w:hAnsi="Times New Roman" w:cs="Times New Roman"/>
          <w:bCs/>
          <w:sz w:val="28"/>
          <w:szCs w:val="28"/>
        </w:rPr>
        <w:t>– 8 часов.</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b/>
          <w:sz w:val="28"/>
          <w:szCs w:val="28"/>
        </w:rPr>
        <w:t>1.10. Количество часов на освоение  программы учебной дисциплины:</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учебной нагрузки </w:t>
      </w:r>
      <w:proofErr w:type="gramStart"/>
      <w:r>
        <w:rPr>
          <w:rFonts w:ascii="Times New Roman" w:hAnsi="Times New Roman" w:cs="Times New Roman"/>
          <w:sz w:val="28"/>
          <w:szCs w:val="28"/>
        </w:rPr>
        <w:t>обучающегося</w:t>
      </w:r>
      <w:proofErr w:type="gramEnd"/>
      <w:r>
        <w:rPr>
          <w:rFonts w:ascii="Times New Roman" w:hAnsi="Times New Roman" w:cs="Times New Roman"/>
          <w:sz w:val="28"/>
          <w:szCs w:val="28"/>
        </w:rPr>
        <w:t xml:space="preserve">  </w:t>
      </w:r>
      <w:r>
        <w:rPr>
          <w:rFonts w:ascii="Times New Roman" w:hAnsi="Times New Roman" w:cs="Times New Roman"/>
          <w:b/>
          <w:sz w:val="28"/>
          <w:szCs w:val="28"/>
          <w:u w:val="single"/>
        </w:rPr>
        <w:t xml:space="preserve">67 </w:t>
      </w:r>
      <w:r>
        <w:rPr>
          <w:rFonts w:ascii="Times New Roman" w:hAnsi="Times New Roman" w:cs="Times New Roman"/>
          <w:sz w:val="28"/>
          <w:szCs w:val="28"/>
        </w:rPr>
        <w:t>часов, в том числе:</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ascii="Times New Roman" w:hAnsi="Times New Roman" w:cs="Times New Roman"/>
          <w:sz w:val="24"/>
          <w:szCs w:val="24"/>
        </w:rPr>
      </w:pPr>
      <w:r>
        <w:rPr>
          <w:rFonts w:ascii="Times New Roman" w:hAnsi="Times New Roman" w:cs="Times New Roman"/>
          <w:sz w:val="28"/>
          <w:szCs w:val="28"/>
        </w:rPr>
        <w:t xml:space="preserve">практические  занятия  </w:t>
      </w:r>
      <w:r>
        <w:rPr>
          <w:rFonts w:ascii="Times New Roman" w:hAnsi="Times New Roman" w:cs="Times New Roman"/>
          <w:b/>
          <w:sz w:val="28"/>
          <w:szCs w:val="28"/>
          <w:u w:val="single"/>
        </w:rPr>
        <w:t>14</w:t>
      </w:r>
      <w:r>
        <w:rPr>
          <w:rFonts w:ascii="Times New Roman" w:hAnsi="Times New Roman" w:cs="Times New Roman"/>
          <w:sz w:val="28"/>
          <w:szCs w:val="28"/>
        </w:rPr>
        <w:t xml:space="preserve"> часов.</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r>
        <w:rPr>
          <w:rFonts w:ascii="Times New Roman" w:hAnsi="Times New Roman" w:cs="Times New Roman"/>
          <w:b/>
          <w:sz w:val="28"/>
          <w:szCs w:val="28"/>
        </w:rPr>
        <w:t xml:space="preserve">      </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r>
        <w:rPr>
          <w:rFonts w:ascii="Times New Roman" w:hAnsi="Times New Roman" w:cs="Times New Roman"/>
          <w:b/>
          <w:sz w:val="28"/>
          <w:szCs w:val="28"/>
        </w:rPr>
        <w:lastRenderedPageBreak/>
        <w:t>2. СТРУКТУРА И  СОДЕРЖАНИЕ УЧЕБНОЙ ДИСЦИПЛИНЫ</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0"/>
        <w:jc w:val="both"/>
        <w:rPr>
          <w:rFonts w:ascii="Times New Roman" w:hAnsi="Times New Roman" w:cs="Times New Roman"/>
          <w:sz w:val="28"/>
          <w:szCs w:val="28"/>
          <w:u w:val="single"/>
        </w:rPr>
      </w:pPr>
      <w:r>
        <w:rPr>
          <w:rFonts w:ascii="Times New Roman" w:hAnsi="Times New Roman" w:cs="Times New Roman"/>
          <w:b/>
          <w:sz w:val="28"/>
          <w:szCs w:val="28"/>
        </w:rPr>
        <w:t>2.1. Объем учебной дисциплины и виды учебной работы</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0" w:right="-185"/>
        <w:jc w:val="both"/>
        <w:rPr>
          <w:rFonts w:ascii="Times New Roman" w:hAnsi="Times New Roman" w:cs="Times New Roman"/>
          <w:b/>
          <w:sz w:val="28"/>
          <w:szCs w:val="28"/>
        </w:rPr>
      </w:pPr>
    </w:p>
    <w:tbl>
      <w:tblPr>
        <w:tblStyle w:val="13"/>
        <w:tblW w:w="9705" w:type="dxa"/>
        <w:tblLayout w:type="fixed"/>
        <w:tblLook w:val="01E0"/>
      </w:tblPr>
      <w:tblGrid>
        <w:gridCol w:w="7905"/>
        <w:gridCol w:w="1800"/>
      </w:tblGrid>
      <w:tr w:rsidR="0073049A" w:rsidTr="0073049A">
        <w:trPr>
          <w:trHeight w:val="460"/>
        </w:trPr>
        <w:tc>
          <w:tcPr>
            <w:tcW w:w="7905" w:type="dxa"/>
            <w:tcBorders>
              <w:top w:val="single" w:sz="6" w:space="0" w:color="000000"/>
              <w:left w:val="single" w:sz="6" w:space="0" w:color="000000"/>
              <w:bottom w:val="single" w:sz="6" w:space="0" w:color="000000"/>
              <w:right w:val="single" w:sz="6" w:space="0" w:color="000000"/>
            </w:tcBorders>
            <w:hideMark/>
          </w:tcPr>
          <w:p w:rsidR="0073049A" w:rsidRDefault="0073049A">
            <w:pPr>
              <w:spacing w:line="276" w:lineRule="auto"/>
              <w:jc w:val="center"/>
              <w:rPr>
                <w:sz w:val="28"/>
                <w:szCs w:val="28"/>
                <w:lang w:eastAsia="en-US"/>
              </w:rPr>
            </w:pPr>
            <w:r>
              <w:rPr>
                <w:b/>
                <w:sz w:val="28"/>
                <w:szCs w:val="28"/>
                <w:lang w:eastAsia="en-US"/>
              </w:rPr>
              <w:t xml:space="preserve">Вид </w:t>
            </w:r>
            <w:proofErr w:type="gramStart"/>
            <w:r>
              <w:rPr>
                <w:b/>
                <w:sz w:val="28"/>
                <w:szCs w:val="28"/>
                <w:lang w:eastAsia="en-US"/>
              </w:rPr>
              <w:t>учебной</w:t>
            </w:r>
            <w:proofErr w:type="gramEnd"/>
            <w:r>
              <w:rPr>
                <w:b/>
                <w:sz w:val="28"/>
                <w:szCs w:val="28"/>
                <w:lang w:eastAsia="en-US"/>
              </w:rPr>
              <w:t xml:space="preserve"> работы</w:t>
            </w:r>
          </w:p>
        </w:tc>
        <w:tc>
          <w:tcPr>
            <w:cnfStyle w:val="000100000000"/>
            <w:tcW w:w="1800" w:type="dxa"/>
            <w:tcBorders>
              <w:top w:val="single" w:sz="6" w:space="0" w:color="000000"/>
              <w:left w:val="single" w:sz="6" w:space="0" w:color="000000"/>
              <w:bottom w:val="single" w:sz="6" w:space="0" w:color="000000"/>
              <w:right w:val="single" w:sz="6" w:space="0" w:color="000000"/>
            </w:tcBorders>
            <w:hideMark/>
          </w:tcPr>
          <w:p w:rsidR="0073049A" w:rsidRDefault="0073049A">
            <w:pPr>
              <w:spacing w:line="276" w:lineRule="auto"/>
              <w:jc w:val="center"/>
              <w:rPr>
                <w:sz w:val="28"/>
                <w:szCs w:val="28"/>
                <w:lang w:eastAsia="en-US"/>
              </w:rPr>
            </w:pPr>
            <w:r>
              <w:rPr>
                <w:b/>
                <w:sz w:val="28"/>
                <w:szCs w:val="28"/>
                <w:lang w:eastAsia="en-US"/>
              </w:rPr>
              <w:t>Объем часов</w:t>
            </w:r>
          </w:p>
        </w:tc>
      </w:tr>
      <w:tr w:rsidR="0073049A" w:rsidTr="0073049A">
        <w:tc>
          <w:tcPr>
            <w:tcW w:w="7905" w:type="dxa"/>
            <w:tcBorders>
              <w:top w:val="single" w:sz="6" w:space="0" w:color="000000"/>
              <w:left w:val="single" w:sz="6" w:space="0" w:color="000000"/>
              <w:bottom w:val="single" w:sz="6" w:space="0" w:color="000000"/>
              <w:right w:val="single" w:sz="6" w:space="0" w:color="000000"/>
            </w:tcBorders>
            <w:hideMark/>
          </w:tcPr>
          <w:p w:rsidR="0073049A" w:rsidRDefault="0073049A">
            <w:pPr>
              <w:spacing w:line="276" w:lineRule="auto"/>
              <w:jc w:val="both"/>
              <w:rPr>
                <w:sz w:val="28"/>
                <w:szCs w:val="28"/>
                <w:lang w:eastAsia="en-US"/>
              </w:rPr>
            </w:pPr>
            <w:r>
              <w:rPr>
                <w:b/>
                <w:sz w:val="28"/>
                <w:szCs w:val="28"/>
                <w:lang w:eastAsia="en-US"/>
              </w:rPr>
              <w:t xml:space="preserve">Обязательная аудиторная учебная нагрузка (всего) </w:t>
            </w:r>
          </w:p>
        </w:tc>
        <w:tc>
          <w:tcPr>
            <w:cnfStyle w:val="000100000000"/>
            <w:tcW w:w="1800" w:type="dxa"/>
            <w:tcBorders>
              <w:top w:val="single" w:sz="6" w:space="0" w:color="000000"/>
              <w:left w:val="single" w:sz="6" w:space="0" w:color="000000"/>
              <w:bottom w:val="single" w:sz="6" w:space="0" w:color="000000"/>
              <w:right w:val="single" w:sz="6" w:space="0" w:color="000000"/>
            </w:tcBorders>
            <w:hideMark/>
          </w:tcPr>
          <w:p w:rsidR="0073049A" w:rsidRDefault="0073049A">
            <w:pPr>
              <w:spacing w:line="276" w:lineRule="auto"/>
              <w:jc w:val="center"/>
              <w:rPr>
                <w:i w:val="0"/>
                <w:sz w:val="28"/>
                <w:szCs w:val="28"/>
                <w:lang w:eastAsia="en-US"/>
              </w:rPr>
            </w:pPr>
            <w:r>
              <w:rPr>
                <w:i w:val="0"/>
                <w:sz w:val="28"/>
                <w:szCs w:val="28"/>
                <w:lang w:eastAsia="en-US"/>
              </w:rPr>
              <w:t>67</w:t>
            </w:r>
          </w:p>
        </w:tc>
      </w:tr>
      <w:tr w:rsidR="0073049A" w:rsidTr="0073049A">
        <w:tc>
          <w:tcPr>
            <w:tcW w:w="7905" w:type="dxa"/>
            <w:tcBorders>
              <w:top w:val="single" w:sz="6" w:space="0" w:color="000000"/>
              <w:left w:val="single" w:sz="6" w:space="0" w:color="000000"/>
              <w:bottom w:val="single" w:sz="6" w:space="0" w:color="000000"/>
              <w:right w:val="single" w:sz="6" w:space="0" w:color="000000"/>
            </w:tcBorders>
            <w:hideMark/>
          </w:tcPr>
          <w:p w:rsidR="0073049A" w:rsidRDefault="0073049A">
            <w:pPr>
              <w:spacing w:line="276" w:lineRule="auto"/>
              <w:jc w:val="both"/>
              <w:rPr>
                <w:sz w:val="28"/>
                <w:szCs w:val="28"/>
                <w:lang w:eastAsia="en-US"/>
              </w:rPr>
            </w:pPr>
            <w:r>
              <w:rPr>
                <w:sz w:val="28"/>
                <w:szCs w:val="28"/>
                <w:lang w:eastAsia="en-US"/>
              </w:rPr>
              <w:t>в том числе:</w:t>
            </w:r>
          </w:p>
        </w:tc>
        <w:tc>
          <w:tcPr>
            <w:cnfStyle w:val="000100000000"/>
            <w:tcW w:w="1800" w:type="dxa"/>
            <w:tcBorders>
              <w:top w:val="single" w:sz="6" w:space="0" w:color="000000"/>
              <w:left w:val="single" w:sz="6" w:space="0" w:color="000000"/>
              <w:bottom w:val="single" w:sz="6" w:space="0" w:color="000000"/>
              <w:right w:val="single" w:sz="6" w:space="0" w:color="000000"/>
            </w:tcBorders>
          </w:tcPr>
          <w:p w:rsidR="0073049A" w:rsidRDefault="0073049A">
            <w:pPr>
              <w:spacing w:line="276" w:lineRule="auto"/>
              <w:jc w:val="center"/>
              <w:rPr>
                <w:i w:val="0"/>
                <w:sz w:val="28"/>
                <w:szCs w:val="28"/>
                <w:lang w:eastAsia="en-US"/>
              </w:rPr>
            </w:pPr>
          </w:p>
        </w:tc>
      </w:tr>
      <w:tr w:rsidR="0073049A" w:rsidTr="0073049A">
        <w:tc>
          <w:tcPr>
            <w:tcW w:w="7905" w:type="dxa"/>
            <w:tcBorders>
              <w:top w:val="single" w:sz="6" w:space="0" w:color="000000"/>
              <w:left w:val="single" w:sz="6" w:space="0" w:color="000000"/>
              <w:bottom w:val="single" w:sz="6" w:space="0" w:color="000000"/>
              <w:right w:val="single" w:sz="6" w:space="0" w:color="000000"/>
            </w:tcBorders>
            <w:hideMark/>
          </w:tcPr>
          <w:p w:rsidR="0073049A" w:rsidRDefault="0073049A">
            <w:pPr>
              <w:spacing w:line="276" w:lineRule="auto"/>
              <w:jc w:val="both"/>
              <w:rPr>
                <w:sz w:val="28"/>
                <w:szCs w:val="28"/>
                <w:lang w:eastAsia="en-US"/>
              </w:rPr>
            </w:pPr>
            <w:r>
              <w:rPr>
                <w:sz w:val="28"/>
                <w:szCs w:val="28"/>
                <w:lang w:eastAsia="en-US"/>
              </w:rPr>
              <w:t xml:space="preserve">     практические занятия</w:t>
            </w:r>
          </w:p>
        </w:tc>
        <w:tc>
          <w:tcPr>
            <w:cnfStyle w:val="000100000000"/>
            <w:tcW w:w="1800" w:type="dxa"/>
            <w:tcBorders>
              <w:top w:val="single" w:sz="6" w:space="0" w:color="000000"/>
              <w:left w:val="single" w:sz="6" w:space="0" w:color="000000"/>
              <w:bottom w:val="single" w:sz="6" w:space="0" w:color="000000"/>
              <w:right w:val="single" w:sz="6" w:space="0" w:color="000000"/>
            </w:tcBorders>
            <w:hideMark/>
          </w:tcPr>
          <w:p w:rsidR="0073049A" w:rsidRDefault="0073049A">
            <w:pPr>
              <w:spacing w:line="276" w:lineRule="auto"/>
              <w:jc w:val="center"/>
              <w:rPr>
                <w:i w:val="0"/>
                <w:sz w:val="28"/>
                <w:szCs w:val="28"/>
                <w:lang w:eastAsia="en-US"/>
              </w:rPr>
            </w:pPr>
            <w:r>
              <w:rPr>
                <w:i w:val="0"/>
                <w:sz w:val="28"/>
                <w:szCs w:val="28"/>
                <w:lang w:eastAsia="en-US"/>
              </w:rPr>
              <w:t>14</w:t>
            </w:r>
          </w:p>
        </w:tc>
      </w:tr>
      <w:tr w:rsidR="0073049A" w:rsidTr="0073049A">
        <w:tc>
          <w:tcPr>
            <w:tcW w:w="7905" w:type="dxa"/>
            <w:tcBorders>
              <w:top w:val="single" w:sz="6" w:space="0" w:color="000000"/>
              <w:left w:val="single" w:sz="6" w:space="0" w:color="000000"/>
              <w:bottom w:val="single" w:sz="6" w:space="0" w:color="000000"/>
              <w:right w:val="single" w:sz="6" w:space="0" w:color="000000"/>
            </w:tcBorders>
            <w:hideMark/>
          </w:tcPr>
          <w:p w:rsidR="0073049A" w:rsidRDefault="0073049A">
            <w:pPr>
              <w:spacing w:line="276" w:lineRule="auto"/>
              <w:jc w:val="both"/>
              <w:rPr>
                <w:sz w:val="28"/>
                <w:szCs w:val="28"/>
                <w:lang w:eastAsia="en-US"/>
              </w:rPr>
            </w:pPr>
            <w:r>
              <w:rPr>
                <w:sz w:val="28"/>
                <w:szCs w:val="28"/>
                <w:lang w:eastAsia="en-US"/>
              </w:rPr>
              <w:t xml:space="preserve">     контрольные работы</w:t>
            </w:r>
          </w:p>
        </w:tc>
        <w:tc>
          <w:tcPr>
            <w:cnfStyle w:val="000100000000"/>
            <w:tcW w:w="1800" w:type="dxa"/>
            <w:tcBorders>
              <w:top w:val="single" w:sz="6" w:space="0" w:color="000000"/>
              <w:left w:val="single" w:sz="6" w:space="0" w:color="000000"/>
              <w:bottom w:val="single" w:sz="6" w:space="0" w:color="000000"/>
              <w:right w:val="single" w:sz="6" w:space="0" w:color="000000"/>
            </w:tcBorders>
            <w:hideMark/>
          </w:tcPr>
          <w:p w:rsidR="0073049A" w:rsidRDefault="0073049A">
            <w:pPr>
              <w:spacing w:line="276" w:lineRule="auto"/>
              <w:jc w:val="center"/>
              <w:rPr>
                <w:i w:val="0"/>
                <w:sz w:val="28"/>
                <w:szCs w:val="28"/>
                <w:lang w:eastAsia="en-US"/>
              </w:rPr>
            </w:pPr>
            <w:r>
              <w:rPr>
                <w:i w:val="0"/>
                <w:sz w:val="28"/>
                <w:szCs w:val="28"/>
                <w:lang w:eastAsia="en-US"/>
              </w:rPr>
              <w:t>5</w:t>
            </w:r>
          </w:p>
        </w:tc>
      </w:tr>
      <w:tr w:rsidR="0073049A" w:rsidTr="0073049A">
        <w:trPr>
          <w:cnfStyle w:val="010000000000"/>
        </w:trPr>
        <w:tc>
          <w:tcPr>
            <w:cnfStyle w:val="000100000000"/>
            <w:tcW w:w="9705" w:type="dxa"/>
            <w:gridSpan w:val="2"/>
            <w:tcBorders>
              <w:top w:val="single" w:sz="6" w:space="0" w:color="000000"/>
              <w:left w:val="single" w:sz="6" w:space="0" w:color="000000"/>
              <w:bottom w:val="single" w:sz="6" w:space="0" w:color="000000"/>
              <w:right w:val="single" w:sz="6" w:space="0" w:color="000000"/>
            </w:tcBorders>
            <w:hideMark/>
          </w:tcPr>
          <w:p w:rsidR="0073049A" w:rsidRDefault="0073049A">
            <w:pPr>
              <w:spacing w:line="276" w:lineRule="auto"/>
              <w:rPr>
                <w:sz w:val="28"/>
                <w:szCs w:val="28"/>
                <w:lang w:eastAsia="en-US"/>
              </w:rPr>
            </w:pPr>
            <w:r>
              <w:rPr>
                <w:i w:val="0"/>
                <w:sz w:val="28"/>
                <w:szCs w:val="28"/>
                <w:lang w:eastAsia="en-US"/>
              </w:rPr>
              <w:t xml:space="preserve">Итоговая аттестация в форме  </w:t>
            </w:r>
            <w:r>
              <w:rPr>
                <w:sz w:val="28"/>
                <w:szCs w:val="28"/>
                <w:lang w:eastAsia="en-US"/>
              </w:rPr>
              <w:t>дифференцированного зачёта</w:t>
            </w:r>
          </w:p>
        </w:tc>
      </w:tr>
    </w:tbl>
    <w:p w:rsidR="0073049A" w:rsidRDefault="0073049A" w:rsidP="0073049A">
      <w:pPr>
        <w:spacing w:after="0"/>
        <w:rPr>
          <w:rFonts w:ascii="Times New Roman" w:hAnsi="Times New Roman" w:cs="Times New Roman"/>
          <w:sz w:val="24"/>
          <w:szCs w:val="24"/>
        </w:rPr>
        <w:sectPr w:rsidR="0073049A">
          <w:pgSz w:w="11906" w:h="16838"/>
          <w:pgMar w:top="1134" w:right="850" w:bottom="1134" w:left="1701" w:header="708" w:footer="708" w:gutter="0"/>
          <w:cols w:space="720"/>
        </w:sectPr>
      </w:pPr>
    </w:p>
    <w:p w:rsidR="0073049A" w:rsidRDefault="0073049A" w:rsidP="0073049A">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284"/>
        <w:rPr>
          <w:rFonts w:ascii="Times New Roman" w:hAnsi="Times New Roman" w:cs="Times New Roman"/>
          <w:i/>
          <w:iCs/>
          <w:sz w:val="28"/>
          <w:szCs w:val="28"/>
        </w:rPr>
      </w:pPr>
      <w:r>
        <w:rPr>
          <w:rFonts w:ascii="Times New Roman" w:hAnsi="Times New Roman" w:cs="Times New Roman"/>
          <w:b/>
          <w:bCs/>
          <w:sz w:val="28"/>
          <w:szCs w:val="28"/>
        </w:rPr>
        <w:lastRenderedPageBreak/>
        <w:t xml:space="preserve">2.2. </w:t>
      </w:r>
      <w:r>
        <w:rPr>
          <w:rFonts w:ascii="Times New Roman CYR" w:hAnsi="Times New Roman CYR" w:cs="Times New Roman CYR"/>
          <w:b/>
          <w:bCs/>
          <w:sz w:val="28"/>
          <w:szCs w:val="28"/>
        </w:rPr>
        <w:t xml:space="preserve">Тематический план и содержание учебной дисциплины </w:t>
      </w:r>
      <w:r w:rsidR="0050782C">
        <w:rPr>
          <w:rFonts w:ascii="Times New Roman CYR" w:hAnsi="Times New Roman CYR" w:cs="Times New Roman CYR"/>
          <w:b/>
          <w:bCs/>
          <w:sz w:val="28"/>
          <w:szCs w:val="28"/>
        </w:rPr>
        <w:t xml:space="preserve"> </w:t>
      </w:r>
      <w:r>
        <w:rPr>
          <w:rFonts w:ascii="Times New Roman" w:hAnsi="Times New Roman" w:cs="Times New Roman"/>
          <w:b/>
          <w:bCs/>
          <w:caps/>
          <w:sz w:val="28"/>
          <w:szCs w:val="28"/>
        </w:rPr>
        <w:t xml:space="preserve">ОУД.  11 </w:t>
      </w:r>
      <w:r>
        <w:rPr>
          <w:rFonts w:ascii="Times New Roman CYR" w:hAnsi="Times New Roman CYR" w:cs="Times New Roman CYR"/>
          <w:b/>
          <w:bCs/>
          <w:sz w:val="28"/>
          <w:szCs w:val="28"/>
        </w:rPr>
        <w:t>Физика</w:t>
      </w:r>
    </w:p>
    <w:p w:rsidR="0073049A" w:rsidRDefault="0073049A" w:rsidP="0073049A">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284"/>
        <w:rPr>
          <w:rFonts w:ascii="Times New Roman" w:hAnsi="Times New Roman" w:cs="Times New Roman"/>
          <w:sz w:val="28"/>
          <w:szCs w:val="28"/>
        </w:rPr>
      </w:pPr>
      <w:r>
        <w:rPr>
          <w:rFonts w:ascii="Times New Roman" w:hAnsi="Times New Roman" w:cs="Times New Roman"/>
          <w:i/>
          <w:iCs/>
          <w:sz w:val="28"/>
          <w:szCs w:val="28"/>
        </w:rPr>
        <w:tab/>
      </w:r>
      <w:r>
        <w:rPr>
          <w:rFonts w:ascii="Times New Roman" w:hAnsi="Times New Roman" w:cs="Times New Roman"/>
          <w:i/>
          <w:iCs/>
          <w:sz w:val="28"/>
          <w:szCs w:val="28"/>
        </w:rPr>
        <w:tab/>
      </w:r>
      <w:r>
        <w:rPr>
          <w:rFonts w:ascii="Times New Roman" w:hAnsi="Times New Roman" w:cs="Times New Roman"/>
          <w:i/>
          <w:iCs/>
          <w:sz w:val="28"/>
          <w:szCs w:val="28"/>
        </w:rPr>
        <w:tab/>
      </w:r>
    </w:p>
    <w:tbl>
      <w:tblPr>
        <w:tblW w:w="15168" w:type="dxa"/>
        <w:tblInd w:w="108" w:type="dxa"/>
        <w:tblLook w:val="04A0"/>
      </w:tblPr>
      <w:tblGrid>
        <w:gridCol w:w="2540"/>
        <w:gridCol w:w="87"/>
        <w:gridCol w:w="408"/>
        <w:gridCol w:w="18"/>
        <w:gridCol w:w="75"/>
        <w:gridCol w:w="9282"/>
        <w:gridCol w:w="12"/>
        <w:gridCol w:w="1260"/>
        <w:gridCol w:w="9"/>
        <w:gridCol w:w="1477"/>
      </w:tblGrid>
      <w:tr w:rsidR="0073049A" w:rsidTr="0073049A">
        <w:trPr>
          <w:trHeight w:val="20"/>
        </w:trPr>
        <w:tc>
          <w:tcPr>
            <w:tcW w:w="2540" w:type="dxa"/>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Calibri" w:hAnsi="Calibri" w:cs="Calibri"/>
                <w:lang w:val="en-US" w:eastAsia="en-US"/>
              </w:rPr>
            </w:pPr>
            <w:r>
              <w:rPr>
                <w:rFonts w:ascii="Times New Roman CYR" w:hAnsi="Times New Roman CYR" w:cs="Times New Roman CYR"/>
                <w:b/>
                <w:bCs/>
                <w:sz w:val="28"/>
                <w:szCs w:val="28"/>
                <w:lang w:eastAsia="en-US"/>
              </w:rPr>
              <w:t>Наименование разделов и тем</w:t>
            </w:r>
          </w:p>
        </w:tc>
        <w:tc>
          <w:tcPr>
            <w:tcW w:w="9870" w:type="dxa"/>
            <w:gridSpan w:val="5"/>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Calibri" w:hAnsi="Calibri" w:cs="Calibri"/>
                <w:lang w:eastAsia="en-US"/>
              </w:rPr>
            </w:pPr>
            <w:r>
              <w:rPr>
                <w:rFonts w:ascii="Times New Roman CYR" w:hAnsi="Times New Roman CYR" w:cs="Times New Roman CYR"/>
                <w:b/>
                <w:bCs/>
                <w:sz w:val="28"/>
                <w:szCs w:val="28"/>
                <w:lang w:eastAsia="en-US"/>
              </w:rPr>
              <w:t xml:space="preserve">Содержание учебного материала, лабораторные  работы и практические занятия, самостоятельная работа студентов, </w:t>
            </w:r>
            <w:proofErr w:type="gramStart"/>
            <w:r>
              <w:rPr>
                <w:rFonts w:ascii="Times New Roman CYR" w:hAnsi="Times New Roman CYR" w:cs="Times New Roman CYR"/>
                <w:b/>
                <w:bCs/>
                <w:sz w:val="28"/>
                <w:szCs w:val="28"/>
                <w:lang w:eastAsia="en-US"/>
              </w:rPr>
              <w:t>индивидуальный проект</w:t>
            </w:r>
            <w:proofErr w:type="gramEnd"/>
            <w:r>
              <w:rPr>
                <w:rFonts w:ascii="Times New Roman CYR" w:hAnsi="Times New Roman CYR" w:cs="Times New Roman CYR"/>
                <w:i/>
                <w:iCs/>
                <w:sz w:val="28"/>
                <w:szCs w:val="28"/>
                <w:lang w:eastAsia="en-US"/>
              </w:rPr>
              <w:t xml:space="preserve"> (если предусмотрены)</w:t>
            </w:r>
          </w:p>
        </w:tc>
        <w:tc>
          <w:tcPr>
            <w:tcW w:w="1272" w:type="dxa"/>
            <w:gridSpan w:val="2"/>
            <w:tcBorders>
              <w:top w:val="single" w:sz="2" w:space="0" w:color="000000"/>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Calibri" w:hAnsi="Calibri" w:cs="Calibri"/>
                <w:lang w:val="en-US" w:eastAsia="en-US"/>
              </w:rPr>
            </w:pPr>
            <w:r>
              <w:rPr>
                <w:rFonts w:ascii="Times New Roman CYR" w:hAnsi="Times New Roman CYR" w:cs="Times New Roman CYR"/>
                <w:b/>
                <w:bCs/>
                <w:sz w:val="28"/>
                <w:szCs w:val="28"/>
                <w:lang w:eastAsia="en-US"/>
              </w:rPr>
              <w:t>Объем часов</w:t>
            </w:r>
          </w:p>
        </w:tc>
        <w:tc>
          <w:tcPr>
            <w:tcW w:w="1486"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Calibri" w:hAnsi="Calibri" w:cs="Calibri"/>
                <w:lang w:val="en-US" w:eastAsia="en-US"/>
              </w:rPr>
            </w:pPr>
            <w:r>
              <w:rPr>
                <w:rFonts w:ascii="Times New Roman CYR" w:hAnsi="Times New Roman CYR" w:cs="Times New Roman CYR"/>
                <w:b/>
                <w:bCs/>
                <w:sz w:val="28"/>
                <w:szCs w:val="28"/>
                <w:lang w:eastAsia="en-US"/>
              </w:rPr>
              <w:t>Результат  освоения</w:t>
            </w:r>
          </w:p>
        </w:tc>
      </w:tr>
      <w:tr w:rsidR="0073049A" w:rsidTr="0073049A">
        <w:trPr>
          <w:trHeight w:val="20"/>
        </w:trPr>
        <w:tc>
          <w:tcPr>
            <w:tcW w:w="2540" w:type="dxa"/>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Calibri" w:hAnsi="Calibri" w:cs="Calibri"/>
                <w:lang w:val="en-US" w:eastAsia="en-US"/>
              </w:rPr>
            </w:pPr>
            <w:r>
              <w:rPr>
                <w:rFonts w:ascii="Times New Roman" w:hAnsi="Times New Roman" w:cs="Times New Roman"/>
                <w:b/>
                <w:bCs/>
                <w:sz w:val="28"/>
                <w:szCs w:val="28"/>
                <w:lang w:val="en-US" w:eastAsia="en-US"/>
              </w:rPr>
              <w:t>1</w:t>
            </w:r>
          </w:p>
        </w:tc>
        <w:tc>
          <w:tcPr>
            <w:tcW w:w="9870" w:type="dxa"/>
            <w:gridSpan w:val="5"/>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Calibri" w:hAnsi="Calibri" w:cs="Calibri"/>
                <w:lang w:val="en-US" w:eastAsia="en-US"/>
              </w:rPr>
            </w:pPr>
            <w:r>
              <w:rPr>
                <w:rFonts w:ascii="Times New Roman" w:hAnsi="Times New Roman" w:cs="Times New Roman"/>
                <w:b/>
                <w:bCs/>
                <w:sz w:val="28"/>
                <w:szCs w:val="28"/>
                <w:lang w:val="en-US" w:eastAsia="en-US"/>
              </w:rPr>
              <w:t>2</w:t>
            </w:r>
          </w:p>
        </w:tc>
        <w:tc>
          <w:tcPr>
            <w:tcW w:w="1272" w:type="dxa"/>
            <w:gridSpan w:val="2"/>
            <w:tcBorders>
              <w:top w:val="single" w:sz="2" w:space="0" w:color="000000"/>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Calibri" w:hAnsi="Calibri" w:cs="Calibri"/>
                <w:lang w:val="en-US" w:eastAsia="en-US"/>
              </w:rPr>
            </w:pPr>
            <w:r>
              <w:rPr>
                <w:rFonts w:ascii="Times New Roman" w:hAnsi="Times New Roman" w:cs="Times New Roman"/>
                <w:b/>
                <w:bCs/>
                <w:sz w:val="28"/>
                <w:szCs w:val="28"/>
                <w:lang w:val="en-US" w:eastAsia="en-US"/>
              </w:rPr>
              <w:t>3</w:t>
            </w:r>
          </w:p>
        </w:tc>
        <w:tc>
          <w:tcPr>
            <w:tcW w:w="1486"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Calibri" w:hAnsi="Calibri" w:cs="Calibri"/>
                <w:lang w:val="en-US" w:eastAsia="en-US"/>
              </w:rPr>
            </w:pPr>
            <w:r>
              <w:rPr>
                <w:rFonts w:ascii="Times New Roman" w:hAnsi="Times New Roman" w:cs="Times New Roman"/>
                <w:b/>
                <w:bCs/>
                <w:sz w:val="28"/>
                <w:szCs w:val="28"/>
                <w:lang w:val="en-US" w:eastAsia="en-US"/>
              </w:rPr>
              <w:t>4</w:t>
            </w:r>
          </w:p>
        </w:tc>
      </w:tr>
      <w:tr w:rsidR="0073049A" w:rsidTr="0073049A">
        <w:trPr>
          <w:trHeight w:val="20"/>
        </w:trPr>
        <w:tc>
          <w:tcPr>
            <w:tcW w:w="2540" w:type="dxa"/>
            <w:tcBorders>
              <w:top w:val="single" w:sz="2" w:space="0" w:color="000000"/>
              <w:left w:val="single" w:sz="2" w:space="0" w:color="000000"/>
              <w:bottom w:val="single" w:sz="2" w:space="0" w:color="000000"/>
              <w:right w:val="single" w:sz="2" w:space="0" w:color="000000"/>
            </w:tcBorders>
            <w:shd w:val="clear" w:color="auto" w:fill="FFFFFF"/>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sz w:val="28"/>
                <w:szCs w:val="28"/>
                <w:lang w:val="en-US" w:eastAsia="en-US"/>
              </w:rPr>
            </w:pPr>
          </w:p>
        </w:tc>
        <w:tc>
          <w:tcPr>
            <w:tcW w:w="9870" w:type="dxa"/>
            <w:gridSpan w:val="5"/>
            <w:tcBorders>
              <w:top w:val="single" w:sz="2" w:space="0" w:color="000000"/>
              <w:left w:val="single" w:sz="2" w:space="0" w:color="000000"/>
              <w:bottom w:val="single" w:sz="2" w:space="0" w:color="000000"/>
              <w:right w:val="single" w:sz="2" w:space="0" w:color="000000"/>
            </w:tcBorders>
            <w:shd w:val="clear" w:color="auto" w:fill="FFFFFF"/>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sz w:val="28"/>
                <w:szCs w:val="28"/>
                <w:lang w:val="en-US" w:eastAsia="en-US"/>
              </w:rPr>
            </w:pPr>
          </w:p>
        </w:tc>
        <w:tc>
          <w:tcPr>
            <w:tcW w:w="1272" w:type="dxa"/>
            <w:gridSpan w:val="2"/>
            <w:tcBorders>
              <w:top w:val="single" w:sz="2" w:space="0" w:color="000000"/>
              <w:left w:val="single" w:sz="2" w:space="0" w:color="000000"/>
              <w:bottom w:val="single" w:sz="2" w:space="0" w:color="000000"/>
              <w:right w:val="single" w:sz="2" w:space="0" w:color="000000"/>
            </w:tcBorders>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lang w:eastAsia="en-US"/>
              </w:rPr>
            </w:pPr>
          </w:p>
        </w:tc>
        <w:tc>
          <w:tcPr>
            <w:tcW w:w="1486" w:type="dxa"/>
            <w:gridSpan w:val="2"/>
            <w:vMerge w:val="restart"/>
            <w:tcBorders>
              <w:top w:val="single" w:sz="2" w:space="0" w:color="000000"/>
              <w:left w:val="single" w:sz="2" w:space="0" w:color="000000"/>
              <w:bottom w:val="single" w:sz="4" w:space="0" w:color="auto"/>
              <w:right w:val="single" w:sz="2" w:space="0" w:color="000000"/>
            </w:tcBorders>
            <w:shd w:val="clear" w:color="auto" w:fill="FFFFFF" w:themeFill="background1"/>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Л</w:t>
            </w:r>
            <w:proofErr w:type="gramStart"/>
            <w:r>
              <w:rPr>
                <w:rFonts w:ascii="Times New Roman" w:hAnsi="Times New Roman" w:cs="Times New Roman"/>
                <w:sz w:val="28"/>
                <w:szCs w:val="28"/>
                <w:lang w:eastAsia="en-US"/>
              </w:rPr>
              <w:t>1</w:t>
            </w:r>
            <w:proofErr w:type="gramEnd"/>
            <w:r>
              <w:rPr>
                <w:rFonts w:ascii="Times New Roman" w:hAnsi="Times New Roman" w:cs="Times New Roman"/>
                <w:sz w:val="28"/>
                <w:szCs w:val="28"/>
                <w:lang w:eastAsia="en-US"/>
              </w:rPr>
              <w:t>,Л3, ПМ2, ПМ4, ПМ5, П3, П5, П6</w:t>
            </w:r>
          </w:p>
        </w:tc>
      </w:tr>
      <w:tr w:rsidR="0073049A" w:rsidTr="0073049A">
        <w:trPr>
          <w:trHeight w:val="1769"/>
        </w:trPr>
        <w:tc>
          <w:tcPr>
            <w:tcW w:w="2540" w:type="dxa"/>
            <w:vMerge w:val="restart"/>
            <w:tcBorders>
              <w:top w:val="single" w:sz="2" w:space="0" w:color="000000"/>
              <w:left w:val="single" w:sz="2" w:space="0" w:color="000000"/>
              <w:bottom w:val="nil"/>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sz w:val="28"/>
                <w:szCs w:val="28"/>
                <w:lang w:eastAsia="en-US"/>
              </w:rPr>
            </w:pPr>
            <w:r>
              <w:rPr>
                <w:rFonts w:ascii="Times New Roman" w:hAnsi="Times New Roman" w:cs="Times New Roman"/>
                <w:b/>
                <w:bCs/>
                <w:sz w:val="28"/>
                <w:szCs w:val="28"/>
                <w:lang w:eastAsia="en-US"/>
              </w:rPr>
              <w:t>Введение</w:t>
            </w:r>
          </w:p>
        </w:tc>
        <w:tc>
          <w:tcPr>
            <w:tcW w:w="9870" w:type="dxa"/>
            <w:gridSpan w:val="5"/>
            <w:tcBorders>
              <w:top w:val="single" w:sz="2" w:space="0" w:color="000000"/>
              <w:left w:val="single" w:sz="2" w:space="0" w:color="000000"/>
              <w:bottom w:val="single" w:sz="4" w:space="0" w:color="auto"/>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b/>
                <w:sz w:val="28"/>
                <w:szCs w:val="28"/>
                <w:lang w:eastAsia="en-US"/>
              </w:rPr>
              <w:t>Уметь:</w:t>
            </w:r>
            <w:r>
              <w:rPr>
                <w:rFonts w:ascii="Times New Roman" w:hAnsi="Times New Roman" w:cs="Times New Roman"/>
                <w:sz w:val="28"/>
                <w:szCs w:val="28"/>
                <w:lang w:eastAsia="en-US"/>
              </w:rPr>
              <w:t xml:space="preserve">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w:t>
            </w: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b/>
                <w:sz w:val="28"/>
                <w:szCs w:val="28"/>
                <w:lang w:eastAsia="en-US"/>
              </w:rPr>
              <w:t>Знать:</w:t>
            </w:r>
            <w:r>
              <w:rPr>
                <w:rFonts w:ascii="Times New Roman" w:hAnsi="Times New Roman" w:cs="Times New Roman"/>
                <w:sz w:val="28"/>
                <w:szCs w:val="28"/>
                <w:lang w:eastAsia="en-US"/>
              </w:rPr>
              <w:t xml:space="preserve"> фундаментальные открытия в области физики и их влияние на прогресс в технике и технологии производства</w:t>
            </w: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0782C">
              <w:rPr>
                <w:rFonts w:ascii="Times New Roman" w:hAnsi="Times New Roman" w:cs="Times New Roman"/>
                <w:b/>
                <w:sz w:val="28"/>
                <w:szCs w:val="28"/>
                <w:lang w:eastAsia="en-US"/>
              </w:rPr>
              <w:t>Формируемые личностные результаты:</w:t>
            </w:r>
            <w:r>
              <w:rPr>
                <w:rFonts w:ascii="Times New Roman" w:hAnsi="Times New Roman" w:cs="Times New Roman"/>
                <w:sz w:val="28"/>
                <w:szCs w:val="28"/>
                <w:lang w:eastAsia="en-US"/>
              </w:rPr>
              <w:t xml:space="preserve"> ЛР 1, ЛР25, ЛР 35</w:t>
            </w:r>
          </w:p>
          <w:p w:rsidR="0050782C" w:rsidRPr="0050782C" w:rsidRDefault="005078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sidRPr="0050782C">
              <w:rPr>
                <w:rFonts w:ascii="Times New Roman" w:hAnsi="Times New Roman" w:cs="Times New Roman"/>
                <w:b/>
                <w:sz w:val="28"/>
                <w:szCs w:val="28"/>
                <w:lang w:eastAsia="en-US"/>
              </w:rPr>
              <w:t>Формируемые ОК</w:t>
            </w:r>
            <w:r>
              <w:rPr>
                <w:rFonts w:ascii="Times New Roman" w:hAnsi="Times New Roman" w:cs="Times New Roman"/>
                <w:b/>
                <w:sz w:val="28"/>
                <w:szCs w:val="28"/>
                <w:lang w:eastAsia="en-US"/>
              </w:rPr>
              <w:t xml:space="preserve">: </w:t>
            </w:r>
            <w:r w:rsidRPr="0050782C">
              <w:rPr>
                <w:rFonts w:ascii="Times New Roman" w:hAnsi="Times New Roman" w:cs="Times New Roman"/>
                <w:sz w:val="28"/>
                <w:szCs w:val="28"/>
                <w:lang w:eastAsia="en-US"/>
              </w:rPr>
              <w:t>1,2,3,4,5,6,7,8,9</w:t>
            </w:r>
          </w:p>
        </w:tc>
        <w:tc>
          <w:tcPr>
            <w:tcW w:w="1272" w:type="dxa"/>
            <w:gridSpan w:val="2"/>
            <w:tcBorders>
              <w:top w:val="single" w:sz="2" w:space="0" w:color="000000"/>
              <w:left w:val="single" w:sz="2" w:space="0" w:color="000000"/>
              <w:bottom w:val="single" w:sz="4" w:space="0" w:color="auto"/>
              <w:right w:val="single" w:sz="2" w:space="0" w:color="000000"/>
            </w:tcBorders>
            <w:shd w:val="clear" w:color="auto" w:fill="FFFFFF" w:themeFill="background1"/>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1</w:t>
            </w:r>
          </w:p>
        </w:tc>
        <w:tc>
          <w:tcPr>
            <w:tcW w:w="0" w:type="auto"/>
            <w:gridSpan w:val="2"/>
            <w:vMerge/>
            <w:tcBorders>
              <w:top w:val="single" w:sz="2" w:space="0" w:color="000000"/>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sz w:val="28"/>
                <w:szCs w:val="28"/>
                <w:lang w:eastAsia="en-US"/>
              </w:rPr>
            </w:pPr>
          </w:p>
        </w:tc>
      </w:tr>
      <w:tr w:rsidR="0073049A" w:rsidTr="0073049A">
        <w:trPr>
          <w:trHeight w:val="266"/>
        </w:trPr>
        <w:tc>
          <w:tcPr>
            <w:tcW w:w="0" w:type="auto"/>
            <w:vMerge/>
            <w:tcBorders>
              <w:top w:val="single" w:sz="2" w:space="0" w:color="000000"/>
              <w:left w:val="single" w:sz="2" w:space="0" w:color="000000"/>
              <w:bottom w:val="nil"/>
              <w:right w:val="single" w:sz="2" w:space="0" w:color="000000"/>
            </w:tcBorders>
            <w:vAlign w:val="center"/>
            <w:hideMark/>
          </w:tcPr>
          <w:p w:rsidR="0073049A" w:rsidRDefault="0073049A">
            <w:pPr>
              <w:spacing w:after="0" w:line="240" w:lineRule="auto"/>
              <w:rPr>
                <w:rFonts w:ascii="Times New Roman" w:hAnsi="Times New Roman" w:cs="Times New Roman"/>
                <w:sz w:val="28"/>
                <w:szCs w:val="28"/>
                <w:lang w:eastAsia="en-US"/>
              </w:rPr>
            </w:pPr>
          </w:p>
        </w:tc>
        <w:tc>
          <w:tcPr>
            <w:tcW w:w="9870" w:type="dxa"/>
            <w:gridSpan w:val="5"/>
            <w:tcBorders>
              <w:top w:val="single" w:sz="2" w:space="0" w:color="000000"/>
              <w:left w:val="single" w:sz="2" w:space="0" w:color="000000"/>
              <w:bottom w:val="nil"/>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Содержание учебного материала</w:t>
            </w:r>
          </w:p>
        </w:tc>
        <w:tc>
          <w:tcPr>
            <w:tcW w:w="1272" w:type="dxa"/>
            <w:gridSpan w:val="2"/>
            <w:tcBorders>
              <w:top w:val="nil"/>
              <w:left w:val="single" w:sz="2" w:space="0" w:color="000000"/>
              <w:bottom w:val="nil"/>
              <w:right w:val="single" w:sz="2" w:space="0" w:color="000000"/>
            </w:tcBorders>
            <w:shd w:val="clear" w:color="auto" w:fill="FFFFFF" w:themeFill="background1"/>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1</w:t>
            </w:r>
          </w:p>
        </w:tc>
        <w:tc>
          <w:tcPr>
            <w:tcW w:w="1486" w:type="dxa"/>
            <w:gridSpan w:val="2"/>
            <w:tcBorders>
              <w:top w:val="single" w:sz="4" w:space="0" w:color="auto"/>
              <w:left w:val="single" w:sz="2" w:space="0" w:color="000000"/>
              <w:bottom w:val="nil"/>
              <w:right w:val="single" w:sz="2" w:space="0" w:color="000000"/>
            </w:tcBorders>
            <w:shd w:val="clear" w:color="auto" w:fill="FFFFFF" w:themeFill="background1"/>
          </w:tcPr>
          <w:p w:rsidR="0073049A" w:rsidRDefault="0073049A">
            <w:pPr>
              <w:widowControl w:val="0"/>
              <w:autoSpaceDE w:val="0"/>
              <w:autoSpaceDN w:val="0"/>
              <w:adjustRightInd w:val="0"/>
              <w:spacing w:after="0"/>
              <w:jc w:val="right"/>
              <w:rPr>
                <w:rFonts w:ascii="Times New Roman" w:hAnsi="Times New Roman" w:cs="Times New Roman"/>
                <w:sz w:val="28"/>
                <w:szCs w:val="28"/>
                <w:highlight w:val="yellow"/>
                <w:lang w:eastAsia="en-US"/>
              </w:rPr>
            </w:pPr>
          </w:p>
        </w:tc>
      </w:tr>
      <w:tr w:rsidR="0073049A" w:rsidTr="0073049A">
        <w:trPr>
          <w:trHeight w:val="20"/>
        </w:trPr>
        <w:tc>
          <w:tcPr>
            <w:tcW w:w="0" w:type="auto"/>
            <w:vMerge/>
            <w:tcBorders>
              <w:top w:val="single" w:sz="2" w:space="0" w:color="000000"/>
              <w:left w:val="single" w:sz="2" w:space="0" w:color="000000"/>
              <w:bottom w:val="nil"/>
              <w:right w:val="single" w:sz="2" w:space="0" w:color="000000"/>
            </w:tcBorders>
            <w:vAlign w:val="center"/>
            <w:hideMark/>
          </w:tcPr>
          <w:p w:rsidR="0073049A" w:rsidRDefault="0073049A">
            <w:pPr>
              <w:spacing w:after="0" w:line="240" w:lineRule="auto"/>
              <w:rPr>
                <w:rFonts w:ascii="Times New Roman" w:hAnsi="Times New Roman" w:cs="Times New Roman"/>
                <w:sz w:val="28"/>
                <w:szCs w:val="28"/>
                <w:lang w:eastAsia="en-US"/>
              </w:rPr>
            </w:pPr>
          </w:p>
        </w:tc>
        <w:tc>
          <w:tcPr>
            <w:tcW w:w="495"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9375"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b/>
                <w:sz w:val="28"/>
                <w:szCs w:val="28"/>
                <w:lang w:eastAsia="en-US"/>
              </w:rPr>
              <w:t>Физика  и естественнонаучный метод познания, его возможности и границы применимости.</w:t>
            </w:r>
            <w:r>
              <w:rPr>
                <w:rFonts w:ascii="Times New Roman" w:hAnsi="Times New Roman" w:cs="Times New Roman"/>
                <w:sz w:val="28"/>
                <w:szCs w:val="28"/>
                <w:lang w:eastAsia="en-US"/>
              </w:rPr>
              <w:t xml:space="preserve">  Эксперимент и теория в процессе познания природы. Моделирование физических явлений и процессов. Естественнонаучная картина мира и ее важнейшие составляющие. Единство законов природы и состава вещества во Вселенной.</w:t>
            </w:r>
          </w:p>
        </w:tc>
        <w:tc>
          <w:tcPr>
            <w:tcW w:w="1272" w:type="dxa"/>
            <w:gridSpan w:val="2"/>
            <w:tcBorders>
              <w:top w:val="single" w:sz="2" w:space="0" w:color="000000"/>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1486" w:type="dxa"/>
            <w:gridSpan w:val="2"/>
            <w:tcBorders>
              <w:top w:val="single" w:sz="2" w:space="0" w:color="000000"/>
              <w:left w:val="single" w:sz="2" w:space="0" w:color="000000"/>
              <w:bottom w:val="single" w:sz="2" w:space="0" w:color="000000"/>
              <w:right w:val="single" w:sz="2" w:space="0" w:color="000000"/>
            </w:tcBorders>
            <w:shd w:val="clear" w:color="auto" w:fill="FFFFFF"/>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73049A" w:rsidTr="0073049A">
        <w:trPr>
          <w:trHeight w:val="781"/>
        </w:trPr>
        <w:tc>
          <w:tcPr>
            <w:tcW w:w="2540" w:type="dxa"/>
            <w:tcBorders>
              <w:top w:val="single" w:sz="4" w:space="0" w:color="auto"/>
              <w:left w:val="single" w:sz="2" w:space="0" w:color="000000"/>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Раздел 1</w:t>
            </w: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Механика</w:t>
            </w:r>
          </w:p>
        </w:tc>
        <w:tc>
          <w:tcPr>
            <w:tcW w:w="9870" w:type="dxa"/>
            <w:gridSpan w:val="5"/>
            <w:tcBorders>
              <w:top w:val="single" w:sz="4" w:space="0" w:color="auto"/>
              <w:left w:val="single" w:sz="2" w:space="0" w:color="000000"/>
              <w:bottom w:val="single" w:sz="2" w:space="0" w:color="000000"/>
              <w:right w:val="single" w:sz="2" w:space="0" w:color="000000"/>
            </w:tcBorders>
            <w:shd w:val="clear" w:color="auto" w:fill="FFFFFF"/>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p>
        </w:tc>
        <w:tc>
          <w:tcPr>
            <w:tcW w:w="1272" w:type="dxa"/>
            <w:gridSpan w:val="2"/>
            <w:tcBorders>
              <w:top w:val="single" w:sz="4" w:space="0" w:color="auto"/>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16</w:t>
            </w:r>
          </w:p>
        </w:tc>
        <w:tc>
          <w:tcPr>
            <w:tcW w:w="1486" w:type="dxa"/>
            <w:gridSpan w:val="2"/>
            <w:vMerge w:val="restart"/>
            <w:tcBorders>
              <w:top w:val="single" w:sz="4" w:space="0" w:color="auto"/>
              <w:left w:val="single" w:sz="2" w:space="0" w:color="000000"/>
              <w:bottom w:val="single" w:sz="4" w:space="0" w:color="auto"/>
              <w:right w:val="single" w:sz="2" w:space="0" w:color="000000"/>
            </w:tcBorders>
            <w:shd w:val="clear" w:color="auto" w:fill="FFFFFF" w:themeFill="background1"/>
            <w:hideMark/>
          </w:tcPr>
          <w:p w:rsidR="0073049A" w:rsidRDefault="0073049A">
            <w:pPr>
              <w:widowControl w:val="0"/>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Л</w:t>
            </w:r>
            <w:proofErr w:type="gramStart"/>
            <w:r>
              <w:rPr>
                <w:rFonts w:ascii="Times New Roman" w:hAnsi="Times New Roman" w:cs="Times New Roman"/>
                <w:sz w:val="28"/>
                <w:szCs w:val="28"/>
                <w:lang w:eastAsia="en-US"/>
              </w:rPr>
              <w:t>2</w:t>
            </w:r>
            <w:proofErr w:type="gramEnd"/>
            <w:r>
              <w:rPr>
                <w:rFonts w:ascii="Times New Roman" w:hAnsi="Times New Roman" w:cs="Times New Roman"/>
                <w:sz w:val="28"/>
                <w:szCs w:val="28"/>
                <w:lang w:eastAsia="en-US"/>
              </w:rPr>
              <w:t>,Л3, ПМ3, ПМ4, ПМ6, П3, П5, П6</w:t>
            </w:r>
          </w:p>
        </w:tc>
      </w:tr>
      <w:tr w:rsidR="0073049A" w:rsidTr="0073049A">
        <w:trPr>
          <w:trHeight w:val="76"/>
        </w:trPr>
        <w:tc>
          <w:tcPr>
            <w:tcW w:w="2540" w:type="dxa"/>
            <w:tcBorders>
              <w:top w:val="single" w:sz="2" w:space="0" w:color="000000"/>
              <w:left w:val="single" w:sz="2" w:space="0" w:color="000000"/>
              <w:bottom w:val="single" w:sz="4" w:space="0" w:color="auto"/>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b/>
                <w:bCs/>
                <w:sz w:val="28"/>
                <w:szCs w:val="28"/>
                <w:lang w:eastAsia="en-US"/>
              </w:rPr>
            </w:pPr>
            <w:r>
              <w:rPr>
                <w:rFonts w:ascii="Times New Roman" w:hAnsi="Times New Roman" w:cs="Times New Roman"/>
                <w:b/>
                <w:bCs/>
                <w:sz w:val="28"/>
                <w:szCs w:val="28"/>
                <w:lang w:eastAsia="en-US"/>
              </w:rPr>
              <w:t>Тема 1.1. Кинематика</w:t>
            </w: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lang w:eastAsia="en-US"/>
              </w:rPr>
            </w:pPr>
            <w:r>
              <w:rPr>
                <w:rFonts w:ascii="Times New Roman" w:hAnsi="Times New Roman" w:cs="Times New Roman"/>
                <w:b/>
                <w:bCs/>
                <w:sz w:val="28"/>
                <w:szCs w:val="28"/>
                <w:lang w:eastAsia="en-US"/>
              </w:rPr>
              <w:t>материальной точки</w:t>
            </w:r>
          </w:p>
        </w:tc>
        <w:tc>
          <w:tcPr>
            <w:tcW w:w="9870" w:type="dxa"/>
            <w:gridSpan w:val="5"/>
            <w:tcBorders>
              <w:top w:val="single" w:sz="2" w:space="0" w:color="000000"/>
              <w:left w:val="single" w:sz="2" w:space="0" w:color="000000"/>
              <w:bottom w:val="single" w:sz="4" w:space="0" w:color="auto"/>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 xml:space="preserve">Уметь: </w:t>
            </w:r>
            <w:r>
              <w:rPr>
                <w:rFonts w:ascii="Times New Roman" w:hAnsi="Times New Roman" w:cs="Times New Roman"/>
                <w:sz w:val="28"/>
                <w:szCs w:val="28"/>
                <w:lang w:eastAsia="en-US"/>
              </w:rPr>
              <w:t xml:space="preserve">исследовать различные виды механического движения;  применять основные понятия, формулы и законы  механики к решению задач; измерять массу тела, силы взаимодействия тел, вычислять значения скорости и ускорения тел, работу сил. </w:t>
            </w:r>
          </w:p>
        </w:tc>
        <w:tc>
          <w:tcPr>
            <w:tcW w:w="1272" w:type="dxa"/>
            <w:gridSpan w:val="2"/>
            <w:tcBorders>
              <w:top w:val="single" w:sz="2" w:space="0" w:color="000000"/>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9</w:t>
            </w:r>
          </w:p>
        </w:tc>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sz w:val="28"/>
                <w:szCs w:val="28"/>
                <w:lang w:eastAsia="en-US"/>
              </w:rPr>
            </w:pPr>
          </w:p>
        </w:tc>
      </w:tr>
      <w:tr w:rsidR="0073049A" w:rsidTr="0073049A">
        <w:trPr>
          <w:trHeight w:val="699"/>
        </w:trPr>
        <w:tc>
          <w:tcPr>
            <w:tcW w:w="2540" w:type="dxa"/>
            <w:vMerge w:val="restart"/>
            <w:tcBorders>
              <w:top w:val="single" w:sz="4" w:space="0" w:color="auto"/>
              <w:left w:val="single" w:sz="2" w:space="0" w:color="000000"/>
              <w:bottom w:val="single" w:sz="4" w:space="0" w:color="auto"/>
              <w:right w:val="single" w:sz="2" w:space="0" w:color="000000"/>
            </w:tcBorders>
            <w:shd w:val="clear" w:color="auto" w:fill="FFFFFF"/>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lang w:eastAsia="en-US"/>
              </w:rPr>
            </w:pP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lang w:eastAsia="en-US"/>
              </w:rPr>
            </w:pP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lang w:eastAsia="en-US"/>
              </w:rPr>
            </w:pP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lang w:eastAsia="en-US"/>
              </w:rPr>
            </w:pP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lang w:eastAsia="en-US"/>
              </w:rPr>
            </w:pP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lang w:eastAsia="en-US"/>
              </w:rPr>
            </w:pP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lang w:eastAsia="en-US"/>
              </w:rPr>
            </w:pP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lang w:eastAsia="en-US"/>
              </w:rPr>
            </w:pPr>
          </w:p>
        </w:tc>
        <w:tc>
          <w:tcPr>
            <w:tcW w:w="9870" w:type="dxa"/>
            <w:gridSpan w:val="5"/>
            <w:tcBorders>
              <w:top w:val="single" w:sz="4" w:space="0" w:color="auto"/>
              <w:left w:val="single" w:sz="2" w:space="0" w:color="000000"/>
              <w:bottom w:val="single" w:sz="4" w:space="0" w:color="auto"/>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Знать:</w:t>
            </w:r>
            <w:r>
              <w:rPr>
                <w:rFonts w:ascii="Times New Roman" w:hAnsi="Times New Roman" w:cs="Times New Roman"/>
                <w:sz w:val="28"/>
                <w:szCs w:val="28"/>
                <w:lang w:eastAsia="en-US"/>
              </w:rPr>
              <w:t xml:space="preserve"> основные понятия и физические величины механики, понимать их смысл; способы описания механического движения.</w:t>
            </w:r>
          </w:p>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sidRPr="0050782C">
              <w:rPr>
                <w:rFonts w:ascii="Times New Roman" w:hAnsi="Times New Roman" w:cs="Times New Roman"/>
                <w:b/>
                <w:sz w:val="28"/>
                <w:szCs w:val="28"/>
                <w:lang w:eastAsia="en-US"/>
              </w:rPr>
              <w:t>Формируемые личностные результаты</w:t>
            </w:r>
            <w:r>
              <w:rPr>
                <w:rFonts w:ascii="Times New Roman" w:hAnsi="Times New Roman" w:cs="Times New Roman"/>
                <w:sz w:val="28"/>
                <w:szCs w:val="28"/>
                <w:lang w:eastAsia="en-US"/>
              </w:rPr>
              <w:t>: ЛР 13, ЛР25, ЛР 35</w:t>
            </w:r>
          </w:p>
          <w:p w:rsidR="0050782C" w:rsidRDefault="0050782C">
            <w:pPr>
              <w:autoSpaceDE w:val="0"/>
              <w:autoSpaceDN w:val="0"/>
              <w:adjustRightInd w:val="0"/>
              <w:spacing w:after="0" w:line="240" w:lineRule="auto"/>
              <w:rPr>
                <w:rFonts w:ascii="Times New Roman" w:hAnsi="Times New Roman" w:cs="Times New Roman"/>
                <w:sz w:val="28"/>
                <w:szCs w:val="28"/>
                <w:lang w:eastAsia="en-US"/>
              </w:rPr>
            </w:pPr>
            <w:r w:rsidRPr="0050782C">
              <w:rPr>
                <w:rFonts w:ascii="Times New Roman" w:hAnsi="Times New Roman" w:cs="Times New Roman"/>
                <w:b/>
                <w:sz w:val="28"/>
                <w:szCs w:val="28"/>
                <w:lang w:eastAsia="en-US"/>
              </w:rPr>
              <w:t>Формируемые ОК</w:t>
            </w:r>
            <w:r>
              <w:rPr>
                <w:rFonts w:ascii="Times New Roman" w:hAnsi="Times New Roman" w:cs="Times New Roman"/>
                <w:b/>
                <w:sz w:val="28"/>
                <w:szCs w:val="28"/>
                <w:lang w:eastAsia="en-US"/>
              </w:rPr>
              <w:t xml:space="preserve">: </w:t>
            </w:r>
            <w:r w:rsidRPr="0050782C">
              <w:rPr>
                <w:rFonts w:ascii="Times New Roman" w:hAnsi="Times New Roman" w:cs="Times New Roman"/>
                <w:sz w:val="28"/>
                <w:szCs w:val="28"/>
                <w:lang w:eastAsia="en-US"/>
              </w:rPr>
              <w:t>1,2,3,4,5,6,7,8,9</w:t>
            </w:r>
          </w:p>
        </w:tc>
        <w:tc>
          <w:tcPr>
            <w:tcW w:w="1272" w:type="dxa"/>
            <w:gridSpan w:val="2"/>
            <w:tcBorders>
              <w:top w:val="single" w:sz="4" w:space="0" w:color="auto"/>
              <w:left w:val="single" w:sz="2" w:space="0" w:color="000000"/>
              <w:bottom w:val="single" w:sz="4" w:space="0" w:color="auto"/>
              <w:right w:val="single" w:sz="2" w:space="0" w:color="000000"/>
            </w:tcBorders>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sz w:val="28"/>
                <w:szCs w:val="28"/>
                <w:lang w:eastAsia="en-US"/>
              </w:rPr>
            </w:pPr>
          </w:p>
        </w:tc>
        <w:tc>
          <w:tcPr>
            <w:tcW w:w="1486" w:type="dxa"/>
            <w:gridSpan w:val="2"/>
            <w:tcBorders>
              <w:top w:val="single" w:sz="4" w:space="0" w:color="auto"/>
              <w:left w:val="single" w:sz="2" w:space="0" w:color="000000"/>
              <w:bottom w:val="single" w:sz="4" w:space="0" w:color="auto"/>
              <w:right w:val="single" w:sz="2" w:space="0" w:color="000000"/>
            </w:tcBorders>
            <w:shd w:val="clear" w:color="auto" w:fill="FFFFFF"/>
          </w:tcPr>
          <w:p w:rsidR="0073049A" w:rsidRDefault="0073049A">
            <w:pPr>
              <w:widowControl w:val="0"/>
              <w:autoSpaceDE w:val="0"/>
              <w:autoSpaceDN w:val="0"/>
              <w:adjustRightInd w:val="0"/>
              <w:spacing w:after="0"/>
              <w:jc w:val="right"/>
              <w:rPr>
                <w:rFonts w:ascii="Times New Roman" w:hAnsi="Times New Roman" w:cs="Times New Roman"/>
                <w:sz w:val="28"/>
                <w:szCs w:val="28"/>
                <w:lang w:eastAsia="en-US"/>
              </w:rPr>
            </w:pPr>
          </w:p>
        </w:tc>
      </w:tr>
      <w:tr w:rsidR="0073049A" w:rsidTr="0073049A">
        <w:trPr>
          <w:trHeight w:val="187"/>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b/>
                <w:bCs/>
                <w:sz w:val="28"/>
                <w:szCs w:val="28"/>
                <w:lang w:eastAsia="en-US"/>
              </w:rPr>
            </w:pPr>
          </w:p>
        </w:tc>
        <w:tc>
          <w:tcPr>
            <w:tcW w:w="9870" w:type="dxa"/>
            <w:gridSpan w:val="5"/>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Содержание учебного материала</w:t>
            </w:r>
          </w:p>
        </w:tc>
        <w:tc>
          <w:tcPr>
            <w:tcW w:w="1272" w:type="dxa"/>
            <w:gridSpan w:val="2"/>
            <w:tcBorders>
              <w:top w:val="nil"/>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9</w:t>
            </w:r>
          </w:p>
        </w:tc>
        <w:tc>
          <w:tcPr>
            <w:tcW w:w="1486" w:type="dxa"/>
            <w:gridSpan w:val="2"/>
            <w:tcBorders>
              <w:top w:val="single" w:sz="4" w:space="0" w:color="auto"/>
              <w:left w:val="single" w:sz="2" w:space="0" w:color="000000"/>
              <w:bottom w:val="single" w:sz="2" w:space="0" w:color="000000"/>
              <w:right w:val="single" w:sz="2" w:space="0" w:color="000000"/>
            </w:tcBorders>
            <w:shd w:val="clear" w:color="auto" w:fill="FFFFFF"/>
          </w:tcPr>
          <w:p w:rsidR="0073049A" w:rsidRDefault="0073049A">
            <w:pPr>
              <w:widowControl w:val="0"/>
              <w:autoSpaceDE w:val="0"/>
              <w:autoSpaceDN w:val="0"/>
              <w:adjustRightInd w:val="0"/>
              <w:spacing w:after="0"/>
              <w:jc w:val="right"/>
              <w:rPr>
                <w:rFonts w:ascii="Times New Roman" w:hAnsi="Times New Roman" w:cs="Times New Roman"/>
                <w:sz w:val="28"/>
                <w:szCs w:val="28"/>
                <w:lang w:val="en-US" w:eastAsia="en-US"/>
              </w:rPr>
            </w:pPr>
          </w:p>
        </w:tc>
      </w:tr>
      <w:tr w:rsidR="0073049A" w:rsidTr="0073049A">
        <w:trPr>
          <w:trHeight w:val="20"/>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b/>
                <w:bCs/>
                <w:sz w:val="28"/>
                <w:szCs w:val="28"/>
                <w:lang w:eastAsia="en-US"/>
              </w:rPr>
            </w:pPr>
          </w:p>
        </w:tc>
        <w:tc>
          <w:tcPr>
            <w:tcW w:w="495"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val="en-US" w:eastAsia="en-US"/>
              </w:rPr>
            </w:pPr>
            <w:r>
              <w:rPr>
                <w:rFonts w:ascii="Times New Roman" w:hAnsi="Times New Roman" w:cs="Times New Roman"/>
                <w:sz w:val="28"/>
                <w:szCs w:val="28"/>
                <w:lang w:val="en-US" w:eastAsia="en-US"/>
              </w:rPr>
              <w:t>1</w:t>
            </w:r>
          </w:p>
        </w:tc>
        <w:tc>
          <w:tcPr>
            <w:tcW w:w="9375"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bCs/>
                <w:sz w:val="28"/>
                <w:szCs w:val="28"/>
                <w:lang w:eastAsia="en-US"/>
              </w:rPr>
              <w:t xml:space="preserve">Механика - основная характеристика. </w:t>
            </w:r>
            <w:r>
              <w:rPr>
                <w:rFonts w:ascii="Times New Roman" w:hAnsi="Times New Roman" w:cs="Times New Roman"/>
                <w:sz w:val="28"/>
                <w:szCs w:val="28"/>
                <w:lang w:eastAsia="en-US"/>
              </w:rPr>
              <w:t>Механическое движение. Система отсчета. Траектория движения. Путь. Перемещение.</w:t>
            </w:r>
          </w:p>
        </w:tc>
        <w:tc>
          <w:tcPr>
            <w:tcW w:w="1272" w:type="dxa"/>
            <w:gridSpan w:val="2"/>
            <w:tcBorders>
              <w:top w:val="single" w:sz="2" w:space="0" w:color="000000"/>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1</w:t>
            </w:r>
          </w:p>
        </w:tc>
        <w:tc>
          <w:tcPr>
            <w:tcW w:w="1486" w:type="dxa"/>
            <w:gridSpan w:val="2"/>
            <w:tcBorders>
              <w:top w:val="single" w:sz="2" w:space="0" w:color="000000"/>
              <w:left w:val="single" w:sz="2" w:space="0" w:color="000000"/>
              <w:bottom w:val="single" w:sz="2" w:space="0" w:color="000000"/>
              <w:right w:val="single" w:sz="2" w:space="0" w:color="000000"/>
            </w:tcBorders>
            <w:shd w:val="clear" w:color="auto" w:fill="FFFFFF"/>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73049A" w:rsidTr="0073049A">
        <w:trPr>
          <w:trHeight w:val="20"/>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b/>
                <w:bCs/>
                <w:sz w:val="28"/>
                <w:szCs w:val="28"/>
                <w:lang w:eastAsia="en-US"/>
              </w:rPr>
            </w:pPr>
          </w:p>
        </w:tc>
        <w:tc>
          <w:tcPr>
            <w:tcW w:w="495"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9375"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Перемещение, скорость, ускорение. Относительность механического движения.</w:t>
            </w:r>
            <w:r>
              <w:rPr>
                <w:rFonts w:ascii="Times New Roman" w:hAnsi="Times New Roman" w:cs="Times New Roman"/>
                <w:sz w:val="28"/>
                <w:szCs w:val="28"/>
                <w:lang w:eastAsia="en-US"/>
              </w:rPr>
              <w:t xml:space="preserve"> Закон сложения скоростей. Средняя скорость при неравномерном движении. Мгновенная скорость.</w:t>
            </w:r>
          </w:p>
        </w:tc>
        <w:tc>
          <w:tcPr>
            <w:tcW w:w="1272" w:type="dxa"/>
            <w:gridSpan w:val="2"/>
            <w:tcBorders>
              <w:top w:val="single" w:sz="2" w:space="0" w:color="000000"/>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2</w:t>
            </w:r>
          </w:p>
        </w:tc>
        <w:tc>
          <w:tcPr>
            <w:tcW w:w="1486" w:type="dxa"/>
            <w:gridSpan w:val="2"/>
            <w:tcBorders>
              <w:top w:val="single" w:sz="2" w:space="0" w:color="000000"/>
              <w:left w:val="single" w:sz="2" w:space="0" w:color="000000"/>
              <w:bottom w:val="single" w:sz="2" w:space="0" w:color="000000"/>
              <w:right w:val="single" w:sz="2" w:space="0" w:color="000000"/>
            </w:tcBorders>
            <w:shd w:val="clear" w:color="auto" w:fill="FFFFFF"/>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73049A" w:rsidTr="0073049A">
        <w:trPr>
          <w:trHeight w:val="20"/>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b/>
                <w:bCs/>
                <w:sz w:val="28"/>
                <w:szCs w:val="28"/>
                <w:lang w:eastAsia="en-US"/>
              </w:rPr>
            </w:pPr>
          </w:p>
        </w:tc>
        <w:tc>
          <w:tcPr>
            <w:tcW w:w="495"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3</w:t>
            </w:r>
          </w:p>
        </w:tc>
        <w:tc>
          <w:tcPr>
            <w:tcW w:w="9375"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Равномерное прямолинейное движение.</w:t>
            </w:r>
            <w:r>
              <w:rPr>
                <w:rFonts w:ascii="Times New Roman" w:hAnsi="Times New Roman" w:cs="Times New Roman"/>
                <w:sz w:val="28"/>
                <w:szCs w:val="28"/>
                <w:lang w:eastAsia="en-US"/>
              </w:rPr>
              <w:t xml:space="preserve"> Графики равномерного прямолинейного движения.</w:t>
            </w:r>
          </w:p>
        </w:tc>
        <w:tc>
          <w:tcPr>
            <w:tcW w:w="1272" w:type="dxa"/>
            <w:gridSpan w:val="2"/>
            <w:tcBorders>
              <w:top w:val="single" w:sz="2" w:space="0" w:color="000000"/>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1</w:t>
            </w:r>
          </w:p>
        </w:tc>
        <w:tc>
          <w:tcPr>
            <w:tcW w:w="1486" w:type="dxa"/>
            <w:gridSpan w:val="2"/>
            <w:tcBorders>
              <w:top w:val="single" w:sz="2" w:space="0" w:color="000000"/>
              <w:left w:val="single" w:sz="2" w:space="0" w:color="000000"/>
              <w:bottom w:val="single" w:sz="2" w:space="0" w:color="000000"/>
              <w:right w:val="single" w:sz="2" w:space="0" w:color="000000"/>
            </w:tcBorders>
            <w:shd w:val="clear" w:color="auto" w:fill="FFFFFF"/>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73049A" w:rsidTr="0073049A">
        <w:trPr>
          <w:trHeight w:val="385"/>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b/>
                <w:bCs/>
                <w:sz w:val="28"/>
                <w:szCs w:val="28"/>
                <w:lang w:eastAsia="en-US"/>
              </w:rPr>
            </w:pPr>
          </w:p>
        </w:tc>
        <w:tc>
          <w:tcPr>
            <w:tcW w:w="495" w:type="dxa"/>
            <w:gridSpan w:val="2"/>
            <w:tcBorders>
              <w:top w:val="single" w:sz="2" w:space="0" w:color="000000"/>
              <w:left w:val="single" w:sz="2" w:space="0" w:color="000000"/>
              <w:bottom w:val="single" w:sz="4" w:space="0" w:color="auto"/>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4</w:t>
            </w:r>
          </w:p>
        </w:tc>
        <w:tc>
          <w:tcPr>
            <w:tcW w:w="9375" w:type="dxa"/>
            <w:gridSpan w:val="3"/>
            <w:tcBorders>
              <w:top w:val="single" w:sz="2" w:space="0" w:color="000000"/>
              <w:left w:val="single" w:sz="2" w:space="0" w:color="000000"/>
              <w:bottom w:val="single" w:sz="4" w:space="0" w:color="auto"/>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Равноускоренное прямолинейное движение.</w:t>
            </w:r>
            <w:r>
              <w:rPr>
                <w:rFonts w:ascii="Times New Roman" w:hAnsi="Times New Roman" w:cs="Times New Roman"/>
                <w:sz w:val="28"/>
                <w:szCs w:val="28"/>
                <w:lang w:eastAsia="en-US"/>
              </w:rPr>
              <w:t xml:space="preserve"> </w:t>
            </w:r>
            <w:r>
              <w:rPr>
                <w:rFonts w:ascii="Times New Roman" w:hAnsi="Times New Roman" w:cs="Times New Roman"/>
                <w:b/>
                <w:sz w:val="28"/>
                <w:szCs w:val="28"/>
                <w:lang w:eastAsia="en-US"/>
              </w:rPr>
              <w:t xml:space="preserve">Ускорение. </w:t>
            </w:r>
          </w:p>
        </w:tc>
        <w:tc>
          <w:tcPr>
            <w:tcW w:w="1272" w:type="dxa"/>
            <w:gridSpan w:val="2"/>
            <w:tcBorders>
              <w:top w:val="single" w:sz="2" w:space="0" w:color="000000"/>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1</w:t>
            </w:r>
          </w:p>
        </w:tc>
        <w:tc>
          <w:tcPr>
            <w:tcW w:w="1486" w:type="dxa"/>
            <w:gridSpan w:val="2"/>
            <w:tcBorders>
              <w:top w:val="single" w:sz="2" w:space="0" w:color="000000"/>
              <w:left w:val="single" w:sz="2" w:space="0" w:color="000000"/>
              <w:bottom w:val="single" w:sz="4" w:space="0" w:color="auto"/>
              <w:right w:val="single" w:sz="2" w:space="0" w:color="000000"/>
            </w:tcBorders>
            <w:shd w:val="clear" w:color="auto" w:fill="FFFFFF"/>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73049A" w:rsidTr="0073049A">
        <w:trPr>
          <w:trHeight w:val="95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b/>
                <w:bCs/>
                <w:sz w:val="28"/>
                <w:szCs w:val="28"/>
                <w:lang w:eastAsia="en-US"/>
              </w:rPr>
            </w:pPr>
          </w:p>
        </w:tc>
        <w:tc>
          <w:tcPr>
            <w:tcW w:w="495" w:type="dxa"/>
            <w:gridSpan w:val="2"/>
            <w:tcBorders>
              <w:top w:val="single" w:sz="2" w:space="0" w:color="000000"/>
              <w:left w:val="single" w:sz="2" w:space="0" w:color="000000"/>
              <w:bottom w:val="nil"/>
              <w:right w:val="single" w:sz="2" w:space="0" w:color="000000"/>
            </w:tcBorders>
            <w:shd w:val="clear" w:color="auto" w:fill="FFFFFF"/>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5</w:t>
            </w: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p>
        </w:tc>
        <w:tc>
          <w:tcPr>
            <w:tcW w:w="9375" w:type="dxa"/>
            <w:gridSpan w:val="3"/>
            <w:tcBorders>
              <w:top w:val="single" w:sz="2" w:space="0" w:color="000000"/>
              <w:left w:val="single" w:sz="2" w:space="0" w:color="000000"/>
              <w:bottom w:val="nil"/>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Криволинейное движение.</w:t>
            </w:r>
            <w:r>
              <w:rPr>
                <w:rFonts w:ascii="Times New Roman" w:hAnsi="Times New Roman" w:cs="Times New Roman"/>
                <w:sz w:val="28"/>
                <w:szCs w:val="28"/>
                <w:lang w:eastAsia="en-US"/>
              </w:rPr>
              <w:t xml:space="preserve"> Угловая скорость. </w:t>
            </w:r>
          </w:p>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Движение  по окружности. Центростремительное ускорение.</w:t>
            </w:r>
          </w:p>
        </w:tc>
        <w:tc>
          <w:tcPr>
            <w:tcW w:w="1272" w:type="dxa"/>
            <w:gridSpan w:val="2"/>
            <w:tcBorders>
              <w:top w:val="single" w:sz="2" w:space="0" w:color="000000"/>
              <w:left w:val="single" w:sz="2" w:space="0" w:color="000000"/>
              <w:bottom w:val="nil"/>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1</w:t>
            </w:r>
          </w:p>
        </w:tc>
        <w:tc>
          <w:tcPr>
            <w:tcW w:w="1486" w:type="dxa"/>
            <w:gridSpan w:val="2"/>
            <w:tcBorders>
              <w:top w:val="single" w:sz="2" w:space="0" w:color="000000"/>
              <w:left w:val="single" w:sz="2" w:space="0" w:color="000000"/>
              <w:bottom w:val="nil"/>
              <w:right w:val="single" w:sz="2" w:space="0" w:color="000000"/>
            </w:tcBorders>
            <w:shd w:val="clear" w:color="auto" w:fill="FFFFFF"/>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73049A" w:rsidTr="0073049A">
        <w:trPr>
          <w:trHeight w:val="20"/>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b/>
                <w:bCs/>
                <w:sz w:val="28"/>
                <w:szCs w:val="28"/>
                <w:lang w:eastAsia="en-US"/>
              </w:rPr>
            </w:pPr>
          </w:p>
        </w:tc>
        <w:tc>
          <w:tcPr>
            <w:tcW w:w="495"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6</w:t>
            </w:r>
          </w:p>
        </w:tc>
        <w:tc>
          <w:tcPr>
            <w:tcW w:w="9375"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bCs/>
                <w:sz w:val="28"/>
                <w:szCs w:val="28"/>
                <w:lang w:eastAsia="en-US"/>
              </w:rPr>
              <w:t xml:space="preserve">Динамика материальной точки. </w:t>
            </w:r>
            <w:r>
              <w:rPr>
                <w:rFonts w:ascii="Times New Roman" w:hAnsi="Times New Roman" w:cs="Times New Roman"/>
                <w:sz w:val="28"/>
                <w:szCs w:val="28"/>
                <w:lang w:eastAsia="en-US"/>
              </w:rPr>
              <w:t>Инерциальная система отсчета. Взаимодействие тел. Законы динамики.</w:t>
            </w:r>
          </w:p>
        </w:tc>
        <w:tc>
          <w:tcPr>
            <w:tcW w:w="1272" w:type="dxa"/>
            <w:gridSpan w:val="2"/>
            <w:tcBorders>
              <w:top w:val="single" w:sz="2" w:space="0" w:color="000000"/>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2</w:t>
            </w:r>
          </w:p>
        </w:tc>
        <w:tc>
          <w:tcPr>
            <w:tcW w:w="1486" w:type="dxa"/>
            <w:gridSpan w:val="2"/>
            <w:tcBorders>
              <w:top w:val="single" w:sz="2" w:space="0" w:color="000000"/>
              <w:left w:val="single" w:sz="2" w:space="0" w:color="000000"/>
              <w:bottom w:val="single" w:sz="2" w:space="0" w:color="000000"/>
              <w:right w:val="single" w:sz="2" w:space="0" w:color="000000"/>
            </w:tcBorders>
            <w:shd w:val="clear" w:color="auto" w:fill="FFFFFF"/>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73049A" w:rsidTr="0073049A">
        <w:trPr>
          <w:trHeight w:val="919"/>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b/>
                <w:bCs/>
                <w:sz w:val="28"/>
                <w:szCs w:val="28"/>
                <w:lang w:eastAsia="en-US"/>
              </w:rPr>
            </w:pPr>
          </w:p>
        </w:tc>
        <w:tc>
          <w:tcPr>
            <w:tcW w:w="495" w:type="dxa"/>
            <w:gridSpan w:val="2"/>
            <w:tcBorders>
              <w:top w:val="single" w:sz="2" w:space="0" w:color="000000"/>
              <w:left w:val="single" w:sz="2" w:space="0" w:color="000000"/>
              <w:bottom w:val="single" w:sz="4" w:space="0" w:color="auto"/>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8</w:t>
            </w:r>
          </w:p>
        </w:tc>
        <w:tc>
          <w:tcPr>
            <w:tcW w:w="9375" w:type="dxa"/>
            <w:gridSpan w:val="3"/>
            <w:tcBorders>
              <w:top w:val="single" w:sz="2" w:space="0" w:color="000000"/>
              <w:left w:val="single" w:sz="2" w:space="0" w:color="000000"/>
              <w:bottom w:val="single" w:sz="4" w:space="0" w:color="auto"/>
              <w:right w:val="single" w:sz="4" w:space="0" w:color="auto"/>
            </w:tcBorders>
            <w:shd w:val="clear" w:color="auto" w:fill="FFFFFF"/>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Силы в природе.</w:t>
            </w:r>
            <w:r>
              <w:rPr>
                <w:rFonts w:ascii="Times New Roman" w:hAnsi="Times New Roman" w:cs="Times New Roman"/>
                <w:sz w:val="28"/>
                <w:szCs w:val="28"/>
                <w:lang w:eastAsia="en-US"/>
              </w:rPr>
              <w:t xml:space="preserve"> Закон всемирного тяготения. Невесомость. Способы измерения сил.</w:t>
            </w: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p>
        </w:tc>
        <w:tc>
          <w:tcPr>
            <w:tcW w:w="1272" w:type="dxa"/>
            <w:gridSpan w:val="2"/>
            <w:tcBorders>
              <w:top w:val="single" w:sz="2" w:space="0" w:color="000000"/>
              <w:left w:val="single" w:sz="4" w:space="0" w:color="auto"/>
              <w:bottom w:val="single" w:sz="4" w:space="0" w:color="auto"/>
              <w:right w:val="single" w:sz="4" w:space="0" w:color="auto"/>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1</w:t>
            </w:r>
          </w:p>
        </w:tc>
        <w:tc>
          <w:tcPr>
            <w:tcW w:w="1486" w:type="dxa"/>
            <w:gridSpan w:val="2"/>
            <w:tcBorders>
              <w:top w:val="single" w:sz="2" w:space="0" w:color="000000"/>
              <w:left w:val="single" w:sz="4" w:space="0" w:color="auto"/>
              <w:bottom w:val="single" w:sz="4" w:space="0" w:color="auto"/>
              <w:right w:val="single" w:sz="4" w:space="0" w:color="auto"/>
            </w:tcBorders>
            <w:shd w:val="clear" w:color="auto" w:fill="FFFFFF"/>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73049A" w:rsidTr="0073049A">
        <w:trPr>
          <w:trHeight w:val="1532"/>
        </w:trPr>
        <w:tc>
          <w:tcPr>
            <w:tcW w:w="2540" w:type="dxa"/>
            <w:vMerge w:val="restart"/>
            <w:tcBorders>
              <w:top w:val="single" w:sz="4" w:space="0" w:color="auto"/>
              <w:left w:val="single" w:sz="2" w:space="0" w:color="000000"/>
              <w:bottom w:val="single" w:sz="4" w:space="0" w:color="auto"/>
              <w:right w:val="single" w:sz="2" w:space="0" w:color="000000"/>
            </w:tcBorders>
            <w:shd w:val="clear" w:color="auto" w:fill="FFFFFF"/>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Тема 1.2</w:t>
            </w: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Законы сохранения в механике</w:t>
            </w: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p>
        </w:tc>
        <w:tc>
          <w:tcPr>
            <w:tcW w:w="495" w:type="dxa"/>
            <w:gridSpan w:val="2"/>
            <w:tcBorders>
              <w:top w:val="single" w:sz="4" w:space="0" w:color="auto"/>
              <w:left w:val="single" w:sz="2" w:space="0" w:color="000000"/>
              <w:bottom w:val="single" w:sz="4" w:space="0" w:color="auto"/>
              <w:right w:val="nil"/>
            </w:tcBorders>
            <w:shd w:val="clear" w:color="auto" w:fill="FFFFFF"/>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p>
        </w:tc>
        <w:tc>
          <w:tcPr>
            <w:tcW w:w="9375" w:type="dxa"/>
            <w:gridSpan w:val="3"/>
            <w:tcBorders>
              <w:top w:val="single" w:sz="4" w:space="0" w:color="auto"/>
              <w:left w:val="nil"/>
              <w:bottom w:val="single" w:sz="4" w:space="0" w:color="auto"/>
              <w:right w:val="single" w:sz="4" w:space="0" w:color="auto"/>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Уметь:</w:t>
            </w:r>
            <w:r>
              <w:rPr>
                <w:rFonts w:ascii="Times New Roman" w:hAnsi="Times New Roman" w:cs="Times New Roman"/>
                <w:sz w:val="28"/>
                <w:szCs w:val="28"/>
                <w:lang w:eastAsia="en-US"/>
              </w:rPr>
              <w:t xml:space="preserve"> изменения кинетической и потенциальной энергии тел; объяснять </w:t>
            </w:r>
            <w:proofErr w:type="gramStart"/>
            <w:r>
              <w:rPr>
                <w:rFonts w:ascii="Times New Roman" w:hAnsi="Times New Roman" w:cs="Times New Roman"/>
                <w:sz w:val="28"/>
                <w:szCs w:val="28"/>
                <w:lang w:eastAsia="en-US"/>
              </w:rPr>
              <w:t>реактивное</w:t>
            </w:r>
            <w:proofErr w:type="gramEnd"/>
            <w:r>
              <w:rPr>
                <w:rFonts w:ascii="Times New Roman" w:hAnsi="Times New Roman" w:cs="Times New Roman"/>
                <w:sz w:val="28"/>
                <w:szCs w:val="28"/>
                <w:lang w:eastAsia="en-US"/>
              </w:rPr>
              <w:t xml:space="preserve"> движения на основе закона сохранения импульса.</w:t>
            </w: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Знать:</w:t>
            </w:r>
            <w:r>
              <w:rPr>
                <w:rFonts w:ascii="Times New Roman" w:hAnsi="Times New Roman" w:cs="Times New Roman"/>
                <w:sz w:val="28"/>
                <w:szCs w:val="28"/>
                <w:lang w:eastAsia="en-US"/>
              </w:rPr>
              <w:t xml:space="preserve">  законы механики; принцип относительности механического движения, характеристики производительности машин и двигателей</w:t>
            </w: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r w:rsidRPr="0050782C">
              <w:rPr>
                <w:rFonts w:ascii="Times New Roman" w:hAnsi="Times New Roman" w:cs="Times New Roman"/>
                <w:b/>
                <w:sz w:val="28"/>
                <w:szCs w:val="28"/>
                <w:lang w:eastAsia="en-US"/>
              </w:rPr>
              <w:t>Формируемые личностные результаты</w:t>
            </w:r>
            <w:r>
              <w:rPr>
                <w:rFonts w:ascii="Times New Roman" w:hAnsi="Times New Roman" w:cs="Times New Roman"/>
                <w:sz w:val="28"/>
                <w:szCs w:val="28"/>
                <w:lang w:eastAsia="en-US"/>
              </w:rPr>
              <w:t>: ЛР 13, ЛР25, ЛР 35</w:t>
            </w:r>
          </w:p>
          <w:p w:rsidR="0050782C" w:rsidRDefault="005078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r w:rsidRPr="0050782C">
              <w:rPr>
                <w:rFonts w:ascii="Times New Roman" w:hAnsi="Times New Roman" w:cs="Times New Roman"/>
                <w:b/>
                <w:sz w:val="28"/>
                <w:szCs w:val="28"/>
                <w:lang w:eastAsia="en-US"/>
              </w:rPr>
              <w:t>Формируемые ОК</w:t>
            </w:r>
            <w:r>
              <w:rPr>
                <w:rFonts w:ascii="Times New Roman" w:hAnsi="Times New Roman" w:cs="Times New Roman"/>
                <w:b/>
                <w:sz w:val="28"/>
                <w:szCs w:val="28"/>
                <w:lang w:eastAsia="en-US"/>
              </w:rPr>
              <w:t xml:space="preserve">: </w:t>
            </w:r>
            <w:r w:rsidRPr="0050782C">
              <w:rPr>
                <w:rFonts w:ascii="Times New Roman" w:hAnsi="Times New Roman" w:cs="Times New Roman"/>
                <w:sz w:val="28"/>
                <w:szCs w:val="28"/>
                <w:lang w:eastAsia="en-US"/>
              </w:rPr>
              <w:t>1,2,3,4,5,6,7,8,9</w:t>
            </w:r>
          </w:p>
        </w:tc>
        <w:tc>
          <w:tcPr>
            <w:tcW w:w="1272" w:type="dxa"/>
            <w:gridSpan w:val="2"/>
            <w:tcBorders>
              <w:top w:val="single" w:sz="4" w:space="0" w:color="auto"/>
              <w:left w:val="single" w:sz="4" w:space="0" w:color="auto"/>
              <w:bottom w:val="single" w:sz="4" w:space="0" w:color="auto"/>
              <w:right w:val="nil"/>
            </w:tcBorders>
            <w:shd w:val="clear" w:color="auto" w:fill="FFFFFF"/>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7</w:t>
            </w: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sz w:val="28"/>
                <w:szCs w:val="28"/>
                <w:lang w:eastAsia="en-US"/>
              </w:rPr>
            </w:pPr>
          </w:p>
        </w:tc>
        <w:tc>
          <w:tcPr>
            <w:tcW w:w="1486" w:type="dxa"/>
            <w:gridSpan w:val="2"/>
            <w:tcBorders>
              <w:top w:val="single" w:sz="4" w:space="0" w:color="auto"/>
              <w:left w:val="single" w:sz="4" w:space="0" w:color="auto"/>
              <w:bottom w:val="single" w:sz="4" w:space="0" w:color="auto"/>
              <w:right w:val="single" w:sz="4" w:space="0" w:color="auto"/>
            </w:tcBorders>
            <w:shd w:val="clear" w:color="auto" w:fill="FFFFFF"/>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73049A" w:rsidTr="0073049A">
        <w:trPr>
          <w:trHeight w:val="385"/>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sz w:val="28"/>
                <w:szCs w:val="28"/>
                <w:lang w:eastAsia="en-US"/>
              </w:rPr>
            </w:pPr>
          </w:p>
        </w:tc>
        <w:tc>
          <w:tcPr>
            <w:tcW w:w="495" w:type="dxa"/>
            <w:gridSpan w:val="2"/>
            <w:tcBorders>
              <w:top w:val="single" w:sz="4" w:space="0" w:color="auto"/>
              <w:left w:val="single" w:sz="2" w:space="0" w:color="000000"/>
              <w:bottom w:val="single" w:sz="4" w:space="0" w:color="auto"/>
              <w:right w:val="nil"/>
            </w:tcBorders>
            <w:shd w:val="clear" w:color="auto" w:fill="FFFFFF"/>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p>
        </w:tc>
        <w:tc>
          <w:tcPr>
            <w:tcW w:w="9375" w:type="dxa"/>
            <w:gridSpan w:val="3"/>
            <w:tcBorders>
              <w:top w:val="single" w:sz="4" w:space="0" w:color="auto"/>
              <w:left w:val="nil"/>
              <w:bottom w:val="single" w:sz="4" w:space="0" w:color="auto"/>
              <w:right w:val="single" w:sz="4" w:space="0" w:color="auto"/>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Содержание учебного материала</w:t>
            </w:r>
          </w:p>
        </w:tc>
        <w:tc>
          <w:tcPr>
            <w:tcW w:w="1272" w:type="dxa"/>
            <w:gridSpan w:val="2"/>
            <w:tcBorders>
              <w:top w:val="single" w:sz="4" w:space="0" w:color="auto"/>
              <w:left w:val="single" w:sz="4" w:space="0" w:color="auto"/>
              <w:bottom w:val="single" w:sz="4" w:space="0" w:color="auto"/>
              <w:right w:val="nil"/>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5</w:t>
            </w:r>
          </w:p>
        </w:tc>
        <w:tc>
          <w:tcPr>
            <w:tcW w:w="1486" w:type="dxa"/>
            <w:gridSpan w:val="2"/>
            <w:tcBorders>
              <w:top w:val="single" w:sz="4" w:space="0" w:color="auto"/>
              <w:left w:val="single" w:sz="4" w:space="0" w:color="auto"/>
              <w:bottom w:val="single" w:sz="4" w:space="0" w:color="auto"/>
              <w:right w:val="single" w:sz="4" w:space="0" w:color="auto"/>
            </w:tcBorders>
            <w:shd w:val="clear" w:color="auto" w:fill="FFFFFF"/>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73049A" w:rsidTr="0073049A">
        <w:trPr>
          <w:trHeight w:val="20"/>
        </w:trPr>
        <w:tc>
          <w:tcPr>
            <w:tcW w:w="2540" w:type="dxa"/>
            <w:vMerge w:val="restart"/>
            <w:tcBorders>
              <w:top w:val="single" w:sz="4" w:space="0" w:color="auto"/>
              <w:left w:val="single" w:sz="2" w:space="0" w:color="000000"/>
              <w:bottom w:val="single" w:sz="4" w:space="0" w:color="auto"/>
              <w:right w:val="single" w:sz="2" w:space="0" w:color="000000"/>
            </w:tcBorders>
            <w:shd w:val="clear" w:color="auto" w:fill="FFFFFF"/>
          </w:tcPr>
          <w:p w:rsidR="0073049A" w:rsidRDefault="0073049A">
            <w:pPr>
              <w:widowControl w:val="0"/>
              <w:autoSpaceDE w:val="0"/>
              <w:autoSpaceDN w:val="0"/>
              <w:adjustRightInd w:val="0"/>
              <w:spacing w:after="0"/>
              <w:jc w:val="right"/>
              <w:rPr>
                <w:rFonts w:ascii="Times New Roman" w:hAnsi="Times New Roman" w:cs="Times New Roman"/>
                <w:sz w:val="28"/>
                <w:szCs w:val="28"/>
                <w:lang w:eastAsia="en-US"/>
              </w:rPr>
            </w:pPr>
          </w:p>
        </w:tc>
        <w:tc>
          <w:tcPr>
            <w:tcW w:w="495"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9375"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bCs/>
                <w:sz w:val="28"/>
                <w:szCs w:val="28"/>
                <w:lang w:eastAsia="en-US"/>
              </w:rPr>
              <w:t xml:space="preserve">Законы сохранения в механике. </w:t>
            </w:r>
            <w:r>
              <w:rPr>
                <w:rFonts w:ascii="Times New Roman" w:hAnsi="Times New Roman" w:cs="Times New Roman"/>
                <w:sz w:val="28"/>
                <w:szCs w:val="28"/>
                <w:lang w:eastAsia="en-US"/>
              </w:rPr>
              <w:t>Импульс тела. Закон сохранения импульса.</w:t>
            </w:r>
          </w:p>
        </w:tc>
        <w:tc>
          <w:tcPr>
            <w:tcW w:w="1272" w:type="dxa"/>
            <w:gridSpan w:val="2"/>
            <w:tcBorders>
              <w:top w:val="single" w:sz="2" w:space="0" w:color="000000"/>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1</w:t>
            </w:r>
          </w:p>
        </w:tc>
        <w:tc>
          <w:tcPr>
            <w:tcW w:w="1486" w:type="dxa"/>
            <w:gridSpan w:val="2"/>
            <w:tcBorders>
              <w:top w:val="single" w:sz="2" w:space="0" w:color="000000"/>
              <w:left w:val="single" w:sz="2" w:space="0" w:color="000000"/>
              <w:bottom w:val="single" w:sz="2" w:space="0" w:color="000000"/>
              <w:right w:val="single" w:sz="2" w:space="0" w:color="000000"/>
            </w:tcBorders>
            <w:shd w:val="clear" w:color="auto" w:fill="FFFFFF"/>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73049A" w:rsidTr="0073049A">
        <w:trPr>
          <w:trHeight w:val="20"/>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sz w:val="28"/>
                <w:szCs w:val="28"/>
                <w:lang w:eastAsia="en-US"/>
              </w:rPr>
            </w:pPr>
          </w:p>
        </w:tc>
        <w:tc>
          <w:tcPr>
            <w:tcW w:w="495"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9375"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 xml:space="preserve">Механическая работа. Мощность. </w:t>
            </w:r>
            <w:r>
              <w:rPr>
                <w:rFonts w:ascii="Times New Roman" w:hAnsi="Times New Roman" w:cs="Times New Roman"/>
                <w:sz w:val="28"/>
                <w:szCs w:val="28"/>
                <w:lang w:eastAsia="en-US"/>
              </w:rPr>
              <w:t>Работа силы тяготения, силы упругости и силы трения.</w:t>
            </w:r>
          </w:p>
        </w:tc>
        <w:tc>
          <w:tcPr>
            <w:tcW w:w="1272" w:type="dxa"/>
            <w:gridSpan w:val="2"/>
            <w:tcBorders>
              <w:top w:val="single" w:sz="2" w:space="0" w:color="000000"/>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1</w:t>
            </w:r>
          </w:p>
        </w:tc>
        <w:tc>
          <w:tcPr>
            <w:tcW w:w="1486" w:type="dxa"/>
            <w:gridSpan w:val="2"/>
            <w:tcBorders>
              <w:top w:val="single" w:sz="2" w:space="0" w:color="000000"/>
              <w:left w:val="single" w:sz="2" w:space="0" w:color="000000"/>
              <w:bottom w:val="single" w:sz="2" w:space="0" w:color="000000"/>
              <w:right w:val="single" w:sz="2" w:space="0" w:color="000000"/>
            </w:tcBorders>
            <w:shd w:val="clear" w:color="auto" w:fill="FFFFFF"/>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73049A" w:rsidTr="0073049A">
        <w:trPr>
          <w:trHeight w:val="20"/>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sz w:val="28"/>
                <w:szCs w:val="28"/>
                <w:lang w:eastAsia="en-US"/>
              </w:rPr>
            </w:pPr>
          </w:p>
        </w:tc>
        <w:tc>
          <w:tcPr>
            <w:tcW w:w="495"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3</w:t>
            </w:r>
          </w:p>
        </w:tc>
        <w:tc>
          <w:tcPr>
            <w:tcW w:w="9375"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Механическая энергия.</w:t>
            </w:r>
            <w:r>
              <w:rPr>
                <w:rFonts w:ascii="Times New Roman" w:hAnsi="Times New Roman" w:cs="Times New Roman"/>
                <w:sz w:val="28"/>
                <w:szCs w:val="28"/>
                <w:lang w:eastAsia="en-US"/>
              </w:rPr>
              <w:t xml:space="preserve"> Кинетическая энергия. Потенциальная энергия. Потенциальная энергия в гравитационном поле. </w:t>
            </w:r>
          </w:p>
        </w:tc>
        <w:tc>
          <w:tcPr>
            <w:tcW w:w="1272" w:type="dxa"/>
            <w:gridSpan w:val="2"/>
            <w:tcBorders>
              <w:top w:val="single" w:sz="2" w:space="0" w:color="000000"/>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2</w:t>
            </w:r>
          </w:p>
        </w:tc>
        <w:tc>
          <w:tcPr>
            <w:tcW w:w="1486" w:type="dxa"/>
            <w:gridSpan w:val="2"/>
            <w:tcBorders>
              <w:top w:val="single" w:sz="2" w:space="0" w:color="000000"/>
              <w:left w:val="single" w:sz="2" w:space="0" w:color="000000"/>
              <w:bottom w:val="single" w:sz="2" w:space="0" w:color="000000"/>
              <w:right w:val="single" w:sz="2" w:space="0" w:color="000000"/>
            </w:tcBorders>
            <w:shd w:val="clear" w:color="auto" w:fill="FFFFFF"/>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73049A" w:rsidTr="0073049A">
        <w:trPr>
          <w:trHeight w:val="660"/>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sz w:val="28"/>
                <w:szCs w:val="28"/>
                <w:lang w:eastAsia="en-US"/>
              </w:rPr>
            </w:pPr>
          </w:p>
        </w:tc>
        <w:tc>
          <w:tcPr>
            <w:tcW w:w="495" w:type="dxa"/>
            <w:gridSpan w:val="2"/>
            <w:tcBorders>
              <w:top w:val="single" w:sz="4" w:space="0" w:color="auto"/>
              <w:left w:val="single" w:sz="2" w:space="0" w:color="000000"/>
              <w:bottom w:val="single" w:sz="4" w:space="0" w:color="auto"/>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4</w:t>
            </w:r>
          </w:p>
        </w:tc>
        <w:tc>
          <w:tcPr>
            <w:tcW w:w="9375"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 xml:space="preserve">Закон сохранения полной механической энергии. </w:t>
            </w:r>
            <w:proofErr w:type="gramStart"/>
            <w:r>
              <w:rPr>
                <w:rFonts w:ascii="Times New Roman" w:hAnsi="Times New Roman" w:cs="Times New Roman"/>
                <w:sz w:val="28"/>
                <w:szCs w:val="28"/>
                <w:lang w:eastAsia="en-US"/>
              </w:rPr>
              <w:t>Абсолютно упругое</w:t>
            </w:r>
            <w:proofErr w:type="gramEnd"/>
            <w:r>
              <w:rPr>
                <w:rFonts w:ascii="Times New Roman" w:hAnsi="Times New Roman" w:cs="Times New Roman"/>
                <w:sz w:val="28"/>
                <w:szCs w:val="28"/>
                <w:lang w:eastAsia="en-US"/>
              </w:rPr>
              <w:t xml:space="preserve"> и абсолютно неупругое столкновения.</w:t>
            </w:r>
          </w:p>
        </w:tc>
        <w:tc>
          <w:tcPr>
            <w:tcW w:w="1272" w:type="dxa"/>
            <w:gridSpan w:val="2"/>
            <w:tcBorders>
              <w:top w:val="single" w:sz="4" w:space="0" w:color="auto"/>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1</w:t>
            </w:r>
          </w:p>
        </w:tc>
        <w:tc>
          <w:tcPr>
            <w:tcW w:w="1486" w:type="dxa"/>
            <w:gridSpan w:val="2"/>
            <w:tcBorders>
              <w:top w:val="single" w:sz="4" w:space="0" w:color="auto"/>
              <w:left w:val="single" w:sz="2" w:space="0" w:color="000000"/>
              <w:bottom w:val="single" w:sz="4" w:space="0" w:color="auto"/>
              <w:right w:val="single" w:sz="2" w:space="0" w:color="000000"/>
            </w:tcBorders>
            <w:shd w:val="clear" w:color="auto" w:fill="FFFFFF"/>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r>
      <w:tr w:rsidR="0073049A" w:rsidTr="0073049A">
        <w:trPr>
          <w:trHeight w:val="20"/>
        </w:trPr>
        <w:tc>
          <w:tcPr>
            <w:tcW w:w="2540" w:type="dxa"/>
            <w:vMerge w:val="restart"/>
            <w:tcBorders>
              <w:top w:val="single" w:sz="4" w:space="0" w:color="auto"/>
              <w:left w:val="single" w:sz="2" w:space="0" w:color="000000"/>
              <w:bottom w:val="single" w:sz="4" w:space="0" w:color="auto"/>
              <w:right w:val="single" w:sz="2" w:space="0" w:color="000000"/>
            </w:tcBorders>
            <w:shd w:val="clear" w:color="auto" w:fill="FFFFFF"/>
          </w:tcPr>
          <w:p w:rsidR="0073049A" w:rsidRDefault="0073049A">
            <w:pPr>
              <w:widowControl w:val="0"/>
              <w:autoSpaceDE w:val="0"/>
              <w:autoSpaceDN w:val="0"/>
              <w:adjustRightInd w:val="0"/>
              <w:spacing w:after="0"/>
              <w:jc w:val="right"/>
              <w:rPr>
                <w:rFonts w:ascii="Times New Roman" w:hAnsi="Times New Roman" w:cs="Times New Roman"/>
                <w:sz w:val="28"/>
                <w:szCs w:val="28"/>
                <w:lang w:eastAsia="en-US"/>
              </w:rPr>
            </w:pPr>
          </w:p>
        </w:tc>
        <w:tc>
          <w:tcPr>
            <w:tcW w:w="9870" w:type="dxa"/>
            <w:gridSpan w:val="5"/>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Практическое занятие № 1 «</w:t>
            </w:r>
            <w:r>
              <w:rPr>
                <w:rFonts w:ascii="Times New Roman" w:hAnsi="Times New Roman" w:cs="Times New Roman"/>
                <w:sz w:val="28"/>
                <w:szCs w:val="28"/>
                <w:lang w:eastAsia="en-US"/>
              </w:rPr>
              <w:t>Проверка выполнимости закона Гука».</w:t>
            </w:r>
          </w:p>
        </w:tc>
        <w:tc>
          <w:tcPr>
            <w:tcW w:w="1272" w:type="dxa"/>
            <w:gridSpan w:val="2"/>
            <w:tcBorders>
              <w:top w:val="single" w:sz="2" w:space="0" w:color="000000"/>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1</w:t>
            </w:r>
          </w:p>
        </w:tc>
        <w:tc>
          <w:tcPr>
            <w:tcW w:w="1486" w:type="dxa"/>
            <w:gridSpan w:val="2"/>
            <w:vMerge w:val="restart"/>
            <w:tcBorders>
              <w:top w:val="nil"/>
              <w:left w:val="single" w:sz="2" w:space="0" w:color="000000"/>
              <w:bottom w:val="single" w:sz="4" w:space="0" w:color="auto"/>
              <w:right w:val="single" w:sz="2" w:space="0" w:color="000000"/>
            </w:tcBorders>
            <w:shd w:val="clear" w:color="auto" w:fill="FFFFFF" w:themeFill="background1"/>
          </w:tcPr>
          <w:p w:rsidR="0073049A" w:rsidRDefault="0073049A">
            <w:pPr>
              <w:widowControl w:val="0"/>
              <w:autoSpaceDE w:val="0"/>
              <w:autoSpaceDN w:val="0"/>
              <w:adjustRightInd w:val="0"/>
              <w:spacing w:after="0"/>
              <w:jc w:val="right"/>
              <w:rPr>
                <w:rFonts w:ascii="Times New Roman" w:hAnsi="Times New Roman" w:cs="Times New Roman"/>
                <w:sz w:val="28"/>
                <w:szCs w:val="28"/>
                <w:lang w:eastAsia="en-US"/>
              </w:rPr>
            </w:pPr>
          </w:p>
        </w:tc>
      </w:tr>
      <w:tr w:rsidR="0073049A" w:rsidTr="0073049A">
        <w:trPr>
          <w:trHeight w:val="399"/>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sz w:val="28"/>
                <w:szCs w:val="28"/>
                <w:lang w:eastAsia="en-US"/>
              </w:rPr>
            </w:pPr>
          </w:p>
        </w:tc>
        <w:tc>
          <w:tcPr>
            <w:tcW w:w="9870" w:type="dxa"/>
            <w:gridSpan w:val="5"/>
            <w:tcBorders>
              <w:top w:val="single" w:sz="2" w:space="0" w:color="000000"/>
              <w:left w:val="single" w:sz="2" w:space="0" w:color="000000"/>
              <w:bottom w:val="single" w:sz="4" w:space="0" w:color="auto"/>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Контрольная работа № 1 «Механика»</w:t>
            </w:r>
            <w:r>
              <w:rPr>
                <w:rFonts w:ascii="Times New Roman" w:hAnsi="Times New Roman" w:cs="Times New Roman"/>
                <w:b/>
                <w:sz w:val="28"/>
                <w:szCs w:val="28"/>
                <w:lang w:eastAsia="en-US"/>
              </w:rPr>
              <w:br/>
            </w:r>
          </w:p>
        </w:tc>
        <w:tc>
          <w:tcPr>
            <w:tcW w:w="1272" w:type="dxa"/>
            <w:gridSpan w:val="2"/>
            <w:tcBorders>
              <w:top w:val="single" w:sz="2" w:space="0" w:color="000000"/>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r>
              <w:rPr>
                <w:rFonts w:ascii="Times New Roman" w:hAnsi="Times New Roman" w:cs="Times New Roman"/>
                <w:i/>
                <w:sz w:val="28"/>
                <w:szCs w:val="28"/>
                <w:lang w:eastAsia="en-US"/>
              </w:rPr>
              <w:t>1</w:t>
            </w:r>
          </w:p>
        </w:tc>
        <w:tc>
          <w:tcPr>
            <w:tcW w:w="0" w:type="auto"/>
            <w:gridSpan w:val="2"/>
            <w:vMerge/>
            <w:tcBorders>
              <w:top w:val="nil"/>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sz w:val="28"/>
                <w:szCs w:val="28"/>
                <w:lang w:eastAsia="en-US"/>
              </w:rPr>
            </w:pPr>
          </w:p>
        </w:tc>
      </w:tr>
      <w:tr w:rsidR="0073049A" w:rsidTr="0073049A">
        <w:trPr>
          <w:trHeight w:val="1072"/>
        </w:trPr>
        <w:tc>
          <w:tcPr>
            <w:tcW w:w="2540" w:type="dxa"/>
            <w:tcBorders>
              <w:top w:val="single" w:sz="4" w:space="0" w:color="auto"/>
              <w:left w:val="single" w:sz="2" w:space="0" w:color="000000"/>
              <w:bottom w:val="single" w:sz="4" w:space="0" w:color="auto"/>
              <w:right w:val="single" w:sz="2" w:space="0" w:color="000000"/>
            </w:tcBorders>
            <w:shd w:val="clear" w:color="auto" w:fill="FFFFFF"/>
            <w:hideMark/>
          </w:tcPr>
          <w:p w:rsidR="0073049A" w:rsidRDefault="0073049A">
            <w:pPr>
              <w:widowControl w:val="0"/>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Раздел 2 Молекулярная физика и термодинамика</w:t>
            </w:r>
          </w:p>
        </w:tc>
        <w:tc>
          <w:tcPr>
            <w:tcW w:w="9870" w:type="dxa"/>
            <w:gridSpan w:val="5"/>
            <w:tcBorders>
              <w:top w:val="single" w:sz="4" w:space="0" w:color="auto"/>
              <w:left w:val="single" w:sz="2" w:space="0" w:color="000000"/>
              <w:bottom w:val="single" w:sz="4" w:space="0" w:color="auto"/>
              <w:right w:val="single" w:sz="2" w:space="0" w:color="000000"/>
            </w:tcBorders>
            <w:shd w:val="clear" w:color="auto" w:fill="FFFFFF"/>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p>
        </w:tc>
        <w:tc>
          <w:tcPr>
            <w:tcW w:w="1272" w:type="dxa"/>
            <w:gridSpan w:val="2"/>
            <w:tcBorders>
              <w:top w:val="single" w:sz="4" w:space="0" w:color="auto"/>
              <w:left w:val="single" w:sz="2" w:space="0" w:color="000000"/>
              <w:bottom w:val="single" w:sz="4" w:space="0" w:color="auto"/>
              <w:right w:val="single" w:sz="2" w:space="0" w:color="000000"/>
            </w:tcBorders>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12</w:t>
            </w: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sz w:val="28"/>
                <w:szCs w:val="28"/>
                <w:lang w:eastAsia="en-US"/>
              </w:rPr>
            </w:pPr>
          </w:p>
        </w:tc>
        <w:tc>
          <w:tcPr>
            <w:tcW w:w="1486" w:type="dxa"/>
            <w:gridSpan w:val="2"/>
            <w:tcBorders>
              <w:top w:val="single" w:sz="4" w:space="0" w:color="auto"/>
              <w:left w:val="single" w:sz="2" w:space="0" w:color="000000"/>
              <w:bottom w:val="single" w:sz="4" w:space="0" w:color="auto"/>
              <w:right w:val="single" w:sz="2" w:space="0" w:color="000000"/>
            </w:tcBorders>
            <w:shd w:val="clear" w:color="auto" w:fill="FFFFFF" w:themeFill="background1"/>
            <w:hideMark/>
          </w:tcPr>
          <w:p w:rsidR="0073049A" w:rsidRDefault="0073049A">
            <w:pPr>
              <w:widowControl w:val="0"/>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Л</w:t>
            </w:r>
            <w:proofErr w:type="gramStart"/>
            <w:r>
              <w:rPr>
                <w:rFonts w:ascii="Times New Roman" w:hAnsi="Times New Roman" w:cs="Times New Roman"/>
                <w:sz w:val="28"/>
                <w:szCs w:val="28"/>
                <w:lang w:eastAsia="en-US"/>
              </w:rPr>
              <w:t>1</w:t>
            </w:r>
            <w:proofErr w:type="gramEnd"/>
            <w:r>
              <w:rPr>
                <w:rFonts w:ascii="Times New Roman" w:hAnsi="Times New Roman" w:cs="Times New Roman"/>
                <w:sz w:val="28"/>
                <w:szCs w:val="28"/>
                <w:lang w:eastAsia="en-US"/>
              </w:rPr>
              <w:t>,Л3, ПМ2, ПМ4, ПМ5, П3, П5, П6</w:t>
            </w:r>
          </w:p>
        </w:tc>
      </w:tr>
      <w:tr w:rsidR="0073049A" w:rsidTr="0073049A">
        <w:trPr>
          <w:trHeight w:val="1042"/>
        </w:trPr>
        <w:tc>
          <w:tcPr>
            <w:tcW w:w="2540" w:type="dxa"/>
            <w:tcBorders>
              <w:top w:val="single" w:sz="4" w:space="0" w:color="auto"/>
              <w:left w:val="single" w:sz="2" w:space="0" w:color="000000"/>
              <w:bottom w:val="single" w:sz="4" w:space="0" w:color="auto"/>
              <w:right w:val="single" w:sz="4" w:space="0" w:color="auto"/>
            </w:tcBorders>
            <w:shd w:val="clear" w:color="auto" w:fill="FFFFFF"/>
            <w:hideMark/>
          </w:tcPr>
          <w:p w:rsidR="0073049A" w:rsidRDefault="0073049A">
            <w:pPr>
              <w:widowControl w:val="0"/>
              <w:autoSpaceDE w:val="0"/>
              <w:autoSpaceDN w:val="0"/>
              <w:adjustRightInd w:val="0"/>
              <w:spacing w:after="0" w:line="240"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Тема 2. 1 Основы молекулярной физики</w:t>
            </w:r>
          </w:p>
        </w:tc>
        <w:tc>
          <w:tcPr>
            <w:tcW w:w="9870" w:type="dxa"/>
            <w:gridSpan w:val="5"/>
            <w:tcBorders>
              <w:top w:val="single" w:sz="4" w:space="0" w:color="auto"/>
              <w:left w:val="single" w:sz="4" w:space="0" w:color="auto"/>
              <w:bottom w:val="single" w:sz="4" w:space="0" w:color="auto"/>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Уметь:</w:t>
            </w:r>
            <w:r>
              <w:rPr>
                <w:rFonts w:ascii="Times New Roman" w:hAnsi="Times New Roman" w:cs="Times New Roman"/>
                <w:sz w:val="28"/>
                <w:szCs w:val="28"/>
                <w:lang w:eastAsia="en-US"/>
              </w:rPr>
              <w:t xml:space="preserve"> выполнять эксперименты, служащие обоснованием МКТ; определять параметры вещества в газообразном состоянии на основании уравнения состояния идеального газа; представлять </w:t>
            </w:r>
            <w:proofErr w:type="spellStart"/>
            <w:r>
              <w:rPr>
                <w:rFonts w:ascii="Times New Roman" w:hAnsi="Times New Roman" w:cs="Times New Roman"/>
                <w:sz w:val="28"/>
                <w:szCs w:val="28"/>
                <w:lang w:eastAsia="en-US"/>
              </w:rPr>
              <w:t>изопроцессы</w:t>
            </w:r>
            <w:proofErr w:type="spellEnd"/>
            <w:r>
              <w:rPr>
                <w:rFonts w:ascii="Times New Roman" w:hAnsi="Times New Roman" w:cs="Times New Roman"/>
                <w:sz w:val="28"/>
                <w:szCs w:val="28"/>
                <w:lang w:eastAsia="en-US"/>
              </w:rPr>
              <w:t xml:space="preserve"> в виде графиков; </w:t>
            </w:r>
          </w:p>
        </w:tc>
        <w:tc>
          <w:tcPr>
            <w:tcW w:w="1272" w:type="dxa"/>
            <w:gridSpan w:val="2"/>
            <w:tcBorders>
              <w:top w:val="single" w:sz="4" w:space="0" w:color="auto"/>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6</w:t>
            </w:r>
          </w:p>
        </w:tc>
        <w:tc>
          <w:tcPr>
            <w:tcW w:w="1486" w:type="dxa"/>
            <w:gridSpan w:val="2"/>
            <w:tcBorders>
              <w:top w:val="single" w:sz="4" w:space="0" w:color="auto"/>
              <w:left w:val="single" w:sz="2" w:space="0" w:color="000000"/>
              <w:bottom w:val="single" w:sz="4" w:space="0" w:color="auto"/>
              <w:right w:val="single" w:sz="2" w:space="0" w:color="000000"/>
            </w:tcBorders>
            <w:shd w:val="clear" w:color="auto" w:fill="FFFFFF" w:themeFill="background1"/>
          </w:tcPr>
          <w:p w:rsidR="0073049A" w:rsidRDefault="0073049A">
            <w:pPr>
              <w:widowControl w:val="0"/>
              <w:autoSpaceDE w:val="0"/>
              <w:autoSpaceDN w:val="0"/>
              <w:adjustRightInd w:val="0"/>
              <w:spacing w:after="0"/>
              <w:jc w:val="right"/>
              <w:rPr>
                <w:rFonts w:ascii="Times New Roman" w:hAnsi="Times New Roman" w:cs="Times New Roman"/>
                <w:sz w:val="28"/>
                <w:szCs w:val="28"/>
                <w:lang w:eastAsia="en-US"/>
              </w:rPr>
            </w:pPr>
          </w:p>
        </w:tc>
      </w:tr>
      <w:tr w:rsidR="0073049A" w:rsidTr="0073049A">
        <w:trPr>
          <w:trHeight w:val="1610"/>
        </w:trPr>
        <w:tc>
          <w:tcPr>
            <w:tcW w:w="2540" w:type="dxa"/>
            <w:vMerge w:val="restart"/>
            <w:tcBorders>
              <w:top w:val="single" w:sz="4" w:space="0" w:color="auto"/>
              <w:left w:val="single" w:sz="2" w:space="0" w:color="000000"/>
              <w:bottom w:val="single" w:sz="4" w:space="0" w:color="auto"/>
              <w:right w:val="single" w:sz="4" w:space="0" w:color="auto"/>
            </w:tcBorders>
            <w:shd w:val="clear" w:color="auto" w:fill="FFFFFF"/>
          </w:tcPr>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rPr>
                <w:rFonts w:ascii="Times New Roman" w:hAnsi="Times New Roman" w:cs="Times New Roman"/>
                <w:b/>
                <w:sz w:val="28"/>
                <w:szCs w:val="28"/>
                <w:lang w:eastAsia="en-US"/>
              </w:rPr>
            </w:pPr>
          </w:p>
        </w:tc>
        <w:tc>
          <w:tcPr>
            <w:tcW w:w="9870" w:type="dxa"/>
            <w:gridSpan w:val="5"/>
            <w:tcBorders>
              <w:top w:val="single" w:sz="4" w:space="0" w:color="auto"/>
              <w:left w:val="single" w:sz="4" w:space="0" w:color="auto"/>
              <w:bottom w:val="single" w:sz="2" w:space="0" w:color="000000"/>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proofErr w:type="gramStart"/>
            <w:r>
              <w:rPr>
                <w:rFonts w:ascii="Times New Roman" w:hAnsi="Times New Roman" w:cs="Times New Roman"/>
                <w:b/>
                <w:sz w:val="28"/>
                <w:szCs w:val="28"/>
                <w:lang w:eastAsia="en-US"/>
              </w:rPr>
              <w:lastRenderedPageBreak/>
              <w:t>Знать:</w:t>
            </w:r>
            <w:r>
              <w:rPr>
                <w:rFonts w:ascii="Times New Roman" w:hAnsi="Times New Roman" w:cs="Times New Roman"/>
                <w:sz w:val="28"/>
                <w:szCs w:val="28"/>
                <w:lang w:eastAsia="en-US"/>
              </w:rPr>
              <w:t xml:space="preserve"> основные положения молекулярно- кинетической теории; агрегатные состояния вещества; понятия: идеальный газ, средняя кинетическая энергия  молекул, температура, внутренняя энергия, работа, количество теплоты; </w:t>
            </w:r>
            <w:proofErr w:type="spellStart"/>
            <w:r>
              <w:rPr>
                <w:rFonts w:ascii="Times New Roman" w:hAnsi="Times New Roman" w:cs="Times New Roman"/>
                <w:sz w:val="28"/>
                <w:szCs w:val="28"/>
                <w:lang w:eastAsia="en-US"/>
              </w:rPr>
              <w:t>изопроцессы</w:t>
            </w:r>
            <w:proofErr w:type="spellEnd"/>
            <w:r>
              <w:rPr>
                <w:rFonts w:ascii="Times New Roman" w:hAnsi="Times New Roman" w:cs="Times New Roman"/>
                <w:sz w:val="28"/>
                <w:szCs w:val="28"/>
                <w:lang w:eastAsia="en-US"/>
              </w:rPr>
              <w:t>;.</w:t>
            </w:r>
            <w:proofErr w:type="gramEnd"/>
          </w:p>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sidRPr="0050782C">
              <w:rPr>
                <w:rFonts w:ascii="Times New Roman" w:hAnsi="Times New Roman" w:cs="Times New Roman"/>
                <w:b/>
                <w:sz w:val="28"/>
                <w:szCs w:val="28"/>
                <w:lang w:eastAsia="en-US"/>
              </w:rPr>
              <w:t>Формируемые личностные результаты:</w:t>
            </w:r>
            <w:r>
              <w:rPr>
                <w:rFonts w:ascii="Times New Roman" w:hAnsi="Times New Roman" w:cs="Times New Roman"/>
                <w:sz w:val="28"/>
                <w:szCs w:val="28"/>
                <w:lang w:eastAsia="en-US"/>
              </w:rPr>
              <w:t xml:space="preserve"> ЛР 14, ЛР25, ЛР 35</w:t>
            </w:r>
          </w:p>
          <w:p w:rsidR="0050782C" w:rsidRDefault="0050782C">
            <w:pPr>
              <w:autoSpaceDE w:val="0"/>
              <w:autoSpaceDN w:val="0"/>
              <w:adjustRightInd w:val="0"/>
              <w:spacing w:after="0" w:line="240" w:lineRule="auto"/>
              <w:rPr>
                <w:rFonts w:ascii="Times New Roman" w:hAnsi="Times New Roman" w:cs="Times New Roman"/>
                <w:b/>
                <w:sz w:val="28"/>
                <w:szCs w:val="28"/>
                <w:lang w:eastAsia="en-US"/>
              </w:rPr>
            </w:pPr>
            <w:r w:rsidRPr="0050782C">
              <w:rPr>
                <w:rFonts w:ascii="Times New Roman" w:hAnsi="Times New Roman" w:cs="Times New Roman"/>
                <w:b/>
                <w:sz w:val="28"/>
                <w:szCs w:val="28"/>
                <w:lang w:eastAsia="en-US"/>
              </w:rPr>
              <w:t>Формируемые ОК</w:t>
            </w:r>
            <w:r>
              <w:rPr>
                <w:rFonts w:ascii="Times New Roman" w:hAnsi="Times New Roman" w:cs="Times New Roman"/>
                <w:b/>
                <w:sz w:val="28"/>
                <w:szCs w:val="28"/>
                <w:lang w:eastAsia="en-US"/>
              </w:rPr>
              <w:t xml:space="preserve">: </w:t>
            </w:r>
            <w:r w:rsidRPr="0050782C">
              <w:rPr>
                <w:rFonts w:ascii="Times New Roman" w:hAnsi="Times New Roman" w:cs="Times New Roman"/>
                <w:sz w:val="28"/>
                <w:szCs w:val="28"/>
                <w:lang w:eastAsia="en-US"/>
              </w:rPr>
              <w:t>1,2,3,4,5,6,7,8,9</w:t>
            </w:r>
          </w:p>
        </w:tc>
        <w:tc>
          <w:tcPr>
            <w:tcW w:w="1272" w:type="dxa"/>
            <w:gridSpan w:val="2"/>
            <w:tcBorders>
              <w:top w:val="single" w:sz="4" w:space="0" w:color="auto"/>
              <w:left w:val="single" w:sz="2" w:space="0" w:color="000000"/>
              <w:bottom w:val="single" w:sz="2" w:space="0" w:color="000000"/>
              <w:right w:val="single" w:sz="2" w:space="0" w:color="000000"/>
            </w:tcBorders>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p>
        </w:tc>
        <w:tc>
          <w:tcPr>
            <w:tcW w:w="1486" w:type="dxa"/>
            <w:gridSpan w:val="2"/>
            <w:vMerge w:val="restart"/>
            <w:tcBorders>
              <w:top w:val="single" w:sz="4" w:space="0" w:color="auto"/>
              <w:left w:val="single" w:sz="2" w:space="0" w:color="000000"/>
              <w:bottom w:val="single" w:sz="2" w:space="0" w:color="000000"/>
              <w:right w:val="single" w:sz="2" w:space="0" w:color="000000"/>
            </w:tcBorders>
            <w:shd w:val="clear" w:color="auto" w:fill="FFFFFF" w:themeFill="background1"/>
          </w:tcPr>
          <w:p w:rsidR="0073049A" w:rsidRDefault="0073049A">
            <w:pPr>
              <w:widowControl w:val="0"/>
              <w:autoSpaceDE w:val="0"/>
              <w:autoSpaceDN w:val="0"/>
              <w:adjustRightInd w:val="0"/>
              <w:spacing w:after="0"/>
              <w:jc w:val="right"/>
              <w:rPr>
                <w:rFonts w:ascii="Times New Roman" w:hAnsi="Times New Roman" w:cs="Times New Roman"/>
                <w:sz w:val="28"/>
                <w:szCs w:val="28"/>
                <w:lang w:eastAsia="en-US"/>
              </w:rPr>
            </w:pPr>
          </w:p>
        </w:tc>
      </w:tr>
      <w:tr w:rsidR="0073049A" w:rsidTr="0073049A">
        <w:trPr>
          <w:trHeight w:val="20"/>
        </w:trPr>
        <w:tc>
          <w:tcPr>
            <w:tcW w:w="0" w:type="auto"/>
            <w:vMerge/>
            <w:tcBorders>
              <w:top w:val="single" w:sz="4" w:space="0" w:color="auto"/>
              <w:left w:val="single" w:sz="2" w:space="0" w:color="000000"/>
              <w:bottom w:val="single" w:sz="4" w:space="0" w:color="auto"/>
              <w:right w:val="single" w:sz="4" w:space="0" w:color="auto"/>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9870" w:type="dxa"/>
            <w:gridSpan w:val="5"/>
            <w:tcBorders>
              <w:top w:val="single" w:sz="2" w:space="0" w:color="000000"/>
              <w:left w:val="single" w:sz="4" w:space="0" w:color="auto"/>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b/>
                <w:sz w:val="28"/>
                <w:szCs w:val="28"/>
                <w:lang w:eastAsia="en-US"/>
              </w:rPr>
              <w:t>Содержание учебного материала</w:t>
            </w:r>
          </w:p>
        </w:tc>
        <w:tc>
          <w:tcPr>
            <w:tcW w:w="1272" w:type="dxa"/>
            <w:gridSpan w:val="2"/>
            <w:tcBorders>
              <w:top w:val="single" w:sz="2" w:space="0" w:color="000000"/>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5</w:t>
            </w:r>
          </w:p>
        </w:tc>
        <w:tc>
          <w:tcPr>
            <w:tcW w:w="0" w:type="auto"/>
            <w:gridSpan w:val="2"/>
            <w:vMerge/>
            <w:tcBorders>
              <w:top w:val="single" w:sz="4" w:space="0" w:color="auto"/>
              <w:left w:val="single" w:sz="2" w:space="0" w:color="000000"/>
              <w:bottom w:val="single" w:sz="2" w:space="0" w:color="000000"/>
              <w:right w:val="single" w:sz="2" w:space="0" w:color="000000"/>
            </w:tcBorders>
            <w:vAlign w:val="center"/>
            <w:hideMark/>
          </w:tcPr>
          <w:p w:rsidR="0073049A" w:rsidRDefault="0073049A">
            <w:pPr>
              <w:spacing w:after="0" w:line="240" w:lineRule="auto"/>
              <w:rPr>
                <w:rFonts w:ascii="Times New Roman" w:hAnsi="Times New Roman" w:cs="Times New Roman"/>
                <w:sz w:val="28"/>
                <w:szCs w:val="28"/>
                <w:lang w:eastAsia="en-US"/>
              </w:rPr>
            </w:pPr>
          </w:p>
        </w:tc>
      </w:tr>
      <w:tr w:rsidR="0073049A" w:rsidTr="0073049A">
        <w:trPr>
          <w:trHeight w:val="20"/>
        </w:trPr>
        <w:tc>
          <w:tcPr>
            <w:tcW w:w="0" w:type="auto"/>
            <w:vMerge/>
            <w:tcBorders>
              <w:top w:val="single" w:sz="4" w:space="0" w:color="auto"/>
              <w:left w:val="single" w:sz="2" w:space="0" w:color="000000"/>
              <w:bottom w:val="single" w:sz="4" w:space="0" w:color="auto"/>
              <w:right w:val="single" w:sz="4" w:space="0" w:color="auto"/>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495" w:type="dxa"/>
            <w:gridSpan w:val="2"/>
            <w:tcBorders>
              <w:top w:val="single" w:sz="2" w:space="0" w:color="000000"/>
              <w:left w:val="single" w:sz="4" w:space="0" w:color="auto"/>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9375"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bCs/>
                <w:sz w:val="28"/>
                <w:szCs w:val="28"/>
                <w:lang w:eastAsia="en-US"/>
              </w:rPr>
              <w:t>Молекулярная физика</w:t>
            </w:r>
            <w:r>
              <w:rPr>
                <w:rFonts w:ascii="Times New Roman" w:hAnsi="Times New Roman" w:cs="Times New Roman"/>
                <w:bCs/>
                <w:sz w:val="28"/>
                <w:szCs w:val="28"/>
                <w:lang w:eastAsia="en-US"/>
              </w:rPr>
              <w:t xml:space="preserve">. </w:t>
            </w:r>
            <w:r>
              <w:rPr>
                <w:rFonts w:ascii="Times New Roman" w:hAnsi="Times New Roman" w:cs="Times New Roman"/>
                <w:b/>
                <w:sz w:val="28"/>
                <w:szCs w:val="28"/>
                <w:lang w:eastAsia="en-US"/>
              </w:rPr>
              <w:t>Атомистическая теория строения вещества.</w:t>
            </w:r>
            <w:r>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lastRenderedPageBreak/>
              <w:t>Броуновское движение. Объяснение агрегатных состояний вещества и фазовых переходов между ними на основе атомно-молекулярных представлений.</w:t>
            </w:r>
          </w:p>
        </w:tc>
        <w:tc>
          <w:tcPr>
            <w:tcW w:w="1272" w:type="dxa"/>
            <w:gridSpan w:val="2"/>
            <w:tcBorders>
              <w:top w:val="single" w:sz="2" w:space="0" w:color="000000"/>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lastRenderedPageBreak/>
              <w:t>1</w:t>
            </w:r>
          </w:p>
        </w:tc>
        <w:tc>
          <w:tcPr>
            <w:tcW w:w="1486" w:type="dxa"/>
            <w:gridSpan w:val="2"/>
            <w:tcBorders>
              <w:top w:val="single" w:sz="2" w:space="0" w:color="000000"/>
              <w:left w:val="single" w:sz="2" w:space="0" w:color="000000"/>
              <w:bottom w:val="single" w:sz="2" w:space="0" w:color="000000"/>
              <w:right w:val="single" w:sz="2" w:space="0" w:color="000000"/>
            </w:tcBorders>
            <w:shd w:val="clear" w:color="auto" w:fill="FFFFFF" w:themeFill="background1"/>
          </w:tcPr>
          <w:p w:rsidR="0073049A" w:rsidRDefault="0073049A">
            <w:pPr>
              <w:widowControl w:val="0"/>
              <w:autoSpaceDE w:val="0"/>
              <w:autoSpaceDN w:val="0"/>
              <w:adjustRightInd w:val="0"/>
              <w:spacing w:after="0"/>
              <w:jc w:val="center"/>
              <w:rPr>
                <w:rFonts w:ascii="Times New Roman" w:hAnsi="Times New Roman" w:cs="Times New Roman"/>
                <w:i/>
                <w:sz w:val="28"/>
                <w:szCs w:val="28"/>
                <w:lang w:eastAsia="en-US"/>
              </w:rPr>
            </w:pPr>
          </w:p>
        </w:tc>
      </w:tr>
      <w:tr w:rsidR="0073049A" w:rsidTr="0073049A">
        <w:trPr>
          <w:trHeight w:val="20"/>
        </w:trPr>
        <w:tc>
          <w:tcPr>
            <w:tcW w:w="0" w:type="auto"/>
            <w:vMerge/>
            <w:tcBorders>
              <w:top w:val="single" w:sz="4" w:space="0" w:color="auto"/>
              <w:left w:val="single" w:sz="2" w:space="0" w:color="000000"/>
              <w:bottom w:val="single" w:sz="4" w:space="0" w:color="auto"/>
              <w:right w:val="single" w:sz="4" w:space="0" w:color="auto"/>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495" w:type="dxa"/>
            <w:gridSpan w:val="2"/>
            <w:tcBorders>
              <w:top w:val="single" w:sz="4" w:space="0" w:color="auto"/>
              <w:left w:val="single" w:sz="4" w:space="0" w:color="auto"/>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9375"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Идеальный газ.</w:t>
            </w:r>
            <w:r>
              <w:rPr>
                <w:rFonts w:ascii="Times New Roman" w:hAnsi="Times New Roman" w:cs="Times New Roman"/>
                <w:sz w:val="28"/>
                <w:szCs w:val="28"/>
                <w:lang w:eastAsia="en-US"/>
              </w:rPr>
              <w:t xml:space="preserve"> Температура как мера средней кинетической энергии частиц.</w:t>
            </w:r>
          </w:p>
        </w:tc>
        <w:tc>
          <w:tcPr>
            <w:tcW w:w="1272" w:type="dxa"/>
            <w:gridSpan w:val="2"/>
            <w:tcBorders>
              <w:top w:val="single" w:sz="2" w:space="0" w:color="000000"/>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1</w:t>
            </w:r>
          </w:p>
        </w:tc>
        <w:tc>
          <w:tcPr>
            <w:tcW w:w="1486" w:type="dxa"/>
            <w:gridSpan w:val="2"/>
            <w:tcBorders>
              <w:top w:val="single" w:sz="2" w:space="0" w:color="000000"/>
              <w:left w:val="single" w:sz="2" w:space="0" w:color="000000"/>
              <w:bottom w:val="single" w:sz="2" w:space="0" w:color="000000"/>
              <w:right w:val="single" w:sz="2" w:space="0" w:color="000000"/>
            </w:tcBorders>
            <w:shd w:val="clear" w:color="auto" w:fill="FFFFFF" w:themeFill="background1"/>
          </w:tcPr>
          <w:p w:rsidR="0073049A" w:rsidRDefault="0073049A">
            <w:pPr>
              <w:widowControl w:val="0"/>
              <w:autoSpaceDE w:val="0"/>
              <w:autoSpaceDN w:val="0"/>
              <w:adjustRightInd w:val="0"/>
              <w:spacing w:after="0"/>
              <w:jc w:val="center"/>
              <w:rPr>
                <w:rFonts w:ascii="Times New Roman" w:hAnsi="Times New Roman" w:cs="Times New Roman"/>
                <w:i/>
                <w:sz w:val="28"/>
                <w:szCs w:val="28"/>
                <w:lang w:eastAsia="en-US"/>
              </w:rPr>
            </w:pPr>
          </w:p>
        </w:tc>
      </w:tr>
      <w:tr w:rsidR="0073049A" w:rsidTr="0073049A">
        <w:trPr>
          <w:trHeight w:val="20"/>
        </w:trPr>
        <w:tc>
          <w:tcPr>
            <w:tcW w:w="0" w:type="auto"/>
            <w:vMerge/>
            <w:tcBorders>
              <w:top w:val="single" w:sz="4" w:space="0" w:color="auto"/>
              <w:left w:val="single" w:sz="2" w:space="0" w:color="000000"/>
              <w:bottom w:val="single" w:sz="4" w:space="0" w:color="auto"/>
              <w:right w:val="single" w:sz="4" w:space="0" w:color="auto"/>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495" w:type="dxa"/>
            <w:gridSpan w:val="2"/>
            <w:tcBorders>
              <w:top w:val="single" w:sz="2" w:space="0" w:color="000000"/>
              <w:left w:val="single" w:sz="4" w:space="0" w:color="auto"/>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3</w:t>
            </w:r>
          </w:p>
        </w:tc>
        <w:tc>
          <w:tcPr>
            <w:tcW w:w="9375"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Основное уравнение МКТ.</w:t>
            </w:r>
            <w:r>
              <w:rPr>
                <w:rFonts w:ascii="Times New Roman" w:hAnsi="Times New Roman" w:cs="Times New Roman"/>
                <w:sz w:val="28"/>
                <w:szCs w:val="28"/>
                <w:lang w:eastAsia="en-US"/>
              </w:rPr>
              <w:t xml:space="preserve"> Связь между давлением и средней кинетической энергией молекул газа.</w:t>
            </w:r>
          </w:p>
        </w:tc>
        <w:tc>
          <w:tcPr>
            <w:tcW w:w="1272" w:type="dxa"/>
            <w:gridSpan w:val="2"/>
            <w:tcBorders>
              <w:top w:val="single" w:sz="2" w:space="0" w:color="000000"/>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1</w:t>
            </w:r>
          </w:p>
        </w:tc>
        <w:tc>
          <w:tcPr>
            <w:tcW w:w="1486" w:type="dxa"/>
            <w:gridSpan w:val="2"/>
            <w:tcBorders>
              <w:top w:val="single" w:sz="2" w:space="0" w:color="000000"/>
              <w:left w:val="single" w:sz="2" w:space="0" w:color="000000"/>
              <w:bottom w:val="single" w:sz="2" w:space="0" w:color="000000"/>
              <w:right w:val="single" w:sz="2" w:space="0" w:color="000000"/>
            </w:tcBorders>
            <w:shd w:val="clear" w:color="auto" w:fill="FFFFFF" w:themeFill="background1"/>
          </w:tcPr>
          <w:p w:rsidR="0073049A" w:rsidRDefault="0073049A">
            <w:pPr>
              <w:widowControl w:val="0"/>
              <w:autoSpaceDE w:val="0"/>
              <w:autoSpaceDN w:val="0"/>
              <w:adjustRightInd w:val="0"/>
              <w:spacing w:after="0"/>
              <w:jc w:val="center"/>
              <w:rPr>
                <w:rFonts w:ascii="Times New Roman" w:hAnsi="Times New Roman" w:cs="Times New Roman"/>
                <w:i/>
                <w:sz w:val="28"/>
                <w:szCs w:val="28"/>
                <w:lang w:eastAsia="en-US"/>
              </w:rPr>
            </w:pPr>
          </w:p>
        </w:tc>
      </w:tr>
      <w:tr w:rsidR="0073049A" w:rsidTr="0073049A">
        <w:trPr>
          <w:trHeight w:val="20"/>
        </w:trPr>
        <w:tc>
          <w:tcPr>
            <w:tcW w:w="0" w:type="auto"/>
            <w:vMerge/>
            <w:tcBorders>
              <w:top w:val="single" w:sz="4" w:space="0" w:color="auto"/>
              <w:left w:val="single" w:sz="2" w:space="0" w:color="000000"/>
              <w:bottom w:val="single" w:sz="4" w:space="0" w:color="auto"/>
              <w:right w:val="single" w:sz="4" w:space="0" w:color="auto"/>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495" w:type="dxa"/>
            <w:gridSpan w:val="2"/>
            <w:tcBorders>
              <w:top w:val="single" w:sz="2" w:space="0" w:color="000000"/>
              <w:left w:val="single" w:sz="4" w:space="0" w:color="auto"/>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4</w:t>
            </w:r>
          </w:p>
        </w:tc>
        <w:tc>
          <w:tcPr>
            <w:tcW w:w="9375"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Уравнение состояния идеального газа.</w:t>
            </w:r>
          </w:p>
        </w:tc>
        <w:tc>
          <w:tcPr>
            <w:tcW w:w="1272" w:type="dxa"/>
            <w:gridSpan w:val="2"/>
            <w:tcBorders>
              <w:top w:val="single" w:sz="2" w:space="0" w:color="000000"/>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1</w:t>
            </w:r>
          </w:p>
        </w:tc>
        <w:tc>
          <w:tcPr>
            <w:tcW w:w="1486" w:type="dxa"/>
            <w:gridSpan w:val="2"/>
            <w:tcBorders>
              <w:top w:val="single" w:sz="2" w:space="0" w:color="000000"/>
              <w:left w:val="single" w:sz="2" w:space="0" w:color="000000"/>
              <w:bottom w:val="single" w:sz="2" w:space="0" w:color="000000"/>
              <w:right w:val="single" w:sz="2" w:space="0" w:color="000000"/>
            </w:tcBorders>
            <w:shd w:val="clear" w:color="auto" w:fill="FFFFFF" w:themeFill="background1"/>
          </w:tcPr>
          <w:p w:rsidR="0073049A" w:rsidRDefault="0073049A">
            <w:pPr>
              <w:widowControl w:val="0"/>
              <w:autoSpaceDE w:val="0"/>
              <w:autoSpaceDN w:val="0"/>
              <w:adjustRightInd w:val="0"/>
              <w:spacing w:after="0"/>
              <w:jc w:val="center"/>
              <w:rPr>
                <w:rFonts w:ascii="Times New Roman" w:hAnsi="Times New Roman" w:cs="Times New Roman"/>
                <w:i/>
                <w:sz w:val="28"/>
                <w:szCs w:val="28"/>
                <w:lang w:eastAsia="en-US"/>
              </w:rPr>
            </w:pPr>
          </w:p>
        </w:tc>
      </w:tr>
      <w:tr w:rsidR="0073049A" w:rsidTr="0073049A">
        <w:trPr>
          <w:trHeight w:val="430"/>
        </w:trPr>
        <w:tc>
          <w:tcPr>
            <w:tcW w:w="0" w:type="auto"/>
            <w:vMerge/>
            <w:tcBorders>
              <w:top w:val="single" w:sz="4" w:space="0" w:color="auto"/>
              <w:left w:val="single" w:sz="2" w:space="0" w:color="000000"/>
              <w:bottom w:val="single" w:sz="4" w:space="0" w:color="auto"/>
              <w:right w:val="single" w:sz="4" w:space="0" w:color="auto"/>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495" w:type="dxa"/>
            <w:gridSpan w:val="2"/>
            <w:tcBorders>
              <w:top w:val="single" w:sz="2" w:space="0" w:color="000000"/>
              <w:left w:val="single" w:sz="4" w:space="0" w:color="auto"/>
              <w:bottom w:val="single" w:sz="4" w:space="0" w:color="auto"/>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5</w:t>
            </w:r>
          </w:p>
        </w:tc>
        <w:tc>
          <w:tcPr>
            <w:tcW w:w="9375" w:type="dxa"/>
            <w:gridSpan w:val="3"/>
            <w:tcBorders>
              <w:top w:val="single" w:sz="2" w:space="0" w:color="000000"/>
              <w:left w:val="single" w:sz="2" w:space="0" w:color="000000"/>
              <w:bottom w:val="single" w:sz="4" w:space="0" w:color="auto"/>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proofErr w:type="spellStart"/>
            <w:r>
              <w:rPr>
                <w:rFonts w:ascii="Times New Roman" w:hAnsi="Times New Roman" w:cs="Times New Roman"/>
                <w:b/>
                <w:sz w:val="28"/>
                <w:szCs w:val="28"/>
                <w:lang w:eastAsia="en-US"/>
              </w:rPr>
              <w:t>Изопроцессы</w:t>
            </w:r>
            <w:proofErr w:type="spellEnd"/>
            <w:r>
              <w:rPr>
                <w:rFonts w:ascii="Times New Roman" w:hAnsi="Times New Roman" w:cs="Times New Roman"/>
                <w:b/>
                <w:sz w:val="28"/>
                <w:szCs w:val="28"/>
                <w:lang w:eastAsia="en-US"/>
              </w:rPr>
              <w:t xml:space="preserve"> и их графики</w:t>
            </w:r>
          </w:p>
        </w:tc>
        <w:tc>
          <w:tcPr>
            <w:tcW w:w="1272" w:type="dxa"/>
            <w:gridSpan w:val="2"/>
            <w:tcBorders>
              <w:top w:val="single" w:sz="2" w:space="0" w:color="000000"/>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1</w:t>
            </w:r>
          </w:p>
        </w:tc>
        <w:tc>
          <w:tcPr>
            <w:tcW w:w="1486" w:type="dxa"/>
            <w:gridSpan w:val="2"/>
            <w:tcBorders>
              <w:top w:val="single" w:sz="2" w:space="0" w:color="000000"/>
              <w:left w:val="single" w:sz="2" w:space="0" w:color="000000"/>
              <w:bottom w:val="single" w:sz="4" w:space="0" w:color="auto"/>
              <w:right w:val="single" w:sz="2" w:space="0" w:color="000000"/>
            </w:tcBorders>
            <w:shd w:val="clear" w:color="auto" w:fill="FFFFFF" w:themeFill="background1"/>
          </w:tcPr>
          <w:p w:rsidR="0073049A" w:rsidRDefault="0073049A">
            <w:pPr>
              <w:widowControl w:val="0"/>
              <w:autoSpaceDE w:val="0"/>
              <w:autoSpaceDN w:val="0"/>
              <w:adjustRightInd w:val="0"/>
              <w:spacing w:after="0"/>
              <w:jc w:val="center"/>
              <w:rPr>
                <w:rFonts w:ascii="Times New Roman" w:hAnsi="Times New Roman" w:cs="Times New Roman"/>
                <w:i/>
                <w:sz w:val="28"/>
                <w:szCs w:val="28"/>
                <w:lang w:eastAsia="en-US"/>
              </w:rPr>
            </w:pPr>
          </w:p>
        </w:tc>
      </w:tr>
      <w:tr w:rsidR="0073049A" w:rsidTr="0073049A">
        <w:trPr>
          <w:trHeight w:val="823"/>
        </w:trPr>
        <w:tc>
          <w:tcPr>
            <w:tcW w:w="0" w:type="auto"/>
            <w:vMerge/>
            <w:tcBorders>
              <w:top w:val="single" w:sz="4" w:space="0" w:color="auto"/>
              <w:left w:val="single" w:sz="2" w:space="0" w:color="000000"/>
              <w:bottom w:val="single" w:sz="4" w:space="0" w:color="auto"/>
              <w:right w:val="single" w:sz="4" w:space="0" w:color="auto"/>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9870" w:type="dxa"/>
            <w:gridSpan w:val="5"/>
            <w:tcBorders>
              <w:top w:val="single" w:sz="4" w:space="0" w:color="auto"/>
              <w:left w:val="single" w:sz="4" w:space="0" w:color="auto"/>
              <w:bottom w:val="single" w:sz="4" w:space="0" w:color="auto"/>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Практическое занятие № 2 «</w:t>
            </w:r>
            <w:proofErr w:type="spellStart"/>
            <w:r>
              <w:rPr>
                <w:rFonts w:ascii="Times New Roman" w:hAnsi="Times New Roman" w:cs="Times New Roman"/>
                <w:b/>
                <w:sz w:val="28"/>
                <w:szCs w:val="28"/>
                <w:lang w:eastAsia="en-US"/>
              </w:rPr>
              <w:t>Изопроцессы</w:t>
            </w:r>
            <w:proofErr w:type="spellEnd"/>
            <w:r>
              <w:rPr>
                <w:rFonts w:ascii="Times New Roman" w:hAnsi="Times New Roman" w:cs="Times New Roman"/>
                <w:b/>
                <w:sz w:val="28"/>
                <w:szCs w:val="28"/>
                <w:lang w:eastAsia="en-US"/>
              </w:rPr>
              <w:t xml:space="preserve"> и их графики»</w:t>
            </w:r>
          </w:p>
        </w:tc>
        <w:tc>
          <w:tcPr>
            <w:tcW w:w="1272" w:type="dxa"/>
            <w:gridSpan w:val="2"/>
            <w:tcBorders>
              <w:top w:val="single" w:sz="4" w:space="0" w:color="auto"/>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1</w:t>
            </w:r>
          </w:p>
        </w:tc>
        <w:tc>
          <w:tcPr>
            <w:tcW w:w="1486" w:type="dxa"/>
            <w:gridSpan w:val="2"/>
            <w:tcBorders>
              <w:top w:val="single" w:sz="4" w:space="0" w:color="auto"/>
              <w:left w:val="single" w:sz="2" w:space="0" w:color="000000"/>
              <w:bottom w:val="single" w:sz="4" w:space="0" w:color="auto"/>
              <w:right w:val="single" w:sz="2" w:space="0" w:color="000000"/>
            </w:tcBorders>
            <w:shd w:val="clear" w:color="auto" w:fill="FFFFFF" w:themeFill="background1"/>
          </w:tcPr>
          <w:p w:rsidR="0073049A" w:rsidRDefault="0073049A">
            <w:pPr>
              <w:widowControl w:val="0"/>
              <w:autoSpaceDE w:val="0"/>
              <w:autoSpaceDN w:val="0"/>
              <w:adjustRightInd w:val="0"/>
              <w:spacing w:after="0"/>
              <w:rPr>
                <w:rFonts w:ascii="Times New Roman" w:hAnsi="Times New Roman" w:cs="Times New Roman"/>
                <w:i/>
                <w:sz w:val="28"/>
                <w:szCs w:val="28"/>
                <w:lang w:eastAsia="en-US"/>
              </w:rPr>
            </w:pPr>
          </w:p>
        </w:tc>
      </w:tr>
      <w:tr w:rsidR="0073049A" w:rsidTr="0073049A">
        <w:trPr>
          <w:trHeight w:val="2387"/>
        </w:trPr>
        <w:tc>
          <w:tcPr>
            <w:tcW w:w="2540" w:type="dxa"/>
            <w:tcBorders>
              <w:top w:val="single" w:sz="4" w:space="0" w:color="auto"/>
              <w:left w:val="single" w:sz="2" w:space="0" w:color="000000"/>
              <w:bottom w:val="single" w:sz="4" w:space="0" w:color="auto"/>
              <w:right w:val="single" w:sz="4" w:space="0" w:color="auto"/>
            </w:tcBorders>
            <w:shd w:val="clear" w:color="auto" w:fill="FFFFFF"/>
            <w:hideMark/>
          </w:tcPr>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Тема 2.2</w:t>
            </w:r>
            <w:r>
              <w:rPr>
                <w:rFonts w:ascii="Times New Roman" w:hAnsi="Times New Roman" w:cs="Times New Roman"/>
                <w:b/>
                <w:bCs/>
                <w:sz w:val="28"/>
                <w:szCs w:val="28"/>
                <w:lang w:eastAsia="en-US"/>
              </w:rPr>
              <w:t xml:space="preserve"> Основы термодинамики.</w:t>
            </w:r>
          </w:p>
        </w:tc>
        <w:tc>
          <w:tcPr>
            <w:tcW w:w="9870" w:type="dxa"/>
            <w:gridSpan w:val="5"/>
            <w:tcBorders>
              <w:top w:val="single" w:sz="4" w:space="0" w:color="auto"/>
              <w:left w:val="single" w:sz="4" w:space="0" w:color="auto"/>
              <w:bottom w:val="single" w:sz="4" w:space="0" w:color="auto"/>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Уметь:</w:t>
            </w:r>
            <w:r>
              <w:rPr>
                <w:rFonts w:ascii="Times New Roman" w:hAnsi="Times New Roman" w:cs="Times New Roman"/>
                <w:sz w:val="28"/>
                <w:szCs w:val="28"/>
                <w:lang w:eastAsia="en-US"/>
              </w:rPr>
              <w:t xml:space="preserve"> вычислять среднюю кинетическую  энергию теплового движения молекул по известной температуре вещества; измерять влажность воздуха; рассчитывать количество теплоты, необходимое для осуществления процесса превращения вещества из одного агрегатного состояния в другое; рассчитывать изменения внутренней энергии тел, работы и переданного количества теплоты</w:t>
            </w:r>
            <w:proofErr w:type="gramStart"/>
            <w:r>
              <w:rPr>
                <w:rFonts w:ascii="Times New Roman" w:hAnsi="Times New Roman" w:cs="Times New Roman"/>
                <w:sz w:val="28"/>
                <w:szCs w:val="28"/>
                <w:lang w:eastAsia="en-US"/>
              </w:rPr>
              <w:t xml:space="preserve"> ;</w:t>
            </w:r>
            <w:proofErr w:type="gramEnd"/>
            <w:r>
              <w:rPr>
                <w:rFonts w:ascii="Times New Roman" w:hAnsi="Times New Roman" w:cs="Times New Roman"/>
                <w:sz w:val="28"/>
                <w:szCs w:val="28"/>
                <w:lang w:eastAsia="en-US"/>
              </w:rPr>
              <w:t xml:space="preserve"> объяснять принцип действия тепловых машин.</w:t>
            </w: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b/>
                <w:sz w:val="28"/>
                <w:szCs w:val="28"/>
                <w:lang w:eastAsia="en-US"/>
              </w:rPr>
              <w:t>Знать:</w:t>
            </w:r>
            <w:r>
              <w:rPr>
                <w:rFonts w:ascii="Times New Roman" w:hAnsi="Times New Roman" w:cs="Times New Roman"/>
                <w:sz w:val="28"/>
                <w:szCs w:val="28"/>
                <w:lang w:eastAsia="en-US"/>
              </w:rPr>
              <w:t xml:space="preserve"> законы термодинамики; принцип действия тепловых машин.</w:t>
            </w: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0782C">
              <w:rPr>
                <w:rFonts w:ascii="Times New Roman" w:hAnsi="Times New Roman" w:cs="Times New Roman"/>
                <w:b/>
                <w:sz w:val="28"/>
                <w:szCs w:val="28"/>
                <w:lang w:eastAsia="en-US"/>
              </w:rPr>
              <w:t>Формируемые личностные результаты</w:t>
            </w:r>
            <w:r>
              <w:rPr>
                <w:rFonts w:ascii="Times New Roman" w:hAnsi="Times New Roman" w:cs="Times New Roman"/>
                <w:sz w:val="28"/>
                <w:szCs w:val="28"/>
                <w:lang w:eastAsia="en-US"/>
              </w:rPr>
              <w:t>: ЛР 1, ЛР25, ЛР 35</w:t>
            </w:r>
          </w:p>
          <w:p w:rsidR="0050782C" w:rsidRDefault="005078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sidRPr="0050782C">
              <w:rPr>
                <w:rFonts w:ascii="Times New Roman" w:hAnsi="Times New Roman" w:cs="Times New Roman"/>
                <w:b/>
                <w:sz w:val="28"/>
                <w:szCs w:val="28"/>
                <w:lang w:eastAsia="en-US"/>
              </w:rPr>
              <w:t>Формируемые ОК</w:t>
            </w:r>
            <w:r>
              <w:rPr>
                <w:rFonts w:ascii="Times New Roman" w:hAnsi="Times New Roman" w:cs="Times New Roman"/>
                <w:b/>
                <w:sz w:val="28"/>
                <w:szCs w:val="28"/>
                <w:lang w:eastAsia="en-US"/>
              </w:rPr>
              <w:t xml:space="preserve">: </w:t>
            </w:r>
            <w:r w:rsidRPr="0050782C">
              <w:rPr>
                <w:rFonts w:ascii="Times New Roman" w:hAnsi="Times New Roman" w:cs="Times New Roman"/>
                <w:sz w:val="28"/>
                <w:szCs w:val="28"/>
                <w:lang w:eastAsia="en-US"/>
              </w:rPr>
              <w:t>1,2,3,4,5,6,7,8,9</w:t>
            </w:r>
          </w:p>
        </w:tc>
        <w:tc>
          <w:tcPr>
            <w:tcW w:w="1272" w:type="dxa"/>
            <w:gridSpan w:val="2"/>
            <w:tcBorders>
              <w:top w:val="single" w:sz="4" w:space="0" w:color="auto"/>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6</w:t>
            </w:r>
          </w:p>
        </w:tc>
        <w:tc>
          <w:tcPr>
            <w:tcW w:w="1486" w:type="dxa"/>
            <w:gridSpan w:val="2"/>
            <w:tcBorders>
              <w:top w:val="single" w:sz="4" w:space="0" w:color="auto"/>
              <w:left w:val="single" w:sz="2" w:space="0" w:color="000000"/>
              <w:bottom w:val="single" w:sz="4" w:space="0" w:color="auto"/>
              <w:right w:val="single" w:sz="2" w:space="0" w:color="000000"/>
            </w:tcBorders>
            <w:shd w:val="clear" w:color="auto" w:fill="FFFFFF" w:themeFill="background1"/>
          </w:tcPr>
          <w:p w:rsidR="0073049A" w:rsidRDefault="0073049A">
            <w:pPr>
              <w:widowControl w:val="0"/>
              <w:autoSpaceDE w:val="0"/>
              <w:autoSpaceDN w:val="0"/>
              <w:adjustRightInd w:val="0"/>
              <w:spacing w:after="0"/>
              <w:jc w:val="center"/>
              <w:rPr>
                <w:rFonts w:ascii="Times New Roman" w:hAnsi="Times New Roman" w:cs="Times New Roman"/>
                <w:i/>
                <w:sz w:val="28"/>
                <w:szCs w:val="28"/>
                <w:lang w:eastAsia="en-US"/>
              </w:rPr>
            </w:pPr>
          </w:p>
        </w:tc>
      </w:tr>
      <w:tr w:rsidR="0073049A" w:rsidTr="0073049A">
        <w:trPr>
          <w:trHeight w:val="304"/>
        </w:trPr>
        <w:tc>
          <w:tcPr>
            <w:tcW w:w="2540" w:type="dxa"/>
            <w:vMerge w:val="restart"/>
            <w:tcBorders>
              <w:top w:val="single" w:sz="4" w:space="0" w:color="auto"/>
              <w:left w:val="single" w:sz="2" w:space="0" w:color="000000"/>
              <w:bottom w:val="single" w:sz="4" w:space="0" w:color="auto"/>
              <w:right w:val="single" w:sz="4" w:space="0" w:color="auto"/>
            </w:tcBorders>
            <w:shd w:val="clear" w:color="auto" w:fill="FFFFFF"/>
          </w:tcPr>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tc>
        <w:tc>
          <w:tcPr>
            <w:tcW w:w="9870" w:type="dxa"/>
            <w:gridSpan w:val="5"/>
            <w:tcBorders>
              <w:top w:val="single" w:sz="4" w:space="0" w:color="auto"/>
              <w:left w:val="single" w:sz="4" w:space="0" w:color="auto"/>
              <w:bottom w:val="single" w:sz="4" w:space="0" w:color="auto"/>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Содержание учебного материала</w:t>
            </w:r>
          </w:p>
        </w:tc>
        <w:tc>
          <w:tcPr>
            <w:tcW w:w="1272" w:type="dxa"/>
            <w:gridSpan w:val="2"/>
            <w:tcBorders>
              <w:top w:val="single" w:sz="4" w:space="0" w:color="auto"/>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4</w:t>
            </w:r>
          </w:p>
        </w:tc>
        <w:tc>
          <w:tcPr>
            <w:tcW w:w="1486" w:type="dxa"/>
            <w:gridSpan w:val="2"/>
            <w:tcBorders>
              <w:top w:val="single" w:sz="4" w:space="0" w:color="auto"/>
              <w:left w:val="single" w:sz="2" w:space="0" w:color="000000"/>
              <w:bottom w:val="single" w:sz="4" w:space="0" w:color="auto"/>
              <w:right w:val="single" w:sz="2" w:space="0" w:color="000000"/>
            </w:tcBorders>
            <w:shd w:val="clear" w:color="auto" w:fill="FFFFFF" w:themeFill="background1"/>
          </w:tcPr>
          <w:p w:rsidR="0073049A" w:rsidRDefault="0073049A">
            <w:pPr>
              <w:widowControl w:val="0"/>
              <w:autoSpaceDE w:val="0"/>
              <w:autoSpaceDN w:val="0"/>
              <w:adjustRightInd w:val="0"/>
              <w:spacing w:after="0"/>
              <w:jc w:val="center"/>
              <w:rPr>
                <w:rFonts w:ascii="Times New Roman" w:hAnsi="Times New Roman" w:cs="Times New Roman"/>
                <w:i/>
                <w:sz w:val="28"/>
                <w:szCs w:val="28"/>
                <w:lang w:eastAsia="en-US"/>
              </w:rPr>
            </w:pPr>
          </w:p>
        </w:tc>
      </w:tr>
      <w:tr w:rsidR="0073049A" w:rsidTr="0073049A">
        <w:trPr>
          <w:trHeight w:val="20"/>
        </w:trPr>
        <w:tc>
          <w:tcPr>
            <w:tcW w:w="0" w:type="auto"/>
            <w:vMerge/>
            <w:tcBorders>
              <w:top w:val="single" w:sz="4" w:space="0" w:color="auto"/>
              <w:left w:val="single" w:sz="2" w:space="0" w:color="000000"/>
              <w:bottom w:val="single" w:sz="4" w:space="0" w:color="auto"/>
              <w:right w:val="single" w:sz="4" w:space="0" w:color="auto"/>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495" w:type="dxa"/>
            <w:gridSpan w:val="2"/>
            <w:tcBorders>
              <w:top w:val="single" w:sz="2" w:space="0" w:color="000000"/>
              <w:left w:val="single" w:sz="4" w:space="0" w:color="auto"/>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9375"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 xml:space="preserve">Модель жидкости. </w:t>
            </w:r>
            <w:r>
              <w:rPr>
                <w:rFonts w:ascii="Times New Roman" w:hAnsi="Times New Roman" w:cs="Times New Roman"/>
                <w:sz w:val="28"/>
                <w:szCs w:val="28"/>
                <w:lang w:eastAsia="en-US"/>
              </w:rPr>
              <w:t>Кипение и испарение. Поверхностное натяжение и смачивание.</w:t>
            </w:r>
          </w:p>
        </w:tc>
        <w:tc>
          <w:tcPr>
            <w:tcW w:w="1272" w:type="dxa"/>
            <w:gridSpan w:val="2"/>
            <w:tcBorders>
              <w:top w:val="single" w:sz="2" w:space="0" w:color="000000"/>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1</w:t>
            </w:r>
          </w:p>
        </w:tc>
        <w:tc>
          <w:tcPr>
            <w:tcW w:w="1486" w:type="dxa"/>
            <w:gridSpan w:val="2"/>
            <w:tcBorders>
              <w:top w:val="single" w:sz="2" w:space="0" w:color="000000"/>
              <w:left w:val="single" w:sz="2" w:space="0" w:color="000000"/>
              <w:bottom w:val="single" w:sz="2" w:space="0" w:color="000000"/>
              <w:right w:val="single" w:sz="2" w:space="0" w:color="000000"/>
            </w:tcBorders>
            <w:shd w:val="clear" w:color="auto" w:fill="FFFFFF" w:themeFill="background1"/>
          </w:tcPr>
          <w:p w:rsidR="0073049A" w:rsidRDefault="0073049A">
            <w:pPr>
              <w:widowControl w:val="0"/>
              <w:autoSpaceDE w:val="0"/>
              <w:autoSpaceDN w:val="0"/>
              <w:adjustRightInd w:val="0"/>
              <w:spacing w:after="0"/>
              <w:jc w:val="center"/>
              <w:rPr>
                <w:rFonts w:ascii="Times New Roman" w:hAnsi="Times New Roman" w:cs="Times New Roman"/>
                <w:i/>
                <w:sz w:val="28"/>
                <w:szCs w:val="28"/>
                <w:lang w:eastAsia="en-US"/>
              </w:rPr>
            </w:pPr>
          </w:p>
        </w:tc>
      </w:tr>
      <w:tr w:rsidR="0073049A" w:rsidTr="0073049A">
        <w:trPr>
          <w:trHeight w:val="20"/>
        </w:trPr>
        <w:tc>
          <w:tcPr>
            <w:tcW w:w="0" w:type="auto"/>
            <w:vMerge/>
            <w:tcBorders>
              <w:top w:val="single" w:sz="4" w:space="0" w:color="auto"/>
              <w:left w:val="single" w:sz="2" w:space="0" w:color="000000"/>
              <w:bottom w:val="single" w:sz="4" w:space="0" w:color="auto"/>
              <w:right w:val="single" w:sz="4" w:space="0" w:color="auto"/>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495" w:type="dxa"/>
            <w:gridSpan w:val="2"/>
            <w:tcBorders>
              <w:top w:val="single" w:sz="2" w:space="0" w:color="000000"/>
              <w:left w:val="single" w:sz="4" w:space="0" w:color="auto"/>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9375"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Кристаллические и аморфные вещества.</w:t>
            </w:r>
            <w:r>
              <w:rPr>
                <w:rFonts w:ascii="Times New Roman" w:hAnsi="Times New Roman" w:cs="Times New Roman"/>
                <w:sz w:val="28"/>
                <w:szCs w:val="28"/>
                <w:lang w:eastAsia="en-US"/>
              </w:rPr>
              <w:t xml:space="preserve"> Жидкие кристаллы.</w:t>
            </w:r>
          </w:p>
        </w:tc>
        <w:tc>
          <w:tcPr>
            <w:tcW w:w="1272" w:type="dxa"/>
            <w:gridSpan w:val="2"/>
            <w:tcBorders>
              <w:top w:val="single" w:sz="2" w:space="0" w:color="000000"/>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1</w:t>
            </w:r>
          </w:p>
        </w:tc>
        <w:tc>
          <w:tcPr>
            <w:tcW w:w="1486" w:type="dxa"/>
            <w:gridSpan w:val="2"/>
            <w:tcBorders>
              <w:top w:val="single" w:sz="2" w:space="0" w:color="000000"/>
              <w:left w:val="single" w:sz="2" w:space="0" w:color="000000"/>
              <w:bottom w:val="single" w:sz="2" w:space="0" w:color="000000"/>
              <w:right w:val="single" w:sz="2" w:space="0" w:color="000000"/>
            </w:tcBorders>
            <w:shd w:val="clear" w:color="auto" w:fill="FFFFFF" w:themeFill="background1"/>
          </w:tcPr>
          <w:p w:rsidR="0073049A" w:rsidRDefault="0073049A">
            <w:pPr>
              <w:widowControl w:val="0"/>
              <w:autoSpaceDE w:val="0"/>
              <w:autoSpaceDN w:val="0"/>
              <w:adjustRightInd w:val="0"/>
              <w:spacing w:after="0"/>
              <w:jc w:val="center"/>
              <w:rPr>
                <w:rFonts w:ascii="Times New Roman" w:hAnsi="Times New Roman" w:cs="Times New Roman"/>
                <w:i/>
                <w:sz w:val="28"/>
                <w:szCs w:val="28"/>
                <w:lang w:eastAsia="en-US"/>
              </w:rPr>
            </w:pPr>
          </w:p>
        </w:tc>
      </w:tr>
      <w:tr w:rsidR="0073049A" w:rsidTr="0073049A">
        <w:trPr>
          <w:trHeight w:val="383"/>
        </w:trPr>
        <w:tc>
          <w:tcPr>
            <w:tcW w:w="0" w:type="auto"/>
            <w:vMerge/>
            <w:tcBorders>
              <w:top w:val="single" w:sz="4" w:space="0" w:color="auto"/>
              <w:left w:val="single" w:sz="2" w:space="0" w:color="000000"/>
              <w:bottom w:val="single" w:sz="4" w:space="0" w:color="auto"/>
              <w:right w:val="single" w:sz="4" w:space="0" w:color="auto"/>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495" w:type="dxa"/>
            <w:gridSpan w:val="2"/>
            <w:tcBorders>
              <w:top w:val="single" w:sz="2" w:space="0" w:color="000000"/>
              <w:left w:val="single" w:sz="4" w:space="0" w:color="auto"/>
              <w:bottom w:val="single" w:sz="4" w:space="0" w:color="auto"/>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3</w:t>
            </w:r>
          </w:p>
        </w:tc>
        <w:tc>
          <w:tcPr>
            <w:tcW w:w="9375" w:type="dxa"/>
            <w:gridSpan w:val="3"/>
            <w:tcBorders>
              <w:top w:val="single" w:sz="2" w:space="0" w:color="000000"/>
              <w:left w:val="single" w:sz="2" w:space="0" w:color="000000"/>
              <w:bottom w:val="single" w:sz="4" w:space="0" w:color="auto"/>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bCs/>
                <w:sz w:val="28"/>
                <w:szCs w:val="28"/>
                <w:lang w:eastAsia="en-US"/>
              </w:rPr>
              <w:t xml:space="preserve">Основы термодинамики. </w:t>
            </w:r>
            <w:r>
              <w:rPr>
                <w:rFonts w:ascii="Times New Roman" w:hAnsi="Times New Roman" w:cs="Times New Roman"/>
                <w:b/>
                <w:sz w:val="28"/>
                <w:szCs w:val="28"/>
                <w:lang w:eastAsia="en-US"/>
              </w:rPr>
              <w:t>Внутренняя энергия и работа газа.</w:t>
            </w:r>
            <w:r>
              <w:rPr>
                <w:rFonts w:ascii="Times New Roman" w:hAnsi="Times New Roman" w:cs="Times New Roman"/>
                <w:sz w:val="28"/>
                <w:szCs w:val="28"/>
                <w:lang w:eastAsia="en-US"/>
              </w:rPr>
              <w:t xml:space="preserve"> Работа и </w:t>
            </w:r>
          </w:p>
        </w:tc>
        <w:tc>
          <w:tcPr>
            <w:tcW w:w="1272" w:type="dxa"/>
            <w:gridSpan w:val="2"/>
            <w:tcBorders>
              <w:top w:val="single" w:sz="2" w:space="0" w:color="000000"/>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1</w:t>
            </w:r>
          </w:p>
        </w:tc>
        <w:tc>
          <w:tcPr>
            <w:tcW w:w="1486" w:type="dxa"/>
            <w:gridSpan w:val="2"/>
            <w:tcBorders>
              <w:top w:val="single" w:sz="2" w:space="0" w:color="000000"/>
              <w:left w:val="single" w:sz="2" w:space="0" w:color="000000"/>
              <w:bottom w:val="single" w:sz="4" w:space="0" w:color="auto"/>
              <w:right w:val="single" w:sz="2" w:space="0" w:color="000000"/>
            </w:tcBorders>
            <w:shd w:val="clear" w:color="auto" w:fill="FFFFFF" w:themeFill="background1"/>
          </w:tcPr>
          <w:p w:rsidR="0073049A" w:rsidRDefault="0073049A">
            <w:pPr>
              <w:widowControl w:val="0"/>
              <w:autoSpaceDE w:val="0"/>
              <w:autoSpaceDN w:val="0"/>
              <w:adjustRightInd w:val="0"/>
              <w:spacing w:after="0"/>
              <w:jc w:val="center"/>
              <w:rPr>
                <w:rFonts w:ascii="Times New Roman" w:hAnsi="Times New Roman" w:cs="Times New Roman"/>
                <w:i/>
                <w:sz w:val="28"/>
                <w:szCs w:val="28"/>
                <w:lang w:eastAsia="en-US"/>
              </w:rPr>
            </w:pPr>
          </w:p>
        </w:tc>
      </w:tr>
      <w:tr w:rsidR="0073049A" w:rsidTr="0073049A">
        <w:trPr>
          <w:trHeight w:val="276"/>
        </w:trPr>
        <w:tc>
          <w:tcPr>
            <w:tcW w:w="2540" w:type="dxa"/>
            <w:vMerge w:val="restart"/>
            <w:tcBorders>
              <w:top w:val="single" w:sz="4" w:space="0" w:color="auto"/>
              <w:left w:val="single" w:sz="2" w:space="0" w:color="000000"/>
              <w:bottom w:val="single" w:sz="4" w:space="0" w:color="auto"/>
              <w:right w:val="single" w:sz="4" w:space="0" w:color="auto"/>
            </w:tcBorders>
            <w:shd w:val="clear" w:color="auto" w:fill="FFFFFF"/>
          </w:tcPr>
          <w:p w:rsidR="0073049A" w:rsidRDefault="0073049A">
            <w:pPr>
              <w:widowControl w:val="0"/>
              <w:autoSpaceDE w:val="0"/>
              <w:autoSpaceDN w:val="0"/>
              <w:adjustRightInd w:val="0"/>
              <w:spacing w:after="0"/>
              <w:rPr>
                <w:rFonts w:ascii="Times New Roman" w:hAnsi="Times New Roman" w:cs="Times New Roman"/>
                <w:b/>
                <w:sz w:val="28"/>
                <w:szCs w:val="28"/>
                <w:lang w:eastAsia="en-US"/>
              </w:rPr>
            </w:pPr>
          </w:p>
        </w:tc>
        <w:tc>
          <w:tcPr>
            <w:tcW w:w="495" w:type="dxa"/>
            <w:gridSpan w:val="2"/>
            <w:tcBorders>
              <w:top w:val="single" w:sz="4" w:space="0" w:color="auto"/>
              <w:left w:val="single" w:sz="4" w:space="0" w:color="auto"/>
              <w:bottom w:val="single" w:sz="4" w:space="0" w:color="auto"/>
              <w:right w:val="single" w:sz="2" w:space="0" w:color="000000"/>
            </w:tcBorders>
            <w:shd w:val="clear" w:color="auto" w:fill="FFFFFF"/>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p>
        </w:tc>
        <w:tc>
          <w:tcPr>
            <w:tcW w:w="9375"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b/>
                <w:bCs/>
                <w:sz w:val="28"/>
                <w:szCs w:val="28"/>
                <w:lang w:eastAsia="en-US"/>
              </w:rPr>
            </w:pPr>
            <w:r>
              <w:rPr>
                <w:rFonts w:ascii="Times New Roman" w:hAnsi="Times New Roman" w:cs="Times New Roman"/>
                <w:sz w:val="28"/>
                <w:szCs w:val="28"/>
                <w:lang w:eastAsia="en-US"/>
              </w:rPr>
              <w:t>теплоотдача как способы изменения внутренней энергии.</w:t>
            </w:r>
          </w:p>
        </w:tc>
        <w:tc>
          <w:tcPr>
            <w:tcW w:w="1272" w:type="dxa"/>
            <w:gridSpan w:val="2"/>
            <w:tcBorders>
              <w:top w:val="single" w:sz="4" w:space="0" w:color="auto"/>
              <w:left w:val="single" w:sz="2" w:space="0" w:color="000000"/>
              <w:bottom w:val="single" w:sz="4" w:space="0" w:color="auto"/>
              <w:right w:val="single" w:sz="2" w:space="0" w:color="000000"/>
            </w:tcBorders>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p>
        </w:tc>
        <w:tc>
          <w:tcPr>
            <w:tcW w:w="1486" w:type="dxa"/>
            <w:gridSpan w:val="2"/>
            <w:tcBorders>
              <w:top w:val="single" w:sz="4" w:space="0" w:color="auto"/>
              <w:left w:val="single" w:sz="2" w:space="0" w:color="000000"/>
              <w:bottom w:val="single" w:sz="2" w:space="0" w:color="000000"/>
              <w:right w:val="single" w:sz="2" w:space="0" w:color="000000"/>
            </w:tcBorders>
            <w:shd w:val="clear" w:color="auto" w:fill="FFFFFF" w:themeFill="background1"/>
          </w:tcPr>
          <w:p w:rsidR="0073049A" w:rsidRDefault="0073049A">
            <w:pPr>
              <w:widowControl w:val="0"/>
              <w:autoSpaceDE w:val="0"/>
              <w:autoSpaceDN w:val="0"/>
              <w:adjustRightInd w:val="0"/>
              <w:spacing w:after="0"/>
              <w:jc w:val="center"/>
              <w:rPr>
                <w:rFonts w:ascii="Times New Roman" w:hAnsi="Times New Roman" w:cs="Times New Roman"/>
                <w:i/>
                <w:sz w:val="28"/>
                <w:szCs w:val="28"/>
                <w:lang w:eastAsia="en-US"/>
              </w:rPr>
            </w:pPr>
          </w:p>
        </w:tc>
      </w:tr>
      <w:tr w:rsidR="0073049A" w:rsidTr="0073049A">
        <w:trPr>
          <w:trHeight w:val="1307"/>
        </w:trPr>
        <w:tc>
          <w:tcPr>
            <w:tcW w:w="0" w:type="auto"/>
            <w:vMerge/>
            <w:tcBorders>
              <w:top w:val="single" w:sz="4" w:space="0" w:color="auto"/>
              <w:left w:val="single" w:sz="2" w:space="0" w:color="000000"/>
              <w:bottom w:val="single" w:sz="4" w:space="0" w:color="auto"/>
              <w:right w:val="single" w:sz="4" w:space="0" w:color="auto"/>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495" w:type="dxa"/>
            <w:gridSpan w:val="2"/>
            <w:tcBorders>
              <w:top w:val="single" w:sz="4" w:space="0" w:color="auto"/>
              <w:left w:val="single" w:sz="4" w:space="0" w:color="auto"/>
              <w:bottom w:val="single" w:sz="4" w:space="0" w:color="auto"/>
              <w:right w:val="single" w:sz="2" w:space="0" w:color="000000"/>
            </w:tcBorders>
            <w:shd w:val="clear" w:color="auto" w:fill="FFFFFF"/>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4</w:t>
            </w: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p>
        </w:tc>
        <w:tc>
          <w:tcPr>
            <w:tcW w:w="9375"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Первый закон термодинамики.</w:t>
            </w:r>
          </w:p>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Тепловые машины. Второй закон термодинамики.</w:t>
            </w:r>
            <w:r>
              <w:rPr>
                <w:rFonts w:ascii="Times New Roman" w:hAnsi="Times New Roman" w:cs="Times New Roman"/>
                <w:sz w:val="28"/>
                <w:szCs w:val="28"/>
                <w:lang w:eastAsia="en-US"/>
              </w:rPr>
              <w:t xml:space="preserve"> Принципы действия тепловых машин. КПД тепловых двигателей. Применение  тепловых машин.</w:t>
            </w:r>
          </w:p>
        </w:tc>
        <w:tc>
          <w:tcPr>
            <w:tcW w:w="1272" w:type="dxa"/>
            <w:gridSpan w:val="2"/>
            <w:tcBorders>
              <w:top w:val="single" w:sz="4" w:space="0" w:color="auto"/>
              <w:left w:val="single" w:sz="2" w:space="0" w:color="000000"/>
              <w:bottom w:val="single" w:sz="4" w:space="0" w:color="auto"/>
              <w:right w:val="single" w:sz="2" w:space="0" w:color="000000"/>
            </w:tcBorders>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1</w:t>
            </w: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p>
        </w:tc>
        <w:tc>
          <w:tcPr>
            <w:tcW w:w="1486" w:type="dxa"/>
            <w:gridSpan w:val="2"/>
            <w:tcBorders>
              <w:top w:val="single" w:sz="2" w:space="0" w:color="000000"/>
              <w:left w:val="single" w:sz="2" w:space="0" w:color="000000"/>
              <w:bottom w:val="single" w:sz="4" w:space="0" w:color="auto"/>
              <w:right w:val="single" w:sz="2" w:space="0" w:color="000000"/>
            </w:tcBorders>
            <w:shd w:val="clear" w:color="auto" w:fill="FFFFFF" w:themeFill="background1"/>
          </w:tcPr>
          <w:p w:rsidR="0073049A" w:rsidRDefault="0073049A">
            <w:pPr>
              <w:widowControl w:val="0"/>
              <w:autoSpaceDE w:val="0"/>
              <w:autoSpaceDN w:val="0"/>
              <w:adjustRightInd w:val="0"/>
              <w:spacing w:after="0"/>
              <w:jc w:val="center"/>
              <w:rPr>
                <w:rFonts w:ascii="Times New Roman" w:hAnsi="Times New Roman" w:cs="Times New Roman"/>
                <w:i/>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i/>
                <w:sz w:val="28"/>
                <w:szCs w:val="28"/>
                <w:lang w:eastAsia="en-US"/>
              </w:rPr>
            </w:pPr>
          </w:p>
        </w:tc>
      </w:tr>
      <w:tr w:rsidR="0073049A" w:rsidTr="0073049A">
        <w:tc>
          <w:tcPr>
            <w:tcW w:w="0" w:type="auto"/>
            <w:vMerge/>
            <w:tcBorders>
              <w:top w:val="single" w:sz="4" w:space="0" w:color="auto"/>
              <w:left w:val="single" w:sz="2" w:space="0" w:color="000000"/>
              <w:bottom w:val="single" w:sz="4" w:space="0" w:color="auto"/>
              <w:right w:val="single" w:sz="4" w:space="0" w:color="auto"/>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495" w:type="dxa"/>
            <w:gridSpan w:val="2"/>
            <w:tcBorders>
              <w:top w:val="single" w:sz="4" w:space="0" w:color="auto"/>
              <w:left w:val="single" w:sz="4" w:space="0" w:color="auto"/>
              <w:bottom w:val="single" w:sz="4" w:space="0" w:color="auto"/>
              <w:right w:val="single" w:sz="2" w:space="0" w:color="000000"/>
            </w:tcBorders>
            <w:shd w:val="clear" w:color="auto" w:fill="FFFFFF"/>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p>
        </w:tc>
        <w:tc>
          <w:tcPr>
            <w:tcW w:w="9375"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Практическое занятие № 3 «Определение молекулярной массы  вещества»</w:t>
            </w:r>
          </w:p>
        </w:tc>
        <w:tc>
          <w:tcPr>
            <w:tcW w:w="1272" w:type="dxa"/>
            <w:gridSpan w:val="2"/>
            <w:tcBorders>
              <w:top w:val="single" w:sz="4" w:space="0" w:color="auto"/>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r>
              <w:rPr>
                <w:rFonts w:ascii="Times New Roman" w:hAnsi="Times New Roman" w:cs="Times New Roman"/>
                <w:i/>
                <w:iCs/>
                <w:sz w:val="28"/>
                <w:szCs w:val="28"/>
                <w:lang w:eastAsia="en-US"/>
              </w:rPr>
              <w:t>1</w:t>
            </w:r>
          </w:p>
        </w:tc>
        <w:tc>
          <w:tcPr>
            <w:tcW w:w="1486" w:type="dxa"/>
            <w:gridSpan w:val="2"/>
            <w:tcBorders>
              <w:top w:val="single" w:sz="4" w:space="0" w:color="auto"/>
              <w:left w:val="single" w:sz="2" w:space="0" w:color="000000"/>
              <w:bottom w:val="single" w:sz="4" w:space="0" w:color="auto"/>
              <w:right w:val="single" w:sz="2" w:space="0" w:color="000000"/>
            </w:tcBorders>
            <w:shd w:val="clear" w:color="auto" w:fill="FFFFFF" w:themeFill="background1"/>
          </w:tcPr>
          <w:p w:rsidR="0073049A" w:rsidRDefault="0073049A">
            <w:pPr>
              <w:widowControl w:val="0"/>
              <w:autoSpaceDE w:val="0"/>
              <w:autoSpaceDN w:val="0"/>
              <w:adjustRightInd w:val="0"/>
              <w:spacing w:after="0"/>
              <w:jc w:val="center"/>
              <w:rPr>
                <w:rFonts w:ascii="Times New Roman" w:hAnsi="Times New Roman" w:cs="Times New Roman"/>
                <w:i/>
                <w:sz w:val="28"/>
                <w:szCs w:val="28"/>
                <w:lang w:eastAsia="en-US"/>
              </w:rPr>
            </w:pPr>
          </w:p>
        </w:tc>
      </w:tr>
      <w:tr w:rsidR="0073049A" w:rsidTr="0073049A">
        <w:trPr>
          <w:trHeight w:val="983"/>
        </w:trPr>
        <w:tc>
          <w:tcPr>
            <w:tcW w:w="2540" w:type="dxa"/>
            <w:tcBorders>
              <w:top w:val="single" w:sz="4" w:space="0" w:color="auto"/>
              <w:left w:val="single" w:sz="2" w:space="0" w:color="000000"/>
              <w:bottom w:val="single" w:sz="4" w:space="0" w:color="auto"/>
              <w:right w:val="single" w:sz="4" w:space="0" w:color="auto"/>
            </w:tcBorders>
            <w:shd w:val="clear" w:color="auto" w:fill="FFFFFF"/>
          </w:tcPr>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tc>
        <w:tc>
          <w:tcPr>
            <w:tcW w:w="9870" w:type="dxa"/>
            <w:gridSpan w:val="5"/>
            <w:tcBorders>
              <w:top w:val="single" w:sz="2" w:space="0" w:color="000000"/>
              <w:left w:val="single" w:sz="4" w:space="0" w:color="auto"/>
              <w:bottom w:val="single" w:sz="4" w:space="0" w:color="auto"/>
              <w:right w:val="single" w:sz="2" w:space="0" w:color="000000"/>
            </w:tcBorders>
            <w:shd w:val="clear" w:color="auto" w:fill="FFFFFF"/>
          </w:tcPr>
          <w:p w:rsidR="0073049A" w:rsidRDefault="0073049A">
            <w:pPr>
              <w:widowControl w:val="0"/>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Контрольная работа №2 «Основы молекулярной физики</w:t>
            </w: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и термодинамики»</w:t>
            </w: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p>
        </w:tc>
        <w:tc>
          <w:tcPr>
            <w:tcW w:w="1272" w:type="dxa"/>
            <w:gridSpan w:val="2"/>
            <w:tcBorders>
              <w:top w:val="single" w:sz="2" w:space="0" w:color="000000"/>
              <w:left w:val="single" w:sz="2" w:space="0" w:color="000000"/>
              <w:bottom w:val="single" w:sz="4" w:space="0" w:color="auto"/>
              <w:right w:val="single" w:sz="2" w:space="0" w:color="000000"/>
            </w:tcBorders>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i/>
                <w:iCs/>
                <w:sz w:val="28"/>
                <w:szCs w:val="28"/>
                <w:lang w:eastAsia="en-US"/>
              </w:rPr>
            </w:pPr>
          </w:p>
        </w:tc>
        <w:tc>
          <w:tcPr>
            <w:tcW w:w="1486" w:type="dxa"/>
            <w:gridSpan w:val="2"/>
            <w:tcBorders>
              <w:top w:val="single" w:sz="4" w:space="0" w:color="auto"/>
              <w:left w:val="single" w:sz="2" w:space="0" w:color="000000"/>
              <w:bottom w:val="single" w:sz="4" w:space="0" w:color="auto"/>
              <w:right w:val="single" w:sz="2" w:space="0" w:color="000000"/>
            </w:tcBorders>
            <w:shd w:val="clear" w:color="auto" w:fill="FFFFFF" w:themeFill="background1"/>
          </w:tcPr>
          <w:p w:rsidR="0073049A" w:rsidRDefault="0073049A">
            <w:pPr>
              <w:widowControl w:val="0"/>
              <w:autoSpaceDE w:val="0"/>
              <w:autoSpaceDN w:val="0"/>
              <w:adjustRightInd w:val="0"/>
              <w:spacing w:after="0"/>
              <w:jc w:val="right"/>
              <w:rPr>
                <w:rFonts w:ascii="Times New Roman" w:hAnsi="Times New Roman" w:cs="Times New Roman"/>
                <w:sz w:val="28"/>
                <w:szCs w:val="28"/>
                <w:lang w:eastAsia="en-US"/>
              </w:rPr>
            </w:pPr>
          </w:p>
        </w:tc>
      </w:tr>
      <w:tr w:rsidR="0073049A" w:rsidTr="0073049A">
        <w:trPr>
          <w:trHeight w:val="20"/>
        </w:trPr>
        <w:tc>
          <w:tcPr>
            <w:tcW w:w="2627" w:type="dxa"/>
            <w:gridSpan w:val="2"/>
            <w:tcBorders>
              <w:top w:val="single" w:sz="2" w:space="0" w:color="000000"/>
              <w:left w:val="single" w:sz="2" w:space="0" w:color="000000"/>
              <w:bottom w:val="single" w:sz="4" w:space="0" w:color="auto"/>
              <w:right w:val="single" w:sz="4" w:space="0" w:color="auto"/>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bCs/>
                <w:sz w:val="28"/>
                <w:szCs w:val="28"/>
                <w:lang w:eastAsia="en-US"/>
              </w:rPr>
            </w:pPr>
            <w:r>
              <w:rPr>
                <w:rFonts w:ascii="Times New Roman" w:hAnsi="Times New Roman" w:cs="Times New Roman"/>
                <w:b/>
                <w:bCs/>
                <w:sz w:val="28"/>
                <w:szCs w:val="28"/>
                <w:lang w:eastAsia="en-US"/>
              </w:rPr>
              <w:t>Раздел 3</w:t>
            </w: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sz w:val="28"/>
                <w:szCs w:val="28"/>
                <w:lang w:val="en-US" w:eastAsia="en-US"/>
              </w:rPr>
            </w:pPr>
            <w:r>
              <w:rPr>
                <w:rFonts w:ascii="Times New Roman" w:hAnsi="Times New Roman" w:cs="Times New Roman"/>
                <w:b/>
                <w:bCs/>
                <w:sz w:val="28"/>
                <w:szCs w:val="28"/>
                <w:lang w:eastAsia="en-US"/>
              </w:rPr>
              <w:t>Электродинамика</w:t>
            </w:r>
          </w:p>
        </w:tc>
        <w:tc>
          <w:tcPr>
            <w:tcW w:w="9795" w:type="dxa"/>
            <w:gridSpan w:val="5"/>
            <w:tcBorders>
              <w:top w:val="single" w:sz="2" w:space="0" w:color="000000"/>
              <w:left w:val="single" w:sz="4" w:space="0" w:color="auto"/>
              <w:bottom w:val="single" w:sz="2" w:space="0" w:color="000000"/>
              <w:right w:val="single" w:sz="2" w:space="0" w:color="000000"/>
            </w:tcBorders>
            <w:shd w:val="clear" w:color="auto" w:fill="FFFFFF"/>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sz w:val="28"/>
                <w:szCs w:val="28"/>
                <w:lang w:val="en-US" w:eastAsia="en-US"/>
              </w:rPr>
            </w:pPr>
          </w:p>
        </w:tc>
        <w:tc>
          <w:tcPr>
            <w:tcW w:w="1269" w:type="dxa"/>
            <w:gridSpan w:val="2"/>
            <w:tcBorders>
              <w:top w:val="single" w:sz="2" w:space="0" w:color="000000"/>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12</w:t>
            </w:r>
          </w:p>
        </w:tc>
        <w:tc>
          <w:tcPr>
            <w:tcW w:w="1477" w:type="dxa"/>
            <w:tcBorders>
              <w:top w:val="single" w:sz="2" w:space="0" w:color="000000"/>
              <w:left w:val="single" w:sz="2" w:space="0" w:color="000000"/>
              <w:bottom w:val="nil"/>
              <w:right w:val="single" w:sz="2" w:space="0" w:color="000000"/>
            </w:tcBorders>
            <w:shd w:val="clear" w:color="auto" w:fill="FFFFFF" w:themeFill="background1"/>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Л</w:t>
            </w:r>
            <w:proofErr w:type="gramStart"/>
            <w:r>
              <w:rPr>
                <w:rFonts w:ascii="Times New Roman" w:hAnsi="Times New Roman" w:cs="Times New Roman"/>
                <w:sz w:val="28"/>
                <w:szCs w:val="28"/>
                <w:lang w:eastAsia="en-US"/>
              </w:rPr>
              <w:t>1</w:t>
            </w:r>
            <w:proofErr w:type="gramEnd"/>
            <w:r>
              <w:rPr>
                <w:rFonts w:ascii="Times New Roman" w:hAnsi="Times New Roman" w:cs="Times New Roman"/>
                <w:sz w:val="28"/>
                <w:szCs w:val="28"/>
                <w:lang w:eastAsia="en-US"/>
              </w:rPr>
              <w:t>,Л3, ПМ2, ПМ4, ПМ5, П3, П4, П5</w:t>
            </w:r>
          </w:p>
        </w:tc>
      </w:tr>
      <w:tr w:rsidR="0073049A" w:rsidTr="0073049A">
        <w:trPr>
          <w:trHeight w:val="4234"/>
        </w:trPr>
        <w:tc>
          <w:tcPr>
            <w:tcW w:w="2627" w:type="dxa"/>
            <w:gridSpan w:val="2"/>
            <w:vMerge w:val="restart"/>
            <w:tcBorders>
              <w:top w:val="single" w:sz="4" w:space="0" w:color="auto"/>
              <w:left w:val="single" w:sz="2" w:space="0" w:color="000000"/>
              <w:bottom w:val="single" w:sz="4" w:space="0" w:color="auto"/>
              <w:right w:val="single" w:sz="4" w:space="0" w:color="auto"/>
            </w:tcBorders>
            <w:shd w:val="clear" w:color="auto" w:fill="FFFFFF"/>
          </w:tcPr>
          <w:p w:rsidR="0073049A" w:rsidRDefault="0073049A">
            <w:pPr>
              <w:widowControl w:val="0"/>
              <w:autoSpaceDE w:val="0"/>
              <w:autoSpaceDN w:val="0"/>
              <w:adjustRightInd w:val="0"/>
              <w:spacing w:after="0" w:line="240"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Тема 3.1.Основы электродинамики</w:t>
            </w:r>
          </w:p>
          <w:p w:rsidR="0073049A" w:rsidRDefault="0073049A">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line="240" w:lineRule="auto"/>
              <w:rPr>
                <w:rFonts w:ascii="Times New Roman" w:hAnsi="Times New Roman" w:cs="Times New Roman"/>
                <w:sz w:val="28"/>
                <w:szCs w:val="28"/>
                <w:lang w:eastAsia="en-US"/>
              </w:rPr>
            </w:pPr>
          </w:p>
        </w:tc>
        <w:tc>
          <w:tcPr>
            <w:tcW w:w="9795" w:type="dxa"/>
            <w:gridSpan w:val="5"/>
            <w:tcBorders>
              <w:top w:val="single" w:sz="2" w:space="0" w:color="000000"/>
              <w:left w:val="single" w:sz="4" w:space="0" w:color="auto"/>
              <w:bottom w:val="single" w:sz="4" w:space="0" w:color="auto"/>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Уметь:</w:t>
            </w:r>
            <w:r>
              <w:rPr>
                <w:rFonts w:ascii="Times New Roman" w:hAnsi="Times New Roman" w:cs="Times New Roman"/>
                <w:sz w:val="28"/>
                <w:szCs w:val="28"/>
                <w:lang w:eastAsia="en-US"/>
              </w:rPr>
              <w:t xml:space="preserve"> вычислять силы взаимодействия точечных электрических зарядов; вычислять напряженность и потенциал электрического поля; измерять разности потенциалов, мощность электрического тока, ЭДС и внутреннее сопротивление источника тока; собирать электрические цепи с различным соединением проводников, рассчитывать их параметры; определять направления и величины сил магнитного взаимодействия; объяснять принцип действия электродвигателя.</w:t>
            </w:r>
          </w:p>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 xml:space="preserve">Знать: </w:t>
            </w:r>
            <w:r>
              <w:rPr>
                <w:rFonts w:ascii="Times New Roman" w:hAnsi="Times New Roman" w:cs="Times New Roman"/>
                <w:sz w:val="28"/>
                <w:szCs w:val="28"/>
                <w:lang w:eastAsia="en-US"/>
              </w:rPr>
              <w:t xml:space="preserve"> понятия: электрическое и магнитное поле, заряд, потенциал, </w:t>
            </w:r>
          </w:p>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напряженность, напряжение, ЭДС, электрический ток, сопротивление, магнитная индукция, магнитный поток; основные законы электростатики, электродинамики и магнитного взаимодействия; принцип действия электродвигателя</w:t>
            </w:r>
          </w:p>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sidRPr="0050782C">
              <w:rPr>
                <w:rFonts w:ascii="Times New Roman" w:hAnsi="Times New Roman" w:cs="Times New Roman"/>
                <w:b/>
                <w:sz w:val="28"/>
                <w:szCs w:val="28"/>
                <w:lang w:eastAsia="en-US"/>
              </w:rPr>
              <w:t>Формируемые личностные результаты</w:t>
            </w:r>
            <w:r>
              <w:rPr>
                <w:rFonts w:ascii="Times New Roman" w:hAnsi="Times New Roman" w:cs="Times New Roman"/>
                <w:sz w:val="28"/>
                <w:szCs w:val="28"/>
                <w:lang w:eastAsia="en-US"/>
              </w:rPr>
              <w:t>: ЛР 14, ЛР25, ЛР 35</w:t>
            </w:r>
          </w:p>
          <w:p w:rsidR="0050782C" w:rsidRDefault="0050782C">
            <w:pPr>
              <w:autoSpaceDE w:val="0"/>
              <w:autoSpaceDN w:val="0"/>
              <w:adjustRightInd w:val="0"/>
              <w:spacing w:after="0" w:line="240" w:lineRule="auto"/>
              <w:rPr>
                <w:rFonts w:ascii="Times New Roman" w:hAnsi="Times New Roman" w:cs="Times New Roman"/>
                <w:sz w:val="28"/>
                <w:szCs w:val="28"/>
                <w:lang w:eastAsia="en-US"/>
              </w:rPr>
            </w:pPr>
            <w:r w:rsidRPr="0050782C">
              <w:rPr>
                <w:rFonts w:ascii="Times New Roman" w:hAnsi="Times New Roman" w:cs="Times New Roman"/>
                <w:b/>
                <w:sz w:val="28"/>
                <w:szCs w:val="28"/>
                <w:lang w:eastAsia="en-US"/>
              </w:rPr>
              <w:t>Формируемые ОК</w:t>
            </w:r>
            <w:r>
              <w:rPr>
                <w:rFonts w:ascii="Times New Roman" w:hAnsi="Times New Roman" w:cs="Times New Roman"/>
                <w:b/>
                <w:sz w:val="28"/>
                <w:szCs w:val="28"/>
                <w:lang w:eastAsia="en-US"/>
              </w:rPr>
              <w:t xml:space="preserve">: </w:t>
            </w:r>
            <w:r w:rsidRPr="0050782C">
              <w:rPr>
                <w:rFonts w:ascii="Times New Roman" w:hAnsi="Times New Roman" w:cs="Times New Roman"/>
                <w:sz w:val="28"/>
                <w:szCs w:val="28"/>
                <w:lang w:eastAsia="en-US"/>
              </w:rPr>
              <w:t>1,2,3,4,5,6,7,8,9</w:t>
            </w:r>
          </w:p>
        </w:tc>
        <w:tc>
          <w:tcPr>
            <w:tcW w:w="1269" w:type="dxa"/>
            <w:gridSpan w:val="2"/>
            <w:tcBorders>
              <w:top w:val="single" w:sz="2" w:space="0" w:color="000000"/>
              <w:left w:val="single" w:sz="2" w:space="0" w:color="000000"/>
              <w:bottom w:val="single" w:sz="2" w:space="0" w:color="000000"/>
              <w:right w:val="single" w:sz="2" w:space="0" w:color="000000"/>
            </w:tcBorders>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
                <w:iCs/>
                <w:sz w:val="28"/>
                <w:szCs w:val="28"/>
                <w:lang w:eastAsia="en-US"/>
              </w:rPr>
            </w:pPr>
          </w:p>
        </w:tc>
        <w:tc>
          <w:tcPr>
            <w:tcW w:w="1477" w:type="dxa"/>
            <w:vMerge w:val="restart"/>
            <w:tcBorders>
              <w:top w:val="single" w:sz="2" w:space="0" w:color="000000"/>
              <w:left w:val="single" w:sz="2" w:space="0" w:color="000000"/>
              <w:bottom w:val="single" w:sz="4" w:space="0" w:color="auto"/>
              <w:right w:val="single" w:sz="2" w:space="0" w:color="000000"/>
            </w:tcBorders>
            <w:shd w:val="clear" w:color="auto" w:fill="FFFFFF" w:themeFill="background1"/>
          </w:tcPr>
          <w:p w:rsidR="0073049A" w:rsidRDefault="0073049A">
            <w:pPr>
              <w:widowControl w:val="0"/>
              <w:autoSpaceDE w:val="0"/>
              <w:autoSpaceDN w:val="0"/>
              <w:adjustRightInd w:val="0"/>
              <w:spacing w:after="0"/>
              <w:jc w:val="center"/>
              <w:rPr>
                <w:rFonts w:ascii="Times New Roman" w:hAnsi="Times New Roman" w:cs="Times New Roman"/>
                <w:sz w:val="28"/>
                <w:szCs w:val="28"/>
                <w:lang w:eastAsia="en-US"/>
              </w:rPr>
            </w:pPr>
          </w:p>
        </w:tc>
      </w:tr>
      <w:tr w:rsidR="0073049A" w:rsidTr="0073049A">
        <w:trPr>
          <w:trHeight w:val="445"/>
        </w:trPr>
        <w:tc>
          <w:tcPr>
            <w:tcW w:w="0" w:type="auto"/>
            <w:gridSpan w:val="2"/>
            <w:vMerge/>
            <w:tcBorders>
              <w:top w:val="single" w:sz="4" w:space="0" w:color="auto"/>
              <w:left w:val="single" w:sz="2" w:space="0" w:color="000000"/>
              <w:bottom w:val="single" w:sz="4" w:space="0" w:color="auto"/>
              <w:right w:val="single" w:sz="4" w:space="0" w:color="auto"/>
            </w:tcBorders>
            <w:vAlign w:val="center"/>
            <w:hideMark/>
          </w:tcPr>
          <w:p w:rsidR="0073049A" w:rsidRDefault="0073049A">
            <w:pPr>
              <w:spacing w:after="0" w:line="240" w:lineRule="auto"/>
              <w:rPr>
                <w:rFonts w:ascii="Times New Roman" w:hAnsi="Times New Roman" w:cs="Times New Roman"/>
                <w:sz w:val="28"/>
                <w:szCs w:val="28"/>
                <w:lang w:eastAsia="en-US"/>
              </w:rPr>
            </w:pPr>
          </w:p>
        </w:tc>
        <w:tc>
          <w:tcPr>
            <w:tcW w:w="9795" w:type="dxa"/>
            <w:gridSpan w:val="5"/>
            <w:tcBorders>
              <w:top w:val="single" w:sz="4" w:space="0" w:color="auto"/>
              <w:left w:val="single" w:sz="4" w:space="0" w:color="auto"/>
              <w:bottom w:val="single" w:sz="4" w:space="0" w:color="auto"/>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b/>
                <w:sz w:val="28"/>
                <w:szCs w:val="28"/>
                <w:lang w:eastAsia="en-US"/>
              </w:rPr>
              <w:t>Содержание учебного материала</w:t>
            </w:r>
          </w:p>
        </w:tc>
        <w:tc>
          <w:tcPr>
            <w:tcW w:w="1269" w:type="dxa"/>
            <w:gridSpan w:val="2"/>
            <w:tcBorders>
              <w:top w:val="single" w:sz="2" w:space="0" w:color="000000"/>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9</w:t>
            </w:r>
          </w:p>
        </w:tc>
        <w:tc>
          <w:tcPr>
            <w:tcW w:w="0" w:type="auto"/>
            <w:vMerge/>
            <w:tcBorders>
              <w:top w:val="single" w:sz="2" w:space="0" w:color="000000"/>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sz w:val="28"/>
                <w:szCs w:val="28"/>
                <w:lang w:eastAsia="en-US"/>
              </w:rPr>
            </w:pPr>
          </w:p>
        </w:tc>
      </w:tr>
      <w:tr w:rsidR="0073049A" w:rsidTr="0073049A">
        <w:trPr>
          <w:trHeight w:val="20"/>
        </w:trPr>
        <w:tc>
          <w:tcPr>
            <w:tcW w:w="2627" w:type="dxa"/>
            <w:gridSpan w:val="2"/>
            <w:vMerge w:val="restart"/>
            <w:tcBorders>
              <w:top w:val="single" w:sz="4" w:space="0" w:color="auto"/>
              <w:left w:val="single" w:sz="2" w:space="0" w:color="000000"/>
              <w:bottom w:val="single" w:sz="4" w:space="0" w:color="auto"/>
              <w:right w:val="single" w:sz="4" w:space="0" w:color="auto"/>
            </w:tcBorders>
            <w:shd w:val="clear" w:color="auto" w:fill="FFFFFF"/>
          </w:tcPr>
          <w:p w:rsidR="0073049A" w:rsidRDefault="0073049A">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line="240" w:lineRule="auto"/>
              <w:rPr>
                <w:rFonts w:ascii="Times New Roman" w:hAnsi="Times New Roman" w:cs="Times New Roman"/>
                <w:b/>
                <w:sz w:val="28"/>
                <w:szCs w:val="28"/>
                <w:lang w:eastAsia="en-US"/>
              </w:rPr>
            </w:pPr>
          </w:p>
        </w:tc>
        <w:tc>
          <w:tcPr>
            <w:tcW w:w="501" w:type="dxa"/>
            <w:gridSpan w:val="3"/>
            <w:tcBorders>
              <w:top w:val="single" w:sz="2" w:space="0" w:color="000000"/>
              <w:left w:val="single" w:sz="4" w:space="0" w:color="auto"/>
              <w:bottom w:val="single" w:sz="2" w:space="0" w:color="000000"/>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9294"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bCs/>
                <w:sz w:val="28"/>
                <w:szCs w:val="28"/>
                <w:lang w:eastAsia="en-US"/>
              </w:rPr>
              <w:t xml:space="preserve">Электростатика. </w:t>
            </w:r>
            <w:r>
              <w:rPr>
                <w:rFonts w:ascii="Times New Roman" w:hAnsi="Times New Roman" w:cs="Times New Roman"/>
                <w:b/>
                <w:sz w:val="28"/>
                <w:szCs w:val="28"/>
                <w:lang w:eastAsia="en-US"/>
              </w:rPr>
              <w:t>Электрический заряд. Взаимодействие заряженных тел.</w:t>
            </w:r>
            <w:r>
              <w:rPr>
                <w:rFonts w:ascii="Times New Roman" w:hAnsi="Times New Roman" w:cs="Times New Roman"/>
                <w:sz w:val="28"/>
                <w:szCs w:val="28"/>
                <w:lang w:eastAsia="en-US"/>
              </w:rPr>
              <w:t xml:space="preserve"> Закон сохранения электрического заряда.</w:t>
            </w:r>
          </w:p>
        </w:tc>
        <w:tc>
          <w:tcPr>
            <w:tcW w:w="1269" w:type="dxa"/>
            <w:gridSpan w:val="2"/>
            <w:tcBorders>
              <w:top w:val="single" w:sz="2" w:space="0" w:color="000000"/>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7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3049A" w:rsidRDefault="0073049A">
            <w:pPr>
              <w:widowControl w:val="0"/>
              <w:autoSpaceDE w:val="0"/>
              <w:autoSpaceDN w:val="0"/>
              <w:adjustRightInd w:val="0"/>
              <w:spacing w:after="0" w:line="240" w:lineRule="auto"/>
              <w:jc w:val="center"/>
              <w:rPr>
                <w:rFonts w:ascii="Times New Roman" w:hAnsi="Times New Roman" w:cs="Times New Roman"/>
                <w:i/>
                <w:sz w:val="28"/>
                <w:szCs w:val="28"/>
                <w:lang w:eastAsia="en-US"/>
              </w:rPr>
            </w:pPr>
          </w:p>
        </w:tc>
      </w:tr>
      <w:tr w:rsidR="0073049A" w:rsidTr="0073049A">
        <w:trPr>
          <w:trHeight w:val="20"/>
        </w:trPr>
        <w:tc>
          <w:tcPr>
            <w:tcW w:w="0" w:type="auto"/>
            <w:gridSpan w:val="2"/>
            <w:vMerge/>
            <w:tcBorders>
              <w:top w:val="single" w:sz="4" w:space="0" w:color="auto"/>
              <w:left w:val="single" w:sz="2" w:space="0" w:color="000000"/>
              <w:bottom w:val="single" w:sz="4" w:space="0" w:color="auto"/>
              <w:right w:val="single" w:sz="4" w:space="0" w:color="auto"/>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501" w:type="dxa"/>
            <w:gridSpan w:val="3"/>
            <w:tcBorders>
              <w:top w:val="single" w:sz="2" w:space="0" w:color="000000"/>
              <w:left w:val="single" w:sz="4" w:space="0" w:color="auto"/>
              <w:bottom w:val="single" w:sz="2" w:space="0" w:color="000000"/>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9294"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bCs/>
                <w:sz w:val="28"/>
                <w:szCs w:val="28"/>
                <w:lang w:eastAsia="en-US"/>
              </w:rPr>
            </w:pPr>
            <w:r>
              <w:rPr>
                <w:rFonts w:ascii="Times New Roman" w:hAnsi="Times New Roman" w:cs="Times New Roman"/>
                <w:b/>
                <w:bCs/>
                <w:sz w:val="28"/>
                <w:szCs w:val="28"/>
                <w:lang w:eastAsia="en-US"/>
              </w:rPr>
              <w:t>Закон Кулона.</w:t>
            </w:r>
          </w:p>
        </w:tc>
        <w:tc>
          <w:tcPr>
            <w:tcW w:w="1269" w:type="dxa"/>
            <w:gridSpan w:val="2"/>
            <w:tcBorders>
              <w:top w:val="single" w:sz="2" w:space="0" w:color="000000"/>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7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3049A" w:rsidRDefault="0073049A">
            <w:pPr>
              <w:widowControl w:val="0"/>
              <w:autoSpaceDE w:val="0"/>
              <w:autoSpaceDN w:val="0"/>
              <w:adjustRightInd w:val="0"/>
              <w:spacing w:after="0" w:line="240" w:lineRule="auto"/>
              <w:jc w:val="center"/>
              <w:rPr>
                <w:rFonts w:ascii="Times New Roman" w:hAnsi="Times New Roman" w:cs="Times New Roman"/>
                <w:i/>
                <w:sz w:val="28"/>
                <w:szCs w:val="28"/>
                <w:lang w:eastAsia="en-US"/>
              </w:rPr>
            </w:pPr>
          </w:p>
        </w:tc>
      </w:tr>
      <w:tr w:rsidR="0073049A" w:rsidTr="0073049A">
        <w:trPr>
          <w:trHeight w:val="20"/>
        </w:trPr>
        <w:tc>
          <w:tcPr>
            <w:tcW w:w="0" w:type="auto"/>
            <w:gridSpan w:val="2"/>
            <w:vMerge/>
            <w:tcBorders>
              <w:top w:val="single" w:sz="4" w:space="0" w:color="auto"/>
              <w:left w:val="single" w:sz="2" w:space="0" w:color="000000"/>
              <w:bottom w:val="single" w:sz="4" w:space="0" w:color="auto"/>
              <w:right w:val="single" w:sz="4" w:space="0" w:color="auto"/>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501" w:type="dxa"/>
            <w:gridSpan w:val="3"/>
            <w:tcBorders>
              <w:top w:val="single" w:sz="2" w:space="0" w:color="000000"/>
              <w:left w:val="single" w:sz="4" w:space="0" w:color="auto"/>
              <w:bottom w:val="single" w:sz="2" w:space="0" w:color="000000"/>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3</w:t>
            </w:r>
          </w:p>
        </w:tc>
        <w:tc>
          <w:tcPr>
            <w:tcW w:w="9294"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Электростатическое поле, его основные характеристики и связь между ними.</w:t>
            </w:r>
          </w:p>
        </w:tc>
        <w:tc>
          <w:tcPr>
            <w:tcW w:w="1269" w:type="dxa"/>
            <w:gridSpan w:val="2"/>
            <w:tcBorders>
              <w:top w:val="single" w:sz="2" w:space="0" w:color="000000"/>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7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3049A" w:rsidRDefault="0073049A">
            <w:pPr>
              <w:widowControl w:val="0"/>
              <w:autoSpaceDE w:val="0"/>
              <w:autoSpaceDN w:val="0"/>
              <w:adjustRightInd w:val="0"/>
              <w:spacing w:after="0" w:line="240" w:lineRule="auto"/>
              <w:jc w:val="center"/>
              <w:rPr>
                <w:rFonts w:ascii="Times New Roman" w:hAnsi="Times New Roman" w:cs="Times New Roman"/>
                <w:i/>
                <w:sz w:val="28"/>
                <w:szCs w:val="28"/>
                <w:lang w:eastAsia="en-US"/>
              </w:rPr>
            </w:pPr>
          </w:p>
        </w:tc>
      </w:tr>
      <w:tr w:rsidR="0073049A" w:rsidTr="0073049A">
        <w:trPr>
          <w:trHeight w:val="20"/>
        </w:trPr>
        <w:tc>
          <w:tcPr>
            <w:tcW w:w="0" w:type="auto"/>
            <w:gridSpan w:val="2"/>
            <w:vMerge/>
            <w:tcBorders>
              <w:top w:val="single" w:sz="4" w:space="0" w:color="auto"/>
              <w:left w:val="single" w:sz="2" w:space="0" w:color="000000"/>
              <w:bottom w:val="single" w:sz="4" w:space="0" w:color="auto"/>
              <w:right w:val="single" w:sz="4" w:space="0" w:color="auto"/>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501" w:type="dxa"/>
            <w:gridSpan w:val="3"/>
            <w:tcBorders>
              <w:top w:val="single" w:sz="2" w:space="0" w:color="000000"/>
              <w:left w:val="single" w:sz="4" w:space="0" w:color="auto"/>
              <w:bottom w:val="single" w:sz="2" w:space="0" w:color="000000"/>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4</w:t>
            </w:r>
          </w:p>
        </w:tc>
        <w:tc>
          <w:tcPr>
            <w:tcW w:w="9294"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Проводники и изоляторы в электростатическом поле.</w:t>
            </w:r>
          </w:p>
        </w:tc>
        <w:tc>
          <w:tcPr>
            <w:tcW w:w="1269" w:type="dxa"/>
            <w:gridSpan w:val="2"/>
            <w:tcBorders>
              <w:top w:val="single" w:sz="2" w:space="0" w:color="000000"/>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7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3049A" w:rsidRDefault="0073049A">
            <w:pPr>
              <w:widowControl w:val="0"/>
              <w:autoSpaceDE w:val="0"/>
              <w:autoSpaceDN w:val="0"/>
              <w:adjustRightInd w:val="0"/>
              <w:spacing w:after="0" w:line="240" w:lineRule="auto"/>
              <w:jc w:val="center"/>
              <w:rPr>
                <w:rFonts w:ascii="Times New Roman" w:hAnsi="Times New Roman" w:cs="Times New Roman"/>
                <w:i/>
                <w:sz w:val="28"/>
                <w:szCs w:val="28"/>
                <w:lang w:eastAsia="en-US"/>
              </w:rPr>
            </w:pPr>
          </w:p>
        </w:tc>
      </w:tr>
      <w:tr w:rsidR="0073049A" w:rsidTr="0073049A">
        <w:trPr>
          <w:trHeight w:val="20"/>
        </w:trPr>
        <w:tc>
          <w:tcPr>
            <w:tcW w:w="0" w:type="auto"/>
            <w:gridSpan w:val="2"/>
            <w:vMerge/>
            <w:tcBorders>
              <w:top w:val="single" w:sz="4" w:space="0" w:color="auto"/>
              <w:left w:val="single" w:sz="2" w:space="0" w:color="000000"/>
              <w:bottom w:val="single" w:sz="4" w:space="0" w:color="auto"/>
              <w:right w:val="single" w:sz="4" w:space="0" w:color="auto"/>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501" w:type="dxa"/>
            <w:gridSpan w:val="3"/>
            <w:tcBorders>
              <w:top w:val="single" w:sz="2" w:space="0" w:color="000000"/>
              <w:left w:val="single" w:sz="4" w:space="0" w:color="auto"/>
              <w:bottom w:val="single" w:sz="2" w:space="0" w:color="000000"/>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5</w:t>
            </w:r>
          </w:p>
        </w:tc>
        <w:tc>
          <w:tcPr>
            <w:tcW w:w="9294"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Энергия электростатического поля.</w:t>
            </w:r>
            <w:r>
              <w:rPr>
                <w:rFonts w:ascii="Times New Roman" w:hAnsi="Times New Roman" w:cs="Times New Roman"/>
                <w:sz w:val="28"/>
                <w:szCs w:val="28"/>
                <w:lang w:eastAsia="en-US"/>
              </w:rPr>
              <w:t xml:space="preserve"> Электрическая емкость конденсатора. </w:t>
            </w:r>
          </w:p>
        </w:tc>
        <w:tc>
          <w:tcPr>
            <w:tcW w:w="1269" w:type="dxa"/>
            <w:gridSpan w:val="2"/>
            <w:tcBorders>
              <w:top w:val="single" w:sz="2" w:space="0" w:color="000000"/>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7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3049A" w:rsidRDefault="0073049A">
            <w:pPr>
              <w:widowControl w:val="0"/>
              <w:autoSpaceDE w:val="0"/>
              <w:autoSpaceDN w:val="0"/>
              <w:adjustRightInd w:val="0"/>
              <w:spacing w:after="0" w:line="240" w:lineRule="auto"/>
              <w:jc w:val="center"/>
              <w:rPr>
                <w:rFonts w:ascii="Times New Roman" w:hAnsi="Times New Roman" w:cs="Times New Roman"/>
                <w:i/>
                <w:sz w:val="28"/>
                <w:szCs w:val="28"/>
                <w:lang w:eastAsia="en-US"/>
              </w:rPr>
            </w:pPr>
          </w:p>
        </w:tc>
      </w:tr>
      <w:tr w:rsidR="0073049A" w:rsidTr="0073049A">
        <w:trPr>
          <w:trHeight w:val="20"/>
        </w:trPr>
        <w:tc>
          <w:tcPr>
            <w:tcW w:w="0" w:type="auto"/>
            <w:gridSpan w:val="2"/>
            <w:vMerge/>
            <w:tcBorders>
              <w:top w:val="single" w:sz="4" w:space="0" w:color="auto"/>
              <w:left w:val="single" w:sz="2" w:space="0" w:color="000000"/>
              <w:bottom w:val="single" w:sz="4" w:space="0" w:color="auto"/>
              <w:right w:val="single" w:sz="4" w:space="0" w:color="auto"/>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501" w:type="dxa"/>
            <w:gridSpan w:val="3"/>
            <w:tcBorders>
              <w:top w:val="single" w:sz="2" w:space="0" w:color="000000"/>
              <w:left w:val="single" w:sz="4" w:space="0" w:color="auto"/>
              <w:bottom w:val="single" w:sz="4" w:space="0" w:color="auto"/>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6</w:t>
            </w:r>
          </w:p>
        </w:tc>
        <w:tc>
          <w:tcPr>
            <w:tcW w:w="9294" w:type="dxa"/>
            <w:gridSpan w:val="2"/>
            <w:tcBorders>
              <w:top w:val="single" w:sz="2" w:space="0" w:color="000000"/>
              <w:left w:val="single" w:sz="2" w:space="0" w:color="000000"/>
              <w:bottom w:val="single" w:sz="4" w:space="0" w:color="auto"/>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Постоянный электрический ток.</w:t>
            </w:r>
            <w:r>
              <w:rPr>
                <w:rFonts w:ascii="Times New Roman" w:hAnsi="Times New Roman" w:cs="Times New Roman"/>
                <w:sz w:val="28"/>
                <w:szCs w:val="28"/>
                <w:lang w:eastAsia="en-US"/>
              </w:rPr>
              <w:t xml:space="preserve"> Сила тока, напряжение, сопротивление.</w:t>
            </w:r>
          </w:p>
        </w:tc>
        <w:tc>
          <w:tcPr>
            <w:tcW w:w="1269" w:type="dxa"/>
            <w:gridSpan w:val="2"/>
            <w:tcBorders>
              <w:top w:val="single" w:sz="2" w:space="0" w:color="000000"/>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77" w:type="dxa"/>
            <w:tcBorders>
              <w:top w:val="single" w:sz="2" w:space="0" w:color="000000"/>
              <w:left w:val="single" w:sz="2" w:space="0" w:color="000000"/>
              <w:bottom w:val="single" w:sz="4" w:space="0" w:color="auto"/>
              <w:right w:val="single" w:sz="2" w:space="0" w:color="000000"/>
            </w:tcBorders>
            <w:shd w:val="clear" w:color="auto" w:fill="FFFFFF" w:themeFill="background1"/>
          </w:tcPr>
          <w:p w:rsidR="0073049A" w:rsidRDefault="0073049A">
            <w:pPr>
              <w:widowControl w:val="0"/>
              <w:autoSpaceDE w:val="0"/>
              <w:autoSpaceDN w:val="0"/>
              <w:adjustRightInd w:val="0"/>
              <w:spacing w:after="0" w:line="240" w:lineRule="auto"/>
              <w:jc w:val="center"/>
              <w:rPr>
                <w:rFonts w:ascii="Times New Roman" w:hAnsi="Times New Roman" w:cs="Times New Roman"/>
                <w:i/>
                <w:sz w:val="28"/>
                <w:szCs w:val="28"/>
                <w:lang w:eastAsia="en-US"/>
              </w:rPr>
            </w:pPr>
          </w:p>
        </w:tc>
      </w:tr>
      <w:tr w:rsidR="0073049A" w:rsidTr="0073049A">
        <w:trPr>
          <w:trHeight w:val="20"/>
        </w:trPr>
        <w:tc>
          <w:tcPr>
            <w:tcW w:w="2627" w:type="dxa"/>
            <w:gridSpan w:val="2"/>
            <w:vMerge w:val="restart"/>
            <w:tcBorders>
              <w:top w:val="single" w:sz="4" w:space="0" w:color="auto"/>
              <w:left w:val="single" w:sz="2" w:space="0" w:color="000000"/>
              <w:bottom w:val="single" w:sz="4" w:space="0" w:color="auto"/>
              <w:right w:val="single" w:sz="4" w:space="0" w:color="auto"/>
            </w:tcBorders>
            <w:shd w:val="clear" w:color="auto" w:fill="FFFFFF"/>
          </w:tcPr>
          <w:p w:rsidR="0073049A" w:rsidRDefault="0073049A">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73049A" w:rsidRDefault="0073049A">
            <w:pPr>
              <w:rPr>
                <w:rFonts w:ascii="Times New Roman" w:hAnsi="Times New Roman" w:cs="Times New Roman"/>
                <w:sz w:val="28"/>
                <w:szCs w:val="28"/>
                <w:lang w:eastAsia="en-US"/>
              </w:rPr>
            </w:pPr>
          </w:p>
        </w:tc>
        <w:tc>
          <w:tcPr>
            <w:tcW w:w="501" w:type="dxa"/>
            <w:gridSpan w:val="3"/>
            <w:tcBorders>
              <w:top w:val="single" w:sz="2" w:space="0" w:color="000000"/>
              <w:left w:val="single" w:sz="4" w:space="0" w:color="auto"/>
              <w:bottom w:val="single" w:sz="2" w:space="0" w:color="000000"/>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7</w:t>
            </w:r>
          </w:p>
        </w:tc>
        <w:tc>
          <w:tcPr>
            <w:tcW w:w="9294"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bCs/>
                <w:sz w:val="28"/>
                <w:szCs w:val="28"/>
                <w:lang w:eastAsia="en-US"/>
              </w:rPr>
            </w:pPr>
            <w:r>
              <w:rPr>
                <w:rFonts w:ascii="Times New Roman" w:hAnsi="Times New Roman" w:cs="Times New Roman"/>
                <w:b/>
                <w:sz w:val="28"/>
                <w:szCs w:val="28"/>
                <w:lang w:eastAsia="en-US"/>
              </w:rPr>
              <w:t>Закон Ома.</w:t>
            </w:r>
            <w:r>
              <w:rPr>
                <w:rFonts w:ascii="Times New Roman" w:hAnsi="Times New Roman" w:cs="Times New Roman"/>
                <w:sz w:val="28"/>
                <w:szCs w:val="28"/>
                <w:lang w:eastAsia="en-US"/>
              </w:rPr>
              <w:t xml:space="preserve"> Закон Ома для участка цепи и полной электрической цепи.</w:t>
            </w:r>
          </w:p>
        </w:tc>
        <w:tc>
          <w:tcPr>
            <w:tcW w:w="1269" w:type="dxa"/>
            <w:gridSpan w:val="2"/>
            <w:tcBorders>
              <w:top w:val="single" w:sz="2" w:space="0" w:color="000000"/>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7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3049A" w:rsidRDefault="0073049A">
            <w:pPr>
              <w:widowControl w:val="0"/>
              <w:autoSpaceDE w:val="0"/>
              <w:autoSpaceDN w:val="0"/>
              <w:adjustRightInd w:val="0"/>
              <w:spacing w:after="0" w:line="240" w:lineRule="auto"/>
              <w:jc w:val="center"/>
              <w:rPr>
                <w:rFonts w:ascii="Times New Roman" w:hAnsi="Times New Roman" w:cs="Times New Roman"/>
                <w:i/>
                <w:sz w:val="28"/>
                <w:szCs w:val="28"/>
                <w:lang w:eastAsia="en-US"/>
              </w:rPr>
            </w:pPr>
          </w:p>
        </w:tc>
      </w:tr>
      <w:tr w:rsidR="0073049A" w:rsidTr="0073049A">
        <w:trPr>
          <w:trHeight w:val="20"/>
        </w:trPr>
        <w:tc>
          <w:tcPr>
            <w:tcW w:w="0" w:type="auto"/>
            <w:gridSpan w:val="2"/>
            <w:vMerge/>
            <w:tcBorders>
              <w:top w:val="single" w:sz="4" w:space="0" w:color="auto"/>
              <w:left w:val="single" w:sz="2" w:space="0" w:color="000000"/>
              <w:bottom w:val="single" w:sz="4" w:space="0" w:color="auto"/>
              <w:right w:val="single" w:sz="4" w:space="0" w:color="auto"/>
            </w:tcBorders>
            <w:vAlign w:val="center"/>
            <w:hideMark/>
          </w:tcPr>
          <w:p w:rsidR="0073049A" w:rsidRDefault="0073049A">
            <w:pPr>
              <w:spacing w:after="0" w:line="240" w:lineRule="auto"/>
              <w:rPr>
                <w:rFonts w:ascii="Times New Roman" w:hAnsi="Times New Roman" w:cs="Times New Roman"/>
                <w:sz w:val="28"/>
                <w:szCs w:val="28"/>
                <w:lang w:eastAsia="en-US"/>
              </w:rPr>
            </w:pPr>
          </w:p>
        </w:tc>
        <w:tc>
          <w:tcPr>
            <w:tcW w:w="501" w:type="dxa"/>
            <w:gridSpan w:val="3"/>
            <w:tcBorders>
              <w:top w:val="single" w:sz="2" w:space="0" w:color="000000"/>
              <w:left w:val="single" w:sz="4" w:space="0" w:color="auto"/>
              <w:bottom w:val="single" w:sz="2" w:space="0" w:color="000000"/>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8</w:t>
            </w:r>
          </w:p>
        </w:tc>
        <w:tc>
          <w:tcPr>
            <w:tcW w:w="9294"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Работа и мощность постоянного тока.</w:t>
            </w:r>
            <w:r>
              <w:rPr>
                <w:rFonts w:ascii="Times New Roman" w:hAnsi="Times New Roman" w:cs="Times New Roman"/>
                <w:sz w:val="28"/>
                <w:szCs w:val="28"/>
                <w:lang w:eastAsia="en-US"/>
              </w:rPr>
              <w:t xml:space="preserve"> Закон Джоуля </w:t>
            </w:r>
            <w:proofErr w:type="gramStart"/>
            <w:r>
              <w:rPr>
                <w:rFonts w:ascii="Times New Roman" w:hAnsi="Times New Roman" w:cs="Times New Roman"/>
                <w:sz w:val="28"/>
                <w:szCs w:val="28"/>
                <w:lang w:eastAsia="en-US"/>
              </w:rPr>
              <w:t>-Л</w:t>
            </w:r>
            <w:proofErr w:type="gramEnd"/>
            <w:r>
              <w:rPr>
                <w:rFonts w:ascii="Times New Roman" w:hAnsi="Times New Roman" w:cs="Times New Roman"/>
                <w:sz w:val="28"/>
                <w:szCs w:val="28"/>
                <w:lang w:eastAsia="en-US"/>
              </w:rPr>
              <w:t>енца. Тепловое действие электрического тока.</w:t>
            </w:r>
          </w:p>
        </w:tc>
        <w:tc>
          <w:tcPr>
            <w:tcW w:w="1269" w:type="dxa"/>
            <w:gridSpan w:val="2"/>
            <w:tcBorders>
              <w:top w:val="single" w:sz="2" w:space="0" w:color="000000"/>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7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3049A" w:rsidRDefault="0073049A">
            <w:pPr>
              <w:widowControl w:val="0"/>
              <w:autoSpaceDE w:val="0"/>
              <w:autoSpaceDN w:val="0"/>
              <w:adjustRightInd w:val="0"/>
              <w:spacing w:after="0" w:line="240" w:lineRule="auto"/>
              <w:jc w:val="center"/>
              <w:rPr>
                <w:rFonts w:ascii="Times New Roman" w:hAnsi="Times New Roman" w:cs="Times New Roman"/>
                <w:i/>
                <w:sz w:val="28"/>
                <w:szCs w:val="28"/>
                <w:lang w:eastAsia="en-US"/>
              </w:rPr>
            </w:pPr>
          </w:p>
        </w:tc>
      </w:tr>
      <w:tr w:rsidR="0073049A" w:rsidTr="0073049A">
        <w:trPr>
          <w:trHeight w:val="20"/>
        </w:trPr>
        <w:tc>
          <w:tcPr>
            <w:tcW w:w="0" w:type="auto"/>
            <w:gridSpan w:val="2"/>
            <w:vMerge/>
            <w:tcBorders>
              <w:top w:val="single" w:sz="4" w:space="0" w:color="auto"/>
              <w:left w:val="single" w:sz="2" w:space="0" w:color="000000"/>
              <w:bottom w:val="single" w:sz="4" w:space="0" w:color="auto"/>
              <w:right w:val="single" w:sz="4" w:space="0" w:color="auto"/>
            </w:tcBorders>
            <w:vAlign w:val="center"/>
            <w:hideMark/>
          </w:tcPr>
          <w:p w:rsidR="0073049A" w:rsidRDefault="0073049A">
            <w:pPr>
              <w:spacing w:after="0" w:line="240" w:lineRule="auto"/>
              <w:rPr>
                <w:rFonts w:ascii="Times New Roman" w:hAnsi="Times New Roman" w:cs="Times New Roman"/>
                <w:sz w:val="28"/>
                <w:szCs w:val="28"/>
                <w:lang w:eastAsia="en-US"/>
              </w:rPr>
            </w:pPr>
          </w:p>
        </w:tc>
        <w:tc>
          <w:tcPr>
            <w:tcW w:w="501" w:type="dxa"/>
            <w:gridSpan w:val="3"/>
            <w:tcBorders>
              <w:top w:val="single" w:sz="2" w:space="0" w:color="000000"/>
              <w:left w:val="single" w:sz="4" w:space="0" w:color="auto"/>
              <w:bottom w:val="single" w:sz="2" w:space="0" w:color="000000"/>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9</w:t>
            </w:r>
          </w:p>
        </w:tc>
        <w:tc>
          <w:tcPr>
            <w:tcW w:w="9294"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bCs/>
                <w:sz w:val="28"/>
                <w:szCs w:val="28"/>
                <w:lang w:eastAsia="en-US"/>
              </w:rPr>
            </w:pPr>
            <w:r>
              <w:rPr>
                <w:rFonts w:ascii="Times New Roman" w:hAnsi="Times New Roman" w:cs="Times New Roman"/>
                <w:b/>
                <w:sz w:val="28"/>
                <w:szCs w:val="28"/>
                <w:lang w:eastAsia="en-US"/>
              </w:rPr>
              <w:t>Электрический ток в различных средах.</w:t>
            </w:r>
          </w:p>
        </w:tc>
        <w:tc>
          <w:tcPr>
            <w:tcW w:w="1269" w:type="dxa"/>
            <w:gridSpan w:val="2"/>
            <w:tcBorders>
              <w:top w:val="single" w:sz="2" w:space="0" w:color="000000"/>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7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3049A" w:rsidRDefault="0073049A">
            <w:pPr>
              <w:widowControl w:val="0"/>
              <w:autoSpaceDE w:val="0"/>
              <w:autoSpaceDN w:val="0"/>
              <w:adjustRightInd w:val="0"/>
              <w:spacing w:after="0" w:line="240" w:lineRule="auto"/>
              <w:jc w:val="center"/>
              <w:rPr>
                <w:rFonts w:ascii="Times New Roman" w:hAnsi="Times New Roman" w:cs="Times New Roman"/>
                <w:i/>
                <w:sz w:val="28"/>
                <w:szCs w:val="28"/>
                <w:lang w:eastAsia="en-US"/>
              </w:rPr>
            </w:pPr>
          </w:p>
        </w:tc>
      </w:tr>
      <w:tr w:rsidR="0073049A" w:rsidTr="0073049A">
        <w:trPr>
          <w:trHeight w:val="313"/>
        </w:trPr>
        <w:tc>
          <w:tcPr>
            <w:tcW w:w="0" w:type="auto"/>
            <w:gridSpan w:val="2"/>
            <w:vMerge/>
            <w:tcBorders>
              <w:top w:val="single" w:sz="4" w:space="0" w:color="auto"/>
              <w:left w:val="single" w:sz="2" w:space="0" w:color="000000"/>
              <w:bottom w:val="single" w:sz="4" w:space="0" w:color="auto"/>
              <w:right w:val="single" w:sz="4" w:space="0" w:color="auto"/>
            </w:tcBorders>
            <w:vAlign w:val="center"/>
            <w:hideMark/>
          </w:tcPr>
          <w:p w:rsidR="0073049A" w:rsidRDefault="0073049A">
            <w:pPr>
              <w:spacing w:after="0" w:line="240" w:lineRule="auto"/>
              <w:rPr>
                <w:rFonts w:ascii="Times New Roman" w:hAnsi="Times New Roman" w:cs="Times New Roman"/>
                <w:sz w:val="28"/>
                <w:szCs w:val="28"/>
                <w:lang w:eastAsia="en-US"/>
              </w:rPr>
            </w:pPr>
          </w:p>
        </w:tc>
        <w:tc>
          <w:tcPr>
            <w:tcW w:w="9795" w:type="dxa"/>
            <w:gridSpan w:val="5"/>
            <w:tcBorders>
              <w:top w:val="single" w:sz="2" w:space="0" w:color="000000"/>
              <w:left w:val="single" w:sz="4" w:space="0" w:color="auto"/>
              <w:bottom w:val="single" w:sz="4" w:space="0" w:color="auto"/>
              <w:right w:val="single" w:sz="2" w:space="0" w:color="000000"/>
            </w:tcBorders>
            <w:shd w:val="clear" w:color="auto" w:fill="FFFFFF"/>
            <w:hideMark/>
          </w:tcPr>
          <w:p w:rsidR="0073049A" w:rsidRDefault="0073049A">
            <w:pPr>
              <w:autoSpaceDE w:val="0"/>
              <w:autoSpaceDN w:val="0"/>
              <w:adjustRightInd w:val="0"/>
              <w:spacing w:after="0" w:line="240" w:lineRule="auto"/>
              <w:rPr>
                <w:rFonts w:cs="SchoolBookCSanPin-Regular"/>
                <w:sz w:val="21"/>
                <w:szCs w:val="21"/>
                <w:lang w:eastAsia="en-US"/>
              </w:rPr>
            </w:pPr>
            <w:r>
              <w:rPr>
                <w:rFonts w:ascii="Times New Roman" w:hAnsi="Times New Roman" w:cs="Times New Roman"/>
                <w:b/>
                <w:sz w:val="28"/>
                <w:szCs w:val="28"/>
                <w:lang w:eastAsia="en-US"/>
              </w:rPr>
              <w:t>Практическое занятие № 4 «</w:t>
            </w:r>
            <w:r>
              <w:rPr>
                <w:rFonts w:ascii="Times New Roman" w:hAnsi="Times New Roman" w:cs="Times New Roman"/>
                <w:sz w:val="28"/>
                <w:szCs w:val="28"/>
                <w:lang w:eastAsia="en-US"/>
              </w:rPr>
              <w:t>Изучение закона Ома для участка цепи</w:t>
            </w:r>
            <w:r>
              <w:rPr>
                <w:rFonts w:ascii="Times New Roman" w:hAnsi="Times New Roman" w:cs="Times New Roman"/>
                <w:b/>
                <w:sz w:val="28"/>
                <w:szCs w:val="28"/>
                <w:lang w:eastAsia="en-US"/>
              </w:rPr>
              <w:t>»</w:t>
            </w:r>
          </w:p>
        </w:tc>
        <w:tc>
          <w:tcPr>
            <w:tcW w:w="1269" w:type="dxa"/>
            <w:gridSpan w:val="2"/>
            <w:tcBorders>
              <w:top w:val="single" w:sz="2" w:space="0" w:color="000000"/>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77" w:type="dxa"/>
            <w:vMerge w:val="restart"/>
            <w:tcBorders>
              <w:top w:val="single" w:sz="2" w:space="0" w:color="000000"/>
              <w:left w:val="single" w:sz="2" w:space="0" w:color="000000"/>
              <w:bottom w:val="single" w:sz="4" w:space="0" w:color="auto"/>
              <w:right w:val="single" w:sz="2" w:space="0" w:color="000000"/>
            </w:tcBorders>
            <w:shd w:val="clear" w:color="auto" w:fill="FFFFFF" w:themeFill="background1"/>
          </w:tcPr>
          <w:p w:rsidR="0073049A" w:rsidRDefault="0073049A">
            <w:pPr>
              <w:widowControl w:val="0"/>
              <w:autoSpaceDE w:val="0"/>
              <w:autoSpaceDN w:val="0"/>
              <w:adjustRightInd w:val="0"/>
              <w:spacing w:after="0"/>
              <w:jc w:val="center"/>
              <w:rPr>
                <w:rFonts w:ascii="Times New Roman" w:hAnsi="Times New Roman" w:cs="Times New Roman"/>
                <w:sz w:val="28"/>
                <w:szCs w:val="28"/>
                <w:lang w:eastAsia="en-US"/>
              </w:rPr>
            </w:pPr>
          </w:p>
        </w:tc>
      </w:tr>
      <w:tr w:rsidR="0073049A" w:rsidTr="0073049A">
        <w:trPr>
          <w:trHeight w:val="503"/>
        </w:trPr>
        <w:tc>
          <w:tcPr>
            <w:tcW w:w="0" w:type="auto"/>
            <w:gridSpan w:val="2"/>
            <w:vMerge/>
            <w:tcBorders>
              <w:top w:val="single" w:sz="4" w:space="0" w:color="auto"/>
              <w:left w:val="single" w:sz="2" w:space="0" w:color="000000"/>
              <w:bottom w:val="single" w:sz="4" w:space="0" w:color="auto"/>
              <w:right w:val="single" w:sz="4" w:space="0" w:color="auto"/>
            </w:tcBorders>
            <w:vAlign w:val="center"/>
            <w:hideMark/>
          </w:tcPr>
          <w:p w:rsidR="0073049A" w:rsidRDefault="0073049A">
            <w:pPr>
              <w:spacing w:after="0" w:line="240" w:lineRule="auto"/>
              <w:rPr>
                <w:rFonts w:ascii="Times New Roman" w:hAnsi="Times New Roman" w:cs="Times New Roman"/>
                <w:sz w:val="28"/>
                <w:szCs w:val="28"/>
                <w:lang w:eastAsia="en-US"/>
              </w:rPr>
            </w:pPr>
          </w:p>
        </w:tc>
        <w:tc>
          <w:tcPr>
            <w:tcW w:w="9795" w:type="dxa"/>
            <w:gridSpan w:val="5"/>
            <w:tcBorders>
              <w:top w:val="single" w:sz="4" w:space="0" w:color="auto"/>
              <w:left w:val="single" w:sz="4" w:space="0" w:color="auto"/>
              <w:bottom w:val="single" w:sz="4" w:space="0" w:color="auto"/>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Практическое занятие №5 «</w:t>
            </w:r>
            <w:r>
              <w:rPr>
                <w:rFonts w:ascii="Times New Roman" w:hAnsi="Times New Roman" w:cs="Times New Roman"/>
                <w:sz w:val="28"/>
                <w:szCs w:val="28"/>
                <w:lang w:eastAsia="en-US"/>
              </w:rPr>
              <w:t>Изучение закона Ома для полной цепи</w:t>
            </w:r>
            <w:r>
              <w:rPr>
                <w:rFonts w:ascii="Times New Roman" w:hAnsi="Times New Roman" w:cs="Times New Roman"/>
                <w:b/>
                <w:sz w:val="28"/>
                <w:szCs w:val="28"/>
                <w:lang w:eastAsia="en-US"/>
              </w:rPr>
              <w:t>»</w:t>
            </w:r>
          </w:p>
        </w:tc>
        <w:tc>
          <w:tcPr>
            <w:tcW w:w="1269" w:type="dxa"/>
            <w:gridSpan w:val="2"/>
            <w:tcBorders>
              <w:top w:val="single" w:sz="4" w:space="0" w:color="auto"/>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0" w:type="auto"/>
            <w:vMerge/>
            <w:tcBorders>
              <w:top w:val="single" w:sz="2" w:space="0" w:color="000000"/>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sz w:val="28"/>
                <w:szCs w:val="28"/>
                <w:lang w:eastAsia="en-US"/>
              </w:rPr>
            </w:pPr>
          </w:p>
        </w:tc>
      </w:tr>
      <w:tr w:rsidR="0073049A" w:rsidTr="0073049A">
        <w:trPr>
          <w:trHeight w:val="51"/>
        </w:trPr>
        <w:tc>
          <w:tcPr>
            <w:tcW w:w="0" w:type="auto"/>
            <w:gridSpan w:val="2"/>
            <w:vMerge/>
            <w:tcBorders>
              <w:top w:val="single" w:sz="4" w:space="0" w:color="auto"/>
              <w:left w:val="single" w:sz="2" w:space="0" w:color="000000"/>
              <w:bottom w:val="single" w:sz="4" w:space="0" w:color="auto"/>
              <w:right w:val="single" w:sz="4" w:space="0" w:color="auto"/>
            </w:tcBorders>
            <w:vAlign w:val="center"/>
            <w:hideMark/>
          </w:tcPr>
          <w:p w:rsidR="0073049A" w:rsidRDefault="0073049A">
            <w:pPr>
              <w:spacing w:after="0" w:line="240" w:lineRule="auto"/>
              <w:rPr>
                <w:rFonts w:ascii="Times New Roman" w:hAnsi="Times New Roman" w:cs="Times New Roman"/>
                <w:sz w:val="28"/>
                <w:szCs w:val="28"/>
                <w:lang w:eastAsia="en-US"/>
              </w:rPr>
            </w:pPr>
          </w:p>
        </w:tc>
        <w:tc>
          <w:tcPr>
            <w:tcW w:w="9795" w:type="dxa"/>
            <w:gridSpan w:val="5"/>
            <w:tcBorders>
              <w:top w:val="single" w:sz="2" w:space="0" w:color="000000"/>
              <w:left w:val="single" w:sz="4" w:space="0" w:color="auto"/>
              <w:bottom w:val="single" w:sz="4" w:space="0" w:color="auto"/>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b/>
                <w:sz w:val="28"/>
                <w:szCs w:val="28"/>
                <w:lang w:eastAsia="en-US"/>
              </w:rPr>
              <w:t xml:space="preserve">Контрольная работа № 3 </w:t>
            </w:r>
            <w:r>
              <w:rPr>
                <w:rFonts w:ascii="Times New Roman" w:hAnsi="Times New Roman" w:cs="Times New Roman"/>
                <w:sz w:val="28"/>
                <w:szCs w:val="28"/>
                <w:lang w:eastAsia="en-US"/>
              </w:rPr>
              <w:t>«Постоянный ток»</w:t>
            </w:r>
          </w:p>
        </w:tc>
        <w:tc>
          <w:tcPr>
            <w:tcW w:w="1269" w:type="dxa"/>
            <w:gridSpan w:val="2"/>
            <w:tcBorders>
              <w:top w:val="single" w:sz="2" w:space="0" w:color="000000"/>
              <w:left w:val="single" w:sz="2" w:space="0" w:color="000000"/>
              <w:bottom w:val="single" w:sz="4" w:space="0" w:color="auto"/>
              <w:right w:val="single" w:sz="2" w:space="0" w:color="000000"/>
            </w:tcBorders>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p>
        </w:tc>
        <w:tc>
          <w:tcPr>
            <w:tcW w:w="0" w:type="auto"/>
            <w:vMerge/>
            <w:tcBorders>
              <w:top w:val="single" w:sz="2" w:space="0" w:color="000000"/>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sz w:val="28"/>
                <w:szCs w:val="28"/>
                <w:lang w:eastAsia="en-US"/>
              </w:rPr>
            </w:pPr>
          </w:p>
        </w:tc>
      </w:tr>
      <w:tr w:rsidR="0073049A" w:rsidTr="0073049A">
        <w:trPr>
          <w:trHeight w:val="1966"/>
        </w:trPr>
        <w:tc>
          <w:tcPr>
            <w:tcW w:w="2627" w:type="dxa"/>
            <w:gridSpan w:val="2"/>
            <w:tcBorders>
              <w:top w:val="single" w:sz="4" w:space="0" w:color="auto"/>
              <w:left w:val="single" w:sz="2" w:space="0" w:color="000000"/>
              <w:bottom w:val="single" w:sz="4" w:space="0" w:color="auto"/>
              <w:right w:val="single" w:sz="4" w:space="0" w:color="auto"/>
            </w:tcBorders>
            <w:shd w:val="clear" w:color="auto" w:fill="FFFFFF"/>
            <w:hideMark/>
          </w:tcPr>
          <w:p w:rsidR="0073049A" w:rsidRDefault="0073049A">
            <w:pPr>
              <w:rPr>
                <w:rFonts w:ascii="Times New Roman" w:hAnsi="Times New Roman" w:cs="Times New Roman"/>
                <w:b/>
                <w:sz w:val="28"/>
                <w:szCs w:val="28"/>
                <w:lang w:eastAsia="en-US"/>
              </w:rPr>
            </w:pPr>
            <w:r>
              <w:rPr>
                <w:rFonts w:ascii="Times New Roman" w:hAnsi="Times New Roman" w:cs="Times New Roman"/>
                <w:b/>
                <w:sz w:val="28"/>
                <w:szCs w:val="28"/>
                <w:lang w:eastAsia="en-US"/>
              </w:rPr>
              <w:t>Раздел 4 Электромагнитное излучение</w:t>
            </w:r>
          </w:p>
        </w:tc>
        <w:tc>
          <w:tcPr>
            <w:tcW w:w="9795" w:type="dxa"/>
            <w:gridSpan w:val="5"/>
            <w:tcBorders>
              <w:top w:val="single" w:sz="4" w:space="0" w:color="auto"/>
              <w:left w:val="single" w:sz="4" w:space="0" w:color="auto"/>
              <w:bottom w:val="single" w:sz="2" w:space="0" w:color="000000"/>
              <w:right w:val="single" w:sz="2" w:space="0" w:color="000000"/>
            </w:tcBorders>
            <w:shd w:val="clear" w:color="auto" w:fill="FFFFFF"/>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p>
        </w:tc>
        <w:tc>
          <w:tcPr>
            <w:tcW w:w="1269" w:type="dxa"/>
            <w:gridSpan w:val="2"/>
            <w:tcBorders>
              <w:top w:val="single" w:sz="4" w:space="0" w:color="auto"/>
              <w:left w:val="single" w:sz="2" w:space="0" w:color="000000"/>
              <w:bottom w:val="single" w:sz="2" w:space="0" w:color="000000"/>
              <w:right w:val="single" w:sz="2" w:space="0" w:color="000000"/>
            </w:tcBorders>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19</w:t>
            </w: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p>
        </w:tc>
        <w:tc>
          <w:tcPr>
            <w:tcW w:w="1477" w:type="dxa"/>
            <w:tcBorders>
              <w:top w:val="single" w:sz="4" w:space="0" w:color="auto"/>
              <w:left w:val="single" w:sz="2" w:space="0" w:color="000000"/>
              <w:bottom w:val="nil"/>
              <w:right w:val="single" w:sz="2" w:space="0" w:color="000000"/>
            </w:tcBorders>
            <w:shd w:val="clear" w:color="auto" w:fill="FFFFFF" w:themeFill="background1"/>
            <w:hideMark/>
          </w:tcPr>
          <w:p w:rsidR="0073049A" w:rsidRDefault="0073049A">
            <w:pPr>
              <w:widowControl w:val="0"/>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Л</w:t>
            </w:r>
            <w:proofErr w:type="gramStart"/>
            <w:r>
              <w:rPr>
                <w:rFonts w:ascii="Times New Roman" w:hAnsi="Times New Roman" w:cs="Times New Roman"/>
                <w:sz w:val="28"/>
                <w:szCs w:val="28"/>
                <w:lang w:eastAsia="en-US"/>
              </w:rPr>
              <w:t>1</w:t>
            </w:r>
            <w:proofErr w:type="gramEnd"/>
            <w:r>
              <w:rPr>
                <w:rFonts w:ascii="Times New Roman" w:hAnsi="Times New Roman" w:cs="Times New Roman"/>
                <w:sz w:val="28"/>
                <w:szCs w:val="28"/>
                <w:lang w:eastAsia="en-US"/>
              </w:rPr>
              <w:t>,Л3, ПМ2, ПМ4, ПМ5, П3, П5, П6</w:t>
            </w:r>
          </w:p>
          <w:p w:rsidR="00B1756E" w:rsidRDefault="00B1756E">
            <w:pPr>
              <w:widowControl w:val="0"/>
              <w:autoSpaceDE w:val="0"/>
              <w:autoSpaceDN w:val="0"/>
              <w:adjustRightInd w:val="0"/>
              <w:spacing w:after="0"/>
              <w:rPr>
                <w:rFonts w:ascii="Times New Roman" w:hAnsi="Times New Roman" w:cs="Times New Roman"/>
                <w:sz w:val="28"/>
                <w:szCs w:val="28"/>
                <w:lang w:eastAsia="en-US"/>
              </w:rPr>
            </w:pPr>
          </w:p>
          <w:p w:rsidR="00B1756E" w:rsidRDefault="00B1756E">
            <w:pPr>
              <w:widowControl w:val="0"/>
              <w:autoSpaceDE w:val="0"/>
              <w:autoSpaceDN w:val="0"/>
              <w:adjustRightInd w:val="0"/>
              <w:spacing w:after="0"/>
              <w:rPr>
                <w:rFonts w:ascii="Times New Roman" w:hAnsi="Times New Roman" w:cs="Times New Roman"/>
                <w:sz w:val="28"/>
                <w:szCs w:val="28"/>
                <w:lang w:eastAsia="en-US"/>
              </w:rPr>
            </w:pPr>
          </w:p>
          <w:p w:rsidR="00B1756E" w:rsidRDefault="00B1756E">
            <w:pPr>
              <w:widowControl w:val="0"/>
              <w:autoSpaceDE w:val="0"/>
              <w:autoSpaceDN w:val="0"/>
              <w:adjustRightInd w:val="0"/>
              <w:spacing w:after="0"/>
              <w:rPr>
                <w:rFonts w:ascii="Times New Roman" w:hAnsi="Times New Roman" w:cs="Times New Roman"/>
                <w:sz w:val="28"/>
                <w:szCs w:val="28"/>
                <w:lang w:eastAsia="en-US"/>
              </w:rPr>
            </w:pPr>
          </w:p>
          <w:p w:rsidR="00B1756E" w:rsidRDefault="00B1756E">
            <w:pPr>
              <w:widowControl w:val="0"/>
              <w:autoSpaceDE w:val="0"/>
              <w:autoSpaceDN w:val="0"/>
              <w:adjustRightInd w:val="0"/>
              <w:spacing w:after="0"/>
              <w:rPr>
                <w:rFonts w:ascii="Times New Roman" w:hAnsi="Times New Roman" w:cs="Times New Roman"/>
                <w:sz w:val="28"/>
                <w:szCs w:val="28"/>
                <w:lang w:eastAsia="en-US"/>
              </w:rPr>
            </w:pPr>
          </w:p>
        </w:tc>
      </w:tr>
      <w:tr w:rsidR="0073049A" w:rsidTr="0073049A">
        <w:trPr>
          <w:trHeight w:val="2390"/>
        </w:trPr>
        <w:tc>
          <w:tcPr>
            <w:tcW w:w="2627" w:type="dxa"/>
            <w:gridSpan w:val="2"/>
            <w:vMerge w:val="restart"/>
            <w:tcBorders>
              <w:top w:val="single" w:sz="4" w:space="0" w:color="auto"/>
              <w:left w:val="single" w:sz="2" w:space="0" w:color="000000"/>
              <w:bottom w:val="single" w:sz="4" w:space="0" w:color="auto"/>
              <w:right w:val="single" w:sz="2" w:space="0" w:color="000000"/>
            </w:tcBorders>
            <w:shd w:val="clear" w:color="auto" w:fill="FFFFFF"/>
          </w:tcPr>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lastRenderedPageBreak/>
              <w:t>Тема 4.1.</w:t>
            </w:r>
          </w:p>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Магнитное поле</w:t>
            </w:r>
          </w:p>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tc>
        <w:tc>
          <w:tcPr>
            <w:tcW w:w="9795" w:type="dxa"/>
            <w:gridSpan w:val="5"/>
            <w:tcBorders>
              <w:top w:val="single" w:sz="4" w:space="0" w:color="auto"/>
              <w:left w:val="single" w:sz="2" w:space="0" w:color="000000"/>
              <w:bottom w:val="single" w:sz="2" w:space="0" w:color="000000"/>
              <w:right w:val="single" w:sz="2" w:space="0" w:color="000000"/>
            </w:tcBorders>
            <w:shd w:val="clear" w:color="auto" w:fill="FFFFFF"/>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Уметь:</w:t>
            </w:r>
            <w:r>
              <w:rPr>
                <w:rFonts w:ascii="Times New Roman" w:hAnsi="Times New Roman" w:cs="Times New Roman"/>
                <w:sz w:val="28"/>
                <w:szCs w:val="28"/>
                <w:lang w:eastAsia="en-US"/>
              </w:rPr>
              <w:t xml:space="preserve"> вычислять магнитную  индукцию,  магнитный поток;  вычислять энергию магнитного поля; вычислять силу Ампера и силу Лоренца; определять направления и величины сил магнитного взаимодействия; объяснять принцип действия электродвигателя.</w:t>
            </w: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b/>
                <w:sz w:val="28"/>
                <w:szCs w:val="28"/>
                <w:lang w:eastAsia="en-US"/>
              </w:rPr>
              <w:t xml:space="preserve">Знать: </w:t>
            </w:r>
            <w:r>
              <w:rPr>
                <w:rFonts w:ascii="Times New Roman" w:hAnsi="Times New Roman" w:cs="Times New Roman"/>
                <w:sz w:val="28"/>
                <w:szCs w:val="28"/>
                <w:lang w:eastAsia="en-US"/>
              </w:rPr>
              <w:t xml:space="preserve"> понятия магнитного  поля, магнитной  индукции, магнитного потока; основные законы магнитного взаимодействия; принцип действия электродвигателя.</w:t>
            </w: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0782C">
              <w:rPr>
                <w:rFonts w:ascii="Times New Roman" w:hAnsi="Times New Roman" w:cs="Times New Roman"/>
                <w:b/>
                <w:sz w:val="28"/>
                <w:szCs w:val="28"/>
                <w:lang w:eastAsia="en-US"/>
              </w:rPr>
              <w:t>Формируемые личностные результаты</w:t>
            </w:r>
            <w:r>
              <w:rPr>
                <w:rFonts w:ascii="Times New Roman" w:hAnsi="Times New Roman" w:cs="Times New Roman"/>
                <w:sz w:val="28"/>
                <w:szCs w:val="28"/>
                <w:lang w:eastAsia="en-US"/>
              </w:rPr>
              <w:t>: ЛР 1, ЛР25, ЛР 35</w:t>
            </w:r>
          </w:p>
          <w:p w:rsidR="0073049A" w:rsidRDefault="005078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0782C">
              <w:rPr>
                <w:rFonts w:ascii="Times New Roman" w:hAnsi="Times New Roman" w:cs="Times New Roman"/>
                <w:b/>
                <w:sz w:val="28"/>
                <w:szCs w:val="28"/>
                <w:lang w:eastAsia="en-US"/>
              </w:rPr>
              <w:t>Формируемые ОК</w:t>
            </w:r>
            <w:r>
              <w:rPr>
                <w:rFonts w:ascii="Times New Roman" w:hAnsi="Times New Roman" w:cs="Times New Roman"/>
                <w:b/>
                <w:sz w:val="28"/>
                <w:szCs w:val="28"/>
                <w:lang w:eastAsia="en-US"/>
              </w:rPr>
              <w:t xml:space="preserve">: </w:t>
            </w:r>
            <w:r w:rsidRPr="0050782C">
              <w:rPr>
                <w:rFonts w:ascii="Times New Roman" w:hAnsi="Times New Roman" w:cs="Times New Roman"/>
                <w:sz w:val="28"/>
                <w:szCs w:val="28"/>
                <w:lang w:eastAsia="en-US"/>
              </w:rPr>
              <w:t>1,2,3,4,5,6,7,8,9</w:t>
            </w:r>
          </w:p>
        </w:tc>
        <w:tc>
          <w:tcPr>
            <w:tcW w:w="1269" w:type="dxa"/>
            <w:gridSpan w:val="2"/>
            <w:tcBorders>
              <w:top w:val="single" w:sz="4" w:space="0" w:color="auto"/>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8</w:t>
            </w:r>
          </w:p>
        </w:tc>
        <w:tc>
          <w:tcPr>
            <w:tcW w:w="1477" w:type="dxa"/>
            <w:tcBorders>
              <w:top w:val="single" w:sz="4" w:space="0" w:color="auto"/>
              <w:left w:val="single" w:sz="2" w:space="0" w:color="000000"/>
              <w:bottom w:val="single" w:sz="2" w:space="0" w:color="000000"/>
              <w:right w:val="single" w:sz="2" w:space="0" w:color="000000"/>
            </w:tcBorders>
            <w:shd w:val="clear" w:color="auto" w:fill="FFFFFF" w:themeFill="background1"/>
          </w:tcPr>
          <w:p w:rsidR="0073049A" w:rsidRDefault="0073049A" w:rsidP="00B1756E">
            <w:pPr>
              <w:widowControl w:val="0"/>
              <w:autoSpaceDE w:val="0"/>
              <w:autoSpaceDN w:val="0"/>
              <w:adjustRightInd w:val="0"/>
              <w:spacing w:after="0"/>
              <w:rPr>
                <w:rFonts w:ascii="Times New Roman" w:hAnsi="Times New Roman" w:cs="Times New Roman"/>
                <w:sz w:val="28"/>
                <w:szCs w:val="28"/>
                <w:lang w:eastAsia="en-US"/>
              </w:rPr>
            </w:pPr>
          </w:p>
        </w:tc>
      </w:tr>
      <w:tr w:rsidR="0073049A" w:rsidTr="0073049A">
        <w:trPr>
          <w:trHeight w:val="286"/>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9795" w:type="dxa"/>
            <w:gridSpan w:val="5"/>
            <w:tcBorders>
              <w:top w:val="single" w:sz="4" w:space="0" w:color="auto"/>
              <w:left w:val="single" w:sz="2" w:space="0" w:color="000000"/>
              <w:bottom w:val="single" w:sz="4" w:space="0" w:color="auto"/>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Содержание учебного материала</w:t>
            </w:r>
          </w:p>
        </w:tc>
        <w:tc>
          <w:tcPr>
            <w:tcW w:w="1269" w:type="dxa"/>
            <w:gridSpan w:val="2"/>
            <w:tcBorders>
              <w:top w:val="single" w:sz="4" w:space="0" w:color="auto"/>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4</w:t>
            </w:r>
          </w:p>
        </w:tc>
        <w:tc>
          <w:tcPr>
            <w:tcW w:w="1477" w:type="dxa"/>
            <w:tcBorders>
              <w:top w:val="single" w:sz="4" w:space="0" w:color="auto"/>
              <w:left w:val="single" w:sz="2" w:space="0" w:color="000000"/>
              <w:bottom w:val="single" w:sz="4" w:space="0" w:color="auto"/>
              <w:right w:val="single" w:sz="2" w:space="0" w:color="000000"/>
            </w:tcBorders>
            <w:shd w:val="clear" w:color="auto" w:fill="FFFFFF" w:themeFill="background1"/>
          </w:tcPr>
          <w:p w:rsidR="0073049A" w:rsidRDefault="0073049A">
            <w:pPr>
              <w:widowControl w:val="0"/>
              <w:autoSpaceDE w:val="0"/>
              <w:autoSpaceDN w:val="0"/>
              <w:adjustRightInd w:val="0"/>
              <w:spacing w:after="0"/>
              <w:jc w:val="right"/>
              <w:rPr>
                <w:rFonts w:ascii="Times New Roman" w:hAnsi="Times New Roman" w:cs="Times New Roman"/>
                <w:sz w:val="28"/>
                <w:szCs w:val="28"/>
                <w:lang w:eastAsia="en-US"/>
              </w:rPr>
            </w:pPr>
          </w:p>
        </w:tc>
      </w:tr>
      <w:tr w:rsidR="0073049A" w:rsidTr="0073049A">
        <w:trPr>
          <w:trHeight w:val="225"/>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426" w:type="dxa"/>
            <w:gridSpan w:val="2"/>
            <w:tcBorders>
              <w:top w:val="single" w:sz="4" w:space="0" w:color="auto"/>
              <w:left w:val="single" w:sz="2" w:space="0" w:color="000000"/>
              <w:bottom w:val="single" w:sz="4" w:space="0" w:color="auto"/>
              <w:right w:val="single" w:sz="4" w:space="0" w:color="auto"/>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9369" w:type="dxa"/>
            <w:gridSpan w:val="3"/>
            <w:tcBorders>
              <w:top w:val="single" w:sz="4" w:space="0" w:color="auto"/>
              <w:left w:val="single" w:sz="4" w:space="0" w:color="auto"/>
              <w:bottom w:val="single" w:sz="4" w:space="0" w:color="auto"/>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Магнитное поле и его основные характеристики.</w:t>
            </w:r>
          </w:p>
        </w:tc>
        <w:tc>
          <w:tcPr>
            <w:tcW w:w="1269" w:type="dxa"/>
            <w:gridSpan w:val="2"/>
            <w:tcBorders>
              <w:top w:val="single" w:sz="4" w:space="0" w:color="auto"/>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77" w:type="dxa"/>
            <w:tcBorders>
              <w:top w:val="single" w:sz="4" w:space="0" w:color="auto"/>
              <w:left w:val="single" w:sz="2" w:space="0" w:color="000000"/>
              <w:bottom w:val="single" w:sz="4" w:space="0" w:color="auto"/>
              <w:right w:val="single" w:sz="2" w:space="0" w:color="000000"/>
            </w:tcBorders>
            <w:shd w:val="clear" w:color="auto" w:fill="FFFFFF" w:themeFill="background1"/>
          </w:tcPr>
          <w:p w:rsidR="0073049A" w:rsidRDefault="0073049A">
            <w:pPr>
              <w:widowControl w:val="0"/>
              <w:autoSpaceDE w:val="0"/>
              <w:autoSpaceDN w:val="0"/>
              <w:adjustRightInd w:val="0"/>
              <w:spacing w:after="0"/>
              <w:jc w:val="right"/>
              <w:rPr>
                <w:rFonts w:ascii="Times New Roman" w:hAnsi="Times New Roman" w:cs="Times New Roman"/>
                <w:sz w:val="28"/>
                <w:szCs w:val="28"/>
                <w:lang w:eastAsia="en-US"/>
              </w:rPr>
            </w:pPr>
          </w:p>
        </w:tc>
      </w:tr>
      <w:tr w:rsidR="0073049A" w:rsidTr="0073049A">
        <w:trPr>
          <w:trHeight w:val="751"/>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426" w:type="dxa"/>
            <w:gridSpan w:val="2"/>
            <w:tcBorders>
              <w:top w:val="single" w:sz="4" w:space="0" w:color="auto"/>
              <w:left w:val="single" w:sz="2" w:space="0" w:color="000000"/>
              <w:bottom w:val="nil"/>
              <w:right w:val="single" w:sz="4" w:space="0" w:color="auto"/>
            </w:tcBorders>
            <w:shd w:val="clear" w:color="auto" w:fill="FFFFFF"/>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2.</w:t>
            </w: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p>
        </w:tc>
        <w:tc>
          <w:tcPr>
            <w:tcW w:w="9369" w:type="dxa"/>
            <w:gridSpan w:val="3"/>
            <w:tcBorders>
              <w:top w:val="single" w:sz="4" w:space="0" w:color="auto"/>
              <w:left w:val="single" w:sz="4" w:space="0" w:color="auto"/>
              <w:bottom w:val="nil"/>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Действие магнитного поля на проводник с током.</w:t>
            </w:r>
            <w:r>
              <w:rPr>
                <w:rFonts w:ascii="Times New Roman" w:hAnsi="Times New Roman" w:cs="Times New Roman"/>
                <w:sz w:val="28"/>
                <w:szCs w:val="28"/>
                <w:lang w:eastAsia="en-US"/>
              </w:rPr>
              <w:t xml:space="preserve"> Закон Ампера. Сила Лоренца.</w:t>
            </w:r>
          </w:p>
        </w:tc>
        <w:tc>
          <w:tcPr>
            <w:tcW w:w="1269" w:type="dxa"/>
            <w:gridSpan w:val="2"/>
            <w:tcBorders>
              <w:top w:val="single" w:sz="4" w:space="0" w:color="auto"/>
              <w:left w:val="single" w:sz="2" w:space="0" w:color="000000"/>
              <w:bottom w:val="nil"/>
              <w:right w:val="single" w:sz="2" w:space="0" w:color="000000"/>
            </w:tcBorders>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p>
        </w:tc>
        <w:tc>
          <w:tcPr>
            <w:tcW w:w="1477" w:type="dxa"/>
            <w:tcBorders>
              <w:top w:val="single" w:sz="4" w:space="0" w:color="auto"/>
              <w:left w:val="single" w:sz="2" w:space="0" w:color="000000"/>
              <w:bottom w:val="nil"/>
              <w:right w:val="single" w:sz="2" w:space="0" w:color="000000"/>
            </w:tcBorders>
            <w:shd w:val="clear" w:color="auto" w:fill="FFFFFF" w:themeFill="background1"/>
          </w:tcPr>
          <w:p w:rsidR="0073049A" w:rsidRDefault="0073049A">
            <w:pPr>
              <w:widowControl w:val="0"/>
              <w:autoSpaceDE w:val="0"/>
              <w:autoSpaceDN w:val="0"/>
              <w:adjustRightInd w:val="0"/>
              <w:spacing w:after="0"/>
              <w:jc w:val="right"/>
              <w:rPr>
                <w:rFonts w:ascii="Times New Roman" w:hAnsi="Times New Roman" w:cs="Times New Roman"/>
                <w:sz w:val="28"/>
                <w:szCs w:val="28"/>
                <w:lang w:eastAsia="en-US"/>
              </w:rPr>
            </w:pPr>
          </w:p>
        </w:tc>
      </w:tr>
      <w:tr w:rsidR="0073049A" w:rsidTr="0073049A">
        <w:trPr>
          <w:trHeight w:val="881"/>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426" w:type="dxa"/>
            <w:gridSpan w:val="2"/>
            <w:tcBorders>
              <w:top w:val="single" w:sz="4" w:space="0" w:color="auto"/>
              <w:left w:val="single" w:sz="2" w:space="0" w:color="000000"/>
              <w:bottom w:val="single" w:sz="4" w:space="0" w:color="auto"/>
              <w:right w:val="single" w:sz="4" w:space="0" w:color="auto"/>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3.</w:t>
            </w:r>
          </w:p>
        </w:tc>
        <w:tc>
          <w:tcPr>
            <w:tcW w:w="9369" w:type="dxa"/>
            <w:gridSpan w:val="3"/>
            <w:tcBorders>
              <w:top w:val="single" w:sz="4" w:space="0" w:color="auto"/>
              <w:left w:val="single" w:sz="4" w:space="0" w:color="auto"/>
              <w:bottom w:val="single" w:sz="4" w:space="0" w:color="auto"/>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Явление электромагнитной индукции.</w:t>
            </w:r>
            <w:r>
              <w:rPr>
                <w:rFonts w:ascii="Times New Roman" w:hAnsi="Times New Roman" w:cs="Times New Roman"/>
                <w:sz w:val="28"/>
                <w:szCs w:val="28"/>
                <w:lang w:eastAsia="en-US"/>
              </w:rPr>
              <w:t xml:space="preserve"> Закон электромагнитной индукции. Правило Ленца. Самоиндукция. Индуктивность.</w:t>
            </w:r>
          </w:p>
        </w:tc>
        <w:tc>
          <w:tcPr>
            <w:tcW w:w="1269" w:type="dxa"/>
            <w:gridSpan w:val="2"/>
            <w:tcBorders>
              <w:top w:val="single" w:sz="4" w:space="0" w:color="auto"/>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77" w:type="dxa"/>
            <w:tcBorders>
              <w:top w:val="single" w:sz="4" w:space="0" w:color="auto"/>
              <w:left w:val="single" w:sz="2" w:space="0" w:color="000000"/>
              <w:bottom w:val="single" w:sz="4" w:space="0" w:color="auto"/>
              <w:right w:val="single" w:sz="2" w:space="0" w:color="000000"/>
            </w:tcBorders>
            <w:shd w:val="clear" w:color="auto" w:fill="FFFFFF" w:themeFill="background1"/>
          </w:tcPr>
          <w:p w:rsidR="0073049A" w:rsidRDefault="0073049A">
            <w:pPr>
              <w:widowControl w:val="0"/>
              <w:autoSpaceDE w:val="0"/>
              <w:autoSpaceDN w:val="0"/>
              <w:adjustRightInd w:val="0"/>
              <w:spacing w:after="0"/>
              <w:jc w:val="right"/>
              <w:rPr>
                <w:rFonts w:ascii="Times New Roman" w:hAnsi="Times New Roman" w:cs="Times New Roman"/>
                <w:sz w:val="28"/>
                <w:szCs w:val="28"/>
                <w:lang w:eastAsia="en-US"/>
              </w:rPr>
            </w:pPr>
          </w:p>
        </w:tc>
      </w:tr>
      <w:tr w:rsidR="0073049A" w:rsidTr="0073049A">
        <w:trPr>
          <w:trHeight w:val="180"/>
        </w:trPr>
        <w:tc>
          <w:tcPr>
            <w:tcW w:w="2627" w:type="dxa"/>
            <w:gridSpan w:val="2"/>
            <w:vMerge w:val="restart"/>
            <w:tcBorders>
              <w:top w:val="single" w:sz="4" w:space="0" w:color="auto"/>
              <w:left w:val="single" w:sz="2" w:space="0" w:color="000000"/>
              <w:bottom w:val="single" w:sz="4" w:space="0" w:color="auto"/>
              <w:right w:val="single" w:sz="2" w:space="0" w:color="000000"/>
            </w:tcBorders>
            <w:shd w:val="clear" w:color="auto" w:fill="FFFFFF"/>
          </w:tcPr>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tc>
        <w:tc>
          <w:tcPr>
            <w:tcW w:w="426" w:type="dxa"/>
            <w:gridSpan w:val="2"/>
            <w:tcBorders>
              <w:top w:val="single" w:sz="4" w:space="0" w:color="auto"/>
              <w:left w:val="single" w:sz="2" w:space="0" w:color="000000"/>
              <w:bottom w:val="single" w:sz="4" w:space="0" w:color="auto"/>
              <w:right w:val="single" w:sz="4" w:space="0" w:color="auto"/>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4.</w:t>
            </w:r>
          </w:p>
        </w:tc>
        <w:tc>
          <w:tcPr>
            <w:tcW w:w="9369" w:type="dxa"/>
            <w:gridSpan w:val="3"/>
            <w:tcBorders>
              <w:top w:val="single" w:sz="4" w:space="0" w:color="auto"/>
              <w:left w:val="single" w:sz="4" w:space="0" w:color="auto"/>
              <w:bottom w:val="single" w:sz="4" w:space="0" w:color="auto"/>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Энергия магнитного поля</w:t>
            </w:r>
          </w:p>
        </w:tc>
        <w:tc>
          <w:tcPr>
            <w:tcW w:w="1269" w:type="dxa"/>
            <w:gridSpan w:val="2"/>
            <w:tcBorders>
              <w:top w:val="single" w:sz="4" w:space="0" w:color="auto"/>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77" w:type="dxa"/>
            <w:tcBorders>
              <w:top w:val="single" w:sz="4" w:space="0" w:color="auto"/>
              <w:left w:val="single" w:sz="2" w:space="0" w:color="000000"/>
              <w:bottom w:val="single" w:sz="4" w:space="0" w:color="auto"/>
              <w:right w:val="single" w:sz="2" w:space="0" w:color="000000"/>
            </w:tcBorders>
            <w:shd w:val="clear" w:color="auto" w:fill="FFFFFF" w:themeFill="background1"/>
          </w:tcPr>
          <w:p w:rsidR="0073049A" w:rsidRDefault="0073049A">
            <w:pPr>
              <w:widowControl w:val="0"/>
              <w:autoSpaceDE w:val="0"/>
              <w:autoSpaceDN w:val="0"/>
              <w:adjustRightInd w:val="0"/>
              <w:spacing w:after="0"/>
              <w:jc w:val="right"/>
              <w:rPr>
                <w:rFonts w:ascii="Times New Roman" w:hAnsi="Times New Roman" w:cs="Times New Roman"/>
                <w:sz w:val="28"/>
                <w:szCs w:val="28"/>
                <w:lang w:eastAsia="en-US"/>
              </w:rPr>
            </w:pPr>
          </w:p>
        </w:tc>
      </w:tr>
      <w:tr w:rsidR="0073049A" w:rsidTr="0073049A">
        <w:trPr>
          <w:trHeight w:val="477"/>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9795" w:type="dxa"/>
            <w:gridSpan w:val="5"/>
            <w:tcBorders>
              <w:top w:val="single" w:sz="4" w:space="0" w:color="auto"/>
              <w:left w:val="single" w:sz="2" w:space="0" w:color="000000"/>
              <w:bottom w:val="single" w:sz="4" w:space="0" w:color="auto"/>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Практическое занятие №6 «</w:t>
            </w:r>
            <w:r>
              <w:rPr>
                <w:rFonts w:ascii="Times New Roman" w:hAnsi="Times New Roman" w:cs="Times New Roman"/>
                <w:sz w:val="28"/>
                <w:szCs w:val="28"/>
                <w:lang w:eastAsia="en-US"/>
              </w:rPr>
              <w:t>Проверка закона  электромагнитной индукции</w:t>
            </w:r>
            <w:r>
              <w:rPr>
                <w:rFonts w:ascii="Times New Roman" w:hAnsi="Times New Roman" w:cs="Times New Roman"/>
                <w:b/>
                <w:sz w:val="28"/>
                <w:szCs w:val="28"/>
                <w:lang w:eastAsia="en-US"/>
              </w:rPr>
              <w:t>»</w:t>
            </w:r>
          </w:p>
        </w:tc>
        <w:tc>
          <w:tcPr>
            <w:tcW w:w="1269" w:type="dxa"/>
            <w:gridSpan w:val="2"/>
            <w:tcBorders>
              <w:top w:val="single" w:sz="4" w:space="0" w:color="auto"/>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1</w:t>
            </w:r>
          </w:p>
        </w:tc>
        <w:tc>
          <w:tcPr>
            <w:tcW w:w="1477" w:type="dxa"/>
            <w:vMerge w:val="restart"/>
            <w:tcBorders>
              <w:top w:val="single" w:sz="4" w:space="0" w:color="auto"/>
              <w:left w:val="single" w:sz="2" w:space="0" w:color="000000"/>
              <w:bottom w:val="single" w:sz="4" w:space="0" w:color="auto"/>
              <w:right w:val="single" w:sz="2" w:space="0" w:color="000000"/>
            </w:tcBorders>
            <w:shd w:val="clear" w:color="auto" w:fill="FFFFFF" w:themeFill="background1"/>
          </w:tcPr>
          <w:p w:rsidR="0073049A" w:rsidRDefault="0073049A">
            <w:pPr>
              <w:widowControl w:val="0"/>
              <w:autoSpaceDE w:val="0"/>
              <w:autoSpaceDN w:val="0"/>
              <w:adjustRightInd w:val="0"/>
              <w:spacing w:after="0"/>
              <w:jc w:val="center"/>
              <w:rPr>
                <w:rFonts w:ascii="Times New Roman" w:hAnsi="Times New Roman" w:cs="Times New Roman"/>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sz w:val="28"/>
                <w:szCs w:val="28"/>
                <w:lang w:eastAsia="en-US"/>
              </w:rPr>
            </w:pPr>
          </w:p>
        </w:tc>
      </w:tr>
      <w:tr w:rsidR="0073049A" w:rsidTr="0073049A">
        <w:trPr>
          <w:trHeight w:val="406"/>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9795" w:type="dxa"/>
            <w:gridSpan w:val="5"/>
            <w:tcBorders>
              <w:top w:val="single" w:sz="4" w:space="0" w:color="auto"/>
              <w:left w:val="single" w:sz="2" w:space="0" w:color="000000"/>
              <w:bottom w:val="single" w:sz="4" w:space="0" w:color="auto"/>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Практическое занятие №7«</w:t>
            </w:r>
            <w:r>
              <w:rPr>
                <w:rFonts w:ascii="Times New Roman" w:hAnsi="Times New Roman" w:cs="Times New Roman"/>
                <w:sz w:val="28"/>
                <w:szCs w:val="28"/>
                <w:lang w:eastAsia="en-US"/>
              </w:rPr>
              <w:t>Самоиндукция. Индуктивность  катушки</w:t>
            </w:r>
            <w:r>
              <w:rPr>
                <w:rFonts w:ascii="Times New Roman" w:hAnsi="Times New Roman" w:cs="Times New Roman"/>
                <w:b/>
                <w:sz w:val="28"/>
                <w:szCs w:val="28"/>
                <w:lang w:eastAsia="en-US"/>
              </w:rPr>
              <w:t>»</w:t>
            </w:r>
          </w:p>
        </w:tc>
        <w:tc>
          <w:tcPr>
            <w:tcW w:w="1269" w:type="dxa"/>
            <w:gridSpan w:val="2"/>
            <w:tcBorders>
              <w:top w:val="single" w:sz="4" w:space="0" w:color="auto"/>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1</w:t>
            </w:r>
          </w:p>
        </w:tc>
        <w:tc>
          <w:tcPr>
            <w:tcW w:w="0" w:type="auto"/>
            <w:vMerge/>
            <w:tcBorders>
              <w:top w:val="single" w:sz="4" w:space="0" w:color="auto"/>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sz w:val="28"/>
                <w:szCs w:val="28"/>
                <w:lang w:eastAsia="en-US"/>
              </w:rPr>
            </w:pPr>
          </w:p>
        </w:tc>
      </w:tr>
      <w:tr w:rsidR="0073049A" w:rsidTr="0073049A">
        <w:trPr>
          <w:trHeight w:val="435"/>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9795" w:type="dxa"/>
            <w:gridSpan w:val="5"/>
            <w:tcBorders>
              <w:top w:val="single" w:sz="4" w:space="0" w:color="auto"/>
              <w:left w:val="single" w:sz="2" w:space="0" w:color="000000"/>
              <w:bottom w:val="single" w:sz="4" w:space="0" w:color="auto"/>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Практическое занятие №8 «</w:t>
            </w:r>
            <w:r>
              <w:rPr>
                <w:rFonts w:ascii="Times New Roman" w:hAnsi="Times New Roman" w:cs="Times New Roman"/>
                <w:sz w:val="28"/>
                <w:szCs w:val="28"/>
                <w:lang w:eastAsia="en-US"/>
              </w:rPr>
              <w:t>Электромагнитная  индукция»</w:t>
            </w:r>
          </w:p>
        </w:tc>
        <w:tc>
          <w:tcPr>
            <w:tcW w:w="1269" w:type="dxa"/>
            <w:gridSpan w:val="2"/>
            <w:tcBorders>
              <w:top w:val="single" w:sz="4" w:space="0" w:color="auto"/>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1</w:t>
            </w:r>
          </w:p>
        </w:tc>
        <w:tc>
          <w:tcPr>
            <w:tcW w:w="0" w:type="auto"/>
            <w:vMerge/>
            <w:tcBorders>
              <w:top w:val="single" w:sz="4" w:space="0" w:color="auto"/>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sz w:val="28"/>
                <w:szCs w:val="28"/>
                <w:lang w:eastAsia="en-US"/>
              </w:rPr>
            </w:pPr>
          </w:p>
        </w:tc>
      </w:tr>
      <w:tr w:rsidR="0073049A" w:rsidTr="0073049A">
        <w:trPr>
          <w:trHeight w:val="530"/>
        </w:trPr>
        <w:tc>
          <w:tcPr>
            <w:tcW w:w="2627" w:type="dxa"/>
            <w:gridSpan w:val="2"/>
            <w:tcBorders>
              <w:top w:val="single" w:sz="4" w:space="0" w:color="auto"/>
              <w:left w:val="single" w:sz="2" w:space="0" w:color="000000"/>
              <w:bottom w:val="single" w:sz="4" w:space="0" w:color="auto"/>
              <w:right w:val="single" w:sz="2" w:space="0" w:color="000000"/>
            </w:tcBorders>
            <w:shd w:val="clear" w:color="auto" w:fill="FFFFFF"/>
          </w:tcPr>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tc>
        <w:tc>
          <w:tcPr>
            <w:tcW w:w="9795" w:type="dxa"/>
            <w:gridSpan w:val="5"/>
            <w:tcBorders>
              <w:top w:val="single" w:sz="4" w:space="0" w:color="auto"/>
              <w:left w:val="single" w:sz="2" w:space="0" w:color="000000"/>
              <w:bottom w:val="single" w:sz="4" w:space="0" w:color="auto"/>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Контрольная работа № 4 «Электромагнитное излучение</w:t>
            </w:r>
            <w:r>
              <w:rPr>
                <w:rFonts w:ascii="Times New Roman" w:hAnsi="Times New Roman" w:cs="Times New Roman"/>
                <w:sz w:val="28"/>
                <w:szCs w:val="28"/>
                <w:lang w:eastAsia="en-US"/>
              </w:rPr>
              <w:t>»</w:t>
            </w:r>
          </w:p>
        </w:tc>
        <w:tc>
          <w:tcPr>
            <w:tcW w:w="1269" w:type="dxa"/>
            <w:gridSpan w:val="2"/>
            <w:tcBorders>
              <w:top w:val="single" w:sz="4" w:space="0" w:color="auto"/>
              <w:left w:val="single" w:sz="2" w:space="0" w:color="000000"/>
              <w:bottom w:val="single" w:sz="4" w:space="0" w:color="auto"/>
              <w:right w:val="single" w:sz="2" w:space="0" w:color="000000"/>
            </w:tcBorders>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1</w:t>
            </w: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p>
        </w:tc>
        <w:tc>
          <w:tcPr>
            <w:tcW w:w="1477" w:type="dxa"/>
            <w:tcBorders>
              <w:top w:val="single" w:sz="4" w:space="0" w:color="auto"/>
              <w:left w:val="single" w:sz="2" w:space="0" w:color="000000"/>
              <w:bottom w:val="single" w:sz="4" w:space="0" w:color="auto"/>
              <w:right w:val="single" w:sz="2" w:space="0" w:color="000000"/>
            </w:tcBorders>
            <w:shd w:val="clear" w:color="auto" w:fill="FFFFFF" w:themeFill="background1"/>
          </w:tcPr>
          <w:p w:rsidR="0073049A" w:rsidRDefault="0073049A">
            <w:pPr>
              <w:widowControl w:val="0"/>
              <w:autoSpaceDE w:val="0"/>
              <w:autoSpaceDN w:val="0"/>
              <w:adjustRightInd w:val="0"/>
              <w:spacing w:after="0"/>
              <w:jc w:val="center"/>
              <w:rPr>
                <w:rFonts w:ascii="Times New Roman" w:hAnsi="Times New Roman" w:cs="Times New Roman"/>
                <w:sz w:val="28"/>
                <w:szCs w:val="28"/>
                <w:lang w:eastAsia="en-US"/>
              </w:rPr>
            </w:pPr>
          </w:p>
        </w:tc>
      </w:tr>
      <w:tr w:rsidR="0073049A" w:rsidTr="0073049A">
        <w:trPr>
          <w:trHeight w:val="51"/>
        </w:trPr>
        <w:tc>
          <w:tcPr>
            <w:tcW w:w="2627" w:type="dxa"/>
            <w:gridSpan w:val="2"/>
            <w:tcBorders>
              <w:top w:val="single" w:sz="2" w:space="0" w:color="000000"/>
              <w:left w:val="single" w:sz="2" w:space="0" w:color="000000"/>
              <w:bottom w:val="single" w:sz="4" w:space="0" w:color="auto"/>
              <w:right w:val="single" w:sz="2" w:space="0" w:color="000000"/>
            </w:tcBorders>
            <w:shd w:val="clear" w:color="auto" w:fill="FFFFFF"/>
          </w:tcPr>
          <w:p w:rsidR="0073049A" w:rsidRDefault="0073049A">
            <w:pPr>
              <w:widowControl w:val="0"/>
              <w:autoSpaceDE w:val="0"/>
              <w:autoSpaceDN w:val="0"/>
              <w:adjustRightInd w:val="0"/>
              <w:spacing w:after="0" w:line="240"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Тема 4.2.</w:t>
            </w:r>
          </w:p>
          <w:p w:rsidR="0073049A" w:rsidRDefault="0073049A">
            <w:pPr>
              <w:widowControl w:val="0"/>
              <w:autoSpaceDE w:val="0"/>
              <w:autoSpaceDN w:val="0"/>
              <w:adjustRightInd w:val="0"/>
              <w:spacing w:after="0" w:line="240" w:lineRule="auto"/>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Колебания и волны</w:t>
            </w:r>
          </w:p>
          <w:p w:rsidR="0073049A" w:rsidRDefault="0073049A">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line="240" w:lineRule="auto"/>
              <w:rPr>
                <w:rFonts w:ascii="Times New Roman" w:hAnsi="Times New Roman" w:cs="Times New Roman"/>
                <w:sz w:val="28"/>
                <w:szCs w:val="28"/>
                <w:lang w:eastAsia="en-US"/>
              </w:rPr>
            </w:pPr>
          </w:p>
        </w:tc>
        <w:tc>
          <w:tcPr>
            <w:tcW w:w="9795" w:type="dxa"/>
            <w:gridSpan w:val="5"/>
            <w:tcBorders>
              <w:top w:val="single" w:sz="2" w:space="0" w:color="000000"/>
              <w:left w:val="single" w:sz="2" w:space="0" w:color="000000"/>
              <w:bottom w:val="single" w:sz="4" w:space="0" w:color="auto"/>
              <w:right w:val="single" w:sz="2" w:space="0" w:color="000000"/>
            </w:tcBorders>
            <w:shd w:val="clear" w:color="auto" w:fill="FFFFFF"/>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Уметь:</w:t>
            </w:r>
            <w:r>
              <w:rPr>
                <w:rFonts w:ascii="Times New Roman" w:hAnsi="Times New Roman" w:cs="Times New Roman"/>
                <w:sz w:val="28"/>
                <w:szCs w:val="28"/>
                <w:lang w:eastAsia="en-US"/>
              </w:rPr>
              <w:t xml:space="preserve"> вычислять период, частоту, амплитуду колебаний; вычислять угол отражения и преломления; измерять эти величины рассчитывать их параметры</w:t>
            </w:r>
            <w:r>
              <w:rPr>
                <w:rFonts w:ascii="Times New Roman" w:hAnsi="Times New Roman" w:cs="Times New Roman"/>
                <w:bCs/>
                <w:sz w:val="28"/>
                <w:szCs w:val="28"/>
                <w:lang w:eastAsia="en-US"/>
              </w:rPr>
              <w:t xml:space="preserve"> записывать формулой законы</w:t>
            </w:r>
            <w:r>
              <w:rPr>
                <w:rFonts w:ascii="Times New Roman" w:hAnsi="Times New Roman" w:cs="Times New Roman"/>
                <w:b/>
                <w:bCs/>
                <w:sz w:val="28"/>
                <w:szCs w:val="28"/>
                <w:lang w:eastAsia="en-US"/>
              </w:rPr>
              <w:t xml:space="preserve"> </w:t>
            </w:r>
            <w:r>
              <w:rPr>
                <w:rFonts w:ascii="Times New Roman" w:hAnsi="Times New Roman" w:cs="Times New Roman"/>
                <w:bCs/>
                <w:sz w:val="28"/>
                <w:szCs w:val="28"/>
                <w:lang w:eastAsia="en-US"/>
              </w:rPr>
              <w:t>отражения и преломления</w:t>
            </w:r>
            <w:proofErr w:type="gramStart"/>
            <w:r>
              <w:rPr>
                <w:rFonts w:ascii="Times New Roman" w:hAnsi="Times New Roman" w:cs="Times New Roman"/>
                <w:bCs/>
                <w:sz w:val="28"/>
                <w:szCs w:val="28"/>
                <w:lang w:eastAsia="en-US"/>
              </w:rPr>
              <w:t xml:space="preserve"> </w:t>
            </w:r>
            <w:r>
              <w:rPr>
                <w:rFonts w:ascii="Times New Roman" w:hAnsi="Times New Roman" w:cs="Times New Roman"/>
                <w:sz w:val="28"/>
                <w:szCs w:val="28"/>
                <w:lang w:eastAsia="en-US"/>
              </w:rPr>
              <w:t>.</w:t>
            </w:r>
            <w:proofErr w:type="gramEnd"/>
          </w:p>
          <w:p w:rsidR="0073049A" w:rsidRDefault="0073049A">
            <w:pPr>
              <w:autoSpaceDE w:val="0"/>
              <w:autoSpaceDN w:val="0"/>
              <w:adjustRightInd w:val="0"/>
              <w:spacing w:after="0" w:line="240" w:lineRule="auto"/>
              <w:rPr>
                <w:rFonts w:ascii="Times New Roman" w:hAnsi="Times New Roman" w:cs="Times New Roman"/>
                <w:sz w:val="28"/>
                <w:szCs w:val="28"/>
                <w:lang w:eastAsia="en-US"/>
              </w:rPr>
            </w:pPr>
            <w:proofErr w:type="gramStart"/>
            <w:r>
              <w:rPr>
                <w:rFonts w:ascii="Times New Roman" w:hAnsi="Times New Roman" w:cs="Times New Roman"/>
                <w:b/>
                <w:sz w:val="28"/>
                <w:szCs w:val="28"/>
                <w:lang w:eastAsia="en-US"/>
              </w:rPr>
              <w:t xml:space="preserve">Знать: </w:t>
            </w:r>
            <w:r>
              <w:rPr>
                <w:rFonts w:ascii="Times New Roman" w:hAnsi="Times New Roman" w:cs="Times New Roman"/>
                <w:sz w:val="28"/>
                <w:szCs w:val="28"/>
                <w:lang w:eastAsia="en-US"/>
              </w:rPr>
              <w:t xml:space="preserve"> понятия: период,  частота,  амплитуда,  </w:t>
            </w:r>
            <w:r>
              <w:rPr>
                <w:rFonts w:ascii="Times New Roman" w:hAnsi="Times New Roman" w:cs="Times New Roman"/>
                <w:bCs/>
                <w:sz w:val="28"/>
                <w:szCs w:val="28"/>
                <w:lang w:eastAsia="en-US"/>
              </w:rPr>
              <w:t>колебательный контур,  законы</w:t>
            </w:r>
            <w:r>
              <w:rPr>
                <w:rFonts w:ascii="Times New Roman" w:hAnsi="Times New Roman" w:cs="Times New Roman"/>
                <w:b/>
                <w:bCs/>
                <w:sz w:val="28"/>
                <w:szCs w:val="28"/>
                <w:lang w:eastAsia="en-US"/>
              </w:rPr>
              <w:t xml:space="preserve"> </w:t>
            </w:r>
            <w:r>
              <w:rPr>
                <w:rFonts w:ascii="Times New Roman" w:hAnsi="Times New Roman" w:cs="Times New Roman"/>
                <w:bCs/>
                <w:sz w:val="28"/>
                <w:szCs w:val="28"/>
                <w:lang w:eastAsia="en-US"/>
              </w:rPr>
              <w:t>отражения и преломления</w:t>
            </w:r>
            <w:r>
              <w:rPr>
                <w:rFonts w:ascii="Times New Roman" w:hAnsi="Times New Roman" w:cs="Times New Roman"/>
                <w:sz w:val="28"/>
                <w:szCs w:val="28"/>
                <w:lang w:eastAsia="en-US"/>
              </w:rPr>
              <w:t>.</w:t>
            </w:r>
            <w:proofErr w:type="gramEnd"/>
          </w:p>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sidRPr="0050782C">
              <w:rPr>
                <w:rFonts w:ascii="Times New Roman" w:hAnsi="Times New Roman" w:cs="Times New Roman"/>
                <w:b/>
                <w:sz w:val="28"/>
                <w:szCs w:val="28"/>
                <w:lang w:eastAsia="en-US"/>
              </w:rPr>
              <w:lastRenderedPageBreak/>
              <w:t>Формируемые личностные результаты:</w:t>
            </w:r>
            <w:r>
              <w:rPr>
                <w:rFonts w:ascii="Times New Roman" w:hAnsi="Times New Roman" w:cs="Times New Roman"/>
                <w:sz w:val="28"/>
                <w:szCs w:val="28"/>
                <w:lang w:eastAsia="en-US"/>
              </w:rPr>
              <w:t xml:space="preserve"> ЛР 13,ЛР 14,  ЛР25, ЛР 35</w:t>
            </w:r>
          </w:p>
          <w:p w:rsidR="0050782C" w:rsidRDefault="0050782C">
            <w:pPr>
              <w:autoSpaceDE w:val="0"/>
              <w:autoSpaceDN w:val="0"/>
              <w:adjustRightInd w:val="0"/>
              <w:spacing w:after="0" w:line="240" w:lineRule="auto"/>
              <w:rPr>
                <w:rFonts w:ascii="Times New Roman" w:hAnsi="Times New Roman" w:cs="Times New Roman"/>
                <w:sz w:val="28"/>
                <w:szCs w:val="28"/>
                <w:lang w:eastAsia="en-US"/>
              </w:rPr>
            </w:pPr>
            <w:r w:rsidRPr="0050782C">
              <w:rPr>
                <w:rFonts w:ascii="Times New Roman" w:hAnsi="Times New Roman" w:cs="Times New Roman"/>
                <w:b/>
                <w:sz w:val="28"/>
                <w:szCs w:val="28"/>
                <w:lang w:eastAsia="en-US"/>
              </w:rPr>
              <w:t>Формируемые ОК</w:t>
            </w:r>
            <w:r>
              <w:rPr>
                <w:rFonts w:ascii="Times New Roman" w:hAnsi="Times New Roman" w:cs="Times New Roman"/>
                <w:b/>
                <w:sz w:val="28"/>
                <w:szCs w:val="28"/>
                <w:lang w:eastAsia="en-US"/>
              </w:rPr>
              <w:t xml:space="preserve">: </w:t>
            </w:r>
            <w:r w:rsidRPr="0050782C">
              <w:rPr>
                <w:rFonts w:ascii="Times New Roman" w:hAnsi="Times New Roman" w:cs="Times New Roman"/>
                <w:sz w:val="28"/>
                <w:szCs w:val="28"/>
                <w:lang w:eastAsia="en-US"/>
              </w:rPr>
              <w:t>1,2,3,4,5,6,7,8,9</w:t>
            </w:r>
          </w:p>
          <w:p w:rsidR="0073049A" w:rsidRDefault="0073049A">
            <w:pPr>
              <w:autoSpaceDE w:val="0"/>
              <w:autoSpaceDN w:val="0"/>
              <w:adjustRightInd w:val="0"/>
              <w:spacing w:after="0" w:line="240" w:lineRule="auto"/>
              <w:rPr>
                <w:rFonts w:ascii="SchoolBookCSanPin-Regular" w:hAnsi="SchoolBookCSanPin-Regular" w:cs="SchoolBookCSanPin-Regular"/>
                <w:sz w:val="19"/>
                <w:szCs w:val="19"/>
                <w:lang w:eastAsia="en-US"/>
              </w:rPr>
            </w:pPr>
          </w:p>
        </w:tc>
        <w:tc>
          <w:tcPr>
            <w:tcW w:w="1269" w:type="dxa"/>
            <w:gridSpan w:val="2"/>
            <w:tcBorders>
              <w:top w:val="single" w:sz="2" w:space="0" w:color="000000"/>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lastRenderedPageBreak/>
              <w:t>11</w:t>
            </w:r>
          </w:p>
        </w:tc>
        <w:tc>
          <w:tcPr>
            <w:tcW w:w="1477" w:type="dxa"/>
            <w:tcBorders>
              <w:top w:val="single" w:sz="2" w:space="0" w:color="000000"/>
              <w:left w:val="single" w:sz="2" w:space="0" w:color="000000"/>
              <w:bottom w:val="single" w:sz="4" w:space="0" w:color="auto"/>
              <w:right w:val="single" w:sz="2" w:space="0" w:color="000000"/>
            </w:tcBorders>
            <w:shd w:val="clear" w:color="auto" w:fill="FFFFFF" w:themeFill="background1"/>
          </w:tcPr>
          <w:p w:rsidR="0073049A" w:rsidRDefault="0073049A">
            <w:pPr>
              <w:widowControl w:val="0"/>
              <w:autoSpaceDE w:val="0"/>
              <w:autoSpaceDN w:val="0"/>
              <w:adjustRightInd w:val="0"/>
              <w:spacing w:after="0"/>
              <w:jc w:val="right"/>
              <w:rPr>
                <w:rFonts w:ascii="Times New Roman" w:hAnsi="Times New Roman" w:cs="Times New Roman"/>
                <w:sz w:val="28"/>
                <w:szCs w:val="28"/>
                <w:lang w:eastAsia="en-US"/>
              </w:rPr>
            </w:pPr>
          </w:p>
          <w:p w:rsidR="0073049A" w:rsidRDefault="0073049A">
            <w:pPr>
              <w:widowControl w:val="0"/>
              <w:autoSpaceDE w:val="0"/>
              <w:autoSpaceDN w:val="0"/>
              <w:adjustRightInd w:val="0"/>
              <w:spacing w:after="0"/>
              <w:jc w:val="right"/>
              <w:rPr>
                <w:rFonts w:ascii="Times New Roman" w:hAnsi="Times New Roman" w:cs="Times New Roman"/>
                <w:sz w:val="28"/>
                <w:szCs w:val="28"/>
                <w:lang w:eastAsia="en-US"/>
              </w:rPr>
            </w:pPr>
          </w:p>
          <w:p w:rsidR="0073049A" w:rsidRDefault="0073049A">
            <w:pPr>
              <w:widowControl w:val="0"/>
              <w:autoSpaceDE w:val="0"/>
              <w:autoSpaceDN w:val="0"/>
              <w:adjustRightInd w:val="0"/>
              <w:spacing w:after="0"/>
              <w:jc w:val="right"/>
              <w:rPr>
                <w:rFonts w:ascii="Times New Roman" w:hAnsi="Times New Roman" w:cs="Times New Roman"/>
                <w:sz w:val="28"/>
                <w:szCs w:val="28"/>
                <w:lang w:eastAsia="en-US"/>
              </w:rPr>
            </w:pPr>
          </w:p>
          <w:p w:rsidR="0073049A" w:rsidRDefault="0073049A">
            <w:pPr>
              <w:widowControl w:val="0"/>
              <w:autoSpaceDE w:val="0"/>
              <w:autoSpaceDN w:val="0"/>
              <w:adjustRightInd w:val="0"/>
              <w:spacing w:after="0"/>
              <w:jc w:val="right"/>
              <w:rPr>
                <w:rFonts w:ascii="Times New Roman" w:hAnsi="Times New Roman" w:cs="Times New Roman"/>
                <w:sz w:val="28"/>
                <w:szCs w:val="28"/>
                <w:lang w:eastAsia="en-US"/>
              </w:rPr>
            </w:pPr>
          </w:p>
          <w:p w:rsidR="0073049A" w:rsidRDefault="0073049A">
            <w:pPr>
              <w:widowControl w:val="0"/>
              <w:autoSpaceDE w:val="0"/>
              <w:autoSpaceDN w:val="0"/>
              <w:adjustRightInd w:val="0"/>
              <w:spacing w:after="0"/>
              <w:jc w:val="right"/>
              <w:rPr>
                <w:rFonts w:ascii="Times New Roman" w:hAnsi="Times New Roman" w:cs="Times New Roman"/>
                <w:sz w:val="28"/>
                <w:szCs w:val="28"/>
                <w:lang w:eastAsia="en-US"/>
              </w:rPr>
            </w:pPr>
          </w:p>
        </w:tc>
      </w:tr>
      <w:tr w:rsidR="0073049A" w:rsidTr="0073049A">
        <w:trPr>
          <w:trHeight w:val="20"/>
        </w:trPr>
        <w:tc>
          <w:tcPr>
            <w:tcW w:w="2627" w:type="dxa"/>
            <w:gridSpan w:val="2"/>
            <w:vMerge w:val="restart"/>
            <w:tcBorders>
              <w:top w:val="nil"/>
              <w:left w:val="single" w:sz="2" w:space="0" w:color="000000"/>
              <w:bottom w:val="single" w:sz="4" w:space="0" w:color="auto"/>
              <w:right w:val="single" w:sz="2" w:space="0" w:color="000000"/>
            </w:tcBorders>
            <w:shd w:val="clear" w:color="auto" w:fill="FFFFFF"/>
          </w:tcPr>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tc>
        <w:tc>
          <w:tcPr>
            <w:tcW w:w="9795" w:type="dxa"/>
            <w:gridSpan w:val="5"/>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b/>
                <w:sz w:val="28"/>
                <w:szCs w:val="28"/>
                <w:lang w:eastAsia="en-US"/>
              </w:rPr>
              <w:t>Содержание учебного материала</w:t>
            </w:r>
          </w:p>
        </w:tc>
        <w:tc>
          <w:tcPr>
            <w:tcW w:w="1269" w:type="dxa"/>
            <w:gridSpan w:val="2"/>
            <w:tcBorders>
              <w:top w:val="single" w:sz="2" w:space="0" w:color="000000"/>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6</w:t>
            </w:r>
          </w:p>
        </w:tc>
        <w:tc>
          <w:tcPr>
            <w:tcW w:w="1477" w:type="dxa"/>
            <w:tcBorders>
              <w:top w:val="nil"/>
              <w:left w:val="single" w:sz="2" w:space="0" w:color="000000"/>
              <w:bottom w:val="single" w:sz="2" w:space="0" w:color="000000"/>
              <w:right w:val="single" w:sz="2" w:space="0" w:color="000000"/>
            </w:tcBorders>
            <w:shd w:val="clear" w:color="auto" w:fill="FFFFFF" w:themeFill="background1"/>
          </w:tcPr>
          <w:p w:rsidR="0073049A" w:rsidRDefault="0073049A">
            <w:pPr>
              <w:widowControl w:val="0"/>
              <w:autoSpaceDE w:val="0"/>
              <w:autoSpaceDN w:val="0"/>
              <w:adjustRightInd w:val="0"/>
              <w:spacing w:after="0"/>
              <w:jc w:val="right"/>
              <w:rPr>
                <w:rFonts w:ascii="Times New Roman" w:hAnsi="Times New Roman" w:cs="Times New Roman"/>
                <w:sz w:val="28"/>
                <w:szCs w:val="28"/>
                <w:lang w:val="en-US" w:eastAsia="en-US"/>
              </w:rPr>
            </w:pPr>
          </w:p>
        </w:tc>
      </w:tr>
      <w:tr w:rsidR="0073049A" w:rsidTr="0073049A">
        <w:trPr>
          <w:trHeight w:val="20"/>
        </w:trPr>
        <w:tc>
          <w:tcPr>
            <w:tcW w:w="0" w:type="auto"/>
            <w:gridSpan w:val="2"/>
            <w:vMerge/>
            <w:tcBorders>
              <w:top w:val="nil"/>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501"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9294"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bCs/>
                <w:sz w:val="28"/>
                <w:szCs w:val="28"/>
                <w:lang w:eastAsia="en-US"/>
              </w:rPr>
              <w:t>Механические колебания</w:t>
            </w:r>
            <w:r>
              <w:rPr>
                <w:rFonts w:ascii="Times New Roman" w:hAnsi="Times New Roman" w:cs="Times New Roman"/>
                <w:b/>
                <w:sz w:val="28"/>
                <w:szCs w:val="28"/>
                <w:lang w:eastAsia="en-US"/>
              </w:rPr>
              <w:t xml:space="preserve">. </w:t>
            </w:r>
            <w:r>
              <w:rPr>
                <w:rFonts w:ascii="Times New Roman" w:hAnsi="Times New Roman" w:cs="Times New Roman"/>
                <w:sz w:val="28"/>
                <w:szCs w:val="28"/>
                <w:lang w:eastAsia="en-US"/>
              </w:rPr>
              <w:t xml:space="preserve"> Период, частота, амплитуда</w:t>
            </w:r>
          </w:p>
        </w:tc>
        <w:tc>
          <w:tcPr>
            <w:tcW w:w="1269" w:type="dxa"/>
            <w:gridSpan w:val="2"/>
            <w:tcBorders>
              <w:top w:val="single" w:sz="2" w:space="0" w:color="000000"/>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7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3049A" w:rsidRDefault="0073049A">
            <w:pPr>
              <w:widowControl w:val="0"/>
              <w:autoSpaceDE w:val="0"/>
              <w:autoSpaceDN w:val="0"/>
              <w:adjustRightInd w:val="0"/>
              <w:spacing w:after="0" w:line="240" w:lineRule="auto"/>
              <w:jc w:val="center"/>
              <w:rPr>
                <w:rFonts w:ascii="Times New Roman" w:hAnsi="Times New Roman" w:cs="Times New Roman"/>
                <w:i/>
                <w:sz w:val="28"/>
                <w:szCs w:val="28"/>
                <w:lang w:eastAsia="en-US"/>
              </w:rPr>
            </w:pPr>
          </w:p>
        </w:tc>
      </w:tr>
      <w:tr w:rsidR="0073049A" w:rsidTr="0073049A">
        <w:trPr>
          <w:trHeight w:val="20"/>
        </w:trPr>
        <w:tc>
          <w:tcPr>
            <w:tcW w:w="0" w:type="auto"/>
            <w:gridSpan w:val="2"/>
            <w:vMerge/>
            <w:tcBorders>
              <w:top w:val="nil"/>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501"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9294"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bCs/>
                <w:sz w:val="28"/>
                <w:szCs w:val="28"/>
                <w:lang w:eastAsia="en-US"/>
              </w:rPr>
            </w:pPr>
            <w:r>
              <w:rPr>
                <w:rFonts w:ascii="Times New Roman" w:hAnsi="Times New Roman" w:cs="Times New Roman"/>
                <w:b/>
                <w:bCs/>
                <w:sz w:val="28"/>
                <w:szCs w:val="28"/>
                <w:lang w:eastAsia="en-US"/>
              </w:rPr>
              <w:t xml:space="preserve">Механические  волны. </w:t>
            </w:r>
            <w:r>
              <w:rPr>
                <w:rFonts w:ascii="Times New Roman" w:hAnsi="Times New Roman" w:cs="Times New Roman"/>
                <w:bCs/>
                <w:sz w:val="28"/>
                <w:szCs w:val="28"/>
                <w:lang w:eastAsia="en-US"/>
              </w:rPr>
              <w:t>Звуковые волны. Ультразвук</w:t>
            </w:r>
          </w:p>
        </w:tc>
        <w:tc>
          <w:tcPr>
            <w:tcW w:w="1269" w:type="dxa"/>
            <w:gridSpan w:val="2"/>
            <w:tcBorders>
              <w:top w:val="single" w:sz="2" w:space="0" w:color="000000"/>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7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3049A" w:rsidRDefault="0073049A">
            <w:pPr>
              <w:widowControl w:val="0"/>
              <w:autoSpaceDE w:val="0"/>
              <w:autoSpaceDN w:val="0"/>
              <w:adjustRightInd w:val="0"/>
              <w:spacing w:after="0" w:line="240" w:lineRule="auto"/>
              <w:rPr>
                <w:rFonts w:ascii="Times New Roman" w:hAnsi="Times New Roman" w:cs="Times New Roman"/>
                <w:i/>
                <w:sz w:val="28"/>
                <w:szCs w:val="28"/>
                <w:lang w:eastAsia="en-US"/>
              </w:rPr>
            </w:pPr>
          </w:p>
        </w:tc>
      </w:tr>
      <w:tr w:rsidR="0073049A" w:rsidTr="0073049A">
        <w:trPr>
          <w:trHeight w:val="20"/>
        </w:trPr>
        <w:tc>
          <w:tcPr>
            <w:tcW w:w="0" w:type="auto"/>
            <w:gridSpan w:val="2"/>
            <w:vMerge/>
            <w:tcBorders>
              <w:top w:val="nil"/>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501"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3</w:t>
            </w:r>
          </w:p>
        </w:tc>
        <w:tc>
          <w:tcPr>
            <w:tcW w:w="9294"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bCs/>
                <w:sz w:val="28"/>
                <w:szCs w:val="28"/>
                <w:lang w:eastAsia="en-US"/>
              </w:rPr>
              <w:t>Электромагнитные колебания и волны. Колебательный контур.</w:t>
            </w:r>
          </w:p>
        </w:tc>
        <w:tc>
          <w:tcPr>
            <w:tcW w:w="1269" w:type="dxa"/>
            <w:gridSpan w:val="2"/>
            <w:tcBorders>
              <w:top w:val="single" w:sz="2" w:space="0" w:color="000000"/>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7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3049A" w:rsidRDefault="0073049A">
            <w:pPr>
              <w:widowControl w:val="0"/>
              <w:autoSpaceDE w:val="0"/>
              <w:autoSpaceDN w:val="0"/>
              <w:adjustRightInd w:val="0"/>
              <w:spacing w:after="0" w:line="240" w:lineRule="auto"/>
              <w:jc w:val="center"/>
              <w:rPr>
                <w:rFonts w:ascii="Times New Roman" w:hAnsi="Times New Roman" w:cs="Times New Roman"/>
                <w:i/>
                <w:sz w:val="28"/>
                <w:szCs w:val="28"/>
                <w:lang w:eastAsia="en-US"/>
              </w:rPr>
            </w:pPr>
          </w:p>
        </w:tc>
      </w:tr>
      <w:tr w:rsidR="0073049A" w:rsidTr="0073049A">
        <w:trPr>
          <w:trHeight w:val="20"/>
        </w:trPr>
        <w:tc>
          <w:tcPr>
            <w:tcW w:w="0" w:type="auto"/>
            <w:gridSpan w:val="2"/>
            <w:vMerge/>
            <w:tcBorders>
              <w:top w:val="nil"/>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501" w:type="dxa"/>
            <w:gridSpan w:val="3"/>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4</w:t>
            </w:r>
          </w:p>
        </w:tc>
        <w:tc>
          <w:tcPr>
            <w:tcW w:w="9294"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bCs/>
                <w:sz w:val="28"/>
                <w:szCs w:val="28"/>
                <w:lang w:eastAsia="en-US"/>
              </w:rPr>
              <w:t>Электромагнитные волны. Законы отражения и преломления</w:t>
            </w:r>
          </w:p>
        </w:tc>
        <w:tc>
          <w:tcPr>
            <w:tcW w:w="1269" w:type="dxa"/>
            <w:gridSpan w:val="2"/>
            <w:tcBorders>
              <w:top w:val="single" w:sz="2" w:space="0" w:color="000000"/>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7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3049A" w:rsidRDefault="0073049A">
            <w:pPr>
              <w:widowControl w:val="0"/>
              <w:autoSpaceDE w:val="0"/>
              <w:autoSpaceDN w:val="0"/>
              <w:adjustRightInd w:val="0"/>
              <w:spacing w:after="0" w:line="240" w:lineRule="auto"/>
              <w:jc w:val="center"/>
              <w:rPr>
                <w:rFonts w:ascii="Times New Roman" w:hAnsi="Times New Roman" w:cs="Times New Roman"/>
                <w:i/>
                <w:sz w:val="28"/>
                <w:szCs w:val="28"/>
                <w:lang w:eastAsia="en-US"/>
              </w:rPr>
            </w:pPr>
          </w:p>
        </w:tc>
      </w:tr>
      <w:tr w:rsidR="0073049A" w:rsidTr="0073049A">
        <w:trPr>
          <w:trHeight w:val="20"/>
        </w:trPr>
        <w:tc>
          <w:tcPr>
            <w:tcW w:w="0" w:type="auto"/>
            <w:gridSpan w:val="2"/>
            <w:vMerge/>
            <w:tcBorders>
              <w:top w:val="nil"/>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501" w:type="dxa"/>
            <w:gridSpan w:val="3"/>
            <w:tcBorders>
              <w:top w:val="single" w:sz="2" w:space="0" w:color="000000"/>
              <w:left w:val="single" w:sz="2" w:space="0" w:color="000000"/>
              <w:bottom w:val="single" w:sz="4" w:space="0" w:color="auto"/>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5</w:t>
            </w:r>
          </w:p>
        </w:tc>
        <w:tc>
          <w:tcPr>
            <w:tcW w:w="9294" w:type="dxa"/>
            <w:gridSpan w:val="2"/>
            <w:tcBorders>
              <w:top w:val="single" w:sz="2" w:space="0" w:color="000000"/>
              <w:left w:val="single" w:sz="2" w:space="0" w:color="000000"/>
              <w:bottom w:val="single" w:sz="4" w:space="0" w:color="auto"/>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Линзы. Формула тонкой линзы.</w:t>
            </w:r>
            <w:r>
              <w:rPr>
                <w:rFonts w:ascii="Times New Roman" w:hAnsi="Times New Roman" w:cs="Times New Roman"/>
                <w:sz w:val="28"/>
                <w:szCs w:val="28"/>
                <w:lang w:eastAsia="en-US"/>
              </w:rPr>
              <w:t xml:space="preserve"> </w:t>
            </w:r>
          </w:p>
        </w:tc>
        <w:tc>
          <w:tcPr>
            <w:tcW w:w="1269" w:type="dxa"/>
            <w:gridSpan w:val="2"/>
            <w:tcBorders>
              <w:top w:val="single" w:sz="2" w:space="0" w:color="000000"/>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77"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73049A" w:rsidRDefault="0073049A">
            <w:pPr>
              <w:widowControl w:val="0"/>
              <w:autoSpaceDE w:val="0"/>
              <w:autoSpaceDN w:val="0"/>
              <w:adjustRightInd w:val="0"/>
              <w:spacing w:after="0" w:line="240" w:lineRule="auto"/>
              <w:jc w:val="center"/>
              <w:rPr>
                <w:rFonts w:ascii="Times New Roman" w:hAnsi="Times New Roman" w:cs="Times New Roman"/>
                <w:i/>
                <w:sz w:val="28"/>
                <w:szCs w:val="28"/>
                <w:lang w:eastAsia="en-US"/>
              </w:rPr>
            </w:pPr>
          </w:p>
        </w:tc>
      </w:tr>
      <w:tr w:rsidR="0073049A" w:rsidTr="0073049A">
        <w:trPr>
          <w:trHeight w:val="720"/>
        </w:trPr>
        <w:tc>
          <w:tcPr>
            <w:tcW w:w="0" w:type="auto"/>
            <w:gridSpan w:val="2"/>
            <w:vMerge/>
            <w:tcBorders>
              <w:top w:val="nil"/>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501" w:type="dxa"/>
            <w:gridSpan w:val="3"/>
            <w:tcBorders>
              <w:top w:val="single" w:sz="4" w:space="0" w:color="auto"/>
              <w:left w:val="single" w:sz="2" w:space="0" w:color="000000"/>
              <w:bottom w:val="single" w:sz="4" w:space="0" w:color="auto"/>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6</w:t>
            </w:r>
          </w:p>
        </w:tc>
        <w:tc>
          <w:tcPr>
            <w:tcW w:w="9294" w:type="dxa"/>
            <w:gridSpan w:val="2"/>
            <w:tcBorders>
              <w:top w:val="single" w:sz="4" w:space="0" w:color="auto"/>
              <w:left w:val="single" w:sz="2" w:space="0" w:color="000000"/>
              <w:bottom w:val="single" w:sz="4" w:space="0" w:color="auto"/>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t>Решение задач по теме «Оптика»</w:t>
            </w:r>
            <w:r>
              <w:rPr>
                <w:rFonts w:ascii="Times New Roman" w:hAnsi="Times New Roman" w:cs="Times New Roman"/>
                <w:sz w:val="28"/>
                <w:szCs w:val="28"/>
                <w:lang w:eastAsia="en-US"/>
              </w:rPr>
              <w:t>.</w:t>
            </w:r>
          </w:p>
        </w:tc>
        <w:tc>
          <w:tcPr>
            <w:tcW w:w="1269" w:type="dxa"/>
            <w:gridSpan w:val="2"/>
            <w:tcBorders>
              <w:top w:val="single" w:sz="4" w:space="0" w:color="auto"/>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77" w:type="dxa"/>
            <w:tcBorders>
              <w:top w:val="single" w:sz="2" w:space="0" w:color="000000"/>
              <w:left w:val="single" w:sz="2" w:space="0" w:color="000000"/>
              <w:bottom w:val="single" w:sz="4" w:space="0" w:color="auto"/>
              <w:right w:val="single" w:sz="2" w:space="0" w:color="000000"/>
            </w:tcBorders>
            <w:shd w:val="clear" w:color="auto" w:fill="FFFFFF" w:themeFill="background1"/>
          </w:tcPr>
          <w:p w:rsidR="0073049A" w:rsidRDefault="0073049A">
            <w:pPr>
              <w:widowControl w:val="0"/>
              <w:autoSpaceDE w:val="0"/>
              <w:autoSpaceDN w:val="0"/>
              <w:adjustRightInd w:val="0"/>
              <w:spacing w:after="0" w:line="240" w:lineRule="auto"/>
              <w:jc w:val="center"/>
              <w:rPr>
                <w:rFonts w:ascii="Times New Roman" w:hAnsi="Times New Roman" w:cs="Times New Roman"/>
                <w:i/>
                <w:sz w:val="28"/>
                <w:szCs w:val="28"/>
                <w:lang w:eastAsia="en-US"/>
              </w:rPr>
            </w:pPr>
          </w:p>
        </w:tc>
      </w:tr>
      <w:tr w:rsidR="0073049A" w:rsidTr="0073049A">
        <w:trPr>
          <w:trHeight w:val="313"/>
        </w:trPr>
        <w:tc>
          <w:tcPr>
            <w:tcW w:w="2627" w:type="dxa"/>
            <w:gridSpan w:val="2"/>
            <w:vMerge w:val="restart"/>
            <w:tcBorders>
              <w:top w:val="single" w:sz="4" w:space="0" w:color="auto"/>
              <w:left w:val="single" w:sz="2" w:space="0" w:color="000000"/>
              <w:bottom w:val="single" w:sz="4" w:space="0" w:color="auto"/>
              <w:right w:val="single" w:sz="2" w:space="0" w:color="000000"/>
            </w:tcBorders>
            <w:shd w:val="clear" w:color="auto" w:fill="FFFFFF"/>
          </w:tcPr>
          <w:p w:rsidR="0073049A" w:rsidRDefault="0073049A">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line="240" w:lineRule="auto"/>
              <w:jc w:val="center"/>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line="240" w:lineRule="auto"/>
              <w:rPr>
                <w:rFonts w:ascii="Times New Roman" w:hAnsi="Times New Roman" w:cs="Times New Roman"/>
                <w:b/>
                <w:sz w:val="28"/>
                <w:szCs w:val="28"/>
                <w:lang w:eastAsia="en-US"/>
              </w:rPr>
            </w:pPr>
          </w:p>
          <w:p w:rsidR="0073049A" w:rsidRDefault="0073049A">
            <w:pPr>
              <w:widowControl w:val="0"/>
              <w:autoSpaceDE w:val="0"/>
              <w:autoSpaceDN w:val="0"/>
              <w:adjustRightInd w:val="0"/>
              <w:spacing w:after="0" w:line="240" w:lineRule="auto"/>
              <w:rPr>
                <w:rFonts w:ascii="Times New Roman" w:hAnsi="Times New Roman" w:cs="Times New Roman"/>
                <w:b/>
                <w:sz w:val="28"/>
                <w:szCs w:val="28"/>
                <w:lang w:eastAsia="en-US"/>
              </w:rPr>
            </w:pPr>
          </w:p>
        </w:tc>
        <w:tc>
          <w:tcPr>
            <w:tcW w:w="9795" w:type="dxa"/>
            <w:gridSpan w:val="5"/>
            <w:tcBorders>
              <w:top w:val="single" w:sz="4" w:space="0" w:color="auto"/>
              <w:left w:val="single" w:sz="2" w:space="0" w:color="000000"/>
              <w:bottom w:val="single" w:sz="4" w:space="0" w:color="auto"/>
              <w:right w:val="single" w:sz="2" w:space="0" w:color="000000"/>
            </w:tcBorders>
            <w:shd w:val="clear" w:color="auto" w:fill="FFFFFF"/>
            <w:hideMark/>
          </w:tcPr>
          <w:p w:rsidR="0073049A" w:rsidRDefault="0073049A">
            <w:pPr>
              <w:autoSpaceDE w:val="0"/>
              <w:autoSpaceDN w:val="0"/>
              <w:adjustRightInd w:val="0"/>
              <w:spacing w:after="0" w:line="240" w:lineRule="auto"/>
              <w:rPr>
                <w:rFonts w:cs="SchoolBookCSanPin-Regular"/>
                <w:sz w:val="21"/>
                <w:szCs w:val="21"/>
                <w:lang w:eastAsia="en-US"/>
              </w:rPr>
            </w:pPr>
            <w:r>
              <w:rPr>
                <w:rFonts w:ascii="Times New Roman" w:hAnsi="Times New Roman" w:cs="Times New Roman"/>
                <w:b/>
                <w:sz w:val="28"/>
                <w:szCs w:val="28"/>
                <w:lang w:eastAsia="en-US"/>
              </w:rPr>
              <w:t>Практическое занятие №9 «</w:t>
            </w:r>
            <w:r>
              <w:rPr>
                <w:rFonts w:ascii="Times New Roman" w:hAnsi="Times New Roman" w:cs="Times New Roman"/>
                <w:sz w:val="28"/>
                <w:szCs w:val="28"/>
                <w:lang w:eastAsia="en-US"/>
              </w:rPr>
              <w:t>Изучение колебаний математического маятника</w:t>
            </w:r>
            <w:r>
              <w:rPr>
                <w:rFonts w:ascii="Times New Roman" w:hAnsi="Times New Roman" w:cs="Times New Roman"/>
                <w:b/>
                <w:sz w:val="28"/>
                <w:szCs w:val="28"/>
                <w:lang w:eastAsia="en-US"/>
              </w:rPr>
              <w:t>»</w:t>
            </w:r>
          </w:p>
        </w:tc>
        <w:tc>
          <w:tcPr>
            <w:tcW w:w="1269" w:type="dxa"/>
            <w:gridSpan w:val="2"/>
            <w:tcBorders>
              <w:top w:val="single" w:sz="2" w:space="0" w:color="000000"/>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77" w:type="dxa"/>
            <w:vMerge w:val="restart"/>
            <w:tcBorders>
              <w:top w:val="single" w:sz="2" w:space="0" w:color="000000"/>
              <w:left w:val="single" w:sz="2" w:space="0" w:color="000000"/>
              <w:bottom w:val="single" w:sz="4" w:space="0" w:color="auto"/>
              <w:right w:val="single" w:sz="2" w:space="0" w:color="000000"/>
            </w:tcBorders>
            <w:shd w:val="clear" w:color="auto" w:fill="FFFFFF" w:themeFill="background1"/>
          </w:tcPr>
          <w:p w:rsidR="0073049A" w:rsidRDefault="0073049A">
            <w:pPr>
              <w:widowControl w:val="0"/>
              <w:autoSpaceDE w:val="0"/>
              <w:autoSpaceDN w:val="0"/>
              <w:adjustRightInd w:val="0"/>
              <w:spacing w:after="0"/>
              <w:jc w:val="center"/>
              <w:rPr>
                <w:rFonts w:ascii="Times New Roman" w:hAnsi="Times New Roman" w:cs="Times New Roman"/>
                <w:sz w:val="28"/>
                <w:szCs w:val="28"/>
                <w:lang w:eastAsia="en-US"/>
              </w:rPr>
            </w:pPr>
          </w:p>
        </w:tc>
      </w:tr>
      <w:tr w:rsidR="0073049A" w:rsidTr="0073049A">
        <w:trPr>
          <w:trHeight w:val="503"/>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9795" w:type="dxa"/>
            <w:gridSpan w:val="5"/>
            <w:tcBorders>
              <w:top w:val="single" w:sz="4" w:space="0" w:color="auto"/>
              <w:left w:val="single" w:sz="2" w:space="0" w:color="000000"/>
              <w:bottom w:val="single" w:sz="4" w:space="0" w:color="auto"/>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Практическое занятие №10 «</w:t>
            </w:r>
            <w:r>
              <w:rPr>
                <w:rFonts w:ascii="Times New Roman" w:hAnsi="Times New Roman" w:cs="Times New Roman"/>
                <w:sz w:val="28"/>
                <w:szCs w:val="28"/>
                <w:lang w:eastAsia="en-US"/>
              </w:rPr>
              <w:t>Описание гармонических колебаний</w:t>
            </w:r>
            <w:r>
              <w:rPr>
                <w:rFonts w:ascii="Times New Roman" w:hAnsi="Times New Roman" w:cs="Times New Roman"/>
                <w:b/>
                <w:sz w:val="28"/>
                <w:szCs w:val="28"/>
                <w:lang w:eastAsia="en-US"/>
              </w:rPr>
              <w:t>»</w:t>
            </w:r>
          </w:p>
        </w:tc>
        <w:tc>
          <w:tcPr>
            <w:tcW w:w="1269" w:type="dxa"/>
            <w:gridSpan w:val="2"/>
            <w:tcBorders>
              <w:top w:val="single" w:sz="4" w:space="0" w:color="auto"/>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0" w:type="auto"/>
            <w:vMerge/>
            <w:tcBorders>
              <w:top w:val="single" w:sz="2" w:space="0" w:color="000000"/>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sz w:val="28"/>
                <w:szCs w:val="28"/>
                <w:lang w:eastAsia="en-US"/>
              </w:rPr>
            </w:pPr>
          </w:p>
        </w:tc>
      </w:tr>
      <w:tr w:rsidR="0073049A" w:rsidTr="0073049A">
        <w:trPr>
          <w:trHeight w:val="625"/>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9795" w:type="dxa"/>
            <w:gridSpan w:val="5"/>
            <w:tcBorders>
              <w:top w:val="single" w:sz="4" w:space="0" w:color="auto"/>
              <w:left w:val="single" w:sz="2" w:space="0" w:color="000000"/>
              <w:bottom w:val="single" w:sz="4" w:space="0" w:color="auto"/>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Практическое занятие №11 «</w:t>
            </w:r>
            <w:r>
              <w:rPr>
                <w:rFonts w:ascii="Times New Roman" w:hAnsi="Times New Roman" w:cs="Times New Roman"/>
                <w:sz w:val="28"/>
                <w:szCs w:val="28"/>
                <w:lang w:eastAsia="en-US"/>
              </w:rPr>
              <w:t xml:space="preserve">Измерение длины световой волны </w:t>
            </w:r>
            <w:r>
              <w:rPr>
                <w:rFonts w:ascii="Times New Roman" w:hAnsi="Times New Roman" w:cs="Times New Roman"/>
                <w:b/>
                <w:sz w:val="28"/>
                <w:szCs w:val="28"/>
                <w:lang w:eastAsia="en-US"/>
              </w:rPr>
              <w:t>»</w:t>
            </w:r>
          </w:p>
        </w:tc>
        <w:tc>
          <w:tcPr>
            <w:tcW w:w="1269" w:type="dxa"/>
            <w:gridSpan w:val="2"/>
            <w:tcBorders>
              <w:top w:val="single" w:sz="4" w:space="0" w:color="auto"/>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0" w:type="auto"/>
            <w:vMerge/>
            <w:tcBorders>
              <w:top w:val="single" w:sz="2" w:space="0" w:color="000000"/>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sz w:val="28"/>
                <w:szCs w:val="28"/>
                <w:lang w:eastAsia="en-US"/>
              </w:rPr>
            </w:pPr>
          </w:p>
        </w:tc>
      </w:tr>
      <w:tr w:rsidR="0073049A" w:rsidTr="0073049A">
        <w:trPr>
          <w:trHeight w:val="322"/>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9795" w:type="dxa"/>
            <w:gridSpan w:val="5"/>
            <w:tcBorders>
              <w:top w:val="single" w:sz="4" w:space="0" w:color="auto"/>
              <w:left w:val="single" w:sz="2" w:space="0" w:color="000000"/>
              <w:bottom w:val="single" w:sz="4" w:space="0" w:color="auto"/>
              <w:right w:val="single" w:sz="2" w:space="0" w:color="000000"/>
            </w:tcBorders>
            <w:shd w:val="clear" w:color="auto" w:fill="FFFFFF"/>
            <w:hideMark/>
          </w:tcPr>
          <w:p w:rsidR="0073049A" w:rsidRDefault="0073049A">
            <w:pPr>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Практическое занятие №12 «</w:t>
            </w:r>
            <w:r>
              <w:rPr>
                <w:rFonts w:ascii="Times New Roman" w:hAnsi="Times New Roman" w:cs="Times New Roman"/>
                <w:sz w:val="28"/>
                <w:szCs w:val="28"/>
                <w:lang w:eastAsia="en-US"/>
              </w:rPr>
              <w:t>Определение показателя преломления стекла»</w:t>
            </w:r>
          </w:p>
        </w:tc>
        <w:tc>
          <w:tcPr>
            <w:tcW w:w="1269" w:type="dxa"/>
            <w:gridSpan w:val="2"/>
            <w:tcBorders>
              <w:top w:val="single" w:sz="4" w:space="0" w:color="auto"/>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0" w:type="auto"/>
            <w:vMerge/>
            <w:tcBorders>
              <w:top w:val="single" w:sz="2" w:space="0" w:color="000000"/>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sz w:val="28"/>
                <w:szCs w:val="28"/>
                <w:lang w:eastAsia="en-US"/>
              </w:rPr>
            </w:pPr>
          </w:p>
        </w:tc>
      </w:tr>
      <w:tr w:rsidR="0073049A" w:rsidTr="0073049A">
        <w:trPr>
          <w:trHeight w:val="379"/>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9795" w:type="dxa"/>
            <w:gridSpan w:val="5"/>
            <w:tcBorders>
              <w:top w:val="single" w:sz="2" w:space="0" w:color="000000"/>
              <w:left w:val="single" w:sz="2" w:space="0" w:color="000000"/>
              <w:bottom w:val="single" w:sz="4" w:space="0" w:color="auto"/>
              <w:right w:val="single" w:sz="2" w:space="0" w:color="000000"/>
            </w:tcBorders>
            <w:shd w:val="clear" w:color="auto" w:fill="FFFFFF"/>
          </w:tcPr>
          <w:p w:rsidR="0073049A" w:rsidRDefault="0073049A">
            <w:pPr>
              <w:widowControl w:val="0"/>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 xml:space="preserve">Контрольная работа №5 </w:t>
            </w:r>
            <w:r>
              <w:rPr>
                <w:rFonts w:ascii="Times New Roman" w:hAnsi="Times New Roman" w:cs="Times New Roman"/>
                <w:sz w:val="28"/>
                <w:szCs w:val="28"/>
                <w:lang w:eastAsia="en-US"/>
              </w:rPr>
              <w:t>«</w:t>
            </w:r>
            <w:r>
              <w:rPr>
                <w:rFonts w:ascii="Times New Roman" w:hAnsi="Times New Roman" w:cs="Times New Roman"/>
                <w:b/>
                <w:sz w:val="28"/>
                <w:szCs w:val="28"/>
                <w:lang w:eastAsia="en-US"/>
              </w:rPr>
              <w:t>Колебания и волны»</w:t>
            </w:r>
          </w:p>
          <w:p w:rsidR="0073049A" w:rsidRDefault="0073049A">
            <w:pPr>
              <w:widowControl w:val="0"/>
              <w:autoSpaceDE w:val="0"/>
              <w:autoSpaceDN w:val="0"/>
              <w:adjustRightInd w:val="0"/>
              <w:spacing w:after="0" w:line="240" w:lineRule="auto"/>
              <w:rPr>
                <w:rFonts w:ascii="Times New Roman" w:hAnsi="Times New Roman" w:cs="Times New Roman"/>
                <w:sz w:val="28"/>
                <w:szCs w:val="28"/>
                <w:lang w:eastAsia="en-US"/>
              </w:rPr>
            </w:pPr>
          </w:p>
        </w:tc>
        <w:tc>
          <w:tcPr>
            <w:tcW w:w="1269" w:type="dxa"/>
            <w:gridSpan w:val="2"/>
            <w:tcBorders>
              <w:top w:val="single" w:sz="2" w:space="0" w:color="000000"/>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0" w:type="auto"/>
            <w:vMerge/>
            <w:tcBorders>
              <w:top w:val="single" w:sz="2" w:space="0" w:color="000000"/>
              <w:left w:val="single" w:sz="2" w:space="0" w:color="000000"/>
              <w:bottom w:val="single" w:sz="4" w:space="0" w:color="auto"/>
              <w:right w:val="single" w:sz="2" w:space="0" w:color="000000"/>
            </w:tcBorders>
            <w:vAlign w:val="center"/>
            <w:hideMark/>
          </w:tcPr>
          <w:p w:rsidR="0073049A" w:rsidRDefault="0073049A">
            <w:pPr>
              <w:spacing w:after="0" w:line="240" w:lineRule="auto"/>
              <w:rPr>
                <w:rFonts w:ascii="Times New Roman" w:hAnsi="Times New Roman" w:cs="Times New Roman"/>
                <w:sz w:val="28"/>
                <w:szCs w:val="28"/>
                <w:lang w:eastAsia="en-US"/>
              </w:rPr>
            </w:pPr>
          </w:p>
        </w:tc>
      </w:tr>
      <w:tr w:rsidR="0073049A" w:rsidTr="0073049A">
        <w:trPr>
          <w:trHeight w:val="682"/>
        </w:trPr>
        <w:tc>
          <w:tcPr>
            <w:tcW w:w="2627" w:type="dxa"/>
            <w:gridSpan w:val="2"/>
            <w:tcBorders>
              <w:top w:val="single" w:sz="4" w:space="0" w:color="auto"/>
              <w:left w:val="single" w:sz="2" w:space="0" w:color="000000"/>
              <w:bottom w:val="single" w:sz="4" w:space="0" w:color="auto"/>
              <w:right w:val="single" w:sz="2" w:space="0" w:color="000000"/>
            </w:tcBorders>
            <w:shd w:val="clear" w:color="auto" w:fill="FFFFFF"/>
            <w:hideMark/>
          </w:tcPr>
          <w:p w:rsidR="0073049A" w:rsidRDefault="0073049A">
            <w:pPr>
              <w:widowControl w:val="0"/>
              <w:autoSpaceDE w:val="0"/>
              <w:autoSpaceDN w:val="0"/>
              <w:adjustRightInd w:val="0"/>
              <w:spacing w:after="0" w:line="240" w:lineRule="auto"/>
              <w:rPr>
                <w:rFonts w:ascii="Times New Roman" w:hAnsi="Times New Roman" w:cs="Times New Roman"/>
                <w:b/>
                <w:sz w:val="28"/>
                <w:szCs w:val="28"/>
                <w:lang w:eastAsia="en-US"/>
              </w:rPr>
            </w:pPr>
            <w:r>
              <w:rPr>
                <w:rFonts w:ascii="Times New Roman" w:hAnsi="Times New Roman" w:cs="Times New Roman"/>
                <w:b/>
                <w:sz w:val="28"/>
                <w:szCs w:val="28"/>
                <w:lang w:eastAsia="en-US"/>
              </w:rPr>
              <w:t>Раздел 5. «Физика высоких энергий»</w:t>
            </w:r>
          </w:p>
        </w:tc>
        <w:tc>
          <w:tcPr>
            <w:tcW w:w="9795" w:type="dxa"/>
            <w:gridSpan w:val="5"/>
            <w:tcBorders>
              <w:top w:val="single" w:sz="4" w:space="0" w:color="auto"/>
              <w:left w:val="single" w:sz="2" w:space="0" w:color="000000"/>
              <w:bottom w:val="single" w:sz="4" w:space="0" w:color="auto"/>
              <w:right w:val="single" w:sz="2" w:space="0" w:color="000000"/>
            </w:tcBorders>
            <w:shd w:val="clear" w:color="auto" w:fill="FFFFFF"/>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p>
        </w:tc>
        <w:tc>
          <w:tcPr>
            <w:tcW w:w="1269" w:type="dxa"/>
            <w:gridSpan w:val="2"/>
            <w:tcBorders>
              <w:top w:val="single" w:sz="4" w:space="0" w:color="auto"/>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7</w:t>
            </w:r>
          </w:p>
        </w:tc>
        <w:tc>
          <w:tcPr>
            <w:tcW w:w="1477" w:type="dxa"/>
            <w:tcBorders>
              <w:top w:val="single" w:sz="4" w:space="0" w:color="auto"/>
              <w:left w:val="single" w:sz="2" w:space="0" w:color="000000"/>
              <w:bottom w:val="single" w:sz="4" w:space="0" w:color="auto"/>
              <w:right w:val="single" w:sz="2" w:space="0" w:color="000000"/>
            </w:tcBorders>
            <w:shd w:val="clear" w:color="auto" w:fill="FFFFFF" w:themeFill="background1"/>
            <w:hideMark/>
          </w:tcPr>
          <w:p w:rsidR="0073049A" w:rsidRDefault="0073049A">
            <w:pPr>
              <w:widowControl w:val="0"/>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Л</w:t>
            </w:r>
            <w:proofErr w:type="gramStart"/>
            <w:r>
              <w:rPr>
                <w:rFonts w:ascii="Times New Roman" w:hAnsi="Times New Roman" w:cs="Times New Roman"/>
                <w:sz w:val="28"/>
                <w:szCs w:val="28"/>
                <w:lang w:eastAsia="en-US"/>
              </w:rPr>
              <w:t>1</w:t>
            </w:r>
            <w:proofErr w:type="gramEnd"/>
            <w:r>
              <w:rPr>
                <w:rFonts w:ascii="Times New Roman" w:hAnsi="Times New Roman" w:cs="Times New Roman"/>
                <w:sz w:val="28"/>
                <w:szCs w:val="28"/>
                <w:lang w:eastAsia="en-US"/>
              </w:rPr>
              <w:t>,Л3, ПМ2, ПМ4, ПМ5, П3, П5, П6</w:t>
            </w:r>
          </w:p>
        </w:tc>
      </w:tr>
      <w:tr w:rsidR="0073049A" w:rsidTr="0073049A">
        <w:trPr>
          <w:trHeight w:val="265"/>
        </w:trPr>
        <w:tc>
          <w:tcPr>
            <w:tcW w:w="2627" w:type="dxa"/>
            <w:gridSpan w:val="2"/>
            <w:tcBorders>
              <w:top w:val="single" w:sz="4" w:space="0" w:color="auto"/>
              <w:left w:val="single" w:sz="2" w:space="0" w:color="000000"/>
              <w:bottom w:val="single" w:sz="2" w:space="0" w:color="000000"/>
              <w:right w:val="single" w:sz="2" w:space="0" w:color="000000"/>
            </w:tcBorders>
            <w:shd w:val="clear" w:color="auto" w:fill="FFFFFF"/>
          </w:tcPr>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Тема 5.1 Элементы квантовой физики</w:t>
            </w:r>
          </w:p>
          <w:p w:rsidR="0073049A" w:rsidRDefault="0073049A">
            <w:pPr>
              <w:rPr>
                <w:rFonts w:ascii="Times New Roman" w:hAnsi="Times New Roman" w:cs="Times New Roman"/>
                <w:sz w:val="28"/>
                <w:szCs w:val="28"/>
                <w:lang w:eastAsia="en-US"/>
              </w:rPr>
            </w:pPr>
          </w:p>
          <w:p w:rsidR="0073049A" w:rsidRDefault="0073049A">
            <w:pPr>
              <w:rPr>
                <w:rFonts w:ascii="Times New Roman" w:hAnsi="Times New Roman" w:cs="Times New Roman"/>
                <w:sz w:val="28"/>
                <w:szCs w:val="28"/>
                <w:lang w:eastAsia="en-US"/>
              </w:rPr>
            </w:pPr>
          </w:p>
          <w:p w:rsidR="0073049A" w:rsidRDefault="0073049A">
            <w:pPr>
              <w:rPr>
                <w:rFonts w:ascii="Times New Roman" w:hAnsi="Times New Roman" w:cs="Times New Roman"/>
                <w:sz w:val="28"/>
                <w:szCs w:val="28"/>
                <w:lang w:eastAsia="en-US"/>
              </w:rPr>
            </w:pPr>
          </w:p>
        </w:tc>
        <w:tc>
          <w:tcPr>
            <w:tcW w:w="9795" w:type="dxa"/>
            <w:gridSpan w:val="5"/>
            <w:tcBorders>
              <w:top w:val="single" w:sz="4" w:space="0" w:color="auto"/>
              <w:left w:val="single" w:sz="2" w:space="0" w:color="000000"/>
              <w:bottom w:val="single" w:sz="2" w:space="0" w:color="000000"/>
              <w:right w:val="single" w:sz="2" w:space="0" w:color="000000"/>
            </w:tcBorders>
            <w:shd w:val="clear" w:color="auto" w:fill="FFFFFF"/>
          </w:tcPr>
          <w:p w:rsidR="0073049A" w:rsidRDefault="0073049A">
            <w:pPr>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b/>
                <w:sz w:val="28"/>
                <w:szCs w:val="28"/>
                <w:lang w:eastAsia="en-US"/>
              </w:rPr>
              <w:lastRenderedPageBreak/>
              <w:t>Уметь:</w:t>
            </w:r>
            <w:r>
              <w:rPr>
                <w:rFonts w:ascii="Times New Roman" w:hAnsi="Times New Roman" w:cs="Times New Roman"/>
                <w:sz w:val="28"/>
                <w:szCs w:val="28"/>
                <w:lang w:eastAsia="en-US"/>
              </w:rPr>
              <w:t xml:space="preserve"> вычислять магнитную  индукцию,  магнитный поток;  вычислять энергию магнитного поля; вычислять силу Ампера и силу Лоренца; определять направления и величины сил магнитного взаимодействия; объяснять принцип действия электродвигателя.</w:t>
            </w: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b/>
                <w:sz w:val="28"/>
                <w:szCs w:val="28"/>
                <w:lang w:eastAsia="en-US"/>
              </w:rPr>
              <w:t xml:space="preserve">Знать: </w:t>
            </w:r>
            <w:r>
              <w:rPr>
                <w:rFonts w:ascii="Times New Roman" w:hAnsi="Times New Roman" w:cs="Times New Roman"/>
                <w:sz w:val="28"/>
                <w:szCs w:val="28"/>
                <w:lang w:eastAsia="en-US"/>
              </w:rPr>
              <w:t xml:space="preserve"> понятия магнитного  поля, магнитной  индукции, магнитного потока; </w:t>
            </w:r>
            <w:r>
              <w:rPr>
                <w:rFonts w:ascii="Times New Roman" w:hAnsi="Times New Roman" w:cs="Times New Roman"/>
                <w:sz w:val="28"/>
                <w:szCs w:val="28"/>
                <w:lang w:eastAsia="en-US"/>
              </w:rPr>
              <w:lastRenderedPageBreak/>
              <w:t>основные законы магнитного взаимодействия; принцип действия электродвигателя.</w:t>
            </w:r>
          </w:p>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0782C">
              <w:rPr>
                <w:rFonts w:ascii="Times New Roman" w:hAnsi="Times New Roman" w:cs="Times New Roman"/>
                <w:b/>
                <w:sz w:val="28"/>
                <w:szCs w:val="28"/>
                <w:lang w:eastAsia="en-US"/>
              </w:rPr>
              <w:t>Формируемые личностные результаты</w:t>
            </w:r>
            <w:r>
              <w:rPr>
                <w:rFonts w:ascii="Times New Roman" w:hAnsi="Times New Roman" w:cs="Times New Roman"/>
                <w:sz w:val="28"/>
                <w:szCs w:val="28"/>
                <w:lang w:eastAsia="en-US"/>
              </w:rPr>
              <w:t>: ЛР 13, ЛР 14, ЛР25, ЛР 35</w:t>
            </w:r>
          </w:p>
          <w:p w:rsidR="0073049A" w:rsidRDefault="005078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sidRPr="0050782C">
              <w:rPr>
                <w:rFonts w:ascii="Times New Roman" w:hAnsi="Times New Roman" w:cs="Times New Roman"/>
                <w:b/>
                <w:sz w:val="28"/>
                <w:szCs w:val="28"/>
                <w:lang w:eastAsia="en-US"/>
              </w:rPr>
              <w:t>Формируемые ОК</w:t>
            </w:r>
            <w:r>
              <w:rPr>
                <w:rFonts w:ascii="Times New Roman" w:hAnsi="Times New Roman" w:cs="Times New Roman"/>
                <w:b/>
                <w:sz w:val="28"/>
                <w:szCs w:val="28"/>
                <w:lang w:eastAsia="en-US"/>
              </w:rPr>
              <w:t xml:space="preserve">: </w:t>
            </w:r>
            <w:r w:rsidRPr="0050782C">
              <w:rPr>
                <w:rFonts w:ascii="Times New Roman" w:hAnsi="Times New Roman" w:cs="Times New Roman"/>
                <w:sz w:val="28"/>
                <w:szCs w:val="28"/>
                <w:lang w:eastAsia="en-US"/>
              </w:rPr>
              <w:t>1,2,3,4,5,6,7,8,9</w:t>
            </w:r>
          </w:p>
        </w:tc>
        <w:tc>
          <w:tcPr>
            <w:tcW w:w="1269" w:type="dxa"/>
            <w:gridSpan w:val="2"/>
            <w:tcBorders>
              <w:top w:val="single" w:sz="4" w:space="0" w:color="auto"/>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lastRenderedPageBreak/>
              <w:t>6</w:t>
            </w:r>
          </w:p>
        </w:tc>
        <w:tc>
          <w:tcPr>
            <w:tcW w:w="1477" w:type="dxa"/>
            <w:tcBorders>
              <w:top w:val="single" w:sz="4" w:space="0" w:color="auto"/>
              <w:left w:val="single" w:sz="2" w:space="0" w:color="000000"/>
              <w:bottom w:val="single" w:sz="2" w:space="0" w:color="000000"/>
              <w:right w:val="single" w:sz="2" w:space="0" w:color="000000"/>
            </w:tcBorders>
            <w:shd w:val="clear" w:color="auto" w:fill="FFFFFF" w:themeFill="background1"/>
          </w:tcPr>
          <w:p w:rsidR="0073049A" w:rsidRDefault="0073049A">
            <w:pPr>
              <w:widowControl w:val="0"/>
              <w:autoSpaceDE w:val="0"/>
              <w:autoSpaceDN w:val="0"/>
              <w:adjustRightInd w:val="0"/>
              <w:spacing w:after="0"/>
              <w:jc w:val="right"/>
              <w:rPr>
                <w:rFonts w:ascii="Times New Roman" w:hAnsi="Times New Roman" w:cs="Times New Roman"/>
                <w:sz w:val="28"/>
                <w:szCs w:val="28"/>
                <w:lang w:eastAsia="en-US"/>
              </w:rPr>
            </w:pPr>
          </w:p>
        </w:tc>
      </w:tr>
      <w:tr w:rsidR="0073049A" w:rsidTr="0073049A">
        <w:trPr>
          <w:trHeight w:val="286"/>
        </w:trPr>
        <w:tc>
          <w:tcPr>
            <w:tcW w:w="2627" w:type="dxa"/>
            <w:gridSpan w:val="2"/>
            <w:vMerge w:val="restart"/>
            <w:tcBorders>
              <w:top w:val="nil"/>
              <w:left w:val="single" w:sz="2" w:space="0" w:color="000000"/>
              <w:bottom w:val="nil"/>
              <w:right w:val="single" w:sz="2" w:space="0" w:color="000000"/>
            </w:tcBorders>
            <w:shd w:val="clear" w:color="auto" w:fill="FFFFFF"/>
          </w:tcPr>
          <w:p w:rsidR="0073049A" w:rsidRDefault="0073049A">
            <w:pPr>
              <w:widowControl w:val="0"/>
              <w:autoSpaceDE w:val="0"/>
              <w:autoSpaceDN w:val="0"/>
              <w:adjustRightInd w:val="0"/>
              <w:spacing w:after="0"/>
              <w:jc w:val="center"/>
              <w:rPr>
                <w:rFonts w:ascii="Times New Roman" w:hAnsi="Times New Roman" w:cs="Times New Roman"/>
                <w:b/>
                <w:sz w:val="28"/>
                <w:szCs w:val="28"/>
                <w:lang w:eastAsia="en-US"/>
              </w:rPr>
            </w:pPr>
          </w:p>
        </w:tc>
        <w:tc>
          <w:tcPr>
            <w:tcW w:w="9795" w:type="dxa"/>
            <w:gridSpan w:val="5"/>
            <w:tcBorders>
              <w:top w:val="single" w:sz="4" w:space="0" w:color="auto"/>
              <w:left w:val="single" w:sz="2" w:space="0" w:color="000000"/>
              <w:bottom w:val="single" w:sz="4" w:space="0" w:color="auto"/>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Содержание учебного материала</w:t>
            </w:r>
          </w:p>
        </w:tc>
        <w:tc>
          <w:tcPr>
            <w:tcW w:w="1269" w:type="dxa"/>
            <w:gridSpan w:val="2"/>
            <w:tcBorders>
              <w:top w:val="single" w:sz="4" w:space="0" w:color="auto"/>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4</w:t>
            </w:r>
          </w:p>
        </w:tc>
        <w:tc>
          <w:tcPr>
            <w:tcW w:w="1477" w:type="dxa"/>
            <w:tcBorders>
              <w:top w:val="single" w:sz="4" w:space="0" w:color="auto"/>
              <w:left w:val="single" w:sz="2" w:space="0" w:color="000000"/>
              <w:bottom w:val="single" w:sz="4" w:space="0" w:color="auto"/>
              <w:right w:val="single" w:sz="2" w:space="0" w:color="000000"/>
            </w:tcBorders>
            <w:shd w:val="clear" w:color="auto" w:fill="FFFFFF" w:themeFill="background1"/>
          </w:tcPr>
          <w:p w:rsidR="0073049A" w:rsidRDefault="0073049A">
            <w:pPr>
              <w:widowControl w:val="0"/>
              <w:autoSpaceDE w:val="0"/>
              <w:autoSpaceDN w:val="0"/>
              <w:adjustRightInd w:val="0"/>
              <w:spacing w:after="0"/>
              <w:jc w:val="right"/>
              <w:rPr>
                <w:rFonts w:ascii="Times New Roman" w:hAnsi="Times New Roman" w:cs="Times New Roman"/>
                <w:sz w:val="28"/>
                <w:szCs w:val="28"/>
                <w:lang w:eastAsia="en-US"/>
              </w:rPr>
            </w:pPr>
          </w:p>
        </w:tc>
      </w:tr>
      <w:tr w:rsidR="0073049A" w:rsidTr="0073049A">
        <w:trPr>
          <w:trHeight w:val="225"/>
        </w:trPr>
        <w:tc>
          <w:tcPr>
            <w:tcW w:w="0" w:type="auto"/>
            <w:gridSpan w:val="2"/>
            <w:vMerge/>
            <w:tcBorders>
              <w:top w:val="nil"/>
              <w:left w:val="single" w:sz="2" w:space="0" w:color="000000"/>
              <w:bottom w:val="nil"/>
              <w:right w:val="single" w:sz="2" w:space="0" w:color="000000"/>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426" w:type="dxa"/>
            <w:gridSpan w:val="2"/>
            <w:tcBorders>
              <w:top w:val="single" w:sz="4" w:space="0" w:color="auto"/>
              <w:left w:val="single" w:sz="2" w:space="0" w:color="000000"/>
              <w:bottom w:val="single" w:sz="4" w:space="0" w:color="auto"/>
              <w:right w:val="single" w:sz="4" w:space="0" w:color="auto"/>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9369" w:type="dxa"/>
            <w:gridSpan w:val="3"/>
            <w:tcBorders>
              <w:top w:val="single" w:sz="4" w:space="0" w:color="auto"/>
              <w:left w:val="single" w:sz="4" w:space="0" w:color="auto"/>
              <w:bottom w:val="single" w:sz="4" w:space="0" w:color="auto"/>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Квантовые свойства света.</w:t>
            </w:r>
          </w:p>
        </w:tc>
        <w:tc>
          <w:tcPr>
            <w:tcW w:w="1269" w:type="dxa"/>
            <w:gridSpan w:val="2"/>
            <w:tcBorders>
              <w:top w:val="single" w:sz="4" w:space="0" w:color="auto"/>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77" w:type="dxa"/>
            <w:tcBorders>
              <w:top w:val="single" w:sz="4" w:space="0" w:color="auto"/>
              <w:left w:val="single" w:sz="2" w:space="0" w:color="000000"/>
              <w:bottom w:val="single" w:sz="4" w:space="0" w:color="auto"/>
              <w:right w:val="single" w:sz="2" w:space="0" w:color="000000"/>
            </w:tcBorders>
            <w:shd w:val="clear" w:color="auto" w:fill="FFFFFF" w:themeFill="background1"/>
          </w:tcPr>
          <w:p w:rsidR="0073049A" w:rsidRDefault="0073049A">
            <w:pPr>
              <w:widowControl w:val="0"/>
              <w:autoSpaceDE w:val="0"/>
              <w:autoSpaceDN w:val="0"/>
              <w:adjustRightInd w:val="0"/>
              <w:spacing w:after="0"/>
              <w:jc w:val="right"/>
              <w:rPr>
                <w:rFonts w:ascii="Times New Roman" w:hAnsi="Times New Roman" w:cs="Times New Roman"/>
                <w:sz w:val="28"/>
                <w:szCs w:val="28"/>
                <w:lang w:eastAsia="en-US"/>
              </w:rPr>
            </w:pPr>
          </w:p>
        </w:tc>
      </w:tr>
      <w:tr w:rsidR="0073049A" w:rsidTr="0073049A">
        <w:trPr>
          <w:trHeight w:val="285"/>
        </w:trPr>
        <w:tc>
          <w:tcPr>
            <w:tcW w:w="0" w:type="auto"/>
            <w:gridSpan w:val="2"/>
            <w:vMerge/>
            <w:tcBorders>
              <w:top w:val="nil"/>
              <w:left w:val="single" w:sz="2" w:space="0" w:color="000000"/>
              <w:bottom w:val="nil"/>
              <w:right w:val="single" w:sz="2" w:space="0" w:color="000000"/>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426" w:type="dxa"/>
            <w:gridSpan w:val="2"/>
            <w:tcBorders>
              <w:top w:val="single" w:sz="4" w:space="0" w:color="auto"/>
              <w:left w:val="single" w:sz="2" w:space="0" w:color="000000"/>
              <w:bottom w:val="single" w:sz="4" w:space="0" w:color="auto"/>
              <w:right w:val="single" w:sz="4" w:space="0" w:color="auto"/>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9369" w:type="dxa"/>
            <w:gridSpan w:val="3"/>
            <w:tcBorders>
              <w:top w:val="single" w:sz="4" w:space="0" w:color="auto"/>
              <w:left w:val="single" w:sz="4" w:space="0" w:color="auto"/>
              <w:bottom w:val="single" w:sz="4" w:space="0" w:color="auto"/>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Фотоэффект. Уравнение фотоэффекта</w:t>
            </w:r>
          </w:p>
        </w:tc>
        <w:tc>
          <w:tcPr>
            <w:tcW w:w="1269" w:type="dxa"/>
            <w:gridSpan w:val="2"/>
            <w:tcBorders>
              <w:top w:val="single" w:sz="4" w:space="0" w:color="auto"/>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77" w:type="dxa"/>
            <w:tcBorders>
              <w:top w:val="single" w:sz="4" w:space="0" w:color="auto"/>
              <w:left w:val="single" w:sz="2" w:space="0" w:color="000000"/>
              <w:bottom w:val="single" w:sz="4" w:space="0" w:color="auto"/>
              <w:right w:val="single" w:sz="2" w:space="0" w:color="000000"/>
            </w:tcBorders>
            <w:shd w:val="clear" w:color="auto" w:fill="FFFFFF" w:themeFill="background1"/>
          </w:tcPr>
          <w:p w:rsidR="0073049A" w:rsidRDefault="0073049A">
            <w:pPr>
              <w:widowControl w:val="0"/>
              <w:autoSpaceDE w:val="0"/>
              <w:autoSpaceDN w:val="0"/>
              <w:adjustRightInd w:val="0"/>
              <w:spacing w:after="0"/>
              <w:jc w:val="right"/>
              <w:rPr>
                <w:rFonts w:ascii="Times New Roman" w:hAnsi="Times New Roman" w:cs="Times New Roman"/>
                <w:sz w:val="28"/>
                <w:szCs w:val="28"/>
                <w:lang w:eastAsia="en-US"/>
              </w:rPr>
            </w:pPr>
          </w:p>
        </w:tc>
      </w:tr>
      <w:tr w:rsidR="0073049A" w:rsidTr="0073049A">
        <w:trPr>
          <w:trHeight w:val="270"/>
        </w:trPr>
        <w:tc>
          <w:tcPr>
            <w:tcW w:w="0" w:type="auto"/>
            <w:gridSpan w:val="2"/>
            <w:vMerge/>
            <w:tcBorders>
              <w:top w:val="nil"/>
              <w:left w:val="single" w:sz="2" w:space="0" w:color="000000"/>
              <w:bottom w:val="nil"/>
              <w:right w:val="single" w:sz="2" w:space="0" w:color="000000"/>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426" w:type="dxa"/>
            <w:gridSpan w:val="2"/>
            <w:tcBorders>
              <w:top w:val="single" w:sz="4" w:space="0" w:color="auto"/>
              <w:left w:val="single" w:sz="2" w:space="0" w:color="000000"/>
              <w:bottom w:val="single" w:sz="4" w:space="0" w:color="auto"/>
              <w:right w:val="single" w:sz="4" w:space="0" w:color="auto"/>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3</w:t>
            </w:r>
          </w:p>
        </w:tc>
        <w:tc>
          <w:tcPr>
            <w:tcW w:w="9369" w:type="dxa"/>
            <w:gridSpan w:val="3"/>
            <w:tcBorders>
              <w:top w:val="single" w:sz="4" w:space="0" w:color="auto"/>
              <w:left w:val="single" w:sz="4" w:space="0" w:color="auto"/>
              <w:bottom w:val="single" w:sz="4" w:space="0" w:color="auto"/>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Радиоактивность. Виды радиоактивных излучений</w:t>
            </w:r>
          </w:p>
        </w:tc>
        <w:tc>
          <w:tcPr>
            <w:tcW w:w="1269" w:type="dxa"/>
            <w:gridSpan w:val="2"/>
            <w:tcBorders>
              <w:top w:val="single" w:sz="4" w:space="0" w:color="auto"/>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77" w:type="dxa"/>
            <w:tcBorders>
              <w:top w:val="single" w:sz="4" w:space="0" w:color="auto"/>
              <w:left w:val="single" w:sz="2" w:space="0" w:color="000000"/>
              <w:bottom w:val="single" w:sz="4" w:space="0" w:color="auto"/>
              <w:right w:val="single" w:sz="2" w:space="0" w:color="000000"/>
            </w:tcBorders>
            <w:shd w:val="clear" w:color="auto" w:fill="FFFFFF" w:themeFill="background1"/>
          </w:tcPr>
          <w:p w:rsidR="0073049A" w:rsidRDefault="0073049A">
            <w:pPr>
              <w:widowControl w:val="0"/>
              <w:autoSpaceDE w:val="0"/>
              <w:autoSpaceDN w:val="0"/>
              <w:adjustRightInd w:val="0"/>
              <w:spacing w:after="0"/>
              <w:jc w:val="right"/>
              <w:rPr>
                <w:rFonts w:ascii="Times New Roman" w:hAnsi="Times New Roman" w:cs="Times New Roman"/>
                <w:sz w:val="28"/>
                <w:szCs w:val="28"/>
                <w:lang w:eastAsia="en-US"/>
              </w:rPr>
            </w:pPr>
          </w:p>
        </w:tc>
      </w:tr>
      <w:tr w:rsidR="0073049A" w:rsidTr="0073049A">
        <w:trPr>
          <w:trHeight w:val="180"/>
        </w:trPr>
        <w:tc>
          <w:tcPr>
            <w:tcW w:w="0" w:type="auto"/>
            <w:gridSpan w:val="2"/>
            <w:vMerge/>
            <w:tcBorders>
              <w:top w:val="nil"/>
              <w:left w:val="single" w:sz="2" w:space="0" w:color="000000"/>
              <w:bottom w:val="nil"/>
              <w:right w:val="single" w:sz="2" w:space="0" w:color="000000"/>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426" w:type="dxa"/>
            <w:gridSpan w:val="2"/>
            <w:tcBorders>
              <w:top w:val="single" w:sz="4" w:space="0" w:color="auto"/>
              <w:left w:val="single" w:sz="2" w:space="0" w:color="000000"/>
              <w:bottom w:val="single" w:sz="4" w:space="0" w:color="auto"/>
              <w:right w:val="single" w:sz="4" w:space="0" w:color="auto"/>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8"/>
                <w:szCs w:val="28"/>
                <w:lang w:eastAsia="en-US"/>
              </w:rPr>
            </w:pPr>
            <w:r>
              <w:rPr>
                <w:rFonts w:ascii="Times New Roman" w:hAnsi="Times New Roman" w:cs="Times New Roman"/>
                <w:sz w:val="28"/>
                <w:szCs w:val="28"/>
                <w:lang w:eastAsia="en-US"/>
              </w:rPr>
              <w:t>4.</w:t>
            </w:r>
          </w:p>
        </w:tc>
        <w:tc>
          <w:tcPr>
            <w:tcW w:w="9369" w:type="dxa"/>
            <w:gridSpan w:val="3"/>
            <w:tcBorders>
              <w:top w:val="single" w:sz="4" w:space="0" w:color="auto"/>
              <w:left w:val="single" w:sz="4" w:space="0" w:color="auto"/>
              <w:bottom w:val="single" w:sz="4" w:space="0" w:color="auto"/>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Ядерные реакции. Ядерная энергетика.</w:t>
            </w:r>
          </w:p>
        </w:tc>
        <w:tc>
          <w:tcPr>
            <w:tcW w:w="1269" w:type="dxa"/>
            <w:gridSpan w:val="2"/>
            <w:tcBorders>
              <w:top w:val="single" w:sz="4" w:space="0" w:color="auto"/>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iCs/>
                <w:sz w:val="28"/>
                <w:szCs w:val="28"/>
                <w:lang w:eastAsia="en-US"/>
              </w:rPr>
            </w:pPr>
            <w:r>
              <w:rPr>
                <w:rFonts w:ascii="Times New Roman" w:hAnsi="Times New Roman" w:cs="Times New Roman"/>
                <w:iCs/>
                <w:sz w:val="28"/>
                <w:szCs w:val="28"/>
                <w:lang w:eastAsia="en-US"/>
              </w:rPr>
              <w:t>1</w:t>
            </w:r>
          </w:p>
        </w:tc>
        <w:tc>
          <w:tcPr>
            <w:tcW w:w="1477" w:type="dxa"/>
            <w:tcBorders>
              <w:top w:val="single" w:sz="4" w:space="0" w:color="auto"/>
              <w:left w:val="single" w:sz="2" w:space="0" w:color="000000"/>
              <w:bottom w:val="single" w:sz="4" w:space="0" w:color="auto"/>
              <w:right w:val="single" w:sz="2" w:space="0" w:color="000000"/>
            </w:tcBorders>
            <w:shd w:val="clear" w:color="auto" w:fill="FFFFFF" w:themeFill="background1"/>
          </w:tcPr>
          <w:p w:rsidR="0073049A" w:rsidRDefault="0073049A">
            <w:pPr>
              <w:widowControl w:val="0"/>
              <w:autoSpaceDE w:val="0"/>
              <w:autoSpaceDN w:val="0"/>
              <w:adjustRightInd w:val="0"/>
              <w:spacing w:after="0"/>
              <w:jc w:val="right"/>
              <w:rPr>
                <w:rFonts w:ascii="Times New Roman" w:hAnsi="Times New Roman" w:cs="Times New Roman"/>
                <w:sz w:val="28"/>
                <w:szCs w:val="28"/>
                <w:lang w:eastAsia="en-US"/>
              </w:rPr>
            </w:pPr>
          </w:p>
        </w:tc>
      </w:tr>
      <w:tr w:rsidR="0073049A" w:rsidTr="0073049A">
        <w:trPr>
          <w:trHeight w:val="477"/>
        </w:trPr>
        <w:tc>
          <w:tcPr>
            <w:tcW w:w="0" w:type="auto"/>
            <w:gridSpan w:val="2"/>
            <w:vMerge/>
            <w:tcBorders>
              <w:top w:val="nil"/>
              <w:left w:val="single" w:sz="2" w:space="0" w:color="000000"/>
              <w:bottom w:val="nil"/>
              <w:right w:val="single" w:sz="2" w:space="0" w:color="000000"/>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9795" w:type="dxa"/>
            <w:gridSpan w:val="5"/>
            <w:tcBorders>
              <w:top w:val="single" w:sz="4" w:space="0" w:color="auto"/>
              <w:left w:val="single" w:sz="2" w:space="0" w:color="000000"/>
              <w:bottom w:val="single" w:sz="4" w:space="0" w:color="auto"/>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Практическое занятие №13 «</w:t>
            </w:r>
            <w:r>
              <w:rPr>
                <w:rFonts w:ascii="Times New Roman" w:hAnsi="Times New Roman" w:cs="Times New Roman"/>
                <w:sz w:val="28"/>
                <w:szCs w:val="28"/>
                <w:lang w:eastAsia="en-US"/>
              </w:rPr>
              <w:t xml:space="preserve">Изучение треков заряженных частиц по </w:t>
            </w:r>
            <w:proofErr w:type="gramStart"/>
            <w:r>
              <w:rPr>
                <w:rFonts w:ascii="Times New Roman" w:hAnsi="Times New Roman" w:cs="Times New Roman"/>
                <w:sz w:val="28"/>
                <w:szCs w:val="28"/>
                <w:lang w:eastAsia="en-US"/>
              </w:rPr>
              <w:t>готовым</w:t>
            </w:r>
            <w:proofErr w:type="gramEnd"/>
            <w:r>
              <w:rPr>
                <w:rFonts w:ascii="Times New Roman" w:hAnsi="Times New Roman" w:cs="Times New Roman"/>
                <w:sz w:val="28"/>
                <w:szCs w:val="28"/>
                <w:lang w:eastAsia="en-US"/>
              </w:rPr>
              <w:t xml:space="preserve"> фотографии</w:t>
            </w:r>
            <w:r>
              <w:rPr>
                <w:rFonts w:ascii="Times New Roman" w:hAnsi="Times New Roman" w:cs="Times New Roman"/>
                <w:b/>
                <w:sz w:val="28"/>
                <w:szCs w:val="28"/>
                <w:lang w:eastAsia="en-US"/>
              </w:rPr>
              <w:t>»</w:t>
            </w:r>
          </w:p>
        </w:tc>
        <w:tc>
          <w:tcPr>
            <w:tcW w:w="1269" w:type="dxa"/>
            <w:gridSpan w:val="2"/>
            <w:tcBorders>
              <w:top w:val="single" w:sz="4" w:space="0" w:color="auto"/>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1</w:t>
            </w:r>
          </w:p>
        </w:tc>
        <w:tc>
          <w:tcPr>
            <w:tcW w:w="1477" w:type="dxa"/>
            <w:vMerge w:val="restart"/>
            <w:tcBorders>
              <w:top w:val="single" w:sz="4" w:space="0" w:color="auto"/>
              <w:left w:val="single" w:sz="2" w:space="0" w:color="000000"/>
              <w:bottom w:val="single" w:sz="2" w:space="0" w:color="000000"/>
              <w:right w:val="single" w:sz="2" w:space="0" w:color="000000"/>
            </w:tcBorders>
            <w:shd w:val="clear" w:color="auto" w:fill="FFFFFF" w:themeFill="background1"/>
          </w:tcPr>
          <w:p w:rsidR="0073049A" w:rsidRDefault="0073049A">
            <w:pPr>
              <w:widowControl w:val="0"/>
              <w:autoSpaceDE w:val="0"/>
              <w:autoSpaceDN w:val="0"/>
              <w:adjustRightInd w:val="0"/>
              <w:spacing w:after="0"/>
              <w:jc w:val="center"/>
              <w:rPr>
                <w:rFonts w:ascii="Times New Roman" w:hAnsi="Times New Roman" w:cs="Times New Roman"/>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sz w:val="28"/>
                <w:szCs w:val="28"/>
                <w:lang w:eastAsia="en-US"/>
              </w:rPr>
            </w:pPr>
          </w:p>
          <w:p w:rsidR="0073049A" w:rsidRDefault="0073049A">
            <w:pPr>
              <w:widowControl w:val="0"/>
              <w:autoSpaceDE w:val="0"/>
              <w:autoSpaceDN w:val="0"/>
              <w:adjustRightInd w:val="0"/>
              <w:spacing w:after="0"/>
              <w:jc w:val="center"/>
              <w:rPr>
                <w:rFonts w:ascii="Times New Roman" w:hAnsi="Times New Roman" w:cs="Times New Roman"/>
                <w:sz w:val="28"/>
                <w:szCs w:val="28"/>
                <w:lang w:eastAsia="en-US"/>
              </w:rPr>
            </w:pPr>
          </w:p>
          <w:p w:rsidR="0073049A" w:rsidRDefault="0073049A" w:rsidP="0050782C">
            <w:pPr>
              <w:widowControl w:val="0"/>
              <w:autoSpaceDE w:val="0"/>
              <w:autoSpaceDN w:val="0"/>
              <w:adjustRightInd w:val="0"/>
              <w:spacing w:after="0"/>
              <w:rPr>
                <w:rFonts w:ascii="Times New Roman" w:hAnsi="Times New Roman" w:cs="Times New Roman"/>
                <w:sz w:val="28"/>
                <w:szCs w:val="28"/>
                <w:lang w:eastAsia="en-US"/>
              </w:rPr>
            </w:pPr>
          </w:p>
          <w:p w:rsidR="0073049A" w:rsidRDefault="0073049A">
            <w:pPr>
              <w:widowControl w:val="0"/>
              <w:autoSpaceDE w:val="0"/>
              <w:autoSpaceDN w:val="0"/>
              <w:adjustRightInd w:val="0"/>
              <w:spacing w:after="0"/>
              <w:rPr>
                <w:rFonts w:ascii="Times New Roman" w:hAnsi="Times New Roman" w:cs="Times New Roman"/>
                <w:sz w:val="28"/>
                <w:szCs w:val="28"/>
                <w:lang w:eastAsia="en-US"/>
              </w:rPr>
            </w:pPr>
          </w:p>
        </w:tc>
      </w:tr>
      <w:tr w:rsidR="0073049A" w:rsidTr="0073049A">
        <w:trPr>
          <w:trHeight w:val="406"/>
        </w:trPr>
        <w:tc>
          <w:tcPr>
            <w:tcW w:w="0" w:type="auto"/>
            <w:gridSpan w:val="2"/>
            <w:vMerge/>
            <w:tcBorders>
              <w:top w:val="nil"/>
              <w:left w:val="single" w:sz="2" w:space="0" w:color="000000"/>
              <w:bottom w:val="nil"/>
              <w:right w:val="single" w:sz="2" w:space="0" w:color="000000"/>
            </w:tcBorders>
            <w:vAlign w:val="center"/>
            <w:hideMark/>
          </w:tcPr>
          <w:p w:rsidR="0073049A" w:rsidRDefault="0073049A">
            <w:pPr>
              <w:spacing w:after="0" w:line="240" w:lineRule="auto"/>
              <w:rPr>
                <w:rFonts w:ascii="Times New Roman" w:hAnsi="Times New Roman" w:cs="Times New Roman"/>
                <w:b/>
                <w:sz w:val="28"/>
                <w:szCs w:val="28"/>
                <w:lang w:eastAsia="en-US"/>
              </w:rPr>
            </w:pPr>
          </w:p>
        </w:tc>
        <w:tc>
          <w:tcPr>
            <w:tcW w:w="9795" w:type="dxa"/>
            <w:gridSpan w:val="5"/>
            <w:tcBorders>
              <w:top w:val="single" w:sz="4" w:space="0" w:color="auto"/>
              <w:left w:val="single" w:sz="2" w:space="0" w:color="000000"/>
              <w:bottom w:val="single" w:sz="4" w:space="0" w:color="auto"/>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b/>
                <w:sz w:val="28"/>
                <w:szCs w:val="28"/>
                <w:lang w:eastAsia="en-US"/>
              </w:rPr>
            </w:pPr>
            <w:r>
              <w:rPr>
                <w:rFonts w:ascii="Times New Roman" w:hAnsi="Times New Roman" w:cs="Times New Roman"/>
                <w:b/>
                <w:sz w:val="28"/>
                <w:szCs w:val="28"/>
                <w:lang w:eastAsia="en-US"/>
              </w:rPr>
              <w:t>Практическое занятие №14 «</w:t>
            </w:r>
            <w:r>
              <w:rPr>
                <w:rFonts w:ascii="Times New Roman" w:hAnsi="Times New Roman" w:cs="Times New Roman"/>
                <w:sz w:val="28"/>
                <w:szCs w:val="28"/>
                <w:lang w:eastAsia="en-US"/>
              </w:rPr>
              <w:t>Наблюдение линейчатого и сплошного спектров</w:t>
            </w:r>
            <w:r>
              <w:rPr>
                <w:rFonts w:ascii="Times New Roman" w:hAnsi="Times New Roman" w:cs="Times New Roman"/>
                <w:b/>
                <w:sz w:val="28"/>
                <w:szCs w:val="28"/>
                <w:lang w:eastAsia="en-US"/>
              </w:rPr>
              <w:t>»</w:t>
            </w:r>
          </w:p>
        </w:tc>
        <w:tc>
          <w:tcPr>
            <w:tcW w:w="1269" w:type="dxa"/>
            <w:gridSpan w:val="2"/>
            <w:tcBorders>
              <w:top w:val="single" w:sz="4" w:space="0" w:color="auto"/>
              <w:left w:val="single" w:sz="2" w:space="0" w:color="000000"/>
              <w:bottom w:val="single" w:sz="4" w:space="0" w:color="auto"/>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iCs/>
                <w:sz w:val="28"/>
                <w:szCs w:val="28"/>
                <w:lang w:eastAsia="en-US"/>
              </w:rPr>
            </w:pPr>
            <w:r>
              <w:rPr>
                <w:rFonts w:ascii="Times New Roman" w:hAnsi="Times New Roman" w:cs="Times New Roman"/>
                <w:b/>
                <w:iCs/>
                <w:sz w:val="28"/>
                <w:szCs w:val="28"/>
                <w:lang w:eastAsia="en-US"/>
              </w:rPr>
              <w:t>1</w:t>
            </w:r>
          </w:p>
        </w:tc>
        <w:tc>
          <w:tcPr>
            <w:tcW w:w="0" w:type="auto"/>
            <w:vMerge/>
            <w:tcBorders>
              <w:top w:val="single" w:sz="4" w:space="0" w:color="auto"/>
              <w:left w:val="single" w:sz="2" w:space="0" w:color="000000"/>
              <w:bottom w:val="single" w:sz="2" w:space="0" w:color="000000"/>
              <w:right w:val="single" w:sz="2" w:space="0" w:color="000000"/>
            </w:tcBorders>
            <w:vAlign w:val="center"/>
            <w:hideMark/>
          </w:tcPr>
          <w:p w:rsidR="0073049A" w:rsidRDefault="0073049A">
            <w:pPr>
              <w:spacing w:after="0" w:line="240" w:lineRule="auto"/>
              <w:rPr>
                <w:rFonts w:ascii="Times New Roman" w:hAnsi="Times New Roman" w:cs="Times New Roman"/>
                <w:sz w:val="28"/>
                <w:szCs w:val="28"/>
                <w:lang w:eastAsia="en-US"/>
              </w:rPr>
            </w:pPr>
          </w:p>
        </w:tc>
      </w:tr>
      <w:tr w:rsidR="0073049A" w:rsidTr="0073049A">
        <w:trPr>
          <w:trHeight w:val="20"/>
        </w:trPr>
        <w:tc>
          <w:tcPr>
            <w:tcW w:w="12422" w:type="dxa"/>
            <w:gridSpan w:val="7"/>
            <w:tcBorders>
              <w:top w:val="single" w:sz="2" w:space="0" w:color="000000"/>
              <w:left w:val="single" w:sz="2" w:space="0" w:color="000000"/>
              <w:bottom w:val="single" w:sz="2" w:space="0" w:color="000000"/>
              <w:right w:val="single" w:sz="2" w:space="0" w:color="000000"/>
            </w:tcBorders>
            <w:shd w:val="clear" w:color="auto" w:fill="FFFFFF"/>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alibri" w:hAnsi="Calibri" w:cs="Calibri"/>
                <w:lang w:eastAsia="en-US"/>
              </w:rPr>
            </w:pPr>
            <w:r>
              <w:rPr>
                <w:rFonts w:ascii="Times New Roman CYR" w:hAnsi="Times New Roman CYR" w:cs="Times New Roman CYR"/>
                <w:b/>
                <w:bCs/>
                <w:i/>
                <w:iCs/>
                <w:sz w:val="28"/>
                <w:szCs w:val="28"/>
                <w:lang w:eastAsia="en-US"/>
              </w:rPr>
              <w:t>Итоговая  аттестация по дисциплине  дифференцированный зачет</w:t>
            </w:r>
          </w:p>
        </w:tc>
        <w:tc>
          <w:tcPr>
            <w:tcW w:w="1269" w:type="dxa"/>
            <w:gridSpan w:val="2"/>
            <w:tcBorders>
              <w:top w:val="single" w:sz="2" w:space="0" w:color="000000"/>
              <w:left w:val="single" w:sz="2" w:space="0" w:color="000000"/>
              <w:bottom w:val="single" w:sz="2" w:space="0" w:color="000000"/>
              <w:right w:val="single" w:sz="2" w:space="0" w:color="000000"/>
            </w:tcBorders>
            <w:hideMark/>
          </w:tcPr>
          <w:p w:rsidR="0073049A" w:rsidRDefault="007304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Calibri" w:hAnsi="Calibri" w:cs="Calibri"/>
                <w:lang w:val="en-US" w:eastAsia="en-US"/>
              </w:rPr>
            </w:pPr>
            <w:r>
              <w:rPr>
                <w:rFonts w:ascii="Times New Roman" w:hAnsi="Times New Roman" w:cs="Times New Roman"/>
                <w:b/>
                <w:bCs/>
                <w:iCs/>
                <w:sz w:val="28"/>
                <w:szCs w:val="28"/>
                <w:lang w:val="en-US" w:eastAsia="en-US"/>
              </w:rPr>
              <w:t>1</w:t>
            </w:r>
          </w:p>
        </w:tc>
        <w:tc>
          <w:tcPr>
            <w:tcW w:w="0" w:type="auto"/>
            <w:vMerge/>
            <w:tcBorders>
              <w:top w:val="single" w:sz="4" w:space="0" w:color="auto"/>
              <w:left w:val="single" w:sz="2" w:space="0" w:color="000000"/>
              <w:bottom w:val="single" w:sz="2" w:space="0" w:color="000000"/>
              <w:right w:val="single" w:sz="2" w:space="0" w:color="000000"/>
            </w:tcBorders>
            <w:vAlign w:val="center"/>
            <w:hideMark/>
          </w:tcPr>
          <w:p w:rsidR="0073049A" w:rsidRDefault="0073049A">
            <w:pPr>
              <w:spacing w:after="0" w:line="240" w:lineRule="auto"/>
              <w:rPr>
                <w:rFonts w:ascii="Times New Roman" w:hAnsi="Times New Roman" w:cs="Times New Roman"/>
                <w:sz w:val="28"/>
                <w:szCs w:val="28"/>
                <w:lang w:eastAsia="en-US"/>
              </w:rPr>
            </w:pPr>
          </w:p>
        </w:tc>
      </w:tr>
    </w:tbl>
    <w:p w:rsidR="0073049A" w:rsidRDefault="0073049A" w:rsidP="0073049A">
      <w:pPr>
        <w:spacing w:after="0"/>
        <w:rPr>
          <w:rFonts w:ascii="Times New Roman" w:eastAsia="Times New Roman" w:hAnsi="Times New Roman" w:cs="Times New Roman"/>
          <w:b/>
          <w:caps/>
          <w:sz w:val="28"/>
          <w:szCs w:val="28"/>
        </w:rPr>
        <w:sectPr w:rsidR="0073049A" w:rsidSect="0073049A">
          <w:pgSz w:w="16838" w:h="11906" w:orient="landscape"/>
          <w:pgMar w:top="720" w:right="720" w:bottom="720" w:left="720" w:header="624" w:footer="624" w:gutter="0"/>
          <w:cols w:space="720"/>
          <w:docGrid w:linePitch="299"/>
        </w:sectPr>
      </w:pPr>
    </w:p>
    <w:p w:rsidR="0073049A" w:rsidRPr="00B1756E" w:rsidRDefault="0073049A" w:rsidP="00B1756E">
      <w:pPr>
        <w:rPr>
          <w:rFonts w:ascii="Times New Roman" w:hAnsi="Times New Roman" w:cs="Times New Roman"/>
          <w:b/>
          <w:sz w:val="28"/>
          <w:szCs w:val="28"/>
        </w:rPr>
      </w:pPr>
      <w:r w:rsidRPr="0050782C">
        <w:rPr>
          <w:rFonts w:ascii="Times New Roman" w:hAnsi="Times New Roman" w:cs="Times New Roman"/>
          <w:b/>
          <w:sz w:val="28"/>
          <w:szCs w:val="28"/>
        </w:rPr>
        <w:lastRenderedPageBreak/>
        <w:t>2.2. Характеристика основных видов деятельности студентов</w:t>
      </w:r>
    </w:p>
    <w:tbl>
      <w:tblPr>
        <w:tblW w:w="9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4"/>
        <w:gridCol w:w="7051"/>
      </w:tblGrid>
      <w:tr w:rsidR="0073049A" w:rsidTr="0073049A">
        <w:tc>
          <w:tcPr>
            <w:tcW w:w="2836" w:type="dxa"/>
            <w:tcBorders>
              <w:top w:val="single" w:sz="4" w:space="0" w:color="auto"/>
              <w:left w:val="single" w:sz="4" w:space="0" w:color="auto"/>
              <w:bottom w:val="single" w:sz="4" w:space="0" w:color="auto"/>
              <w:right w:val="single" w:sz="4" w:space="0" w:color="auto"/>
            </w:tcBorders>
            <w:hideMark/>
          </w:tcPr>
          <w:p w:rsidR="0073049A" w:rsidRDefault="0073049A">
            <w:pPr>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Содержание обучения</w:t>
            </w:r>
          </w:p>
        </w:tc>
        <w:tc>
          <w:tcPr>
            <w:tcW w:w="7055" w:type="dxa"/>
            <w:tcBorders>
              <w:top w:val="single" w:sz="4" w:space="0" w:color="auto"/>
              <w:left w:val="single" w:sz="4" w:space="0" w:color="auto"/>
              <w:bottom w:val="single" w:sz="4" w:space="0" w:color="auto"/>
              <w:right w:val="single" w:sz="4" w:space="0" w:color="auto"/>
            </w:tcBorders>
            <w:hideMark/>
          </w:tcPr>
          <w:p w:rsidR="0073049A" w:rsidRDefault="0073049A">
            <w:pPr>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 xml:space="preserve">Характеристика  основных видов </w:t>
            </w:r>
            <w:proofErr w:type="gramStart"/>
            <w:r>
              <w:rPr>
                <w:rFonts w:ascii="Times New Roman" w:hAnsi="Times New Roman" w:cs="Times New Roman"/>
                <w:b/>
                <w:sz w:val="28"/>
                <w:szCs w:val="28"/>
                <w:lang w:eastAsia="en-US"/>
              </w:rPr>
              <w:t>учебной</w:t>
            </w:r>
            <w:proofErr w:type="gramEnd"/>
            <w:r>
              <w:rPr>
                <w:rFonts w:ascii="Times New Roman" w:hAnsi="Times New Roman" w:cs="Times New Roman"/>
                <w:b/>
                <w:sz w:val="28"/>
                <w:szCs w:val="28"/>
                <w:lang w:eastAsia="en-US"/>
              </w:rPr>
              <w:t xml:space="preserve"> деятельности студентов</w:t>
            </w:r>
          </w:p>
        </w:tc>
      </w:tr>
      <w:tr w:rsidR="0073049A" w:rsidTr="0073049A">
        <w:tc>
          <w:tcPr>
            <w:tcW w:w="2836" w:type="dxa"/>
            <w:tcBorders>
              <w:top w:val="single" w:sz="4" w:space="0" w:color="auto"/>
              <w:left w:val="single" w:sz="4" w:space="0" w:color="auto"/>
              <w:bottom w:val="single" w:sz="4" w:space="0" w:color="auto"/>
              <w:right w:val="single" w:sz="4" w:space="0" w:color="auto"/>
            </w:tcBorders>
            <w:hideMark/>
          </w:tcPr>
          <w:p w:rsidR="0073049A" w:rsidRDefault="0073049A">
            <w:pPr>
              <w:rPr>
                <w:rFonts w:ascii="Times New Roman" w:hAnsi="Times New Roman" w:cs="Times New Roman"/>
                <w:sz w:val="28"/>
                <w:szCs w:val="28"/>
                <w:lang w:eastAsia="en-US"/>
              </w:rPr>
            </w:pPr>
            <w:r>
              <w:rPr>
                <w:rFonts w:ascii="Times New Roman" w:eastAsia="Calibri" w:hAnsi="Times New Roman" w:cs="Times New Roman"/>
                <w:bCs/>
                <w:sz w:val="28"/>
                <w:szCs w:val="28"/>
                <w:lang w:eastAsia="en-US"/>
              </w:rPr>
              <w:t>Введение</w:t>
            </w:r>
          </w:p>
        </w:tc>
        <w:tc>
          <w:tcPr>
            <w:tcW w:w="7055" w:type="dxa"/>
            <w:tcBorders>
              <w:top w:val="single" w:sz="4" w:space="0" w:color="auto"/>
              <w:left w:val="single" w:sz="4" w:space="0" w:color="auto"/>
              <w:bottom w:val="single" w:sz="4" w:space="0" w:color="auto"/>
              <w:right w:val="single" w:sz="4" w:space="0" w:color="auto"/>
            </w:tcBorders>
            <w:hideMark/>
          </w:tcPr>
          <w:p w:rsidR="0073049A" w:rsidRDefault="0073049A">
            <w:pPr>
              <w:autoSpaceDE w:val="0"/>
              <w:autoSpaceDN w:val="0"/>
              <w:adjustRightInd w:val="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Умения постановки целей деятельности, планирования собственной деятельности для достижения поставленных целей, предвидения возможных результатов этих действий, организации самоконтроля и оценки полученных результатов.</w:t>
            </w:r>
          </w:p>
          <w:p w:rsidR="0073049A" w:rsidRDefault="0073049A">
            <w:pPr>
              <w:autoSpaceDE w:val="0"/>
              <w:autoSpaceDN w:val="0"/>
              <w:adjustRightInd w:val="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Развитие способности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w:t>
            </w:r>
          </w:p>
          <w:p w:rsidR="0073049A" w:rsidRDefault="0073049A">
            <w:pPr>
              <w:autoSpaceDE w:val="0"/>
              <w:autoSpaceDN w:val="0"/>
              <w:adjustRightInd w:val="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Произведение измерения физических величин и оценка границы погрешностей измерений.</w:t>
            </w:r>
          </w:p>
          <w:p w:rsidR="0073049A" w:rsidRDefault="0073049A">
            <w:pPr>
              <w:autoSpaceDE w:val="0"/>
              <w:autoSpaceDN w:val="0"/>
              <w:adjustRightInd w:val="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Представление границы погрешностей измерений при построении графиков.</w:t>
            </w:r>
          </w:p>
          <w:p w:rsidR="0073049A" w:rsidRDefault="0073049A">
            <w:pPr>
              <w:autoSpaceDE w:val="0"/>
              <w:autoSpaceDN w:val="0"/>
              <w:adjustRightInd w:val="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Умение высказывать гипотезы для объяснения наблюдаемых явлений.</w:t>
            </w:r>
          </w:p>
          <w:p w:rsidR="0073049A" w:rsidRDefault="0073049A">
            <w:pPr>
              <w:autoSpaceDE w:val="0"/>
              <w:autoSpaceDN w:val="0"/>
              <w:adjustRightInd w:val="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Умение предлагать модели явлений.</w:t>
            </w:r>
          </w:p>
          <w:p w:rsidR="0073049A" w:rsidRDefault="0073049A">
            <w:pPr>
              <w:autoSpaceDE w:val="0"/>
              <w:autoSpaceDN w:val="0"/>
              <w:adjustRightInd w:val="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Указание границ применимости физических законов.</w:t>
            </w:r>
          </w:p>
          <w:p w:rsidR="0073049A" w:rsidRDefault="0073049A">
            <w:pPr>
              <w:autoSpaceDE w:val="0"/>
              <w:autoSpaceDN w:val="0"/>
              <w:adjustRightInd w:val="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Изложение основных положений современной научной картины мира.</w:t>
            </w:r>
          </w:p>
          <w:p w:rsidR="0073049A" w:rsidRDefault="0073049A">
            <w:pPr>
              <w:autoSpaceDE w:val="0"/>
              <w:autoSpaceDN w:val="0"/>
              <w:adjustRightInd w:val="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Приведение примеров влияния открытий в физике на прогресс  в технике и технологии производства.</w:t>
            </w:r>
          </w:p>
          <w:p w:rsidR="0073049A" w:rsidRDefault="0073049A">
            <w:pPr>
              <w:jc w:val="both"/>
              <w:rPr>
                <w:rFonts w:ascii="Times New Roman" w:hAnsi="Times New Roman" w:cs="Times New Roman"/>
                <w:sz w:val="28"/>
                <w:szCs w:val="28"/>
                <w:lang w:eastAsia="en-US"/>
              </w:rPr>
            </w:pPr>
            <w:r>
              <w:rPr>
                <w:rFonts w:ascii="Times New Roman" w:eastAsia="Calibri" w:hAnsi="Times New Roman" w:cs="Times New Roman"/>
                <w:sz w:val="28"/>
                <w:szCs w:val="28"/>
                <w:lang w:eastAsia="en-US"/>
              </w:rPr>
              <w:t>Использование Интернета для поиска информации</w:t>
            </w:r>
          </w:p>
        </w:tc>
      </w:tr>
      <w:tr w:rsidR="0073049A" w:rsidTr="0073049A">
        <w:tc>
          <w:tcPr>
            <w:tcW w:w="9891" w:type="dxa"/>
            <w:gridSpan w:val="2"/>
            <w:tcBorders>
              <w:top w:val="single" w:sz="4" w:space="0" w:color="auto"/>
              <w:left w:val="single" w:sz="4" w:space="0" w:color="auto"/>
              <w:bottom w:val="single" w:sz="4" w:space="0" w:color="auto"/>
              <w:right w:val="single" w:sz="4" w:space="0" w:color="auto"/>
            </w:tcBorders>
            <w:hideMark/>
          </w:tcPr>
          <w:p w:rsidR="0073049A" w:rsidRDefault="0073049A">
            <w:pPr>
              <w:numPr>
                <w:ilvl w:val="1"/>
                <w:numId w:val="4"/>
              </w:numPr>
              <w:spacing w:after="0" w:line="240" w:lineRule="auto"/>
              <w:contextualSpacing/>
              <w:jc w:val="center"/>
              <w:rPr>
                <w:rFonts w:ascii="Times New Roman" w:hAnsi="Times New Roman" w:cs="Times New Roman"/>
                <w:sz w:val="28"/>
                <w:szCs w:val="28"/>
                <w:lang w:eastAsia="en-US"/>
              </w:rPr>
            </w:pPr>
            <w:r>
              <w:rPr>
                <w:rFonts w:ascii="Times New Roman" w:hAnsi="Times New Roman" w:cs="Times New Roman"/>
                <w:sz w:val="28"/>
                <w:szCs w:val="28"/>
                <w:lang w:eastAsia="en-US"/>
              </w:rPr>
              <w:t>Механика</w:t>
            </w:r>
          </w:p>
        </w:tc>
      </w:tr>
      <w:tr w:rsidR="0073049A" w:rsidTr="0073049A">
        <w:tc>
          <w:tcPr>
            <w:tcW w:w="2836" w:type="dxa"/>
            <w:tcBorders>
              <w:top w:val="single" w:sz="4" w:space="0" w:color="auto"/>
              <w:left w:val="single" w:sz="4" w:space="0" w:color="auto"/>
              <w:bottom w:val="single" w:sz="4" w:space="0" w:color="auto"/>
              <w:right w:val="single" w:sz="4" w:space="0" w:color="auto"/>
            </w:tcBorders>
            <w:hideMark/>
          </w:tcPr>
          <w:p w:rsidR="0073049A" w:rsidRDefault="0073049A">
            <w:pPr>
              <w:rPr>
                <w:rFonts w:ascii="Times New Roman" w:hAnsi="Times New Roman" w:cs="Times New Roman"/>
                <w:sz w:val="28"/>
                <w:szCs w:val="28"/>
                <w:lang w:eastAsia="en-US"/>
              </w:rPr>
            </w:pPr>
            <w:r>
              <w:rPr>
                <w:rFonts w:ascii="Times New Roman" w:hAnsi="Times New Roman" w:cs="Times New Roman"/>
                <w:sz w:val="28"/>
                <w:szCs w:val="28"/>
                <w:lang w:eastAsia="en-US"/>
              </w:rPr>
              <w:t>Кинематика</w:t>
            </w:r>
          </w:p>
        </w:tc>
        <w:tc>
          <w:tcPr>
            <w:tcW w:w="7055" w:type="dxa"/>
            <w:tcBorders>
              <w:top w:val="single" w:sz="4" w:space="0" w:color="auto"/>
              <w:left w:val="single" w:sz="4" w:space="0" w:color="auto"/>
              <w:bottom w:val="single" w:sz="4" w:space="0" w:color="auto"/>
              <w:right w:val="single" w:sz="4" w:space="0" w:color="auto"/>
            </w:tcBorders>
            <w:hideMark/>
          </w:tcPr>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Представление механического движения тела уравнениями и графиками зависимости координат и проекцией скорости от времени.</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Определение координат пройденного пути, скорости и ускорения тела по графикам зависимости координат и </w:t>
            </w:r>
            <w:r>
              <w:rPr>
                <w:rFonts w:ascii="Times New Roman" w:hAnsi="Times New Roman" w:cs="Times New Roman"/>
                <w:sz w:val="28"/>
                <w:szCs w:val="28"/>
                <w:lang w:eastAsia="en-US"/>
              </w:rPr>
              <w:lastRenderedPageBreak/>
              <w:t xml:space="preserve">проекций скорости от времени. </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Проведение сравнительного анализа равномерного и равнопеременного движений.</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Указание использования поступательного и вращательного движений в технике.</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Разработка возможной системы действий и конструкции для экспериментального определения кинематических величин. Представление информации о видах движения в виде таблицы</w:t>
            </w:r>
          </w:p>
        </w:tc>
      </w:tr>
      <w:tr w:rsidR="0073049A" w:rsidTr="0073049A">
        <w:tc>
          <w:tcPr>
            <w:tcW w:w="2836" w:type="dxa"/>
            <w:tcBorders>
              <w:top w:val="single" w:sz="4" w:space="0" w:color="auto"/>
              <w:left w:val="single" w:sz="4" w:space="0" w:color="auto"/>
              <w:bottom w:val="single" w:sz="4" w:space="0" w:color="auto"/>
              <w:right w:val="single" w:sz="4" w:space="0" w:color="auto"/>
            </w:tcBorders>
            <w:hideMark/>
          </w:tcPr>
          <w:p w:rsidR="0073049A" w:rsidRDefault="0073049A">
            <w:pPr>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Законы сохранения</w:t>
            </w:r>
          </w:p>
          <w:p w:rsidR="0073049A" w:rsidRDefault="0073049A">
            <w:pPr>
              <w:rPr>
                <w:rFonts w:ascii="Times New Roman" w:hAnsi="Times New Roman" w:cs="Times New Roman"/>
                <w:sz w:val="28"/>
                <w:szCs w:val="28"/>
                <w:lang w:eastAsia="en-US"/>
              </w:rPr>
            </w:pPr>
            <w:r>
              <w:rPr>
                <w:rFonts w:ascii="Times New Roman" w:hAnsi="Times New Roman" w:cs="Times New Roman"/>
                <w:sz w:val="28"/>
                <w:szCs w:val="28"/>
                <w:lang w:eastAsia="en-US"/>
              </w:rPr>
              <w:t>в механике</w:t>
            </w:r>
          </w:p>
        </w:tc>
        <w:tc>
          <w:tcPr>
            <w:tcW w:w="7055" w:type="dxa"/>
            <w:tcBorders>
              <w:top w:val="single" w:sz="4" w:space="0" w:color="auto"/>
              <w:left w:val="single" w:sz="4" w:space="0" w:color="auto"/>
              <w:bottom w:val="single" w:sz="4" w:space="0" w:color="auto"/>
              <w:right w:val="single" w:sz="4" w:space="0" w:color="auto"/>
            </w:tcBorders>
            <w:hideMark/>
          </w:tcPr>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Применение закона сохранения импульса для вычисления изменений скоростей тел при их взаимодействиях.</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Измерение работы сил и изменение кинетической энергии тела. Вычисление работы сил и изменения кинетической энергии тела. Вычисление потенциальной энергии тел в гравитационном поле. Определение потенциальной энергии упруго деформированного тела по известной деформации и жесткости тела.</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Применение закона сохранения механической энергии при расчётах результатов взаимодействий тел гравитационными силами и силами упругости.</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Указание границ применимости законов механики.</w:t>
            </w:r>
          </w:p>
        </w:tc>
      </w:tr>
      <w:tr w:rsidR="0073049A" w:rsidTr="0073049A">
        <w:tc>
          <w:tcPr>
            <w:tcW w:w="9891" w:type="dxa"/>
            <w:gridSpan w:val="2"/>
            <w:tcBorders>
              <w:top w:val="single" w:sz="4" w:space="0" w:color="auto"/>
              <w:left w:val="single" w:sz="4" w:space="0" w:color="auto"/>
              <w:bottom w:val="single" w:sz="4" w:space="0" w:color="auto"/>
              <w:right w:val="single" w:sz="4" w:space="0" w:color="auto"/>
            </w:tcBorders>
            <w:hideMark/>
          </w:tcPr>
          <w:p w:rsidR="0073049A" w:rsidRDefault="0073049A">
            <w:pPr>
              <w:numPr>
                <w:ilvl w:val="1"/>
                <w:numId w:val="4"/>
              </w:numPr>
              <w:spacing w:after="0" w:line="240" w:lineRule="auto"/>
              <w:contextualSpacing/>
              <w:jc w:val="center"/>
              <w:rPr>
                <w:rFonts w:ascii="Times New Roman" w:hAnsi="Times New Roman" w:cs="Times New Roman"/>
                <w:sz w:val="28"/>
                <w:szCs w:val="28"/>
                <w:lang w:eastAsia="en-US"/>
              </w:rPr>
            </w:pPr>
            <w:r>
              <w:rPr>
                <w:rFonts w:ascii="Times New Roman" w:eastAsia="Calibri" w:hAnsi="Times New Roman" w:cs="Times New Roman"/>
                <w:bCs/>
                <w:sz w:val="28"/>
                <w:szCs w:val="28"/>
                <w:lang w:eastAsia="en-US"/>
              </w:rPr>
              <w:t>Основы молекулярной физики и термодинамики</w:t>
            </w:r>
          </w:p>
        </w:tc>
      </w:tr>
      <w:tr w:rsidR="0073049A" w:rsidTr="0073049A">
        <w:tc>
          <w:tcPr>
            <w:tcW w:w="2836" w:type="dxa"/>
            <w:tcBorders>
              <w:top w:val="single" w:sz="4" w:space="0" w:color="auto"/>
              <w:left w:val="single" w:sz="4" w:space="0" w:color="auto"/>
              <w:bottom w:val="single" w:sz="4" w:space="0" w:color="auto"/>
              <w:right w:val="single" w:sz="4" w:space="0" w:color="auto"/>
            </w:tcBorders>
            <w:hideMark/>
          </w:tcPr>
          <w:p w:rsidR="0073049A" w:rsidRDefault="0073049A">
            <w:pPr>
              <w:autoSpaceDE w:val="0"/>
              <w:autoSpaceDN w:val="0"/>
              <w:adjustRightInd w:val="0"/>
              <w:rPr>
                <w:rFonts w:ascii="Times New Roman" w:eastAsia="Calibri" w:hAnsi="Times New Roman" w:cs="Times New Roman"/>
                <w:iCs/>
                <w:sz w:val="28"/>
                <w:szCs w:val="28"/>
                <w:lang w:eastAsia="en-US"/>
              </w:rPr>
            </w:pPr>
            <w:r>
              <w:rPr>
                <w:rFonts w:ascii="Times New Roman" w:eastAsia="Calibri" w:hAnsi="Times New Roman" w:cs="Times New Roman"/>
                <w:iCs/>
                <w:sz w:val="28"/>
                <w:szCs w:val="28"/>
                <w:lang w:eastAsia="en-US"/>
              </w:rPr>
              <w:t>Основы молекулярной</w:t>
            </w:r>
          </w:p>
          <w:p w:rsidR="0073049A" w:rsidRDefault="0073049A">
            <w:pPr>
              <w:autoSpaceDE w:val="0"/>
              <w:autoSpaceDN w:val="0"/>
              <w:adjustRightInd w:val="0"/>
              <w:rPr>
                <w:rFonts w:ascii="Times New Roman" w:eastAsia="Calibri" w:hAnsi="Times New Roman" w:cs="Times New Roman"/>
                <w:iCs/>
                <w:sz w:val="28"/>
                <w:szCs w:val="28"/>
                <w:lang w:eastAsia="en-US"/>
              </w:rPr>
            </w:pPr>
            <w:r>
              <w:rPr>
                <w:rFonts w:ascii="Times New Roman" w:eastAsia="Calibri" w:hAnsi="Times New Roman" w:cs="Times New Roman"/>
                <w:iCs/>
                <w:sz w:val="28"/>
                <w:szCs w:val="28"/>
                <w:lang w:eastAsia="en-US"/>
              </w:rPr>
              <w:t>кинетической теории.</w:t>
            </w:r>
          </w:p>
          <w:p w:rsidR="0073049A" w:rsidRDefault="0073049A">
            <w:pPr>
              <w:rPr>
                <w:rFonts w:ascii="Times New Roman" w:hAnsi="Times New Roman" w:cs="Times New Roman"/>
                <w:sz w:val="28"/>
                <w:szCs w:val="28"/>
                <w:lang w:eastAsia="en-US"/>
              </w:rPr>
            </w:pPr>
            <w:r>
              <w:rPr>
                <w:rFonts w:ascii="Times New Roman" w:eastAsia="Calibri" w:hAnsi="Times New Roman" w:cs="Times New Roman"/>
                <w:iCs/>
                <w:sz w:val="28"/>
                <w:szCs w:val="28"/>
                <w:lang w:eastAsia="en-US"/>
              </w:rPr>
              <w:t>Идеальный газ</w:t>
            </w:r>
          </w:p>
        </w:tc>
        <w:tc>
          <w:tcPr>
            <w:tcW w:w="7055" w:type="dxa"/>
            <w:tcBorders>
              <w:top w:val="single" w:sz="4" w:space="0" w:color="auto"/>
              <w:left w:val="single" w:sz="4" w:space="0" w:color="auto"/>
              <w:bottom w:val="single" w:sz="4" w:space="0" w:color="auto"/>
              <w:right w:val="single" w:sz="4" w:space="0" w:color="auto"/>
            </w:tcBorders>
            <w:hideMark/>
          </w:tcPr>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Выполнение экспериментов, служащих для обоснования молекулярно-кинетической теории (МКТ).</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Решение задач с применением основного уравнения молекулярно-кинетической теории газов.</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Определение параметров вещества в газообразном состоянии на основании уравнения состояния идеального газа.</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Определение параметров вещества в газообразном состоянии происходящих процессов по графикам </w:t>
            </w:r>
            <w:r>
              <w:rPr>
                <w:rFonts w:ascii="Times New Roman" w:hAnsi="Times New Roman" w:cs="Times New Roman"/>
                <w:sz w:val="28"/>
                <w:szCs w:val="28"/>
                <w:lang w:eastAsia="en-US"/>
              </w:rPr>
              <w:lastRenderedPageBreak/>
              <w:t xml:space="preserve">зависимости </w:t>
            </w:r>
            <w:proofErr w:type="spellStart"/>
            <w:proofErr w:type="gramStart"/>
            <w:r>
              <w:rPr>
                <w:rFonts w:ascii="Times New Roman" w:hAnsi="Times New Roman" w:cs="Times New Roman"/>
                <w:sz w:val="28"/>
                <w:szCs w:val="28"/>
                <w:lang w:eastAsia="en-US"/>
              </w:rPr>
              <w:t>р</w:t>
            </w:r>
            <w:proofErr w:type="spellEnd"/>
            <w:proofErr w:type="gramEnd"/>
            <w:r>
              <w:rPr>
                <w:rFonts w:ascii="Times New Roman" w:hAnsi="Times New Roman" w:cs="Times New Roman"/>
                <w:sz w:val="28"/>
                <w:szCs w:val="28"/>
                <w:lang w:eastAsia="en-US"/>
              </w:rPr>
              <w:t xml:space="preserve"> (Т), V (Т), </w:t>
            </w:r>
            <w:proofErr w:type="spellStart"/>
            <w:r>
              <w:rPr>
                <w:rFonts w:ascii="Times New Roman" w:hAnsi="Times New Roman" w:cs="Times New Roman"/>
                <w:sz w:val="28"/>
                <w:szCs w:val="28"/>
                <w:lang w:eastAsia="en-US"/>
              </w:rPr>
              <w:t>р</w:t>
            </w:r>
            <w:proofErr w:type="spellEnd"/>
            <w:r>
              <w:rPr>
                <w:rFonts w:ascii="Times New Roman" w:hAnsi="Times New Roman" w:cs="Times New Roman"/>
                <w:sz w:val="28"/>
                <w:szCs w:val="28"/>
                <w:lang w:eastAsia="en-US"/>
              </w:rPr>
              <w:t xml:space="preserve"> (V).</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Экспериментальное исследование зависимости </w:t>
            </w:r>
            <w:proofErr w:type="spellStart"/>
            <w:proofErr w:type="gramStart"/>
            <w:r>
              <w:rPr>
                <w:rFonts w:ascii="Times New Roman" w:hAnsi="Times New Roman" w:cs="Times New Roman"/>
                <w:sz w:val="28"/>
                <w:szCs w:val="28"/>
                <w:lang w:eastAsia="en-US"/>
              </w:rPr>
              <w:t>р</w:t>
            </w:r>
            <w:proofErr w:type="spellEnd"/>
            <w:proofErr w:type="gramEnd"/>
            <w:r>
              <w:rPr>
                <w:rFonts w:ascii="Times New Roman" w:hAnsi="Times New Roman" w:cs="Times New Roman"/>
                <w:sz w:val="28"/>
                <w:szCs w:val="28"/>
                <w:lang w:eastAsia="en-US"/>
              </w:rPr>
              <w:t xml:space="preserve"> (Т), V (Т), </w:t>
            </w:r>
            <w:proofErr w:type="spellStart"/>
            <w:r>
              <w:rPr>
                <w:rFonts w:ascii="Times New Roman" w:hAnsi="Times New Roman" w:cs="Times New Roman"/>
                <w:sz w:val="28"/>
                <w:szCs w:val="28"/>
                <w:lang w:eastAsia="en-US"/>
              </w:rPr>
              <w:t>р</w:t>
            </w:r>
            <w:proofErr w:type="spellEnd"/>
            <w:r>
              <w:rPr>
                <w:rFonts w:ascii="Times New Roman" w:hAnsi="Times New Roman" w:cs="Times New Roman"/>
                <w:sz w:val="28"/>
                <w:szCs w:val="28"/>
                <w:lang w:eastAsia="en-US"/>
              </w:rPr>
              <w:t xml:space="preserve"> (V). Представление в виде графиков изохорного, изобарного и изотермического процессов. Вычисление средней кинетической энергии теплового движения молекул по известной температуре вещества.</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Указание границ применимости модели «идеальный газ» и законов МКТ. </w:t>
            </w:r>
          </w:p>
        </w:tc>
      </w:tr>
      <w:tr w:rsidR="0073049A" w:rsidTr="0073049A">
        <w:tc>
          <w:tcPr>
            <w:tcW w:w="2836" w:type="dxa"/>
            <w:tcBorders>
              <w:top w:val="single" w:sz="4" w:space="0" w:color="auto"/>
              <w:left w:val="single" w:sz="4" w:space="0" w:color="auto"/>
              <w:bottom w:val="single" w:sz="4" w:space="0" w:color="auto"/>
              <w:right w:val="single" w:sz="4" w:space="0" w:color="auto"/>
            </w:tcBorders>
            <w:hideMark/>
          </w:tcPr>
          <w:p w:rsidR="0073049A" w:rsidRDefault="0073049A">
            <w:pPr>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Основы термодинамики</w:t>
            </w:r>
          </w:p>
        </w:tc>
        <w:tc>
          <w:tcPr>
            <w:tcW w:w="7055" w:type="dxa"/>
            <w:tcBorders>
              <w:top w:val="single" w:sz="4" w:space="0" w:color="auto"/>
              <w:left w:val="single" w:sz="4" w:space="0" w:color="auto"/>
              <w:bottom w:val="single" w:sz="4" w:space="0" w:color="auto"/>
              <w:right w:val="single" w:sz="4" w:space="0" w:color="auto"/>
            </w:tcBorders>
            <w:hideMark/>
          </w:tcPr>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Измерение количества теплоты в процессах теплопередачи.</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Расчет количества теплоты, необходимого для осуществления заданного процесса с теплопередачей. Расчет изменения внутренней энергии тел, работы и переданного количества теплоты с использованием первого закона термодинамики.</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Расчет работы, совершенной газом, по графику зависимости </w:t>
            </w:r>
            <w:proofErr w:type="spellStart"/>
            <w:proofErr w:type="gramStart"/>
            <w:r>
              <w:rPr>
                <w:rFonts w:ascii="Times New Roman" w:hAnsi="Times New Roman" w:cs="Times New Roman"/>
                <w:sz w:val="28"/>
                <w:szCs w:val="28"/>
                <w:lang w:eastAsia="en-US"/>
              </w:rPr>
              <w:t>р</w:t>
            </w:r>
            <w:proofErr w:type="spellEnd"/>
            <w:proofErr w:type="gramEnd"/>
            <w:r>
              <w:rPr>
                <w:rFonts w:ascii="Times New Roman" w:hAnsi="Times New Roman" w:cs="Times New Roman"/>
                <w:sz w:val="28"/>
                <w:szCs w:val="28"/>
                <w:lang w:eastAsia="en-US"/>
              </w:rPr>
              <w:t xml:space="preserve"> (V). Вычисление работы газа, </w:t>
            </w:r>
            <w:proofErr w:type="gramStart"/>
            <w:r>
              <w:rPr>
                <w:rFonts w:ascii="Times New Roman" w:hAnsi="Times New Roman" w:cs="Times New Roman"/>
                <w:sz w:val="28"/>
                <w:szCs w:val="28"/>
                <w:lang w:eastAsia="en-US"/>
              </w:rPr>
              <w:t>совершенной</w:t>
            </w:r>
            <w:proofErr w:type="gramEnd"/>
            <w:r>
              <w:rPr>
                <w:rFonts w:ascii="Times New Roman" w:hAnsi="Times New Roman" w:cs="Times New Roman"/>
                <w:sz w:val="28"/>
                <w:szCs w:val="28"/>
                <w:lang w:eastAsia="en-US"/>
              </w:rPr>
              <w:t xml:space="preserve"> при изменении состояния по замкнутому циклу. Вычисление КПД при совершении газом работы в процессах изменения состояния по замкнутому циклу. Объяснение принципов действия тепловых машин. Демонстрация роли физики в создании и совершенствовании тепловых двигателей. Изложение сути экологических проблем, обусловленных работой тепловых двигателей и предложение пути их решения.</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Указание границ применимости законов термодинамики.</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Умение вести диалог, выслушивать мнение оппонента, участвовать в дискуссии, открыто выражать и отстаивать свою точку зрения.</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Указание учебных дисциплин, при изучении которых используют учебный материал «Основы термодинамики»</w:t>
            </w:r>
          </w:p>
        </w:tc>
      </w:tr>
      <w:tr w:rsidR="0073049A" w:rsidTr="0073049A">
        <w:tc>
          <w:tcPr>
            <w:tcW w:w="2836" w:type="dxa"/>
            <w:tcBorders>
              <w:top w:val="single" w:sz="4" w:space="0" w:color="auto"/>
              <w:left w:val="single" w:sz="4" w:space="0" w:color="auto"/>
              <w:bottom w:val="single" w:sz="4" w:space="0" w:color="auto"/>
              <w:right w:val="single" w:sz="4" w:space="0" w:color="auto"/>
            </w:tcBorders>
            <w:hideMark/>
          </w:tcPr>
          <w:p w:rsidR="0073049A" w:rsidRDefault="0073049A">
            <w:pPr>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Свойства паров, жидкостей, твердых тел</w:t>
            </w:r>
          </w:p>
        </w:tc>
        <w:tc>
          <w:tcPr>
            <w:tcW w:w="7055" w:type="dxa"/>
            <w:tcBorders>
              <w:top w:val="single" w:sz="4" w:space="0" w:color="auto"/>
              <w:left w:val="single" w:sz="4" w:space="0" w:color="auto"/>
              <w:bottom w:val="single" w:sz="4" w:space="0" w:color="auto"/>
              <w:right w:val="single" w:sz="4" w:space="0" w:color="auto"/>
            </w:tcBorders>
            <w:hideMark/>
          </w:tcPr>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Измерение влажности воздуха.</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Расчет количества теплоты, необходимого для осуществления процесса перехода вещества из одного агрегатного состояния в другое. Экспериментальное исследование тепловых свойств вещества. Приведение примеров капиллярных явлений в быту, природе, технике.</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Исследование механических свой</w:t>
            </w:r>
            <w:proofErr w:type="gramStart"/>
            <w:r>
              <w:rPr>
                <w:rFonts w:ascii="Times New Roman" w:hAnsi="Times New Roman" w:cs="Times New Roman"/>
                <w:sz w:val="28"/>
                <w:szCs w:val="28"/>
                <w:lang w:eastAsia="en-US"/>
              </w:rPr>
              <w:t>ств тв</w:t>
            </w:r>
            <w:proofErr w:type="gramEnd"/>
            <w:r>
              <w:rPr>
                <w:rFonts w:ascii="Times New Roman" w:hAnsi="Times New Roman" w:cs="Times New Roman"/>
                <w:sz w:val="28"/>
                <w:szCs w:val="28"/>
                <w:lang w:eastAsia="en-US"/>
              </w:rPr>
              <w:t>ердых тел. Применение физических понятий и законов в учебном материале профессионального характера.</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Использование Интернета для поиска информации о разработках и применениях современных твердых и аморфных материалов</w:t>
            </w:r>
          </w:p>
        </w:tc>
      </w:tr>
      <w:tr w:rsidR="0073049A" w:rsidTr="0073049A">
        <w:tc>
          <w:tcPr>
            <w:tcW w:w="9891" w:type="dxa"/>
            <w:gridSpan w:val="2"/>
            <w:tcBorders>
              <w:top w:val="single" w:sz="4" w:space="0" w:color="auto"/>
              <w:left w:val="single" w:sz="4" w:space="0" w:color="auto"/>
              <w:bottom w:val="single" w:sz="4" w:space="0" w:color="auto"/>
              <w:right w:val="single" w:sz="4" w:space="0" w:color="auto"/>
            </w:tcBorders>
            <w:hideMark/>
          </w:tcPr>
          <w:p w:rsidR="0073049A" w:rsidRDefault="0073049A">
            <w:pPr>
              <w:numPr>
                <w:ilvl w:val="1"/>
                <w:numId w:val="4"/>
              </w:numPr>
              <w:spacing w:after="0" w:line="240" w:lineRule="auto"/>
              <w:contextualSpacing/>
              <w:jc w:val="center"/>
              <w:rPr>
                <w:rFonts w:ascii="Times New Roman" w:hAnsi="Times New Roman" w:cs="Times New Roman"/>
                <w:sz w:val="28"/>
                <w:szCs w:val="28"/>
                <w:lang w:eastAsia="en-US"/>
              </w:rPr>
            </w:pPr>
            <w:r>
              <w:rPr>
                <w:rFonts w:ascii="Times New Roman" w:eastAsia="Calibri" w:hAnsi="Times New Roman" w:cs="Times New Roman"/>
                <w:bCs/>
                <w:sz w:val="28"/>
                <w:szCs w:val="28"/>
                <w:lang w:eastAsia="en-US"/>
              </w:rPr>
              <w:t>Электродинамика</w:t>
            </w:r>
          </w:p>
        </w:tc>
      </w:tr>
      <w:tr w:rsidR="0073049A" w:rsidTr="0073049A">
        <w:tc>
          <w:tcPr>
            <w:tcW w:w="2836" w:type="dxa"/>
            <w:tcBorders>
              <w:top w:val="single" w:sz="4" w:space="0" w:color="auto"/>
              <w:left w:val="single" w:sz="4" w:space="0" w:color="auto"/>
              <w:bottom w:val="single" w:sz="4" w:space="0" w:color="auto"/>
              <w:right w:val="single" w:sz="4" w:space="0" w:color="auto"/>
            </w:tcBorders>
            <w:hideMark/>
          </w:tcPr>
          <w:p w:rsidR="0073049A" w:rsidRDefault="0073049A">
            <w:pPr>
              <w:rPr>
                <w:rFonts w:ascii="Times New Roman" w:hAnsi="Times New Roman" w:cs="Times New Roman"/>
                <w:sz w:val="28"/>
                <w:szCs w:val="28"/>
                <w:lang w:eastAsia="en-US"/>
              </w:rPr>
            </w:pPr>
            <w:r>
              <w:rPr>
                <w:rFonts w:ascii="Times New Roman" w:hAnsi="Times New Roman" w:cs="Times New Roman"/>
                <w:sz w:val="28"/>
                <w:szCs w:val="28"/>
                <w:lang w:eastAsia="en-US"/>
              </w:rPr>
              <w:t>Электростатика</w:t>
            </w:r>
          </w:p>
        </w:tc>
        <w:tc>
          <w:tcPr>
            <w:tcW w:w="7055" w:type="dxa"/>
            <w:tcBorders>
              <w:top w:val="single" w:sz="4" w:space="0" w:color="auto"/>
              <w:left w:val="single" w:sz="4" w:space="0" w:color="auto"/>
              <w:bottom w:val="single" w:sz="4" w:space="0" w:color="auto"/>
              <w:right w:val="single" w:sz="4" w:space="0" w:color="auto"/>
            </w:tcBorders>
            <w:hideMark/>
          </w:tcPr>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Вычисление сил взаимодействия точечных электрических зарядов. Вычисление напряженности электрического поля одного и нескольких точечных электрических </w:t>
            </w:r>
            <w:proofErr w:type="spellStart"/>
            <w:r>
              <w:rPr>
                <w:rFonts w:ascii="Times New Roman" w:hAnsi="Times New Roman" w:cs="Times New Roman"/>
                <w:sz w:val="28"/>
                <w:szCs w:val="28"/>
                <w:lang w:eastAsia="en-US"/>
              </w:rPr>
              <w:t>зарядов</w:t>
            </w:r>
            <w:proofErr w:type="gramStart"/>
            <w:r>
              <w:rPr>
                <w:rFonts w:ascii="Times New Roman" w:hAnsi="Times New Roman" w:cs="Times New Roman"/>
                <w:sz w:val="28"/>
                <w:szCs w:val="28"/>
                <w:lang w:eastAsia="en-US"/>
              </w:rPr>
              <w:t>.В</w:t>
            </w:r>
            <w:proofErr w:type="gramEnd"/>
            <w:r>
              <w:rPr>
                <w:rFonts w:ascii="Times New Roman" w:hAnsi="Times New Roman" w:cs="Times New Roman"/>
                <w:sz w:val="28"/>
                <w:szCs w:val="28"/>
                <w:lang w:eastAsia="en-US"/>
              </w:rPr>
              <w:t>ычисление</w:t>
            </w:r>
            <w:proofErr w:type="spellEnd"/>
            <w:r>
              <w:rPr>
                <w:rFonts w:ascii="Times New Roman" w:hAnsi="Times New Roman" w:cs="Times New Roman"/>
                <w:sz w:val="28"/>
                <w:szCs w:val="28"/>
                <w:lang w:eastAsia="en-US"/>
              </w:rPr>
              <w:t xml:space="preserve"> потенциала электрического поля одного и нескольких точечных электрических зарядов. Измерение разности потенциалов. Измерение энергии электрического поля заряженного конденсатора. Вычисление энергии электрического поля заряженного конденсатора.</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Разработка плана и возможной схемы действий экспериментального определения электроемкости конденсатора и диэлектрической проницаемости вещества.</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Проведение сравнительного анализа гравитационного и электростатического полей</w:t>
            </w:r>
          </w:p>
        </w:tc>
      </w:tr>
      <w:tr w:rsidR="0073049A" w:rsidTr="0073049A">
        <w:tc>
          <w:tcPr>
            <w:tcW w:w="2836" w:type="dxa"/>
            <w:tcBorders>
              <w:top w:val="single" w:sz="4" w:space="0" w:color="auto"/>
              <w:left w:val="single" w:sz="4" w:space="0" w:color="auto"/>
              <w:bottom w:val="single" w:sz="4" w:space="0" w:color="auto"/>
              <w:right w:val="single" w:sz="4" w:space="0" w:color="auto"/>
            </w:tcBorders>
            <w:hideMark/>
          </w:tcPr>
          <w:p w:rsidR="0073049A" w:rsidRDefault="0073049A">
            <w:pPr>
              <w:rPr>
                <w:rFonts w:ascii="Times New Roman" w:hAnsi="Times New Roman" w:cs="Times New Roman"/>
                <w:sz w:val="28"/>
                <w:szCs w:val="28"/>
                <w:lang w:eastAsia="en-US"/>
              </w:rPr>
            </w:pPr>
            <w:r>
              <w:rPr>
                <w:rFonts w:ascii="Times New Roman" w:hAnsi="Times New Roman" w:cs="Times New Roman"/>
                <w:sz w:val="28"/>
                <w:szCs w:val="28"/>
                <w:lang w:eastAsia="en-US"/>
              </w:rPr>
              <w:t>Постоянный ток</w:t>
            </w:r>
          </w:p>
        </w:tc>
        <w:tc>
          <w:tcPr>
            <w:tcW w:w="7055" w:type="dxa"/>
            <w:tcBorders>
              <w:top w:val="single" w:sz="4" w:space="0" w:color="auto"/>
              <w:left w:val="single" w:sz="4" w:space="0" w:color="auto"/>
              <w:bottom w:val="single" w:sz="4" w:space="0" w:color="auto"/>
              <w:right w:val="single" w:sz="4" w:space="0" w:color="auto"/>
            </w:tcBorders>
            <w:hideMark/>
          </w:tcPr>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Измерение мощности электрического тока. Измерение ЭДС и внутреннего сопротивления источника тока. Выполнение расчетов силы тока и напряжений на участках электрических цепей. Объяснение на примере электрической цепи с двумя источниками тока (ЭДС), в каком случае источник электрической энергии работает </w:t>
            </w:r>
            <w:r>
              <w:rPr>
                <w:rFonts w:ascii="Times New Roman" w:hAnsi="Times New Roman" w:cs="Times New Roman"/>
                <w:sz w:val="28"/>
                <w:szCs w:val="28"/>
                <w:lang w:eastAsia="en-US"/>
              </w:rPr>
              <w:lastRenderedPageBreak/>
              <w:t>в режиме генератора, а в каком — в режиме потребителя.</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Определение температуры нити накаливания. Измерение электрического заряда электрона. Снятие вольтамперной характеристики диода.</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Проведение сравнительного анализа полупроводниковых диодов и триодов.</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Использование Интернета для поиска информации о перспективах развития полупроводниковой техники.</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Установка причинно-следственных связей</w:t>
            </w:r>
          </w:p>
        </w:tc>
      </w:tr>
      <w:tr w:rsidR="0073049A" w:rsidTr="0073049A">
        <w:tc>
          <w:tcPr>
            <w:tcW w:w="2836" w:type="dxa"/>
            <w:tcBorders>
              <w:top w:val="single" w:sz="4" w:space="0" w:color="auto"/>
              <w:left w:val="single" w:sz="4" w:space="0" w:color="auto"/>
              <w:bottom w:val="single" w:sz="4" w:space="0" w:color="auto"/>
              <w:right w:val="single" w:sz="4" w:space="0" w:color="auto"/>
            </w:tcBorders>
            <w:hideMark/>
          </w:tcPr>
          <w:p w:rsidR="0073049A" w:rsidRDefault="0073049A">
            <w:pPr>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Магнитные явления</w:t>
            </w:r>
          </w:p>
        </w:tc>
        <w:tc>
          <w:tcPr>
            <w:tcW w:w="7055" w:type="dxa"/>
            <w:tcBorders>
              <w:top w:val="single" w:sz="4" w:space="0" w:color="auto"/>
              <w:left w:val="single" w:sz="4" w:space="0" w:color="auto"/>
              <w:bottom w:val="single" w:sz="4" w:space="0" w:color="auto"/>
              <w:right w:val="single" w:sz="4" w:space="0" w:color="auto"/>
            </w:tcBorders>
            <w:hideMark/>
          </w:tcPr>
          <w:p w:rsidR="0073049A" w:rsidRDefault="0073049A">
            <w:pPr>
              <w:autoSpaceDE w:val="0"/>
              <w:autoSpaceDN w:val="0"/>
              <w:adjustRightInd w:val="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Измерение индукции магнитного поля. Вычисление сил, действующих на проводник с током в магнитном поле.</w:t>
            </w:r>
          </w:p>
          <w:p w:rsidR="0073049A" w:rsidRDefault="0073049A">
            <w:pPr>
              <w:autoSpaceDE w:val="0"/>
              <w:autoSpaceDN w:val="0"/>
              <w:adjustRightInd w:val="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Вычисление сил, действующих на электрический заряд, движущийся в магнитном поле. Исследование явлений электромагнитной индукции, самоиндукции.</w:t>
            </w:r>
          </w:p>
          <w:p w:rsidR="0073049A" w:rsidRDefault="0073049A">
            <w:pPr>
              <w:autoSpaceDE w:val="0"/>
              <w:autoSpaceDN w:val="0"/>
              <w:adjustRightInd w:val="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Вычисление энергии магнитного поля.</w:t>
            </w:r>
          </w:p>
          <w:p w:rsidR="0073049A" w:rsidRDefault="0073049A">
            <w:pPr>
              <w:autoSpaceDE w:val="0"/>
              <w:autoSpaceDN w:val="0"/>
              <w:adjustRightInd w:val="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Объяснение принципа действия электродвигателя.</w:t>
            </w:r>
          </w:p>
          <w:p w:rsidR="0073049A" w:rsidRDefault="0073049A">
            <w:pPr>
              <w:autoSpaceDE w:val="0"/>
              <w:autoSpaceDN w:val="0"/>
              <w:adjustRightInd w:val="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Объяснение принципа действия генератора электрического тока и электроизмерительных приборов. Объяснение принципа действия масс-спектрографа, ускорителей заряженных частиц.</w:t>
            </w:r>
          </w:p>
          <w:p w:rsidR="0073049A" w:rsidRDefault="0073049A">
            <w:pPr>
              <w:autoSpaceDE w:val="0"/>
              <w:autoSpaceDN w:val="0"/>
              <w:adjustRightInd w:val="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Объяснение роли магнитного поля Земли в жизни растений, животных, человека. Приведение примеров практического применения изученных явлений, законов, приборов, устройств.</w:t>
            </w:r>
          </w:p>
          <w:p w:rsidR="0073049A" w:rsidRDefault="0073049A">
            <w:pPr>
              <w:autoSpaceDE w:val="0"/>
              <w:autoSpaceDN w:val="0"/>
              <w:adjustRightInd w:val="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Проведение сравнительного анализа свойств электростатического, магнитного и вихревого электрических полей. Объяснение на примере магнитных явлений, почему физику можно рассматривать как </w:t>
            </w:r>
            <w:proofErr w:type="spellStart"/>
            <w:r>
              <w:rPr>
                <w:rFonts w:ascii="Times New Roman" w:eastAsia="Calibri" w:hAnsi="Times New Roman" w:cs="Times New Roman"/>
                <w:sz w:val="28"/>
                <w:szCs w:val="28"/>
                <w:lang w:eastAsia="en-US"/>
              </w:rPr>
              <w:t>метадисциплину</w:t>
            </w:r>
            <w:proofErr w:type="spellEnd"/>
          </w:p>
        </w:tc>
      </w:tr>
      <w:tr w:rsidR="0073049A" w:rsidTr="0073049A">
        <w:tc>
          <w:tcPr>
            <w:tcW w:w="9891" w:type="dxa"/>
            <w:gridSpan w:val="2"/>
            <w:tcBorders>
              <w:top w:val="single" w:sz="4" w:space="0" w:color="auto"/>
              <w:left w:val="single" w:sz="4" w:space="0" w:color="auto"/>
              <w:bottom w:val="single" w:sz="4" w:space="0" w:color="auto"/>
              <w:right w:val="single" w:sz="4" w:space="0" w:color="auto"/>
            </w:tcBorders>
            <w:hideMark/>
          </w:tcPr>
          <w:p w:rsidR="0073049A" w:rsidRDefault="0073049A">
            <w:pPr>
              <w:jc w:val="center"/>
              <w:rPr>
                <w:rFonts w:ascii="Times New Roman" w:hAnsi="Times New Roman" w:cs="Times New Roman"/>
                <w:sz w:val="28"/>
                <w:szCs w:val="28"/>
                <w:lang w:eastAsia="en-US"/>
              </w:rPr>
            </w:pPr>
            <w:r>
              <w:rPr>
                <w:rFonts w:ascii="Times New Roman" w:hAnsi="Times New Roman" w:cs="Times New Roman"/>
                <w:sz w:val="28"/>
                <w:szCs w:val="28"/>
                <w:lang w:eastAsia="en-US"/>
              </w:rPr>
              <w:t>4. Электромагнитное излучение</w:t>
            </w:r>
          </w:p>
        </w:tc>
      </w:tr>
      <w:tr w:rsidR="0073049A" w:rsidTr="0073049A">
        <w:tc>
          <w:tcPr>
            <w:tcW w:w="2836" w:type="dxa"/>
            <w:tcBorders>
              <w:top w:val="single" w:sz="4" w:space="0" w:color="auto"/>
              <w:left w:val="single" w:sz="4" w:space="0" w:color="auto"/>
              <w:bottom w:val="single" w:sz="4" w:space="0" w:color="auto"/>
              <w:right w:val="single" w:sz="4" w:space="0" w:color="auto"/>
            </w:tcBorders>
            <w:hideMark/>
          </w:tcPr>
          <w:p w:rsidR="0073049A" w:rsidRDefault="0073049A">
            <w:pPr>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Механические колебания</w:t>
            </w:r>
          </w:p>
        </w:tc>
        <w:tc>
          <w:tcPr>
            <w:tcW w:w="7055" w:type="dxa"/>
            <w:tcBorders>
              <w:top w:val="single" w:sz="4" w:space="0" w:color="auto"/>
              <w:left w:val="single" w:sz="4" w:space="0" w:color="auto"/>
              <w:bottom w:val="single" w:sz="4" w:space="0" w:color="auto"/>
              <w:right w:val="single" w:sz="4" w:space="0" w:color="auto"/>
            </w:tcBorders>
            <w:hideMark/>
          </w:tcPr>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Исследование зависимости периода колебаний математического маятника от его длины, массы и амплитуды колебаний. Исследование зависимости периода колебаний груза на пружине от его массы и жесткости пружины. Вычисление периода колебаний математического маятника по известному значению его длины. Вычисление периода колебаний груза на пружине по известным значениям его массы и жесткости пружины.</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Выработка навыков воспринимать, анализировать, перерабатывать и предъявлять информацию в соответствии с поставленными задачами. Приведение примеров автоколебательных механических систем. Проведение классификации колебаний</w:t>
            </w:r>
          </w:p>
        </w:tc>
      </w:tr>
      <w:tr w:rsidR="0073049A" w:rsidTr="0073049A">
        <w:tc>
          <w:tcPr>
            <w:tcW w:w="2836" w:type="dxa"/>
            <w:tcBorders>
              <w:top w:val="single" w:sz="4" w:space="0" w:color="auto"/>
              <w:left w:val="single" w:sz="4" w:space="0" w:color="auto"/>
              <w:bottom w:val="single" w:sz="4" w:space="0" w:color="auto"/>
              <w:right w:val="single" w:sz="4" w:space="0" w:color="auto"/>
            </w:tcBorders>
            <w:hideMark/>
          </w:tcPr>
          <w:p w:rsidR="0073049A" w:rsidRDefault="0073049A">
            <w:pPr>
              <w:rPr>
                <w:rFonts w:ascii="Times New Roman" w:hAnsi="Times New Roman" w:cs="Times New Roman"/>
                <w:sz w:val="28"/>
                <w:szCs w:val="28"/>
                <w:lang w:eastAsia="en-US"/>
              </w:rPr>
            </w:pPr>
            <w:r>
              <w:rPr>
                <w:rFonts w:ascii="Times New Roman" w:hAnsi="Times New Roman" w:cs="Times New Roman"/>
                <w:sz w:val="28"/>
                <w:szCs w:val="28"/>
                <w:lang w:eastAsia="en-US"/>
              </w:rPr>
              <w:t>Упругие волны</w:t>
            </w:r>
          </w:p>
        </w:tc>
        <w:tc>
          <w:tcPr>
            <w:tcW w:w="7055" w:type="dxa"/>
            <w:tcBorders>
              <w:top w:val="single" w:sz="4" w:space="0" w:color="auto"/>
              <w:left w:val="single" w:sz="4" w:space="0" w:color="auto"/>
              <w:bottom w:val="single" w:sz="4" w:space="0" w:color="auto"/>
              <w:right w:val="single" w:sz="4" w:space="0" w:color="auto"/>
            </w:tcBorders>
            <w:hideMark/>
          </w:tcPr>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Измерение длины звуковой волны по результатам наблюдений интерференции звуковых волн. Наблюдение и объяснение явлений интерференции и дифракции механических волн.</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Представление областей применения ультразвука и перспективы его использования в различных областях науки, техники, в медицине.</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Изложение сути экологических проблем, связанных с воздействием звуковых волн на организм человека</w:t>
            </w:r>
          </w:p>
        </w:tc>
      </w:tr>
      <w:tr w:rsidR="0073049A" w:rsidTr="0073049A">
        <w:tc>
          <w:tcPr>
            <w:tcW w:w="2836" w:type="dxa"/>
            <w:tcBorders>
              <w:top w:val="single" w:sz="4" w:space="0" w:color="auto"/>
              <w:left w:val="single" w:sz="4" w:space="0" w:color="auto"/>
              <w:bottom w:val="single" w:sz="4" w:space="0" w:color="auto"/>
              <w:right w:val="single" w:sz="4" w:space="0" w:color="auto"/>
            </w:tcBorders>
            <w:hideMark/>
          </w:tcPr>
          <w:p w:rsidR="0073049A" w:rsidRDefault="0073049A">
            <w:pPr>
              <w:rPr>
                <w:rFonts w:ascii="Times New Roman" w:hAnsi="Times New Roman" w:cs="Times New Roman"/>
                <w:sz w:val="28"/>
                <w:szCs w:val="28"/>
                <w:lang w:eastAsia="en-US"/>
              </w:rPr>
            </w:pPr>
            <w:r>
              <w:rPr>
                <w:rFonts w:ascii="Times New Roman" w:hAnsi="Times New Roman" w:cs="Times New Roman"/>
                <w:sz w:val="28"/>
                <w:szCs w:val="28"/>
                <w:lang w:eastAsia="en-US"/>
              </w:rPr>
              <w:t>Электромагнитные колебания</w:t>
            </w:r>
          </w:p>
        </w:tc>
        <w:tc>
          <w:tcPr>
            <w:tcW w:w="7055" w:type="dxa"/>
            <w:tcBorders>
              <w:top w:val="single" w:sz="4" w:space="0" w:color="auto"/>
              <w:left w:val="single" w:sz="4" w:space="0" w:color="auto"/>
              <w:bottom w:val="single" w:sz="4" w:space="0" w:color="auto"/>
              <w:right w:val="single" w:sz="4" w:space="0" w:color="auto"/>
            </w:tcBorders>
            <w:hideMark/>
          </w:tcPr>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Измерение электроемкости конденсатора. Измерение индуктивность катушки. Исследование явления электрического резонанса в последовательной цепи.</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Проведение аналогии между физическими величинами, характеризующими механическую и электромагнитную колебательные системы.</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Расчет значений силы тока и напряжения на элементах цепи переменного тока.</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Исследование принципа действия трансформатора. Исследование принципа действия генератора переменного тока. Использование Интернета для поиска </w:t>
            </w:r>
            <w:r>
              <w:rPr>
                <w:rFonts w:ascii="Times New Roman" w:hAnsi="Times New Roman" w:cs="Times New Roman"/>
                <w:sz w:val="28"/>
                <w:szCs w:val="28"/>
                <w:lang w:eastAsia="en-US"/>
              </w:rPr>
              <w:lastRenderedPageBreak/>
              <w:t>информации о современных способах передачи электроэнергии</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Электромагнитные волны</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Осуществление радиопередачи и радиоприема</w:t>
            </w:r>
          </w:p>
        </w:tc>
      </w:tr>
      <w:tr w:rsidR="0073049A" w:rsidTr="0073049A">
        <w:trPr>
          <w:trHeight w:val="9786"/>
        </w:trPr>
        <w:tc>
          <w:tcPr>
            <w:tcW w:w="2836" w:type="dxa"/>
            <w:tcBorders>
              <w:top w:val="single" w:sz="4" w:space="0" w:color="auto"/>
              <w:left w:val="single" w:sz="4" w:space="0" w:color="auto"/>
              <w:bottom w:val="single" w:sz="4" w:space="0" w:color="auto"/>
              <w:right w:val="single" w:sz="4" w:space="0" w:color="auto"/>
            </w:tcBorders>
            <w:hideMark/>
          </w:tcPr>
          <w:p w:rsidR="0073049A" w:rsidRDefault="0073049A">
            <w:pPr>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Электромагнитные волны</w:t>
            </w:r>
          </w:p>
        </w:tc>
        <w:tc>
          <w:tcPr>
            <w:tcW w:w="7055" w:type="dxa"/>
            <w:tcBorders>
              <w:top w:val="single" w:sz="4" w:space="0" w:color="auto"/>
              <w:left w:val="single" w:sz="4" w:space="0" w:color="auto"/>
              <w:bottom w:val="single" w:sz="4" w:space="0" w:color="auto"/>
              <w:right w:val="single" w:sz="4" w:space="0" w:color="auto"/>
            </w:tcBorders>
            <w:hideMark/>
          </w:tcPr>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Осуществление радиопередачи и радиоприема. Исследование свойств электромагнитных волн с помощью мобильного телефона.</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Развитие ценностного отношения к изучаемым на уроках физики объектам и осваиваемым видам деятельности. Объяснение принципиального различия природы упругих и электромагнитных волн. Изложение сути экологических проблем, связанных с электромагнитными колебаниями и волнами.</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Объяснение роли электромагнитных волн в современных исследованиях Вселенной</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Применение на практике законов отражения и преломления  света при решении задач.</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Определение спектральных границ чувствительности человеческого глаза.</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Умение строить изображения предметов, даваемые линзами.</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Расчет расстояния от линзы до изображения предмета.</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Расчет оптической силы линзы. Измерение фокусного расстояния линзы.</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Испытание моделей микроскопа и телескопа</w:t>
            </w:r>
          </w:p>
        </w:tc>
      </w:tr>
      <w:tr w:rsidR="0073049A" w:rsidTr="0073049A">
        <w:tc>
          <w:tcPr>
            <w:tcW w:w="2836" w:type="dxa"/>
            <w:tcBorders>
              <w:top w:val="single" w:sz="4" w:space="0" w:color="auto"/>
              <w:left w:val="single" w:sz="4" w:space="0" w:color="auto"/>
              <w:bottom w:val="single" w:sz="4" w:space="0" w:color="auto"/>
              <w:right w:val="single" w:sz="4" w:space="0" w:color="auto"/>
            </w:tcBorders>
            <w:hideMark/>
          </w:tcPr>
          <w:p w:rsidR="0073049A" w:rsidRDefault="0073049A">
            <w:pPr>
              <w:rPr>
                <w:rFonts w:ascii="Times New Roman" w:hAnsi="Times New Roman" w:cs="Times New Roman"/>
                <w:sz w:val="28"/>
                <w:szCs w:val="28"/>
                <w:lang w:eastAsia="en-US"/>
              </w:rPr>
            </w:pPr>
            <w:r>
              <w:rPr>
                <w:rFonts w:ascii="Times New Roman" w:hAnsi="Times New Roman" w:cs="Times New Roman"/>
                <w:sz w:val="28"/>
                <w:szCs w:val="28"/>
                <w:lang w:eastAsia="en-US"/>
              </w:rPr>
              <w:t>Волновые свойства света</w:t>
            </w:r>
          </w:p>
        </w:tc>
        <w:tc>
          <w:tcPr>
            <w:tcW w:w="7055" w:type="dxa"/>
            <w:tcBorders>
              <w:top w:val="single" w:sz="4" w:space="0" w:color="auto"/>
              <w:left w:val="single" w:sz="4" w:space="0" w:color="auto"/>
              <w:bottom w:val="single" w:sz="4" w:space="0" w:color="auto"/>
              <w:right w:val="single" w:sz="4" w:space="0" w:color="auto"/>
            </w:tcBorders>
            <w:hideMark/>
          </w:tcPr>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Наблюдение явления интерференции электромагнитных волн.</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Наблюдение явления дифракции электромагнитных волн.</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Наблюдение явления поляризации электромагнитных </w:t>
            </w:r>
            <w:r>
              <w:rPr>
                <w:rFonts w:ascii="Times New Roman" w:hAnsi="Times New Roman" w:cs="Times New Roman"/>
                <w:sz w:val="28"/>
                <w:szCs w:val="28"/>
                <w:lang w:eastAsia="en-US"/>
              </w:rPr>
              <w:lastRenderedPageBreak/>
              <w:t>волн.</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Измерение длины световой волны по результатам наблюдения явления интерференции. Наблюдение явления дифракции света. Наблюдение явления поляризации и дисперсии света. Поиск различий и сходства между дифракционным и дисперсионным спектрами.</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Приведение примеров появления в природе и использования в технике явлений интерференции, дифракции, поляризации и дисперсии света. Перечисление методов познания, которые использованы при изучении указанных явлений</w:t>
            </w:r>
          </w:p>
        </w:tc>
      </w:tr>
      <w:tr w:rsidR="0073049A" w:rsidTr="0073049A">
        <w:trPr>
          <w:trHeight w:val="567"/>
        </w:trPr>
        <w:tc>
          <w:tcPr>
            <w:tcW w:w="9891" w:type="dxa"/>
            <w:gridSpan w:val="2"/>
            <w:tcBorders>
              <w:top w:val="single" w:sz="4" w:space="0" w:color="auto"/>
              <w:left w:val="single" w:sz="4" w:space="0" w:color="auto"/>
              <w:bottom w:val="single" w:sz="4" w:space="0" w:color="auto"/>
              <w:right w:val="single" w:sz="4" w:space="0" w:color="auto"/>
            </w:tcBorders>
            <w:hideMark/>
          </w:tcPr>
          <w:p w:rsidR="0073049A" w:rsidRDefault="0073049A" w:rsidP="008B5F60">
            <w:pPr>
              <w:pStyle w:val="aa"/>
              <w:numPr>
                <w:ilvl w:val="0"/>
                <w:numId w:val="9"/>
              </w:numPr>
              <w:jc w:val="center"/>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Физика высоких энергий</w:t>
            </w:r>
          </w:p>
        </w:tc>
      </w:tr>
      <w:tr w:rsidR="0073049A" w:rsidTr="0073049A">
        <w:trPr>
          <w:trHeight w:val="7359"/>
        </w:trPr>
        <w:tc>
          <w:tcPr>
            <w:tcW w:w="2836" w:type="dxa"/>
            <w:tcBorders>
              <w:top w:val="single" w:sz="4" w:space="0" w:color="auto"/>
              <w:left w:val="single" w:sz="4" w:space="0" w:color="auto"/>
              <w:bottom w:val="single" w:sz="4" w:space="0" w:color="auto"/>
              <w:right w:val="single" w:sz="4" w:space="0" w:color="auto"/>
            </w:tcBorders>
          </w:tcPr>
          <w:p w:rsidR="0073049A" w:rsidRDefault="0073049A">
            <w:pPr>
              <w:rPr>
                <w:rFonts w:ascii="Times New Roman" w:hAnsi="Times New Roman" w:cs="Times New Roman"/>
                <w:sz w:val="28"/>
                <w:szCs w:val="28"/>
                <w:lang w:eastAsia="en-US"/>
              </w:rPr>
            </w:pPr>
            <w:r>
              <w:rPr>
                <w:rFonts w:ascii="Times New Roman" w:hAnsi="Times New Roman" w:cs="Times New Roman"/>
                <w:sz w:val="28"/>
                <w:szCs w:val="28"/>
                <w:lang w:eastAsia="en-US"/>
              </w:rPr>
              <w:t>Квантовая оптика. Физика атомного ядра</w:t>
            </w:r>
          </w:p>
          <w:p w:rsidR="0073049A" w:rsidRDefault="0073049A">
            <w:pPr>
              <w:jc w:val="center"/>
              <w:rPr>
                <w:rFonts w:ascii="Times New Roman" w:hAnsi="Times New Roman" w:cs="Times New Roman"/>
                <w:sz w:val="28"/>
                <w:szCs w:val="28"/>
                <w:lang w:eastAsia="en-US"/>
              </w:rPr>
            </w:pPr>
          </w:p>
          <w:p w:rsidR="0073049A" w:rsidRDefault="0073049A">
            <w:pPr>
              <w:jc w:val="center"/>
              <w:rPr>
                <w:rFonts w:ascii="Times New Roman" w:hAnsi="Times New Roman" w:cs="Times New Roman"/>
                <w:sz w:val="28"/>
                <w:szCs w:val="28"/>
                <w:lang w:eastAsia="en-US"/>
              </w:rPr>
            </w:pPr>
          </w:p>
          <w:p w:rsidR="0073049A" w:rsidRDefault="0073049A">
            <w:pPr>
              <w:jc w:val="center"/>
              <w:rPr>
                <w:rFonts w:ascii="Times New Roman" w:hAnsi="Times New Roman" w:cs="Times New Roman"/>
                <w:sz w:val="28"/>
                <w:szCs w:val="28"/>
                <w:lang w:eastAsia="en-US"/>
              </w:rPr>
            </w:pPr>
          </w:p>
          <w:p w:rsidR="0073049A" w:rsidRDefault="0073049A">
            <w:pPr>
              <w:jc w:val="center"/>
              <w:rPr>
                <w:rFonts w:ascii="Times New Roman" w:hAnsi="Times New Roman" w:cs="Times New Roman"/>
                <w:sz w:val="28"/>
                <w:szCs w:val="28"/>
                <w:lang w:eastAsia="en-US"/>
              </w:rPr>
            </w:pPr>
          </w:p>
          <w:p w:rsidR="0073049A" w:rsidRDefault="0073049A">
            <w:pPr>
              <w:jc w:val="center"/>
              <w:rPr>
                <w:rFonts w:ascii="Times New Roman" w:hAnsi="Times New Roman" w:cs="Times New Roman"/>
                <w:sz w:val="28"/>
                <w:szCs w:val="28"/>
                <w:lang w:eastAsia="en-US"/>
              </w:rPr>
            </w:pPr>
          </w:p>
          <w:p w:rsidR="0073049A" w:rsidRDefault="0073049A">
            <w:pPr>
              <w:jc w:val="center"/>
              <w:rPr>
                <w:rFonts w:ascii="Times New Roman" w:hAnsi="Times New Roman" w:cs="Times New Roman"/>
                <w:sz w:val="28"/>
                <w:szCs w:val="28"/>
                <w:lang w:eastAsia="en-US"/>
              </w:rPr>
            </w:pPr>
          </w:p>
          <w:p w:rsidR="0073049A" w:rsidRDefault="0073049A">
            <w:pPr>
              <w:jc w:val="center"/>
              <w:rPr>
                <w:rFonts w:ascii="Times New Roman" w:hAnsi="Times New Roman" w:cs="Times New Roman"/>
                <w:sz w:val="28"/>
                <w:szCs w:val="28"/>
                <w:lang w:eastAsia="en-US"/>
              </w:rPr>
            </w:pPr>
          </w:p>
          <w:p w:rsidR="0073049A" w:rsidRDefault="0073049A">
            <w:pPr>
              <w:jc w:val="center"/>
              <w:rPr>
                <w:rFonts w:ascii="Times New Roman" w:hAnsi="Times New Roman" w:cs="Times New Roman"/>
                <w:sz w:val="28"/>
                <w:szCs w:val="28"/>
                <w:lang w:eastAsia="en-US"/>
              </w:rPr>
            </w:pPr>
          </w:p>
          <w:p w:rsidR="0073049A" w:rsidRDefault="0073049A">
            <w:pPr>
              <w:jc w:val="center"/>
              <w:rPr>
                <w:rFonts w:ascii="Times New Roman" w:hAnsi="Times New Roman" w:cs="Times New Roman"/>
                <w:sz w:val="28"/>
                <w:szCs w:val="28"/>
                <w:lang w:eastAsia="en-US"/>
              </w:rPr>
            </w:pPr>
          </w:p>
          <w:p w:rsidR="0073049A" w:rsidRDefault="0073049A">
            <w:pPr>
              <w:jc w:val="center"/>
              <w:rPr>
                <w:rFonts w:ascii="Times New Roman" w:hAnsi="Times New Roman" w:cs="Times New Roman"/>
                <w:sz w:val="28"/>
                <w:szCs w:val="28"/>
                <w:lang w:eastAsia="en-US"/>
              </w:rPr>
            </w:pPr>
          </w:p>
          <w:p w:rsidR="0073049A" w:rsidRDefault="0073049A">
            <w:pPr>
              <w:jc w:val="center"/>
              <w:rPr>
                <w:rFonts w:ascii="Times New Roman" w:hAnsi="Times New Roman" w:cs="Times New Roman"/>
                <w:sz w:val="28"/>
                <w:szCs w:val="28"/>
                <w:lang w:eastAsia="en-US"/>
              </w:rPr>
            </w:pPr>
          </w:p>
          <w:p w:rsidR="0073049A" w:rsidRDefault="0073049A">
            <w:pPr>
              <w:jc w:val="center"/>
              <w:rPr>
                <w:rFonts w:ascii="Times New Roman" w:hAnsi="Times New Roman" w:cs="Times New Roman"/>
                <w:sz w:val="28"/>
                <w:szCs w:val="28"/>
                <w:lang w:eastAsia="en-US"/>
              </w:rPr>
            </w:pPr>
          </w:p>
        </w:tc>
        <w:tc>
          <w:tcPr>
            <w:tcW w:w="7055" w:type="dxa"/>
            <w:tcBorders>
              <w:top w:val="single" w:sz="4" w:space="0" w:color="auto"/>
              <w:left w:val="single" w:sz="4" w:space="0" w:color="auto"/>
              <w:bottom w:val="single" w:sz="4" w:space="0" w:color="auto"/>
              <w:right w:val="single" w:sz="4" w:space="0" w:color="auto"/>
            </w:tcBorders>
          </w:tcPr>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Наблюдение фотоэлектрического эффекта. Объяснение законов Столетова на основе квантовых представлений.</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Расчет максимальной кинетической энергии электронов </w:t>
            </w:r>
            <w:proofErr w:type="gramStart"/>
            <w:r>
              <w:rPr>
                <w:rFonts w:ascii="Times New Roman" w:hAnsi="Times New Roman" w:cs="Times New Roman"/>
                <w:sz w:val="28"/>
                <w:szCs w:val="28"/>
                <w:lang w:eastAsia="en-US"/>
              </w:rPr>
              <w:t>при</w:t>
            </w:r>
            <w:proofErr w:type="gramEnd"/>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фотоэлектрическом </w:t>
            </w:r>
            <w:proofErr w:type="gramStart"/>
            <w:r>
              <w:rPr>
                <w:rFonts w:ascii="Times New Roman" w:hAnsi="Times New Roman" w:cs="Times New Roman"/>
                <w:sz w:val="28"/>
                <w:szCs w:val="28"/>
                <w:lang w:eastAsia="en-US"/>
              </w:rPr>
              <w:t>эффекте</w:t>
            </w:r>
            <w:proofErr w:type="gramEnd"/>
            <w:r>
              <w:rPr>
                <w:rFonts w:ascii="Times New Roman" w:hAnsi="Times New Roman" w:cs="Times New Roman"/>
                <w:sz w:val="28"/>
                <w:szCs w:val="28"/>
                <w:lang w:eastAsia="en-US"/>
              </w:rPr>
              <w:t>. Определение работы выхода электрона по графику зависимости максимальной кинетической энергии фотоэлектронов от частоты света. Измерение работы выхода электрона.</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Перечисление приборов установки, в которых применяется </w:t>
            </w:r>
            <w:proofErr w:type="spellStart"/>
            <w:r>
              <w:rPr>
                <w:rFonts w:ascii="Times New Roman" w:hAnsi="Times New Roman" w:cs="Times New Roman"/>
                <w:sz w:val="28"/>
                <w:szCs w:val="28"/>
                <w:lang w:eastAsia="en-US"/>
              </w:rPr>
              <w:t>безинерционность</w:t>
            </w:r>
            <w:proofErr w:type="spellEnd"/>
            <w:r>
              <w:rPr>
                <w:rFonts w:ascii="Times New Roman" w:hAnsi="Times New Roman" w:cs="Times New Roman"/>
                <w:sz w:val="28"/>
                <w:szCs w:val="28"/>
                <w:lang w:eastAsia="en-US"/>
              </w:rPr>
              <w:t xml:space="preserve"> фотоэффекта.</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Объяснение корпускулярно-волнового дуализма свойств фотонов. Объяснение роли квантовой оптики в развитии современной физики</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Наблюдение линейчатых спектров.</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Расчет частоты и длины волны испускаемого света при переходе атома водорода из одного стационарного состояния в другое. Объяснение происхождения линейчатого спектра атома водорода и различия линейчатых спектров различных газов. Исследование линейчатого спектра.</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Исследование принципа работы люминесцентной лампы.</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Наблюдение и объяснение принципа действия лазера.</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Приведение примеров использования лазера в современной науке и технике. Использование Интернета для поиска информации о перспективах применения лазера.</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Наблюдение треков альфа-частиц в камере Вильсона.</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Регистрирование ядерных излучений с помощью счетчика Гейгера. Расчет энергии связи атомных ядер. Определение заряда и массового числа атомного ядра, возникающего в результате радиоактивного распада. Вычисление энергии, освобождающейся при радиоактивном распаде. Определение продуктов ядерной реакции. Вычисление энергии, освобождающейся при ядерных реакциях. Понимание преимуществ и недостатков использования атомной энерг</w:t>
            </w:r>
            <w:proofErr w:type="gramStart"/>
            <w:r>
              <w:rPr>
                <w:rFonts w:ascii="Times New Roman" w:hAnsi="Times New Roman" w:cs="Times New Roman"/>
                <w:sz w:val="28"/>
                <w:szCs w:val="28"/>
                <w:lang w:eastAsia="en-US"/>
              </w:rPr>
              <w:t>ии и ио</w:t>
            </w:r>
            <w:proofErr w:type="gramEnd"/>
            <w:r>
              <w:rPr>
                <w:rFonts w:ascii="Times New Roman" w:hAnsi="Times New Roman" w:cs="Times New Roman"/>
                <w:sz w:val="28"/>
                <w:szCs w:val="28"/>
                <w:lang w:eastAsia="en-US"/>
              </w:rPr>
              <w:t>низирующих излучений в промышленности, медицине.</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Изложение сути экологических проблем, связанных с биологическим действием радиоактивных излучений.</w:t>
            </w:r>
          </w:p>
          <w:p w:rsidR="0073049A" w:rsidRDefault="0073049A">
            <w:pPr>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Проведение классификации элементарных частиц по их физическим характеристикам (массе, заряду, времени жизни, спину и т. д.). Понимание ценностей научного познания мира не вообще для человечества в целом, а для каждого обучающегося лично, ценностей овладения методом научного познания для достижения успеха в любом виде </w:t>
            </w:r>
            <w:proofErr w:type="gramStart"/>
            <w:r>
              <w:rPr>
                <w:rFonts w:ascii="Times New Roman" w:hAnsi="Times New Roman" w:cs="Times New Roman"/>
                <w:sz w:val="28"/>
                <w:szCs w:val="28"/>
                <w:lang w:eastAsia="en-US"/>
              </w:rPr>
              <w:t>практической</w:t>
            </w:r>
            <w:proofErr w:type="gramEnd"/>
            <w:r>
              <w:rPr>
                <w:rFonts w:ascii="Times New Roman" w:hAnsi="Times New Roman" w:cs="Times New Roman"/>
                <w:sz w:val="28"/>
                <w:szCs w:val="28"/>
                <w:lang w:eastAsia="en-US"/>
              </w:rPr>
              <w:t xml:space="preserve"> деятельности.</w:t>
            </w:r>
          </w:p>
          <w:p w:rsidR="0073049A" w:rsidRDefault="0073049A">
            <w:pPr>
              <w:jc w:val="both"/>
              <w:rPr>
                <w:rFonts w:ascii="Times New Roman" w:hAnsi="Times New Roman" w:cs="Times New Roman"/>
                <w:sz w:val="28"/>
                <w:szCs w:val="28"/>
                <w:lang w:eastAsia="en-US"/>
              </w:rPr>
            </w:pPr>
          </w:p>
        </w:tc>
      </w:tr>
    </w:tbl>
    <w:p w:rsidR="0073049A" w:rsidRDefault="0073049A" w:rsidP="0073049A"/>
    <w:p w:rsidR="0073049A" w:rsidRDefault="0073049A" w:rsidP="0073049A"/>
    <w:p w:rsidR="0073049A" w:rsidRDefault="0073049A" w:rsidP="0073049A"/>
    <w:p w:rsidR="0073049A" w:rsidRDefault="0073049A" w:rsidP="0073049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caps/>
          <w:sz w:val="28"/>
          <w:szCs w:val="28"/>
        </w:rPr>
      </w:pPr>
      <w:r>
        <w:rPr>
          <w:b/>
          <w:caps/>
          <w:sz w:val="28"/>
          <w:szCs w:val="28"/>
        </w:rPr>
        <w:lastRenderedPageBreak/>
        <w:t>3. условия реализации УЧЕБНОЙ дисциплины</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8"/>
          <w:szCs w:val="28"/>
        </w:rPr>
      </w:pPr>
      <w:r>
        <w:rPr>
          <w:rFonts w:ascii="Times New Roman" w:hAnsi="Times New Roman" w:cs="Times New Roman"/>
          <w:b/>
          <w:bCs/>
          <w:sz w:val="28"/>
          <w:szCs w:val="28"/>
        </w:rPr>
        <w:t>3.1. Требования к минимальному материально-техническому обеспечению</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Реализация учебной дисциплины требует наличия учебного кабинета физики; лаборатории</w:t>
      </w:r>
      <w:bookmarkStart w:id="0" w:name="_GoBack"/>
      <w:bookmarkEnd w:id="0"/>
      <w:r>
        <w:rPr>
          <w:rFonts w:ascii="Times New Roman" w:hAnsi="Times New Roman" w:cs="Times New Roman"/>
          <w:bCs/>
          <w:sz w:val="28"/>
          <w:szCs w:val="28"/>
        </w:rPr>
        <w:t xml:space="preserve"> кабинета физики.</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8"/>
          <w:szCs w:val="28"/>
        </w:rPr>
      </w:pPr>
      <w:r>
        <w:rPr>
          <w:rFonts w:ascii="Times New Roman" w:hAnsi="Times New Roman" w:cs="Times New Roman"/>
          <w:b/>
          <w:bCs/>
          <w:sz w:val="28"/>
          <w:szCs w:val="28"/>
        </w:rPr>
        <w:t xml:space="preserve">Оборудование учебного кабинета: </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посадочные места по количеству обучающихся (26 мест);</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рабочее место преподавателя;</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аудиторная доска;</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тематические настенные стенды;</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Cs/>
          <w:sz w:val="28"/>
          <w:szCs w:val="28"/>
        </w:rPr>
      </w:pPr>
      <w:r>
        <w:rPr>
          <w:rFonts w:ascii="Times New Roman" w:eastAsia="Times New Roman" w:hAnsi="Times New Roman" w:cs="Times New Roman"/>
          <w:bCs/>
          <w:sz w:val="28"/>
          <w:szCs w:val="28"/>
        </w:rPr>
        <w:t>- шкафы для демонстрационного и раздаточного материала</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8"/>
          <w:szCs w:val="28"/>
        </w:rPr>
      </w:pPr>
      <w:r>
        <w:rPr>
          <w:rFonts w:ascii="Times New Roman" w:hAnsi="Times New Roman" w:cs="Times New Roman"/>
          <w:b/>
          <w:bCs/>
          <w:sz w:val="28"/>
          <w:szCs w:val="28"/>
        </w:rPr>
        <w:t xml:space="preserve">Технические средства обучения: </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компьютер;</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ноутбук;</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мультимедийный проектор;</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телевизор;</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видеоплеер, </w:t>
      </w:r>
      <w:r>
        <w:rPr>
          <w:rFonts w:ascii="Times New Roman" w:eastAsia="Times New Roman" w:hAnsi="Times New Roman" w:cs="Times New Roman"/>
          <w:bCs/>
          <w:sz w:val="28"/>
          <w:szCs w:val="28"/>
          <w:lang w:val="en-US"/>
        </w:rPr>
        <w:t>DVD</w:t>
      </w:r>
      <w:r>
        <w:rPr>
          <w:rFonts w:ascii="Times New Roman" w:eastAsia="Times New Roman" w:hAnsi="Times New Roman" w:cs="Times New Roman"/>
          <w:bCs/>
          <w:sz w:val="28"/>
          <w:szCs w:val="28"/>
        </w:rPr>
        <w:t>-плеер;</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видеокассеты, диски по дисциплине «Физика»;</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снимки, слайды по дисциплине «Физика»;</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Cs/>
          <w:sz w:val="28"/>
          <w:szCs w:val="28"/>
        </w:rPr>
      </w:pPr>
      <w:r>
        <w:rPr>
          <w:rFonts w:ascii="Times New Roman" w:eastAsia="Times New Roman" w:hAnsi="Times New Roman" w:cs="Times New Roman"/>
          <w:bCs/>
          <w:sz w:val="28"/>
          <w:szCs w:val="28"/>
        </w:rPr>
        <w:t>- экран</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Средства обучения:</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печатные пособия (таблицы);</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учебно-практическое и учебно-лабораторное оборудование;</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-модели;</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-натуральные объекты</w:t>
      </w:r>
    </w:p>
    <w:p w:rsidR="0073049A" w:rsidRPr="0050782C" w:rsidRDefault="0073049A" w:rsidP="00507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bCs/>
          <w:sz w:val="28"/>
          <w:szCs w:val="28"/>
        </w:rPr>
      </w:pPr>
      <w:r>
        <w:rPr>
          <w:rFonts w:ascii="Times New Roman" w:eastAsia="Times New Roman" w:hAnsi="Times New Roman" w:cs="Times New Roman"/>
          <w:bCs/>
          <w:sz w:val="28"/>
          <w:szCs w:val="28"/>
        </w:rPr>
        <w:t>-коллекции</w:t>
      </w:r>
    </w:p>
    <w:p w:rsidR="0073049A" w:rsidRDefault="0073049A" w:rsidP="0073049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sz w:val="28"/>
          <w:szCs w:val="28"/>
        </w:rPr>
      </w:pPr>
      <w:r>
        <w:rPr>
          <w:b/>
          <w:sz w:val="28"/>
          <w:szCs w:val="28"/>
        </w:rPr>
        <w:t>3.2. Информационное обеспечение обучения</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8"/>
          <w:szCs w:val="28"/>
        </w:rPr>
      </w:pPr>
      <w:r>
        <w:rPr>
          <w:rFonts w:ascii="Times New Roman" w:hAnsi="Times New Roman" w:cs="Times New Roman"/>
          <w:b/>
          <w:bCs/>
          <w:sz w:val="28"/>
          <w:szCs w:val="28"/>
        </w:rPr>
        <w:t>Перечень рекомендуемых учебных изданий, дополнительной литературы</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8"/>
          <w:szCs w:val="28"/>
        </w:rPr>
      </w:pPr>
      <w:r>
        <w:rPr>
          <w:rFonts w:ascii="Times New Roman" w:hAnsi="Times New Roman" w:cs="Times New Roman"/>
          <w:b/>
          <w:bCs/>
          <w:sz w:val="28"/>
          <w:szCs w:val="28"/>
        </w:rPr>
        <w:t>Основные источники:</w:t>
      </w:r>
    </w:p>
    <w:p w:rsidR="0073049A" w:rsidRDefault="0073049A" w:rsidP="0073049A">
      <w:pPr>
        <w:widowControl w:val="0"/>
        <w:numPr>
          <w:ilvl w:val="0"/>
          <w:numId w:val="6"/>
        </w:numPr>
        <w:spacing w:after="0" w:line="240" w:lineRule="auto"/>
        <w:ind w:left="0" w:right="-142"/>
        <w:jc w:val="both"/>
        <w:rPr>
          <w:rFonts w:ascii="Times New Roman" w:eastAsia="Arial Unicode MS" w:hAnsi="Times New Roman" w:cs="Times New Roman"/>
          <w:bCs/>
          <w:sz w:val="28"/>
          <w:szCs w:val="28"/>
        </w:rPr>
      </w:pPr>
      <w:r>
        <w:rPr>
          <w:rFonts w:ascii="Times New Roman" w:eastAsia="Arial Unicode MS" w:hAnsi="Times New Roman" w:cs="Times New Roman"/>
          <w:bCs/>
          <w:color w:val="000000"/>
          <w:sz w:val="28"/>
          <w:szCs w:val="28"/>
        </w:rPr>
        <w:t xml:space="preserve">Г.Я. </w:t>
      </w:r>
      <w:proofErr w:type="spellStart"/>
      <w:r>
        <w:rPr>
          <w:rFonts w:ascii="Times New Roman" w:eastAsia="Arial Unicode MS" w:hAnsi="Times New Roman" w:cs="Times New Roman"/>
          <w:bCs/>
          <w:color w:val="000000"/>
          <w:sz w:val="28"/>
          <w:szCs w:val="28"/>
        </w:rPr>
        <w:t>Мякншев</w:t>
      </w:r>
      <w:proofErr w:type="spellEnd"/>
      <w:r>
        <w:rPr>
          <w:rFonts w:ascii="Times New Roman" w:eastAsia="Arial Unicode MS" w:hAnsi="Times New Roman" w:cs="Times New Roman"/>
          <w:bCs/>
          <w:color w:val="000000"/>
          <w:sz w:val="28"/>
          <w:szCs w:val="28"/>
        </w:rPr>
        <w:t xml:space="preserve">. Б.Б </w:t>
      </w:r>
      <w:proofErr w:type="spellStart"/>
      <w:r>
        <w:rPr>
          <w:rFonts w:ascii="Times New Roman" w:eastAsia="Arial Unicode MS" w:hAnsi="Times New Roman" w:cs="Times New Roman"/>
          <w:bCs/>
          <w:color w:val="000000"/>
          <w:sz w:val="28"/>
          <w:szCs w:val="28"/>
        </w:rPr>
        <w:t>Буховцев</w:t>
      </w:r>
      <w:proofErr w:type="spellEnd"/>
      <w:r>
        <w:rPr>
          <w:rFonts w:ascii="Times New Roman" w:eastAsia="Arial Unicode MS" w:hAnsi="Times New Roman" w:cs="Times New Roman"/>
          <w:bCs/>
          <w:color w:val="000000"/>
          <w:sz w:val="28"/>
          <w:szCs w:val="28"/>
        </w:rPr>
        <w:t>, Н.Н. Сотский. - 12-е изд. - М.</w:t>
      </w:r>
      <w:proofErr w:type="gramStart"/>
      <w:r>
        <w:rPr>
          <w:rFonts w:ascii="Times New Roman" w:eastAsia="Arial Unicode MS" w:hAnsi="Times New Roman" w:cs="Times New Roman"/>
          <w:bCs/>
          <w:color w:val="000000"/>
          <w:sz w:val="28"/>
          <w:szCs w:val="28"/>
        </w:rPr>
        <w:t xml:space="preserve"> :</w:t>
      </w:r>
      <w:proofErr w:type="gramEnd"/>
      <w:r>
        <w:rPr>
          <w:rFonts w:ascii="Times New Roman" w:eastAsia="Arial Unicode MS" w:hAnsi="Times New Roman" w:cs="Times New Roman"/>
          <w:bCs/>
          <w:color w:val="000000"/>
          <w:sz w:val="28"/>
          <w:szCs w:val="28"/>
        </w:rPr>
        <w:t xml:space="preserve"> Просвещение, 20</w:t>
      </w:r>
      <w:r w:rsidR="0050782C">
        <w:rPr>
          <w:rFonts w:ascii="Times New Roman" w:eastAsia="Arial Unicode MS" w:hAnsi="Times New Roman" w:cs="Times New Roman"/>
          <w:bCs/>
          <w:color w:val="000000"/>
          <w:sz w:val="28"/>
          <w:szCs w:val="28"/>
        </w:rPr>
        <w:t>20</w:t>
      </w:r>
      <w:r>
        <w:rPr>
          <w:rFonts w:ascii="Times New Roman" w:eastAsia="Arial Unicode MS" w:hAnsi="Times New Roman" w:cs="Times New Roman"/>
          <w:bCs/>
          <w:color w:val="000000"/>
          <w:sz w:val="28"/>
          <w:szCs w:val="28"/>
        </w:rPr>
        <w:t xml:space="preserve">. - 336 с Физика: учебник для 1 </w:t>
      </w:r>
      <w:proofErr w:type="spellStart"/>
      <w:r>
        <w:rPr>
          <w:rFonts w:ascii="Times New Roman" w:eastAsia="Arial Unicode MS" w:hAnsi="Times New Roman" w:cs="Times New Roman"/>
          <w:bCs/>
          <w:color w:val="000000"/>
          <w:sz w:val="28"/>
          <w:szCs w:val="28"/>
        </w:rPr>
        <w:t>1</w:t>
      </w:r>
      <w:proofErr w:type="spellEnd"/>
      <w:r>
        <w:rPr>
          <w:rFonts w:ascii="Times New Roman" w:eastAsia="Arial Unicode MS" w:hAnsi="Times New Roman" w:cs="Times New Roman"/>
          <w:bCs/>
          <w:color w:val="000000"/>
          <w:sz w:val="28"/>
          <w:szCs w:val="28"/>
        </w:rPr>
        <w:t xml:space="preserve"> </w:t>
      </w:r>
      <w:proofErr w:type="spellStart"/>
      <w:r>
        <w:rPr>
          <w:rFonts w:ascii="Times New Roman" w:eastAsia="Arial Unicode MS" w:hAnsi="Times New Roman" w:cs="Times New Roman"/>
          <w:bCs/>
          <w:color w:val="000000"/>
          <w:sz w:val="28"/>
          <w:szCs w:val="28"/>
        </w:rPr>
        <w:t>кл</w:t>
      </w:r>
      <w:proofErr w:type="spellEnd"/>
      <w:r>
        <w:rPr>
          <w:rFonts w:ascii="Times New Roman" w:eastAsia="Arial Unicode MS" w:hAnsi="Times New Roman" w:cs="Times New Roman"/>
          <w:bCs/>
          <w:color w:val="000000"/>
          <w:sz w:val="28"/>
          <w:szCs w:val="28"/>
        </w:rPr>
        <w:t xml:space="preserve">. общеобразовательных учреждений / Г.Я. </w:t>
      </w:r>
      <w:proofErr w:type="spellStart"/>
      <w:r>
        <w:rPr>
          <w:rFonts w:ascii="Times New Roman" w:eastAsia="Arial Unicode MS" w:hAnsi="Times New Roman" w:cs="Times New Roman"/>
          <w:bCs/>
          <w:color w:val="000000"/>
          <w:sz w:val="28"/>
          <w:szCs w:val="28"/>
        </w:rPr>
        <w:t>Мякишев</w:t>
      </w:r>
      <w:proofErr w:type="spellEnd"/>
      <w:r>
        <w:rPr>
          <w:rFonts w:ascii="Times New Roman" w:eastAsia="Arial Unicode MS" w:hAnsi="Times New Roman" w:cs="Times New Roman"/>
          <w:bCs/>
          <w:color w:val="000000"/>
          <w:sz w:val="28"/>
          <w:szCs w:val="28"/>
        </w:rPr>
        <w:t xml:space="preserve">, Б.Б </w:t>
      </w:r>
      <w:proofErr w:type="spellStart"/>
      <w:r>
        <w:rPr>
          <w:rFonts w:ascii="Times New Roman" w:eastAsia="Arial Unicode MS" w:hAnsi="Times New Roman" w:cs="Times New Roman"/>
          <w:bCs/>
          <w:color w:val="000000"/>
          <w:sz w:val="28"/>
          <w:szCs w:val="28"/>
        </w:rPr>
        <w:t>Буховцев</w:t>
      </w:r>
      <w:proofErr w:type="spellEnd"/>
      <w:r>
        <w:rPr>
          <w:rFonts w:ascii="Times New Roman" w:eastAsia="Arial Unicode MS" w:hAnsi="Times New Roman" w:cs="Times New Roman"/>
          <w:bCs/>
          <w:color w:val="000000"/>
          <w:sz w:val="28"/>
          <w:szCs w:val="28"/>
        </w:rPr>
        <w:t>. - 12-е изд. - М. : Просвещение, 20</w:t>
      </w:r>
      <w:r w:rsidR="0050782C">
        <w:rPr>
          <w:rFonts w:ascii="Times New Roman" w:eastAsia="Arial Unicode MS" w:hAnsi="Times New Roman" w:cs="Times New Roman"/>
          <w:bCs/>
          <w:color w:val="000000"/>
          <w:sz w:val="28"/>
          <w:szCs w:val="28"/>
        </w:rPr>
        <w:t>19</w:t>
      </w:r>
      <w:r>
        <w:rPr>
          <w:rFonts w:ascii="Times New Roman" w:eastAsia="Arial Unicode MS" w:hAnsi="Times New Roman" w:cs="Times New Roman"/>
          <w:bCs/>
          <w:color w:val="000000"/>
          <w:sz w:val="28"/>
          <w:szCs w:val="28"/>
        </w:rPr>
        <w:t>. - 336 с.</w:t>
      </w:r>
    </w:p>
    <w:p w:rsidR="0073049A" w:rsidRDefault="0073049A" w:rsidP="0073049A">
      <w:pPr>
        <w:widowControl w:val="0"/>
        <w:numPr>
          <w:ilvl w:val="0"/>
          <w:numId w:val="6"/>
        </w:numPr>
        <w:spacing w:after="0" w:line="240" w:lineRule="auto"/>
        <w:ind w:left="0" w:right="-142"/>
        <w:jc w:val="both"/>
        <w:rPr>
          <w:rFonts w:ascii="Times New Roman" w:eastAsia="Arial Unicode MS" w:hAnsi="Times New Roman" w:cs="Times New Roman"/>
          <w:bCs/>
          <w:sz w:val="28"/>
          <w:szCs w:val="28"/>
        </w:rPr>
      </w:pPr>
      <w:r>
        <w:rPr>
          <w:rFonts w:ascii="Times New Roman" w:eastAsia="Arial Unicode MS" w:hAnsi="Times New Roman" w:cs="Times New Roman"/>
          <w:bCs/>
          <w:color w:val="000000"/>
          <w:sz w:val="28"/>
          <w:szCs w:val="28"/>
        </w:rPr>
        <w:lastRenderedPageBreak/>
        <w:t xml:space="preserve">Физика. 10 класс: поурочные планы по учебнику Г.Я. Мякишева, Б.Б </w:t>
      </w:r>
      <w:proofErr w:type="spellStart"/>
      <w:r>
        <w:rPr>
          <w:rFonts w:ascii="Times New Roman" w:eastAsia="Arial Unicode MS" w:hAnsi="Times New Roman" w:cs="Times New Roman"/>
          <w:bCs/>
          <w:color w:val="000000"/>
          <w:sz w:val="28"/>
          <w:szCs w:val="28"/>
        </w:rPr>
        <w:t>Буховцева</w:t>
      </w:r>
      <w:proofErr w:type="spellEnd"/>
      <w:r>
        <w:rPr>
          <w:rFonts w:ascii="Times New Roman" w:eastAsia="Arial Unicode MS" w:hAnsi="Times New Roman" w:cs="Times New Roman"/>
          <w:bCs/>
          <w:color w:val="000000"/>
          <w:sz w:val="28"/>
          <w:szCs w:val="28"/>
        </w:rPr>
        <w:t>, Н.Н. Сотского «Физика. 10 класс» / авт. - сост. Г.В. Маркина, С.В. Боброва. - Волгоград: Учитель, 20</w:t>
      </w:r>
      <w:r w:rsidR="0050782C">
        <w:rPr>
          <w:rFonts w:ascii="Times New Roman" w:eastAsia="Arial Unicode MS" w:hAnsi="Times New Roman" w:cs="Times New Roman"/>
          <w:bCs/>
          <w:color w:val="000000"/>
          <w:sz w:val="28"/>
          <w:szCs w:val="28"/>
        </w:rPr>
        <w:t>19</w:t>
      </w:r>
      <w:r>
        <w:rPr>
          <w:rFonts w:ascii="Times New Roman" w:eastAsia="Arial Unicode MS" w:hAnsi="Times New Roman" w:cs="Times New Roman"/>
          <w:bCs/>
          <w:color w:val="000000"/>
          <w:sz w:val="28"/>
          <w:szCs w:val="28"/>
        </w:rPr>
        <w:t xml:space="preserve">. -302 </w:t>
      </w:r>
      <w:proofErr w:type="gramStart"/>
      <w:r>
        <w:rPr>
          <w:rFonts w:ascii="Times New Roman" w:eastAsia="Arial Unicode MS" w:hAnsi="Times New Roman" w:cs="Times New Roman"/>
          <w:bCs/>
          <w:color w:val="000000"/>
          <w:sz w:val="28"/>
          <w:szCs w:val="28"/>
        </w:rPr>
        <w:t>с</w:t>
      </w:r>
      <w:proofErr w:type="gramEnd"/>
      <w:r>
        <w:rPr>
          <w:rFonts w:ascii="Times New Roman" w:eastAsia="Arial Unicode MS" w:hAnsi="Times New Roman" w:cs="Times New Roman"/>
          <w:bCs/>
          <w:color w:val="000000"/>
          <w:sz w:val="28"/>
          <w:szCs w:val="28"/>
        </w:rPr>
        <w:t>.</w:t>
      </w:r>
    </w:p>
    <w:p w:rsidR="0050782C" w:rsidRPr="0050782C" w:rsidRDefault="0073049A" w:rsidP="0073049A">
      <w:pPr>
        <w:widowControl w:val="0"/>
        <w:numPr>
          <w:ilvl w:val="0"/>
          <w:numId w:val="6"/>
        </w:numPr>
        <w:spacing w:after="0" w:line="240" w:lineRule="auto"/>
        <w:ind w:left="0" w:right="-142"/>
        <w:jc w:val="both"/>
        <w:rPr>
          <w:rFonts w:ascii="Times New Roman" w:eastAsia="Arial Unicode MS" w:hAnsi="Times New Roman" w:cs="Times New Roman"/>
          <w:bCs/>
          <w:sz w:val="28"/>
          <w:szCs w:val="28"/>
        </w:rPr>
      </w:pPr>
      <w:r>
        <w:rPr>
          <w:rFonts w:ascii="Times New Roman" w:eastAsia="Arial Unicode MS" w:hAnsi="Times New Roman" w:cs="Times New Roman"/>
          <w:bCs/>
          <w:color w:val="000000"/>
          <w:sz w:val="28"/>
          <w:szCs w:val="28"/>
        </w:rPr>
        <w:t xml:space="preserve">11 класс: поурочные планы по учебнику Г.Я. Мякишева, Б.Б. </w:t>
      </w:r>
      <w:proofErr w:type="spellStart"/>
      <w:r>
        <w:rPr>
          <w:rFonts w:ascii="Times New Roman" w:eastAsia="Arial Unicode MS" w:hAnsi="Times New Roman" w:cs="Times New Roman"/>
          <w:bCs/>
          <w:color w:val="000000"/>
          <w:sz w:val="28"/>
          <w:szCs w:val="28"/>
        </w:rPr>
        <w:t>Буховцева</w:t>
      </w:r>
      <w:proofErr w:type="spellEnd"/>
      <w:r>
        <w:rPr>
          <w:rFonts w:ascii="Times New Roman" w:eastAsia="Arial Unicode MS" w:hAnsi="Times New Roman" w:cs="Times New Roman"/>
          <w:bCs/>
          <w:color w:val="000000"/>
          <w:sz w:val="28"/>
          <w:szCs w:val="28"/>
        </w:rPr>
        <w:t xml:space="preserve">. - Изд. 2-е </w:t>
      </w:r>
      <w:proofErr w:type="spellStart"/>
      <w:r>
        <w:rPr>
          <w:rFonts w:ascii="Times New Roman" w:eastAsia="Arial Unicode MS" w:hAnsi="Times New Roman" w:cs="Times New Roman"/>
          <w:bCs/>
          <w:color w:val="000000"/>
          <w:sz w:val="28"/>
          <w:szCs w:val="28"/>
        </w:rPr>
        <w:t>перераб</w:t>
      </w:r>
      <w:proofErr w:type="spellEnd"/>
      <w:r>
        <w:rPr>
          <w:rFonts w:ascii="Times New Roman" w:eastAsia="Arial Unicode MS" w:hAnsi="Times New Roman" w:cs="Times New Roman"/>
          <w:bCs/>
          <w:color w:val="000000"/>
          <w:sz w:val="28"/>
          <w:szCs w:val="28"/>
        </w:rPr>
        <w:t>. и дои. / авт. - сост. Г'</w:t>
      </w:r>
      <w:proofErr w:type="gramStart"/>
      <w:r>
        <w:rPr>
          <w:rFonts w:ascii="Times New Roman" w:eastAsia="Arial Unicode MS" w:hAnsi="Times New Roman" w:cs="Times New Roman"/>
          <w:bCs/>
          <w:color w:val="000000"/>
          <w:sz w:val="28"/>
          <w:szCs w:val="28"/>
        </w:rPr>
        <w:t>.В</w:t>
      </w:r>
      <w:proofErr w:type="gramEnd"/>
      <w:r>
        <w:rPr>
          <w:rFonts w:ascii="Times New Roman" w:eastAsia="Arial Unicode MS" w:hAnsi="Times New Roman" w:cs="Times New Roman"/>
          <w:bCs/>
          <w:color w:val="000000"/>
          <w:sz w:val="28"/>
          <w:szCs w:val="28"/>
        </w:rPr>
        <w:t>. Маркина. - Волгоград: Учитель, 20</w:t>
      </w:r>
      <w:r w:rsidR="0050782C">
        <w:rPr>
          <w:rFonts w:ascii="Times New Roman" w:eastAsia="Arial Unicode MS" w:hAnsi="Times New Roman" w:cs="Times New Roman"/>
          <w:bCs/>
          <w:color w:val="000000"/>
          <w:sz w:val="28"/>
          <w:szCs w:val="28"/>
        </w:rPr>
        <w:t xml:space="preserve">19. 175 </w:t>
      </w:r>
      <w:proofErr w:type="gramStart"/>
      <w:r w:rsidR="0050782C">
        <w:rPr>
          <w:rFonts w:ascii="Times New Roman" w:eastAsia="Arial Unicode MS" w:hAnsi="Times New Roman" w:cs="Times New Roman"/>
          <w:bCs/>
          <w:color w:val="000000"/>
          <w:sz w:val="28"/>
          <w:szCs w:val="28"/>
        </w:rPr>
        <w:t>с</w:t>
      </w:r>
      <w:proofErr w:type="gramEnd"/>
    </w:p>
    <w:p w:rsidR="0073049A" w:rsidRDefault="0073049A" w:rsidP="0073049A">
      <w:pPr>
        <w:widowControl w:val="0"/>
        <w:numPr>
          <w:ilvl w:val="0"/>
          <w:numId w:val="6"/>
        </w:numPr>
        <w:spacing w:after="0" w:line="240" w:lineRule="auto"/>
        <w:ind w:left="0" w:right="-142"/>
        <w:jc w:val="both"/>
        <w:rPr>
          <w:rFonts w:ascii="Times New Roman" w:eastAsia="Arial Unicode MS" w:hAnsi="Times New Roman" w:cs="Times New Roman"/>
          <w:bCs/>
          <w:sz w:val="28"/>
          <w:szCs w:val="28"/>
        </w:rPr>
      </w:pPr>
      <w:r>
        <w:rPr>
          <w:rFonts w:ascii="Times New Roman" w:eastAsia="Arial Unicode MS" w:hAnsi="Times New Roman" w:cs="Times New Roman"/>
          <w:bCs/>
          <w:color w:val="000000"/>
          <w:sz w:val="28"/>
          <w:szCs w:val="28"/>
        </w:rPr>
        <w:t xml:space="preserve">Физика: Механика, термодинамика и молекулярная физика. 10 </w:t>
      </w:r>
      <w:proofErr w:type="spellStart"/>
      <w:r>
        <w:rPr>
          <w:rFonts w:ascii="Times New Roman" w:eastAsia="Arial Unicode MS" w:hAnsi="Times New Roman" w:cs="Times New Roman"/>
          <w:bCs/>
          <w:color w:val="000000"/>
          <w:sz w:val="28"/>
          <w:szCs w:val="28"/>
        </w:rPr>
        <w:t>кл</w:t>
      </w:r>
      <w:proofErr w:type="spellEnd"/>
      <w:r>
        <w:rPr>
          <w:rFonts w:ascii="Times New Roman" w:eastAsia="Arial Unicode MS" w:hAnsi="Times New Roman" w:cs="Times New Roman"/>
          <w:bCs/>
          <w:color w:val="000000"/>
          <w:sz w:val="28"/>
          <w:szCs w:val="28"/>
        </w:rPr>
        <w:t xml:space="preserve">.: Учеб для </w:t>
      </w:r>
      <w:proofErr w:type="spellStart"/>
      <w:r>
        <w:rPr>
          <w:rFonts w:ascii="Times New Roman" w:eastAsia="Arial Unicode MS" w:hAnsi="Times New Roman" w:cs="Times New Roman"/>
          <w:bCs/>
          <w:color w:val="000000"/>
          <w:sz w:val="28"/>
          <w:szCs w:val="28"/>
        </w:rPr>
        <w:t>общеобразоват</w:t>
      </w:r>
      <w:proofErr w:type="spellEnd"/>
      <w:r>
        <w:rPr>
          <w:rFonts w:ascii="Times New Roman" w:eastAsia="Arial Unicode MS" w:hAnsi="Times New Roman" w:cs="Times New Roman"/>
          <w:bCs/>
          <w:color w:val="000000"/>
          <w:sz w:val="28"/>
          <w:szCs w:val="28"/>
        </w:rPr>
        <w:t xml:space="preserve">. учреждений / Л.И. Анциферов. - 2-е изд. - </w:t>
      </w:r>
      <w:proofErr w:type="spellStart"/>
      <w:r>
        <w:rPr>
          <w:rFonts w:ascii="Times New Roman" w:eastAsia="Arial Unicode MS" w:hAnsi="Times New Roman" w:cs="Times New Roman"/>
          <w:bCs/>
          <w:color w:val="000000"/>
          <w:sz w:val="28"/>
          <w:szCs w:val="28"/>
        </w:rPr>
        <w:t>МдМнемозина</w:t>
      </w:r>
      <w:proofErr w:type="spellEnd"/>
      <w:r>
        <w:rPr>
          <w:rFonts w:ascii="Times New Roman" w:eastAsia="Arial Unicode MS" w:hAnsi="Times New Roman" w:cs="Times New Roman"/>
          <w:bCs/>
          <w:color w:val="000000"/>
          <w:sz w:val="28"/>
          <w:szCs w:val="28"/>
        </w:rPr>
        <w:t>, 20</w:t>
      </w:r>
      <w:r w:rsidR="0050782C">
        <w:rPr>
          <w:rFonts w:ascii="Times New Roman" w:eastAsia="Arial Unicode MS" w:hAnsi="Times New Roman" w:cs="Times New Roman"/>
          <w:bCs/>
          <w:color w:val="000000"/>
          <w:sz w:val="28"/>
          <w:szCs w:val="28"/>
        </w:rPr>
        <w:t>18</w:t>
      </w:r>
      <w:r>
        <w:rPr>
          <w:rFonts w:ascii="Times New Roman" w:eastAsia="Arial Unicode MS" w:hAnsi="Times New Roman" w:cs="Times New Roman"/>
          <w:bCs/>
          <w:color w:val="000000"/>
          <w:sz w:val="28"/>
          <w:szCs w:val="28"/>
        </w:rPr>
        <w:t>.-415 с.: ил.</w:t>
      </w:r>
    </w:p>
    <w:p w:rsidR="0073049A" w:rsidRDefault="0073049A" w:rsidP="0073049A">
      <w:pPr>
        <w:widowControl w:val="0"/>
        <w:numPr>
          <w:ilvl w:val="0"/>
          <w:numId w:val="6"/>
        </w:numPr>
        <w:spacing w:after="0" w:line="240" w:lineRule="auto"/>
        <w:ind w:left="0" w:right="-142"/>
        <w:jc w:val="both"/>
        <w:rPr>
          <w:rFonts w:ascii="Times New Roman" w:eastAsia="Arial Unicode MS" w:hAnsi="Times New Roman" w:cs="Times New Roman"/>
          <w:bCs/>
          <w:sz w:val="28"/>
          <w:szCs w:val="28"/>
        </w:rPr>
      </w:pPr>
      <w:r>
        <w:rPr>
          <w:rFonts w:ascii="Times New Roman" w:eastAsia="Arial Unicode MS" w:hAnsi="Times New Roman" w:cs="Times New Roman"/>
          <w:bCs/>
          <w:color w:val="000000"/>
          <w:sz w:val="28"/>
          <w:szCs w:val="28"/>
        </w:rPr>
        <w:t xml:space="preserve">Физика: Электродинамика и квантовая физика. 1 </w:t>
      </w:r>
      <w:proofErr w:type="spellStart"/>
      <w:r>
        <w:rPr>
          <w:rFonts w:ascii="Times New Roman" w:eastAsia="Arial Unicode MS" w:hAnsi="Times New Roman" w:cs="Times New Roman"/>
          <w:bCs/>
          <w:color w:val="000000"/>
          <w:sz w:val="28"/>
          <w:szCs w:val="28"/>
        </w:rPr>
        <w:t>1</w:t>
      </w:r>
      <w:proofErr w:type="spellEnd"/>
      <w:r>
        <w:rPr>
          <w:rFonts w:ascii="Times New Roman" w:eastAsia="Arial Unicode MS" w:hAnsi="Times New Roman" w:cs="Times New Roman"/>
          <w:bCs/>
          <w:color w:val="000000"/>
          <w:sz w:val="28"/>
          <w:szCs w:val="28"/>
        </w:rPr>
        <w:t xml:space="preserve"> </w:t>
      </w:r>
      <w:proofErr w:type="spellStart"/>
      <w:r>
        <w:rPr>
          <w:rFonts w:ascii="Times New Roman" w:eastAsia="Arial Unicode MS" w:hAnsi="Times New Roman" w:cs="Times New Roman"/>
          <w:bCs/>
          <w:color w:val="000000"/>
          <w:sz w:val="28"/>
          <w:szCs w:val="28"/>
        </w:rPr>
        <w:t>кл</w:t>
      </w:r>
      <w:proofErr w:type="spellEnd"/>
      <w:r>
        <w:rPr>
          <w:rFonts w:ascii="Times New Roman" w:eastAsia="Arial Unicode MS" w:hAnsi="Times New Roman" w:cs="Times New Roman"/>
          <w:bCs/>
          <w:color w:val="000000"/>
          <w:sz w:val="28"/>
          <w:szCs w:val="28"/>
        </w:rPr>
        <w:t xml:space="preserve">.: Учеб, для </w:t>
      </w:r>
      <w:proofErr w:type="spellStart"/>
      <w:r>
        <w:rPr>
          <w:rFonts w:ascii="Times New Roman" w:eastAsia="Arial Unicode MS" w:hAnsi="Times New Roman" w:cs="Times New Roman"/>
          <w:bCs/>
          <w:color w:val="000000"/>
          <w:sz w:val="28"/>
          <w:szCs w:val="28"/>
        </w:rPr>
        <w:t>общеобразоват</w:t>
      </w:r>
      <w:proofErr w:type="spellEnd"/>
      <w:r>
        <w:rPr>
          <w:rFonts w:ascii="Times New Roman" w:eastAsia="Arial Unicode MS" w:hAnsi="Times New Roman" w:cs="Times New Roman"/>
          <w:bCs/>
          <w:color w:val="000000"/>
          <w:sz w:val="28"/>
          <w:szCs w:val="28"/>
        </w:rPr>
        <w:t>. учреждений / Л.И. Анциферов. - 2-е изд. - М.: Мнемозина, 20</w:t>
      </w:r>
      <w:r w:rsidR="0050782C">
        <w:rPr>
          <w:rFonts w:ascii="Times New Roman" w:eastAsia="Arial Unicode MS" w:hAnsi="Times New Roman" w:cs="Times New Roman"/>
          <w:bCs/>
          <w:color w:val="000000"/>
          <w:sz w:val="28"/>
          <w:szCs w:val="28"/>
        </w:rPr>
        <w:t>19</w:t>
      </w:r>
      <w:r>
        <w:rPr>
          <w:rFonts w:ascii="Times New Roman" w:eastAsia="Arial Unicode MS" w:hAnsi="Times New Roman" w:cs="Times New Roman"/>
          <w:bCs/>
          <w:color w:val="000000"/>
          <w:sz w:val="28"/>
          <w:szCs w:val="28"/>
        </w:rPr>
        <w:t>. - 383 с.: ил.</w:t>
      </w:r>
    </w:p>
    <w:p w:rsidR="0073049A" w:rsidRDefault="0073049A" w:rsidP="0073049A">
      <w:pPr>
        <w:widowControl w:val="0"/>
        <w:numPr>
          <w:ilvl w:val="0"/>
          <w:numId w:val="6"/>
        </w:numPr>
        <w:spacing w:after="0" w:line="240" w:lineRule="auto"/>
        <w:ind w:left="0" w:right="-142"/>
        <w:jc w:val="both"/>
        <w:rPr>
          <w:rFonts w:ascii="Times New Roman" w:eastAsia="Arial Unicode MS" w:hAnsi="Times New Roman" w:cs="Times New Roman"/>
          <w:bCs/>
          <w:sz w:val="28"/>
          <w:szCs w:val="28"/>
        </w:rPr>
      </w:pPr>
      <w:r>
        <w:rPr>
          <w:rFonts w:ascii="Times New Roman" w:eastAsia="Arial Unicode MS" w:hAnsi="Times New Roman" w:cs="Times New Roman"/>
          <w:bCs/>
          <w:color w:val="000000"/>
          <w:sz w:val="28"/>
          <w:szCs w:val="28"/>
        </w:rPr>
        <w:t xml:space="preserve">Физика. Задачник. 10 - 11 </w:t>
      </w:r>
      <w:proofErr w:type="spellStart"/>
      <w:r>
        <w:rPr>
          <w:rFonts w:ascii="Times New Roman" w:eastAsia="Arial Unicode MS" w:hAnsi="Times New Roman" w:cs="Times New Roman"/>
          <w:bCs/>
          <w:color w:val="000000"/>
          <w:sz w:val="28"/>
          <w:szCs w:val="28"/>
        </w:rPr>
        <w:t>кл</w:t>
      </w:r>
      <w:proofErr w:type="spellEnd"/>
      <w:r>
        <w:rPr>
          <w:rFonts w:ascii="Times New Roman" w:eastAsia="Arial Unicode MS" w:hAnsi="Times New Roman" w:cs="Times New Roman"/>
          <w:bCs/>
          <w:color w:val="000000"/>
          <w:sz w:val="28"/>
          <w:szCs w:val="28"/>
        </w:rPr>
        <w:t>.</w:t>
      </w:r>
      <w:proofErr w:type="gramStart"/>
      <w:r>
        <w:rPr>
          <w:rFonts w:ascii="Times New Roman" w:eastAsia="Arial Unicode MS" w:hAnsi="Times New Roman" w:cs="Times New Roman"/>
          <w:bCs/>
          <w:color w:val="000000"/>
          <w:sz w:val="28"/>
          <w:szCs w:val="28"/>
        </w:rPr>
        <w:t xml:space="preserve"> :</w:t>
      </w:r>
      <w:proofErr w:type="gramEnd"/>
      <w:r>
        <w:rPr>
          <w:rFonts w:ascii="Times New Roman" w:eastAsia="Arial Unicode MS" w:hAnsi="Times New Roman" w:cs="Times New Roman"/>
          <w:bCs/>
          <w:color w:val="000000"/>
          <w:sz w:val="28"/>
          <w:szCs w:val="28"/>
        </w:rPr>
        <w:t xml:space="preserve"> пособие для </w:t>
      </w:r>
      <w:proofErr w:type="spellStart"/>
      <w:r>
        <w:rPr>
          <w:rFonts w:ascii="Times New Roman" w:eastAsia="Arial Unicode MS" w:hAnsi="Times New Roman" w:cs="Times New Roman"/>
          <w:bCs/>
          <w:color w:val="000000"/>
          <w:sz w:val="28"/>
          <w:szCs w:val="28"/>
        </w:rPr>
        <w:t>общеобразоват</w:t>
      </w:r>
      <w:proofErr w:type="spellEnd"/>
      <w:r>
        <w:rPr>
          <w:rFonts w:ascii="Times New Roman" w:eastAsia="Arial Unicode MS" w:hAnsi="Times New Roman" w:cs="Times New Roman"/>
          <w:bCs/>
          <w:color w:val="000000"/>
          <w:sz w:val="28"/>
          <w:szCs w:val="28"/>
        </w:rPr>
        <w:t xml:space="preserve">. учреждений / А.П. </w:t>
      </w:r>
      <w:proofErr w:type="spellStart"/>
      <w:r>
        <w:rPr>
          <w:rFonts w:ascii="Times New Roman" w:eastAsia="Arial Unicode MS" w:hAnsi="Times New Roman" w:cs="Times New Roman"/>
          <w:bCs/>
          <w:color w:val="000000"/>
          <w:sz w:val="28"/>
          <w:szCs w:val="28"/>
        </w:rPr>
        <w:t>Рымкевич</w:t>
      </w:r>
      <w:proofErr w:type="spellEnd"/>
      <w:r>
        <w:rPr>
          <w:rFonts w:ascii="Times New Roman" w:eastAsia="Arial Unicode MS" w:hAnsi="Times New Roman" w:cs="Times New Roman"/>
          <w:bCs/>
          <w:color w:val="000000"/>
          <w:sz w:val="28"/>
          <w:szCs w:val="28"/>
        </w:rPr>
        <w:t>. - 11-е изд., стереотип. - М.Дрофа, 20</w:t>
      </w:r>
      <w:r w:rsidR="0050782C">
        <w:rPr>
          <w:rFonts w:ascii="Times New Roman" w:eastAsia="Arial Unicode MS" w:hAnsi="Times New Roman" w:cs="Times New Roman"/>
          <w:bCs/>
          <w:color w:val="000000"/>
          <w:sz w:val="28"/>
          <w:szCs w:val="28"/>
        </w:rPr>
        <w:t>21</w:t>
      </w:r>
      <w:r>
        <w:rPr>
          <w:rFonts w:ascii="Times New Roman" w:eastAsia="Arial Unicode MS" w:hAnsi="Times New Roman" w:cs="Times New Roman"/>
          <w:bCs/>
          <w:color w:val="000000"/>
          <w:sz w:val="28"/>
          <w:szCs w:val="28"/>
        </w:rPr>
        <w:t>. - 188, [4] с.: ил. - (Задачники «Дрофы»),</w:t>
      </w:r>
    </w:p>
    <w:p w:rsidR="0073049A" w:rsidRDefault="0073049A" w:rsidP="0073049A">
      <w:pPr>
        <w:widowControl w:val="0"/>
        <w:numPr>
          <w:ilvl w:val="0"/>
          <w:numId w:val="6"/>
        </w:numPr>
        <w:spacing w:after="0" w:line="240" w:lineRule="auto"/>
        <w:ind w:left="0" w:right="-142"/>
        <w:jc w:val="both"/>
        <w:rPr>
          <w:rFonts w:ascii="Times New Roman" w:eastAsia="Arial Unicode MS" w:hAnsi="Times New Roman" w:cs="Times New Roman"/>
          <w:bCs/>
          <w:color w:val="000000"/>
          <w:sz w:val="28"/>
          <w:szCs w:val="28"/>
        </w:rPr>
      </w:pPr>
      <w:r>
        <w:rPr>
          <w:rFonts w:ascii="Times New Roman" w:eastAsia="Arial Unicode MS" w:hAnsi="Times New Roman" w:cs="Times New Roman"/>
          <w:bCs/>
          <w:color w:val="000000"/>
          <w:sz w:val="28"/>
          <w:szCs w:val="28"/>
        </w:rPr>
        <w:t xml:space="preserve">Физика. 10 класс: </w:t>
      </w:r>
      <w:proofErr w:type="gramStart"/>
      <w:r>
        <w:rPr>
          <w:rFonts w:ascii="Times New Roman" w:eastAsia="Arial Unicode MS" w:hAnsi="Times New Roman" w:cs="Times New Roman"/>
          <w:bCs/>
          <w:color w:val="000000"/>
          <w:sz w:val="28"/>
          <w:szCs w:val="28"/>
        </w:rPr>
        <w:t>Дидактические</w:t>
      </w:r>
      <w:proofErr w:type="gramEnd"/>
      <w:r>
        <w:rPr>
          <w:rFonts w:ascii="Times New Roman" w:eastAsia="Arial Unicode MS" w:hAnsi="Times New Roman" w:cs="Times New Roman"/>
          <w:bCs/>
          <w:color w:val="000000"/>
          <w:sz w:val="28"/>
          <w:szCs w:val="28"/>
        </w:rPr>
        <w:t xml:space="preserve"> материалы / А.Е. Марон, Е.А. Марон. - М. Дрофа, 20</w:t>
      </w:r>
      <w:r w:rsidR="0050782C">
        <w:rPr>
          <w:rFonts w:ascii="Times New Roman" w:eastAsia="Arial Unicode MS" w:hAnsi="Times New Roman" w:cs="Times New Roman"/>
          <w:bCs/>
          <w:color w:val="000000"/>
          <w:sz w:val="28"/>
          <w:szCs w:val="28"/>
        </w:rPr>
        <w:t>20</w:t>
      </w:r>
      <w:r>
        <w:rPr>
          <w:rFonts w:ascii="Times New Roman" w:eastAsia="Arial Unicode MS" w:hAnsi="Times New Roman" w:cs="Times New Roman"/>
          <w:bCs/>
          <w:color w:val="000000"/>
          <w:sz w:val="28"/>
          <w:szCs w:val="28"/>
        </w:rPr>
        <w:t>. - 160 с.: ил.</w:t>
      </w:r>
    </w:p>
    <w:p w:rsidR="0073049A" w:rsidRDefault="0073049A" w:rsidP="0073049A">
      <w:pPr>
        <w:widowControl w:val="0"/>
        <w:numPr>
          <w:ilvl w:val="0"/>
          <w:numId w:val="6"/>
        </w:numPr>
        <w:spacing w:after="0" w:line="240" w:lineRule="auto"/>
        <w:ind w:left="0" w:right="-142"/>
        <w:jc w:val="both"/>
        <w:rPr>
          <w:rFonts w:ascii="Times New Roman" w:eastAsia="Arial Unicode MS" w:hAnsi="Times New Roman" w:cs="Times New Roman"/>
          <w:bCs/>
          <w:color w:val="000000"/>
          <w:sz w:val="28"/>
          <w:szCs w:val="28"/>
        </w:rPr>
      </w:pPr>
      <w:r>
        <w:rPr>
          <w:rFonts w:ascii="Times New Roman" w:eastAsia="SchoolBookCSanPin-Regular" w:hAnsi="Times New Roman" w:cs="Times New Roman"/>
          <w:sz w:val="28"/>
          <w:szCs w:val="28"/>
          <w:lang w:eastAsia="en-US"/>
        </w:rPr>
        <w:t>Федеральный закон от 29.12.2012 № 273-ФЗ «Об образовании в Российской Федерации».</w:t>
      </w:r>
    </w:p>
    <w:p w:rsidR="0073049A" w:rsidRDefault="0073049A" w:rsidP="0073049A">
      <w:pPr>
        <w:widowControl w:val="0"/>
        <w:numPr>
          <w:ilvl w:val="0"/>
          <w:numId w:val="6"/>
        </w:numPr>
        <w:spacing w:after="0" w:line="240" w:lineRule="auto"/>
        <w:ind w:left="0" w:right="-142"/>
        <w:jc w:val="both"/>
        <w:rPr>
          <w:rFonts w:ascii="Times New Roman" w:eastAsia="Arial Unicode MS" w:hAnsi="Times New Roman" w:cs="Times New Roman"/>
          <w:bCs/>
          <w:color w:val="000000"/>
          <w:sz w:val="28"/>
          <w:szCs w:val="28"/>
        </w:rPr>
      </w:pPr>
      <w:r>
        <w:rPr>
          <w:rFonts w:ascii="Times New Roman" w:eastAsia="SchoolBookCSanPin-Regular" w:hAnsi="Times New Roman" w:cs="Times New Roman"/>
          <w:sz w:val="28"/>
          <w:szCs w:val="28"/>
          <w:lang w:eastAsia="en-US"/>
        </w:rP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rsidR="0073049A" w:rsidRDefault="0073049A" w:rsidP="0073049A">
      <w:pPr>
        <w:widowControl w:val="0"/>
        <w:numPr>
          <w:ilvl w:val="0"/>
          <w:numId w:val="6"/>
        </w:numPr>
        <w:spacing w:after="0" w:line="240" w:lineRule="auto"/>
        <w:ind w:left="0" w:right="-142"/>
        <w:jc w:val="both"/>
        <w:rPr>
          <w:rFonts w:ascii="Times New Roman" w:eastAsia="Arial Unicode MS" w:hAnsi="Times New Roman" w:cs="Times New Roman"/>
          <w:bCs/>
          <w:color w:val="000000"/>
          <w:sz w:val="28"/>
          <w:szCs w:val="28"/>
        </w:rPr>
      </w:pPr>
      <w:r>
        <w:rPr>
          <w:rFonts w:ascii="Times New Roman" w:eastAsia="SchoolBookCSanPin-Regular" w:hAnsi="Times New Roman" w:cs="Times New Roman"/>
          <w:sz w:val="28"/>
          <w:szCs w:val="28"/>
          <w:lang w:eastAsia="en-US"/>
        </w:rPr>
        <w:t>Приказ Министерства образования и науки РФ от 29.12.2014 № 1645 «О внесении изменений в Приказ Министерства образования и науки Российской Федерации от 17.05.2012№ 413 “Об утверждении федерального государственного образовательного стандарта среднего (полного) общего образования”».</w:t>
      </w:r>
    </w:p>
    <w:p w:rsidR="0073049A" w:rsidRDefault="0073049A" w:rsidP="0073049A">
      <w:pPr>
        <w:widowControl w:val="0"/>
        <w:numPr>
          <w:ilvl w:val="0"/>
          <w:numId w:val="6"/>
        </w:numPr>
        <w:spacing w:after="0" w:line="240" w:lineRule="auto"/>
        <w:ind w:left="0" w:right="-142"/>
        <w:jc w:val="both"/>
        <w:rPr>
          <w:rFonts w:ascii="Times New Roman" w:eastAsia="Arial Unicode MS" w:hAnsi="Times New Roman" w:cs="Times New Roman"/>
          <w:bCs/>
          <w:color w:val="000000"/>
          <w:sz w:val="28"/>
          <w:szCs w:val="28"/>
        </w:rPr>
      </w:pPr>
      <w:r>
        <w:rPr>
          <w:rFonts w:ascii="Times New Roman" w:eastAsia="SchoolBookCSanPin-Regular" w:hAnsi="Times New Roman" w:cs="Times New Roman"/>
          <w:sz w:val="28"/>
          <w:szCs w:val="28"/>
          <w:lang w:eastAsia="en-US"/>
        </w:rPr>
        <w:t xml:space="preserve"> Письмо Департамента государственной политики в сфере подготовки рабочих кадров и ДПО Министерства образования и науки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профессии или специальности среднего профессионального образования».</w:t>
      </w:r>
    </w:p>
    <w:p w:rsidR="0073049A" w:rsidRDefault="0050782C" w:rsidP="0073049A">
      <w:pPr>
        <w:pStyle w:val="aa"/>
        <w:numPr>
          <w:ilvl w:val="0"/>
          <w:numId w:val="6"/>
        </w:num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iCs/>
          <w:sz w:val="28"/>
          <w:szCs w:val="28"/>
          <w:lang w:eastAsia="en-US"/>
        </w:rPr>
        <w:t xml:space="preserve"> </w:t>
      </w:r>
      <w:proofErr w:type="spellStart"/>
      <w:r w:rsidR="0073049A">
        <w:rPr>
          <w:rFonts w:ascii="Times New Roman" w:eastAsia="SchoolBookCSanPin-Regular" w:hAnsi="Times New Roman" w:cs="Times New Roman"/>
          <w:iCs/>
          <w:sz w:val="28"/>
          <w:szCs w:val="28"/>
          <w:lang w:eastAsia="en-US"/>
        </w:rPr>
        <w:t>Самойленко</w:t>
      </w:r>
      <w:proofErr w:type="spellEnd"/>
      <w:r w:rsidR="0073049A">
        <w:rPr>
          <w:rFonts w:ascii="Times New Roman" w:eastAsia="SchoolBookCSanPin-Regular" w:hAnsi="Times New Roman" w:cs="Times New Roman"/>
          <w:iCs/>
          <w:sz w:val="28"/>
          <w:szCs w:val="28"/>
          <w:lang w:eastAsia="en-US"/>
        </w:rPr>
        <w:t xml:space="preserve"> П. И</w:t>
      </w:r>
      <w:r w:rsidR="0073049A">
        <w:rPr>
          <w:rFonts w:ascii="Times New Roman" w:eastAsia="SchoolBookCSanPin-Regular" w:hAnsi="Times New Roman" w:cs="Times New Roman"/>
          <w:sz w:val="28"/>
          <w:szCs w:val="28"/>
          <w:lang w:eastAsia="en-US"/>
        </w:rPr>
        <w:t>. Теория и методика обучения физике: учеб</w:t>
      </w:r>
      <w:proofErr w:type="gramStart"/>
      <w:r w:rsidR="0073049A">
        <w:rPr>
          <w:rFonts w:ascii="Times New Roman" w:eastAsia="SchoolBookCSanPin-Regular" w:hAnsi="Times New Roman" w:cs="Times New Roman"/>
          <w:sz w:val="28"/>
          <w:szCs w:val="28"/>
          <w:lang w:eastAsia="en-US"/>
        </w:rPr>
        <w:t>.</w:t>
      </w:r>
      <w:proofErr w:type="gramEnd"/>
      <w:r w:rsidR="0073049A">
        <w:rPr>
          <w:rFonts w:ascii="Times New Roman" w:eastAsia="SchoolBookCSanPin-Regular" w:hAnsi="Times New Roman" w:cs="Times New Roman"/>
          <w:sz w:val="28"/>
          <w:szCs w:val="28"/>
          <w:lang w:eastAsia="en-US"/>
        </w:rPr>
        <w:t xml:space="preserve"> </w:t>
      </w:r>
      <w:proofErr w:type="gramStart"/>
      <w:r w:rsidR="0073049A">
        <w:rPr>
          <w:rFonts w:ascii="Times New Roman" w:eastAsia="SchoolBookCSanPin-Regular" w:hAnsi="Times New Roman" w:cs="Times New Roman"/>
          <w:sz w:val="28"/>
          <w:szCs w:val="28"/>
          <w:lang w:eastAsia="en-US"/>
        </w:rPr>
        <w:t>п</w:t>
      </w:r>
      <w:proofErr w:type="gramEnd"/>
      <w:r w:rsidR="0073049A">
        <w:rPr>
          <w:rFonts w:ascii="Times New Roman" w:eastAsia="SchoolBookCSanPin-Regular" w:hAnsi="Times New Roman" w:cs="Times New Roman"/>
          <w:sz w:val="28"/>
          <w:szCs w:val="28"/>
          <w:lang w:eastAsia="en-US"/>
        </w:rPr>
        <w:t xml:space="preserve">особие для преподавателей </w:t>
      </w:r>
      <w:proofErr w:type="spellStart"/>
      <w:r w:rsidR="0073049A">
        <w:rPr>
          <w:rFonts w:ascii="Times New Roman" w:eastAsia="SchoolBookCSanPin-Regular" w:hAnsi="Times New Roman" w:cs="Times New Roman"/>
          <w:sz w:val="28"/>
          <w:szCs w:val="28"/>
          <w:lang w:eastAsia="en-US"/>
        </w:rPr>
        <w:t>ссузов</w:t>
      </w:r>
      <w:proofErr w:type="spellEnd"/>
      <w:r w:rsidR="0073049A">
        <w:rPr>
          <w:rFonts w:ascii="Times New Roman" w:eastAsia="SchoolBookCSanPin-Regular" w:hAnsi="Times New Roman" w:cs="Times New Roman"/>
          <w:sz w:val="28"/>
          <w:szCs w:val="28"/>
          <w:lang w:eastAsia="en-US"/>
        </w:rPr>
        <w:t>. — М., 2010.</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autoSpaceDE w:val="0"/>
        <w:autoSpaceDN w:val="0"/>
        <w:adjustRightInd w:val="0"/>
        <w:spacing w:after="0" w:line="240" w:lineRule="auto"/>
        <w:rPr>
          <w:rFonts w:ascii="Times New Roman" w:eastAsia="SchoolBookCSanPin-Regular" w:hAnsi="Times New Roman" w:cs="Times New Roman"/>
          <w:b/>
          <w:sz w:val="28"/>
          <w:szCs w:val="28"/>
          <w:lang w:eastAsia="en-US"/>
        </w:rPr>
      </w:pPr>
      <w:r>
        <w:rPr>
          <w:rFonts w:ascii="Times New Roman" w:eastAsia="SchoolBookCSanPin-Regular" w:hAnsi="Times New Roman" w:cs="Times New Roman"/>
          <w:b/>
          <w:sz w:val="28"/>
          <w:szCs w:val="28"/>
          <w:lang w:eastAsia="en-US"/>
        </w:rPr>
        <w:t>Дополнительные источники:</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i/>
          <w:iCs/>
          <w:sz w:val="28"/>
          <w:szCs w:val="28"/>
          <w:lang w:eastAsia="en-US"/>
        </w:rPr>
      </w:pPr>
    </w:p>
    <w:p w:rsidR="0073049A" w:rsidRDefault="0073049A" w:rsidP="0073049A">
      <w:pPr>
        <w:pStyle w:val="aa"/>
        <w:numPr>
          <w:ilvl w:val="0"/>
          <w:numId w:val="8"/>
        </w:num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iCs/>
          <w:sz w:val="28"/>
          <w:szCs w:val="28"/>
          <w:lang w:eastAsia="en-US"/>
        </w:rPr>
        <w:t>Ильин В</w:t>
      </w:r>
      <w:r>
        <w:rPr>
          <w:rFonts w:ascii="Times New Roman" w:eastAsia="SchoolBookCSanPin-Regular" w:hAnsi="Times New Roman" w:cs="Times New Roman"/>
          <w:sz w:val="28"/>
          <w:szCs w:val="28"/>
          <w:lang w:eastAsia="en-US"/>
        </w:rPr>
        <w:t xml:space="preserve">. </w:t>
      </w:r>
      <w:r>
        <w:rPr>
          <w:rFonts w:ascii="Times New Roman" w:eastAsia="SchoolBookCSanPin-Regular" w:hAnsi="Times New Roman" w:cs="Times New Roman"/>
          <w:iCs/>
          <w:sz w:val="28"/>
          <w:szCs w:val="28"/>
          <w:lang w:eastAsia="en-US"/>
        </w:rPr>
        <w:t>А</w:t>
      </w:r>
      <w:r>
        <w:rPr>
          <w:rFonts w:ascii="Times New Roman" w:eastAsia="SchoolBookCSanPin-Regular" w:hAnsi="Times New Roman" w:cs="Times New Roman"/>
          <w:sz w:val="28"/>
          <w:szCs w:val="28"/>
          <w:lang w:eastAsia="en-US"/>
        </w:rPr>
        <w:t xml:space="preserve">., </w:t>
      </w:r>
      <w:r>
        <w:rPr>
          <w:rFonts w:ascii="Times New Roman" w:eastAsia="SchoolBookCSanPin-Regular" w:hAnsi="Times New Roman" w:cs="Times New Roman"/>
          <w:iCs/>
          <w:sz w:val="28"/>
          <w:szCs w:val="28"/>
          <w:lang w:eastAsia="en-US"/>
        </w:rPr>
        <w:t>Кудрявцев В</w:t>
      </w:r>
      <w:r>
        <w:rPr>
          <w:rFonts w:ascii="Times New Roman" w:eastAsia="SchoolBookCSanPin-Regular" w:hAnsi="Times New Roman" w:cs="Times New Roman"/>
          <w:sz w:val="28"/>
          <w:szCs w:val="28"/>
          <w:lang w:eastAsia="en-US"/>
        </w:rPr>
        <w:t xml:space="preserve">. </w:t>
      </w:r>
      <w:r>
        <w:rPr>
          <w:rFonts w:ascii="Times New Roman" w:eastAsia="SchoolBookCSanPin-Regular" w:hAnsi="Times New Roman" w:cs="Times New Roman"/>
          <w:iCs/>
          <w:sz w:val="28"/>
          <w:szCs w:val="28"/>
          <w:lang w:eastAsia="en-US"/>
        </w:rPr>
        <w:t>В</w:t>
      </w:r>
      <w:r>
        <w:rPr>
          <w:rFonts w:ascii="Times New Roman" w:eastAsia="SchoolBookCSanPin-Regular" w:hAnsi="Times New Roman" w:cs="Times New Roman"/>
          <w:sz w:val="28"/>
          <w:szCs w:val="28"/>
          <w:lang w:eastAsia="en-US"/>
        </w:rPr>
        <w:t>. История и методология физики. — М., 201</w:t>
      </w:r>
      <w:r w:rsidR="0050782C">
        <w:rPr>
          <w:rFonts w:ascii="Times New Roman" w:eastAsia="SchoolBookCSanPin-Regular" w:hAnsi="Times New Roman" w:cs="Times New Roman"/>
          <w:sz w:val="28"/>
          <w:szCs w:val="28"/>
          <w:lang w:eastAsia="en-US"/>
        </w:rPr>
        <w:t>9</w:t>
      </w:r>
      <w:r>
        <w:rPr>
          <w:rFonts w:ascii="Times New Roman" w:eastAsia="SchoolBookCSanPin-Regular" w:hAnsi="Times New Roman" w:cs="Times New Roman"/>
          <w:sz w:val="28"/>
          <w:szCs w:val="28"/>
          <w:lang w:eastAsia="en-US"/>
        </w:rPr>
        <w:t>.</w:t>
      </w:r>
    </w:p>
    <w:p w:rsidR="0073049A" w:rsidRDefault="0073049A" w:rsidP="0073049A">
      <w:pPr>
        <w:pStyle w:val="aa"/>
        <w:numPr>
          <w:ilvl w:val="0"/>
          <w:numId w:val="8"/>
        </w:num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Theme="minorHAnsi" w:hAnsi="Times New Roman" w:cs="Times New Roman"/>
          <w:iCs/>
          <w:sz w:val="28"/>
          <w:szCs w:val="28"/>
          <w:lang w:eastAsia="en-US"/>
        </w:rPr>
        <w:t>Немченко К</w:t>
      </w:r>
      <w:r>
        <w:rPr>
          <w:rFonts w:ascii="Times New Roman" w:eastAsia="SchoolBookCSanPin-Regular" w:hAnsi="Times New Roman" w:cs="Times New Roman"/>
          <w:sz w:val="28"/>
          <w:szCs w:val="28"/>
          <w:lang w:eastAsia="en-US"/>
        </w:rPr>
        <w:t xml:space="preserve">. </w:t>
      </w:r>
      <w:r>
        <w:rPr>
          <w:rFonts w:ascii="Times New Roman" w:eastAsiaTheme="minorHAnsi" w:hAnsi="Times New Roman" w:cs="Times New Roman"/>
          <w:iCs/>
          <w:sz w:val="28"/>
          <w:szCs w:val="28"/>
          <w:lang w:eastAsia="en-US"/>
        </w:rPr>
        <w:t>Э</w:t>
      </w:r>
      <w:r>
        <w:rPr>
          <w:rFonts w:ascii="Times New Roman" w:eastAsia="SchoolBookCSanPin-Regular" w:hAnsi="Times New Roman" w:cs="Times New Roman"/>
          <w:sz w:val="28"/>
          <w:szCs w:val="28"/>
          <w:lang w:eastAsia="en-US"/>
        </w:rPr>
        <w:t>. Физика в схемах и таблицах. — М., 201</w:t>
      </w:r>
      <w:r w:rsidR="0050782C">
        <w:rPr>
          <w:rFonts w:ascii="Times New Roman" w:eastAsia="SchoolBookCSanPin-Regular" w:hAnsi="Times New Roman" w:cs="Times New Roman"/>
          <w:sz w:val="28"/>
          <w:szCs w:val="28"/>
          <w:lang w:eastAsia="en-US"/>
        </w:rPr>
        <w:t>9</w:t>
      </w:r>
      <w:r>
        <w:rPr>
          <w:rFonts w:ascii="Times New Roman" w:eastAsia="SchoolBookCSanPin-Regular" w:hAnsi="Times New Roman" w:cs="Times New Roman"/>
          <w:sz w:val="28"/>
          <w:szCs w:val="28"/>
          <w:lang w:eastAsia="en-US"/>
        </w:rPr>
        <w:t>.</w:t>
      </w:r>
    </w:p>
    <w:p w:rsidR="0073049A" w:rsidRDefault="0073049A" w:rsidP="0073049A">
      <w:pPr>
        <w:pStyle w:val="aa"/>
        <w:numPr>
          <w:ilvl w:val="0"/>
          <w:numId w:val="8"/>
        </w:numPr>
        <w:autoSpaceDE w:val="0"/>
        <w:autoSpaceDN w:val="0"/>
        <w:adjustRightInd w:val="0"/>
        <w:spacing w:after="0" w:line="240" w:lineRule="auto"/>
        <w:rPr>
          <w:rFonts w:ascii="Times New Roman" w:eastAsia="SchoolBookCSanPin-Regular" w:hAnsi="Times New Roman" w:cs="Times New Roman"/>
          <w:sz w:val="28"/>
          <w:szCs w:val="28"/>
          <w:lang w:eastAsia="en-US"/>
        </w:rPr>
      </w:pPr>
      <w:proofErr w:type="spellStart"/>
      <w:r>
        <w:rPr>
          <w:rFonts w:ascii="Times New Roman" w:eastAsiaTheme="minorHAnsi" w:hAnsi="Times New Roman" w:cs="Times New Roman"/>
          <w:iCs/>
          <w:sz w:val="28"/>
          <w:szCs w:val="28"/>
          <w:lang w:eastAsia="en-US"/>
        </w:rPr>
        <w:t>Самойленко</w:t>
      </w:r>
      <w:proofErr w:type="spellEnd"/>
      <w:r>
        <w:rPr>
          <w:rFonts w:ascii="Times New Roman" w:eastAsiaTheme="minorHAnsi" w:hAnsi="Times New Roman" w:cs="Times New Roman"/>
          <w:iCs/>
          <w:sz w:val="28"/>
          <w:szCs w:val="28"/>
          <w:lang w:eastAsia="en-US"/>
        </w:rPr>
        <w:t xml:space="preserve"> П</w:t>
      </w:r>
      <w:r>
        <w:rPr>
          <w:rFonts w:ascii="Times New Roman" w:eastAsia="SchoolBookCSanPin-Regular" w:hAnsi="Times New Roman" w:cs="Times New Roman"/>
          <w:sz w:val="28"/>
          <w:szCs w:val="28"/>
          <w:lang w:eastAsia="en-US"/>
        </w:rPr>
        <w:t xml:space="preserve">. </w:t>
      </w:r>
      <w:r>
        <w:rPr>
          <w:rFonts w:ascii="Times New Roman" w:eastAsiaTheme="minorHAnsi" w:hAnsi="Times New Roman" w:cs="Times New Roman"/>
          <w:iCs/>
          <w:sz w:val="28"/>
          <w:szCs w:val="28"/>
          <w:lang w:eastAsia="en-US"/>
        </w:rPr>
        <w:t>И</w:t>
      </w:r>
      <w:r>
        <w:rPr>
          <w:rFonts w:ascii="Times New Roman" w:eastAsia="SchoolBookCSanPin-Regular" w:hAnsi="Times New Roman" w:cs="Times New Roman"/>
          <w:sz w:val="28"/>
          <w:szCs w:val="28"/>
          <w:lang w:eastAsia="en-US"/>
        </w:rPr>
        <w:t xml:space="preserve">. Физика для профессий и специальностей </w:t>
      </w:r>
      <w:proofErr w:type="spellStart"/>
      <w:r>
        <w:rPr>
          <w:rFonts w:ascii="Times New Roman" w:eastAsia="SchoolBookCSanPin-Regular" w:hAnsi="Times New Roman" w:cs="Times New Roman"/>
          <w:sz w:val="28"/>
          <w:szCs w:val="28"/>
          <w:lang w:eastAsia="en-US"/>
        </w:rPr>
        <w:t>социально-экономическогои</w:t>
      </w:r>
      <w:proofErr w:type="spellEnd"/>
      <w:r>
        <w:rPr>
          <w:rFonts w:ascii="Times New Roman" w:eastAsia="SchoolBookCSanPin-Regular" w:hAnsi="Times New Roman" w:cs="Times New Roman"/>
          <w:sz w:val="28"/>
          <w:szCs w:val="28"/>
          <w:lang w:eastAsia="en-US"/>
        </w:rPr>
        <w:t xml:space="preserve"> гуманитарного профилей: учебник для студ. учреждений </w:t>
      </w:r>
      <w:proofErr w:type="spellStart"/>
      <w:r>
        <w:rPr>
          <w:rFonts w:ascii="Times New Roman" w:eastAsia="SchoolBookCSanPin-Regular" w:hAnsi="Times New Roman" w:cs="Times New Roman"/>
          <w:sz w:val="28"/>
          <w:szCs w:val="28"/>
          <w:lang w:eastAsia="en-US"/>
        </w:rPr>
        <w:t>сред</w:t>
      </w:r>
      <w:proofErr w:type="gramStart"/>
      <w:r>
        <w:rPr>
          <w:rFonts w:ascii="Times New Roman" w:eastAsia="SchoolBookCSanPin-Regular" w:hAnsi="Times New Roman" w:cs="Times New Roman"/>
          <w:sz w:val="28"/>
          <w:szCs w:val="28"/>
          <w:lang w:eastAsia="en-US"/>
        </w:rPr>
        <w:t>.п</w:t>
      </w:r>
      <w:proofErr w:type="gramEnd"/>
      <w:r>
        <w:rPr>
          <w:rFonts w:ascii="Times New Roman" w:eastAsia="SchoolBookCSanPin-Regular" w:hAnsi="Times New Roman" w:cs="Times New Roman"/>
          <w:sz w:val="28"/>
          <w:szCs w:val="28"/>
          <w:lang w:eastAsia="en-US"/>
        </w:rPr>
        <w:t>роф</w:t>
      </w:r>
      <w:proofErr w:type="spellEnd"/>
      <w:r>
        <w:rPr>
          <w:rFonts w:ascii="Times New Roman" w:eastAsia="SchoolBookCSanPin-Regular" w:hAnsi="Times New Roman" w:cs="Times New Roman"/>
          <w:sz w:val="28"/>
          <w:szCs w:val="28"/>
          <w:lang w:eastAsia="en-US"/>
        </w:rPr>
        <w:t>. образования. — М.,201</w:t>
      </w:r>
      <w:r w:rsidR="0050782C">
        <w:rPr>
          <w:rFonts w:ascii="Times New Roman" w:eastAsia="SchoolBookCSanPin-Regular" w:hAnsi="Times New Roman" w:cs="Times New Roman"/>
          <w:sz w:val="28"/>
          <w:szCs w:val="28"/>
          <w:lang w:eastAsia="en-US"/>
        </w:rPr>
        <w:t>9</w:t>
      </w:r>
      <w:r>
        <w:rPr>
          <w:rFonts w:ascii="Times New Roman" w:eastAsia="SchoolBookCSanPin-Regular" w:hAnsi="Times New Roman" w:cs="Times New Roman"/>
          <w:sz w:val="28"/>
          <w:szCs w:val="28"/>
          <w:lang w:eastAsia="en-US"/>
        </w:rPr>
        <w:t>.</w:t>
      </w:r>
    </w:p>
    <w:p w:rsidR="0073049A" w:rsidRDefault="0073049A" w:rsidP="0073049A">
      <w:pPr>
        <w:pStyle w:val="aa"/>
        <w:numPr>
          <w:ilvl w:val="0"/>
          <w:numId w:val="8"/>
        </w:numPr>
        <w:autoSpaceDE w:val="0"/>
        <w:autoSpaceDN w:val="0"/>
        <w:adjustRightInd w:val="0"/>
        <w:spacing w:after="0" w:line="240" w:lineRule="auto"/>
        <w:rPr>
          <w:rFonts w:ascii="Times New Roman" w:eastAsia="SchoolBookCSanPin-Regular" w:hAnsi="Times New Roman" w:cs="Times New Roman"/>
          <w:sz w:val="28"/>
          <w:szCs w:val="28"/>
          <w:lang w:eastAsia="en-US"/>
        </w:rPr>
      </w:pPr>
      <w:proofErr w:type="spellStart"/>
      <w:r>
        <w:rPr>
          <w:rFonts w:ascii="Times New Roman" w:eastAsiaTheme="minorHAnsi" w:hAnsi="Times New Roman" w:cs="Times New Roman"/>
          <w:iCs/>
          <w:sz w:val="28"/>
          <w:szCs w:val="28"/>
          <w:lang w:eastAsia="en-US"/>
        </w:rPr>
        <w:lastRenderedPageBreak/>
        <w:t>Самойленко</w:t>
      </w:r>
      <w:proofErr w:type="spellEnd"/>
      <w:r>
        <w:rPr>
          <w:rFonts w:ascii="Times New Roman" w:eastAsiaTheme="minorHAnsi" w:hAnsi="Times New Roman" w:cs="Times New Roman"/>
          <w:iCs/>
          <w:sz w:val="28"/>
          <w:szCs w:val="28"/>
          <w:lang w:eastAsia="en-US"/>
        </w:rPr>
        <w:t xml:space="preserve"> П</w:t>
      </w:r>
      <w:r>
        <w:rPr>
          <w:rFonts w:ascii="Times New Roman" w:eastAsia="SchoolBookCSanPin-Regular" w:hAnsi="Times New Roman" w:cs="Times New Roman"/>
          <w:sz w:val="28"/>
          <w:szCs w:val="28"/>
          <w:lang w:eastAsia="en-US"/>
        </w:rPr>
        <w:t xml:space="preserve">. </w:t>
      </w:r>
      <w:r>
        <w:rPr>
          <w:rFonts w:ascii="Times New Roman" w:eastAsiaTheme="minorHAnsi" w:hAnsi="Times New Roman" w:cs="Times New Roman"/>
          <w:iCs/>
          <w:sz w:val="28"/>
          <w:szCs w:val="28"/>
          <w:lang w:eastAsia="en-US"/>
        </w:rPr>
        <w:t>И</w:t>
      </w:r>
      <w:r>
        <w:rPr>
          <w:rFonts w:ascii="Times New Roman" w:eastAsia="SchoolBookCSanPin-Regular" w:hAnsi="Times New Roman" w:cs="Times New Roman"/>
          <w:sz w:val="28"/>
          <w:szCs w:val="28"/>
          <w:lang w:eastAsia="en-US"/>
        </w:rPr>
        <w:t>. Сборник задач по физике для профессий и специальностей социально-экономического и гуманитарного профилей: учеб. пособие для студ. учреждений сред. проф</w:t>
      </w:r>
      <w:proofErr w:type="gramStart"/>
      <w:r>
        <w:rPr>
          <w:rFonts w:ascii="Times New Roman" w:eastAsia="SchoolBookCSanPin-Regular" w:hAnsi="Times New Roman" w:cs="Times New Roman"/>
          <w:sz w:val="28"/>
          <w:szCs w:val="28"/>
          <w:lang w:eastAsia="en-US"/>
        </w:rPr>
        <w:t>.о</w:t>
      </w:r>
      <w:proofErr w:type="gramEnd"/>
      <w:r>
        <w:rPr>
          <w:rFonts w:ascii="Times New Roman" w:eastAsia="SchoolBookCSanPin-Regular" w:hAnsi="Times New Roman" w:cs="Times New Roman"/>
          <w:sz w:val="28"/>
          <w:szCs w:val="28"/>
          <w:lang w:eastAsia="en-US"/>
        </w:rPr>
        <w:t>бразования. — М., 201</w:t>
      </w:r>
      <w:r w:rsidR="0050782C">
        <w:rPr>
          <w:rFonts w:ascii="Times New Roman" w:eastAsia="SchoolBookCSanPin-Regular" w:hAnsi="Times New Roman" w:cs="Times New Roman"/>
          <w:sz w:val="28"/>
          <w:szCs w:val="28"/>
          <w:lang w:eastAsia="en-US"/>
        </w:rPr>
        <w:t>9</w:t>
      </w:r>
      <w:r>
        <w:rPr>
          <w:rFonts w:ascii="Times New Roman" w:eastAsia="SchoolBookCSanPin-Regular" w:hAnsi="Times New Roman" w:cs="Times New Roman"/>
          <w:sz w:val="28"/>
          <w:szCs w:val="28"/>
          <w:lang w:eastAsia="en-US"/>
        </w:rPr>
        <w:t>.</w:t>
      </w:r>
    </w:p>
    <w:p w:rsidR="0073049A" w:rsidRDefault="0073049A" w:rsidP="0073049A">
      <w:pPr>
        <w:spacing w:after="0"/>
        <w:jc w:val="both"/>
        <w:rPr>
          <w:rFonts w:ascii="Times New Roman" w:hAnsi="Times New Roman" w:cs="Times New Roman"/>
          <w:b/>
          <w:bCs/>
          <w:sz w:val="28"/>
          <w:szCs w:val="28"/>
        </w:rPr>
      </w:pPr>
      <w:r>
        <w:rPr>
          <w:rFonts w:ascii="Times New Roman" w:hAnsi="Times New Roman" w:cs="Times New Roman"/>
          <w:b/>
          <w:bCs/>
          <w:sz w:val="28"/>
          <w:szCs w:val="28"/>
        </w:rPr>
        <w:t>Интернет-ресурсы:</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roofErr w:type="spellStart"/>
      <w:r>
        <w:rPr>
          <w:rFonts w:ascii="Times New Roman" w:eastAsia="SchoolBookCSanPin-Regular" w:hAnsi="Times New Roman" w:cs="Times New Roman"/>
          <w:sz w:val="28"/>
          <w:szCs w:val="28"/>
          <w:lang w:eastAsia="en-US"/>
        </w:rPr>
        <w:t>www</w:t>
      </w:r>
      <w:proofErr w:type="spellEnd"/>
      <w:r>
        <w:rPr>
          <w:rFonts w:ascii="Times New Roman" w:eastAsia="SchoolBookCSanPin-Regular" w:hAnsi="Times New Roman" w:cs="Times New Roman"/>
          <w:sz w:val="28"/>
          <w:szCs w:val="28"/>
          <w:lang w:eastAsia="en-US"/>
        </w:rPr>
        <w:t xml:space="preserve">. </w:t>
      </w:r>
      <w:proofErr w:type="spellStart"/>
      <w:r>
        <w:rPr>
          <w:rFonts w:ascii="Times New Roman" w:eastAsia="SchoolBookCSanPin-Regular" w:hAnsi="Times New Roman" w:cs="Times New Roman"/>
          <w:sz w:val="28"/>
          <w:szCs w:val="28"/>
          <w:lang w:eastAsia="en-US"/>
        </w:rPr>
        <w:t>class-fizika</w:t>
      </w:r>
      <w:proofErr w:type="spellEnd"/>
      <w:r>
        <w:rPr>
          <w:rFonts w:ascii="Times New Roman" w:eastAsia="SchoolBookCSanPin-Regular" w:hAnsi="Times New Roman" w:cs="Times New Roman"/>
          <w:sz w:val="28"/>
          <w:szCs w:val="28"/>
          <w:lang w:eastAsia="en-US"/>
        </w:rPr>
        <w:t xml:space="preserve">. </w:t>
      </w:r>
      <w:proofErr w:type="spellStart"/>
      <w:r>
        <w:rPr>
          <w:rFonts w:ascii="Times New Roman" w:eastAsia="SchoolBookCSanPin-Regular" w:hAnsi="Times New Roman" w:cs="Times New Roman"/>
          <w:sz w:val="28"/>
          <w:szCs w:val="28"/>
          <w:lang w:eastAsia="en-US"/>
        </w:rPr>
        <w:t>nard</w:t>
      </w:r>
      <w:proofErr w:type="spellEnd"/>
      <w:r>
        <w:rPr>
          <w:rFonts w:ascii="Times New Roman" w:eastAsia="SchoolBookCSanPin-Regular" w:hAnsi="Times New Roman" w:cs="Times New Roman"/>
          <w:sz w:val="28"/>
          <w:szCs w:val="28"/>
          <w:lang w:eastAsia="en-US"/>
        </w:rPr>
        <w:t xml:space="preserve">. </w:t>
      </w:r>
      <w:proofErr w:type="spellStart"/>
      <w:r>
        <w:rPr>
          <w:rFonts w:ascii="Times New Roman" w:eastAsia="SchoolBookCSanPin-Regular" w:hAnsi="Times New Roman" w:cs="Times New Roman"/>
          <w:sz w:val="28"/>
          <w:szCs w:val="28"/>
          <w:lang w:eastAsia="en-US"/>
        </w:rPr>
        <w:t>ru</w:t>
      </w:r>
      <w:proofErr w:type="spellEnd"/>
      <w:r>
        <w:rPr>
          <w:rFonts w:ascii="Times New Roman" w:eastAsia="SchoolBookCSanPin-Regular" w:hAnsi="Times New Roman" w:cs="Times New Roman"/>
          <w:sz w:val="28"/>
          <w:szCs w:val="28"/>
          <w:lang w:eastAsia="en-US"/>
        </w:rPr>
        <w:t xml:space="preserve"> («</w:t>
      </w:r>
      <w:proofErr w:type="spellStart"/>
      <w:r>
        <w:rPr>
          <w:rFonts w:ascii="Times New Roman" w:eastAsia="SchoolBookCSanPin-Regular" w:hAnsi="Times New Roman" w:cs="Times New Roman"/>
          <w:sz w:val="28"/>
          <w:szCs w:val="28"/>
          <w:lang w:eastAsia="en-US"/>
        </w:rPr>
        <w:t>Класс</w:t>
      </w:r>
      <w:proofErr w:type="gramStart"/>
      <w:r>
        <w:rPr>
          <w:rFonts w:ascii="Times New Roman" w:eastAsia="SchoolBookCSanPin-Regular" w:hAnsi="Times New Roman" w:cs="Times New Roman"/>
          <w:sz w:val="28"/>
          <w:szCs w:val="28"/>
          <w:lang w:eastAsia="en-US"/>
        </w:rPr>
        <w:t>!н</w:t>
      </w:r>
      <w:proofErr w:type="gramEnd"/>
      <w:r>
        <w:rPr>
          <w:rFonts w:ascii="Times New Roman" w:eastAsia="SchoolBookCSanPin-Regular" w:hAnsi="Times New Roman" w:cs="Times New Roman"/>
          <w:sz w:val="28"/>
          <w:szCs w:val="28"/>
          <w:lang w:eastAsia="en-US"/>
        </w:rPr>
        <w:t>ая</w:t>
      </w:r>
      <w:proofErr w:type="spellEnd"/>
      <w:r>
        <w:rPr>
          <w:rFonts w:ascii="Times New Roman" w:eastAsia="SchoolBookCSanPin-Regular" w:hAnsi="Times New Roman" w:cs="Times New Roman"/>
          <w:sz w:val="28"/>
          <w:szCs w:val="28"/>
          <w:lang w:eastAsia="en-US"/>
        </w:rPr>
        <w:t xml:space="preserve"> доска для любознательных»).</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roofErr w:type="spellStart"/>
      <w:r>
        <w:rPr>
          <w:rFonts w:ascii="Times New Roman" w:eastAsia="SchoolBookCSanPin-Regular" w:hAnsi="Times New Roman" w:cs="Times New Roman"/>
          <w:sz w:val="28"/>
          <w:szCs w:val="28"/>
          <w:lang w:eastAsia="en-US"/>
        </w:rPr>
        <w:t>www</w:t>
      </w:r>
      <w:proofErr w:type="spellEnd"/>
      <w:r>
        <w:rPr>
          <w:rFonts w:ascii="Times New Roman" w:eastAsia="SchoolBookCSanPin-Regular" w:hAnsi="Times New Roman" w:cs="Times New Roman"/>
          <w:sz w:val="28"/>
          <w:szCs w:val="28"/>
          <w:lang w:eastAsia="en-US"/>
        </w:rPr>
        <w:t xml:space="preserve">. </w:t>
      </w:r>
      <w:proofErr w:type="spellStart"/>
      <w:r>
        <w:rPr>
          <w:rFonts w:ascii="Times New Roman" w:eastAsia="SchoolBookCSanPin-Regular" w:hAnsi="Times New Roman" w:cs="Times New Roman"/>
          <w:sz w:val="28"/>
          <w:szCs w:val="28"/>
          <w:lang w:eastAsia="en-US"/>
        </w:rPr>
        <w:t>physiks</w:t>
      </w:r>
      <w:proofErr w:type="spellEnd"/>
      <w:r>
        <w:rPr>
          <w:rFonts w:ascii="Times New Roman" w:eastAsia="SchoolBookCSanPin-Regular" w:hAnsi="Times New Roman" w:cs="Times New Roman"/>
          <w:sz w:val="28"/>
          <w:szCs w:val="28"/>
          <w:lang w:eastAsia="en-US"/>
        </w:rPr>
        <w:t xml:space="preserve">. </w:t>
      </w:r>
      <w:proofErr w:type="spellStart"/>
      <w:r>
        <w:rPr>
          <w:rFonts w:ascii="Times New Roman" w:eastAsia="SchoolBookCSanPin-Regular" w:hAnsi="Times New Roman" w:cs="Times New Roman"/>
          <w:sz w:val="28"/>
          <w:szCs w:val="28"/>
          <w:lang w:eastAsia="en-US"/>
        </w:rPr>
        <w:t>nad</w:t>
      </w:r>
      <w:proofErr w:type="spellEnd"/>
      <w:r>
        <w:rPr>
          <w:rFonts w:ascii="Times New Roman" w:eastAsia="SchoolBookCSanPin-Regular" w:hAnsi="Times New Roman" w:cs="Times New Roman"/>
          <w:sz w:val="28"/>
          <w:szCs w:val="28"/>
          <w:lang w:eastAsia="en-US"/>
        </w:rPr>
        <w:t xml:space="preserve">/ </w:t>
      </w:r>
      <w:proofErr w:type="spellStart"/>
      <w:r>
        <w:rPr>
          <w:rFonts w:ascii="Times New Roman" w:eastAsia="SchoolBookCSanPin-Regular" w:hAnsi="Times New Roman" w:cs="Times New Roman"/>
          <w:sz w:val="28"/>
          <w:szCs w:val="28"/>
          <w:lang w:eastAsia="en-US"/>
        </w:rPr>
        <w:t>ru</w:t>
      </w:r>
      <w:proofErr w:type="spellEnd"/>
      <w:r>
        <w:rPr>
          <w:rFonts w:ascii="Times New Roman" w:eastAsia="SchoolBookCSanPin-Regular" w:hAnsi="Times New Roman" w:cs="Times New Roman"/>
          <w:sz w:val="28"/>
          <w:szCs w:val="28"/>
          <w:lang w:eastAsia="en-US"/>
        </w:rPr>
        <w:t xml:space="preserve"> («Физика в </w:t>
      </w:r>
      <w:proofErr w:type="spellStart"/>
      <w:r>
        <w:rPr>
          <w:rFonts w:ascii="Times New Roman" w:eastAsia="SchoolBookCSanPin-Regular" w:hAnsi="Times New Roman" w:cs="Times New Roman"/>
          <w:sz w:val="28"/>
          <w:szCs w:val="28"/>
          <w:lang w:eastAsia="en-US"/>
        </w:rPr>
        <w:t>анимациях</w:t>
      </w:r>
      <w:proofErr w:type="spellEnd"/>
      <w:r>
        <w:rPr>
          <w:rFonts w:ascii="Times New Roman" w:eastAsia="SchoolBookCSanPin-Regular" w:hAnsi="Times New Roman" w:cs="Times New Roman"/>
          <w:sz w:val="28"/>
          <w:szCs w:val="28"/>
          <w:lang w:eastAsia="en-US"/>
        </w:rPr>
        <w:t>»).</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roofErr w:type="spellStart"/>
      <w:r>
        <w:rPr>
          <w:rFonts w:ascii="Times New Roman" w:eastAsia="SchoolBookCSanPin-Regular" w:hAnsi="Times New Roman" w:cs="Times New Roman"/>
          <w:sz w:val="28"/>
          <w:szCs w:val="28"/>
          <w:lang w:eastAsia="en-US"/>
        </w:rPr>
        <w:t>www</w:t>
      </w:r>
      <w:proofErr w:type="spellEnd"/>
      <w:r>
        <w:rPr>
          <w:rFonts w:ascii="Times New Roman" w:eastAsia="SchoolBookCSanPin-Regular" w:hAnsi="Times New Roman" w:cs="Times New Roman"/>
          <w:sz w:val="28"/>
          <w:szCs w:val="28"/>
          <w:lang w:eastAsia="en-US"/>
        </w:rPr>
        <w:t xml:space="preserve">. </w:t>
      </w:r>
      <w:proofErr w:type="spellStart"/>
      <w:r>
        <w:rPr>
          <w:rFonts w:ascii="Times New Roman" w:eastAsia="SchoolBookCSanPin-Regular" w:hAnsi="Times New Roman" w:cs="Times New Roman"/>
          <w:sz w:val="28"/>
          <w:szCs w:val="28"/>
          <w:lang w:eastAsia="en-US"/>
        </w:rPr>
        <w:t>interneturok</w:t>
      </w:r>
      <w:proofErr w:type="spellEnd"/>
      <w:r>
        <w:rPr>
          <w:rFonts w:ascii="Times New Roman" w:eastAsia="SchoolBookCSanPin-Regular" w:hAnsi="Times New Roman" w:cs="Times New Roman"/>
          <w:sz w:val="28"/>
          <w:szCs w:val="28"/>
          <w:lang w:eastAsia="en-US"/>
        </w:rPr>
        <w:t xml:space="preserve">. </w:t>
      </w:r>
      <w:proofErr w:type="spellStart"/>
      <w:r>
        <w:rPr>
          <w:rFonts w:ascii="Times New Roman" w:eastAsia="SchoolBookCSanPin-Regular" w:hAnsi="Times New Roman" w:cs="Times New Roman"/>
          <w:sz w:val="28"/>
          <w:szCs w:val="28"/>
          <w:lang w:eastAsia="en-US"/>
        </w:rPr>
        <w:t>ru</w:t>
      </w:r>
      <w:proofErr w:type="spellEnd"/>
      <w:r>
        <w:rPr>
          <w:rFonts w:ascii="Times New Roman" w:eastAsia="SchoolBookCSanPin-Regular" w:hAnsi="Times New Roman" w:cs="Times New Roman"/>
          <w:sz w:val="28"/>
          <w:szCs w:val="28"/>
          <w:lang w:eastAsia="en-US"/>
        </w:rPr>
        <w:t xml:space="preserve"> («</w:t>
      </w:r>
      <w:proofErr w:type="spellStart"/>
      <w:r>
        <w:rPr>
          <w:rFonts w:ascii="Times New Roman" w:eastAsia="SchoolBookCSanPin-Regular" w:hAnsi="Times New Roman" w:cs="Times New Roman"/>
          <w:sz w:val="28"/>
          <w:szCs w:val="28"/>
          <w:lang w:eastAsia="en-US"/>
        </w:rPr>
        <w:t>Видеоуроки</w:t>
      </w:r>
      <w:proofErr w:type="spellEnd"/>
      <w:r>
        <w:rPr>
          <w:rFonts w:ascii="Times New Roman" w:eastAsia="SchoolBookCSanPin-Regular" w:hAnsi="Times New Roman" w:cs="Times New Roman"/>
          <w:sz w:val="28"/>
          <w:szCs w:val="28"/>
          <w:lang w:eastAsia="en-US"/>
        </w:rPr>
        <w:t xml:space="preserve"> по предметам школьной программы»).</w:t>
      </w: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0782C" w:rsidRDefault="0050782C"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0782C" w:rsidRDefault="0050782C"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0782C" w:rsidRDefault="0050782C"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0782C" w:rsidRDefault="0050782C"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0782C" w:rsidRDefault="0050782C"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0782C" w:rsidRDefault="0050782C"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50782C" w:rsidRDefault="0050782C"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
    <w:p w:rsidR="0073049A" w:rsidRDefault="0073049A" w:rsidP="0073049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caps/>
          <w:sz w:val="28"/>
          <w:szCs w:val="28"/>
        </w:rPr>
      </w:pPr>
      <w:r>
        <w:rPr>
          <w:b/>
          <w:caps/>
          <w:sz w:val="28"/>
          <w:szCs w:val="28"/>
        </w:rPr>
        <w:lastRenderedPageBreak/>
        <w:t>4. Контроль и оценка результатов освоения УЧЕБНОЙ Дисциплины</w:t>
      </w:r>
    </w:p>
    <w:p w:rsidR="0073049A" w:rsidRDefault="0073049A" w:rsidP="0073049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sz w:val="28"/>
          <w:szCs w:val="28"/>
        </w:rPr>
      </w:pPr>
      <w:r>
        <w:rPr>
          <w:b/>
          <w:sz w:val="28"/>
          <w:szCs w:val="28"/>
        </w:rPr>
        <w:t>Контроль и оценка</w:t>
      </w:r>
      <w:r>
        <w:rPr>
          <w:sz w:val="28"/>
          <w:szCs w:val="28"/>
        </w:rPr>
        <w:t xml:space="preserve"> результатов освоения учебной дисциплины осуществляется преподавателем в процессе проведения практических занятий и лабораторных работ, тестирования, а также выполнения студентами индивидуальных заданий, проектов, исследований.</w:t>
      </w:r>
    </w:p>
    <w:p w:rsidR="0073049A" w:rsidRDefault="0073049A" w:rsidP="00730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61"/>
        <w:gridCol w:w="4307"/>
      </w:tblGrid>
      <w:tr w:rsidR="0073049A" w:rsidTr="0073049A">
        <w:trPr>
          <w:jc w:val="center"/>
        </w:trPr>
        <w:tc>
          <w:tcPr>
            <w:tcW w:w="5161" w:type="dxa"/>
            <w:tcBorders>
              <w:top w:val="single" w:sz="4" w:space="0" w:color="auto"/>
              <w:left w:val="single" w:sz="4" w:space="0" w:color="auto"/>
              <w:bottom w:val="single" w:sz="4" w:space="0" w:color="auto"/>
              <w:right w:val="single" w:sz="4" w:space="0" w:color="auto"/>
            </w:tcBorders>
            <w:vAlign w:val="center"/>
            <w:hideMark/>
          </w:tcPr>
          <w:p w:rsidR="0073049A" w:rsidRDefault="0073049A">
            <w:pPr>
              <w:spacing w:after="0"/>
              <w:jc w:val="center"/>
              <w:rPr>
                <w:rFonts w:ascii="Times New Roman" w:hAnsi="Times New Roman" w:cs="Times New Roman"/>
                <w:b/>
                <w:bCs/>
                <w:sz w:val="28"/>
                <w:szCs w:val="28"/>
                <w:lang w:eastAsia="en-US"/>
              </w:rPr>
            </w:pPr>
            <w:r>
              <w:rPr>
                <w:rFonts w:ascii="Times New Roman" w:hAnsi="Times New Roman" w:cs="Times New Roman"/>
                <w:b/>
                <w:bCs/>
                <w:sz w:val="28"/>
                <w:szCs w:val="28"/>
                <w:lang w:eastAsia="en-US"/>
              </w:rPr>
              <w:t>Результаты обучения</w:t>
            </w:r>
          </w:p>
          <w:p w:rsidR="0073049A" w:rsidRDefault="0073049A">
            <w:pPr>
              <w:spacing w:after="0"/>
              <w:jc w:val="center"/>
              <w:rPr>
                <w:rFonts w:ascii="Times New Roman" w:hAnsi="Times New Roman" w:cs="Times New Roman"/>
                <w:b/>
                <w:bCs/>
                <w:sz w:val="28"/>
                <w:szCs w:val="28"/>
                <w:lang w:eastAsia="en-US"/>
              </w:rPr>
            </w:pPr>
            <w:r>
              <w:rPr>
                <w:rFonts w:ascii="Times New Roman" w:hAnsi="Times New Roman" w:cs="Times New Roman"/>
                <w:b/>
                <w:bCs/>
                <w:sz w:val="28"/>
                <w:szCs w:val="28"/>
                <w:lang w:eastAsia="en-US"/>
              </w:rPr>
              <w:t>(</w:t>
            </w:r>
            <w:proofErr w:type="spellStart"/>
            <w:r>
              <w:rPr>
                <w:rFonts w:ascii="Times New Roman" w:hAnsi="Times New Roman" w:cs="Times New Roman"/>
                <w:b/>
                <w:bCs/>
                <w:sz w:val="28"/>
                <w:szCs w:val="28"/>
                <w:lang w:eastAsia="en-US"/>
              </w:rPr>
              <w:t>метапредметные</w:t>
            </w:r>
            <w:proofErr w:type="spellEnd"/>
            <w:r>
              <w:rPr>
                <w:rFonts w:ascii="Times New Roman" w:hAnsi="Times New Roman" w:cs="Times New Roman"/>
                <w:b/>
                <w:bCs/>
                <w:sz w:val="28"/>
                <w:szCs w:val="28"/>
                <w:lang w:eastAsia="en-US"/>
              </w:rPr>
              <w:t>, предметные)</w:t>
            </w:r>
          </w:p>
        </w:tc>
        <w:tc>
          <w:tcPr>
            <w:tcW w:w="4307" w:type="dxa"/>
            <w:tcBorders>
              <w:top w:val="single" w:sz="4" w:space="0" w:color="auto"/>
              <w:left w:val="single" w:sz="4" w:space="0" w:color="auto"/>
              <w:bottom w:val="single" w:sz="4" w:space="0" w:color="auto"/>
              <w:right w:val="single" w:sz="4" w:space="0" w:color="auto"/>
            </w:tcBorders>
            <w:vAlign w:val="center"/>
            <w:hideMark/>
          </w:tcPr>
          <w:p w:rsidR="0073049A" w:rsidRDefault="0073049A">
            <w:pPr>
              <w:spacing w:after="0"/>
              <w:jc w:val="center"/>
              <w:rPr>
                <w:rFonts w:ascii="Times New Roman" w:hAnsi="Times New Roman" w:cs="Times New Roman"/>
                <w:b/>
                <w:bCs/>
                <w:sz w:val="28"/>
                <w:szCs w:val="28"/>
                <w:lang w:eastAsia="en-US"/>
              </w:rPr>
            </w:pPr>
            <w:r>
              <w:rPr>
                <w:rFonts w:ascii="Times New Roman" w:hAnsi="Times New Roman" w:cs="Times New Roman"/>
                <w:b/>
                <w:sz w:val="28"/>
                <w:szCs w:val="28"/>
                <w:lang w:eastAsia="en-US"/>
              </w:rPr>
              <w:t xml:space="preserve">Формы и методы контроля и оценки результатов обучения </w:t>
            </w:r>
          </w:p>
        </w:tc>
      </w:tr>
      <w:tr w:rsidR="0073049A" w:rsidTr="0073049A">
        <w:trPr>
          <w:jc w:val="center"/>
        </w:trPr>
        <w:tc>
          <w:tcPr>
            <w:tcW w:w="5161" w:type="dxa"/>
            <w:tcBorders>
              <w:top w:val="single" w:sz="4" w:space="0" w:color="auto"/>
              <w:left w:val="single" w:sz="4" w:space="0" w:color="auto"/>
              <w:bottom w:val="single" w:sz="4" w:space="0" w:color="auto"/>
              <w:right w:val="single" w:sz="4" w:space="0" w:color="auto"/>
            </w:tcBorders>
            <w:hideMark/>
          </w:tcPr>
          <w:p w:rsidR="0073049A" w:rsidRDefault="0073049A">
            <w:pPr>
              <w:autoSpaceDE w:val="0"/>
              <w:autoSpaceDN w:val="0"/>
              <w:adjustRightInd w:val="0"/>
              <w:spacing w:after="0" w:line="240" w:lineRule="auto"/>
              <w:rPr>
                <w:rFonts w:ascii="Times New Roman" w:eastAsia="SchoolBookCSanPin-Regular" w:hAnsi="Times New Roman" w:cs="Times New Roman"/>
                <w:b/>
                <w:bCs/>
                <w:sz w:val="28"/>
                <w:szCs w:val="28"/>
                <w:lang w:eastAsia="en-US"/>
              </w:rPr>
            </w:pPr>
            <w:r>
              <w:rPr>
                <w:rFonts w:ascii="Times New Roman" w:eastAsia="SymbolMT" w:hAnsi="Times New Roman" w:cs="Times New Roman"/>
                <w:sz w:val="28"/>
                <w:szCs w:val="28"/>
                <w:lang w:eastAsia="en-US"/>
              </w:rPr>
              <w:t xml:space="preserve">•• </w:t>
            </w:r>
            <w:proofErr w:type="spellStart"/>
            <w:r>
              <w:rPr>
                <w:rFonts w:ascii="Times New Roman" w:eastAsia="SchoolBookCSanPin-Regular" w:hAnsi="Times New Roman" w:cs="Times New Roman"/>
                <w:b/>
                <w:bCs/>
                <w:i/>
                <w:iCs/>
                <w:sz w:val="28"/>
                <w:szCs w:val="28"/>
                <w:lang w:eastAsia="en-US"/>
              </w:rPr>
              <w:t>метапредметные</w:t>
            </w:r>
            <w:proofErr w:type="spellEnd"/>
            <w:r>
              <w:rPr>
                <w:rFonts w:ascii="Times New Roman" w:eastAsia="SchoolBookCSanPin-Regular" w:hAnsi="Times New Roman" w:cs="Times New Roman"/>
                <w:b/>
                <w:bCs/>
                <w:sz w:val="28"/>
                <w:szCs w:val="28"/>
                <w:lang w:eastAsia="en-US"/>
              </w:rPr>
              <w:t>:</w:t>
            </w:r>
          </w:p>
          <w:p w:rsidR="0073049A" w:rsidRDefault="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roofErr w:type="spellStart"/>
            <w:r>
              <w:rPr>
                <w:rFonts w:ascii="Times New Roman" w:eastAsia="SymbolMT" w:hAnsi="Times New Roman" w:cs="Times New Roman"/>
                <w:sz w:val="28"/>
                <w:szCs w:val="28"/>
                <w:lang w:eastAsia="en-US"/>
              </w:rPr>
              <w:t>сформированность</w:t>
            </w:r>
            <w:proofErr w:type="spellEnd"/>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sz w:val="28"/>
                <w:szCs w:val="28"/>
                <w:lang w:eastAsia="en-US"/>
              </w:rPr>
              <w:t xml:space="preserve">овладения умениями и навыками различных видов </w:t>
            </w:r>
            <w:proofErr w:type="gramStart"/>
            <w:r>
              <w:rPr>
                <w:rFonts w:ascii="Times New Roman" w:eastAsia="SchoolBookCSanPin-Regular" w:hAnsi="Times New Roman" w:cs="Times New Roman"/>
                <w:sz w:val="28"/>
                <w:szCs w:val="28"/>
                <w:lang w:eastAsia="en-US"/>
              </w:rPr>
              <w:t>познавательной</w:t>
            </w:r>
            <w:proofErr w:type="gramEnd"/>
            <w:r>
              <w:rPr>
                <w:rFonts w:ascii="Times New Roman" w:eastAsia="SchoolBookCSanPin-Regular" w:hAnsi="Times New Roman" w:cs="Times New Roman"/>
                <w:sz w:val="28"/>
                <w:szCs w:val="28"/>
                <w:lang w:eastAsia="en-US"/>
              </w:rPr>
              <w:t xml:space="preserve"> деятельности для изучения разных сторон окружающего мира;</w:t>
            </w:r>
          </w:p>
          <w:p w:rsidR="0073049A" w:rsidRDefault="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roofErr w:type="spellStart"/>
            <w:r>
              <w:rPr>
                <w:rFonts w:ascii="Times New Roman" w:eastAsia="SymbolMT" w:hAnsi="Times New Roman" w:cs="Times New Roman"/>
                <w:sz w:val="28"/>
                <w:szCs w:val="28"/>
                <w:lang w:eastAsia="en-US"/>
              </w:rPr>
              <w:t>сформированность</w:t>
            </w:r>
            <w:proofErr w:type="spellEnd"/>
            <w:r>
              <w:rPr>
                <w:rFonts w:ascii="Times New Roman" w:eastAsia="SchoolBookCSanPin-Regular" w:hAnsi="Times New Roman" w:cs="Times New Roman"/>
                <w:sz w:val="28"/>
                <w:szCs w:val="28"/>
                <w:lang w:eastAsia="en-US"/>
              </w:rPr>
              <w:t xml:space="preserve">  применения основных методов познания (наблюдения, научного эксперимента) для изучения различных сторон научной картины мира, с которыми возникает необходимость сталкиваться в профессиональной сфере;</w:t>
            </w:r>
          </w:p>
          <w:p w:rsidR="0073049A" w:rsidRDefault="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roofErr w:type="spellStart"/>
            <w:r>
              <w:rPr>
                <w:rFonts w:ascii="Times New Roman" w:eastAsia="SymbolMT" w:hAnsi="Times New Roman" w:cs="Times New Roman"/>
                <w:sz w:val="28"/>
                <w:szCs w:val="28"/>
                <w:lang w:eastAsia="en-US"/>
              </w:rPr>
              <w:t>сформированность</w:t>
            </w:r>
            <w:proofErr w:type="spellEnd"/>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sz w:val="28"/>
                <w:szCs w:val="28"/>
                <w:lang w:eastAsia="en-US"/>
              </w:rPr>
              <w:t xml:space="preserve">умения  определять цели и задачи деятельности, выбирать средства </w:t>
            </w:r>
            <w:proofErr w:type="gramStart"/>
            <w:r>
              <w:rPr>
                <w:rFonts w:ascii="Times New Roman" w:eastAsia="SchoolBookCSanPin-Regular" w:hAnsi="Times New Roman" w:cs="Times New Roman"/>
                <w:sz w:val="28"/>
                <w:szCs w:val="28"/>
                <w:lang w:eastAsia="en-US"/>
              </w:rPr>
              <w:t>для</w:t>
            </w:r>
            <w:proofErr w:type="gramEnd"/>
            <w:r>
              <w:rPr>
                <w:rFonts w:ascii="Times New Roman" w:eastAsia="SchoolBookCSanPin-Regular" w:hAnsi="Times New Roman" w:cs="Times New Roman"/>
                <w:sz w:val="28"/>
                <w:szCs w:val="28"/>
                <w:lang w:eastAsia="en-US"/>
              </w:rPr>
              <w:t xml:space="preserve"> </w:t>
            </w:r>
            <w:proofErr w:type="gramStart"/>
            <w:r>
              <w:rPr>
                <w:rFonts w:ascii="Times New Roman" w:eastAsia="SchoolBookCSanPin-Regular" w:hAnsi="Times New Roman" w:cs="Times New Roman"/>
                <w:sz w:val="28"/>
                <w:szCs w:val="28"/>
                <w:lang w:eastAsia="en-US"/>
              </w:rPr>
              <w:t>их</w:t>
            </w:r>
            <w:proofErr w:type="gramEnd"/>
          </w:p>
          <w:p w:rsidR="0073049A" w:rsidRDefault="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достижения на практике;</w:t>
            </w:r>
          </w:p>
          <w:p w:rsidR="0073049A" w:rsidRDefault="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roofErr w:type="spellStart"/>
            <w:r>
              <w:rPr>
                <w:rFonts w:ascii="Times New Roman" w:eastAsia="SymbolMT" w:hAnsi="Times New Roman" w:cs="Times New Roman"/>
                <w:sz w:val="28"/>
                <w:szCs w:val="28"/>
                <w:lang w:eastAsia="en-US"/>
              </w:rPr>
              <w:t>сформированность</w:t>
            </w:r>
            <w:proofErr w:type="spellEnd"/>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sz w:val="28"/>
                <w:szCs w:val="28"/>
                <w:lang w:eastAsia="en-US"/>
              </w:rPr>
              <w:t>умения  использовать различные источники для получения естественно-</w:t>
            </w:r>
          </w:p>
          <w:p w:rsidR="0073049A" w:rsidRDefault="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научной информации и оценивать ее достоверность для достижения постав-</w:t>
            </w:r>
          </w:p>
          <w:p w:rsidR="0073049A" w:rsidRDefault="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ленных целей и задач;</w:t>
            </w:r>
          </w:p>
          <w:p w:rsidR="0073049A" w:rsidRDefault="0073049A">
            <w:pPr>
              <w:autoSpaceDE w:val="0"/>
              <w:autoSpaceDN w:val="0"/>
              <w:adjustRightInd w:val="0"/>
              <w:spacing w:after="0" w:line="240" w:lineRule="auto"/>
              <w:rPr>
                <w:rFonts w:ascii="Times New Roman" w:eastAsia="SchoolBookCSanPin-Regular" w:hAnsi="Times New Roman" w:cs="Times New Roman"/>
                <w:b/>
                <w:bCs/>
                <w:sz w:val="28"/>
                <w:szCs w:val="28"/>
                <w:lang w:eastAsia="en-US"/>
              </w:rPr>
            </w:pPr>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b/>
                <w:bCs/>
                <w:i/>
                <w:iCs/>
                <w:sz w:val="28"/>
                <w:szCs w:val="28"/>
                <w:lang w:eastAsia="en-US"/>
              </w:rPr>
              <w:t>предметные</w:t>
            </w:r>
            <w:r>
              <w:rPr>
                <w:rFonts w:ascii="Times New Roman" w:eastAsia="SchoolBookCSanPin-Regular" w:hAnsi="Times New Roman" w:cs="Times New Roman"/>
                <w:b/>
                <w:bCs/>
                <w:sz w:val="28"/>
                <w:szCs w:val="28"/>
                <w:lang w:eastAsia="en-US"/>
              </w:rPr>
              <w:t>:</w:t>
            </w:r>
          </w:p>
          <w:p w:rsidR="0073049A" w:rsidRDefault="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roofErr w:type="spellStart"/>
            <w:r>
              <w:rPr>
                <w:rFonts w:ascii="Times New Roman" w:eastAsia="SchoolBookCSanPin-Regular" w:hAnsi="Times New Roman" w:cs="Times New Roman"/>
                <w:sz w:val="28"/>
                <w:szCs w:val="28"/>
                <w:lang w:eastAsia="en-US"/>
              </w:rPr>
              <w:t>сформированность</w:t>
            </w:r>
            <w:proofErr w:type="spellEnd"/>
            <w:r>
              <w:rPr>
                <w:rFonts w:ascii="Times New Roman" w:eastAsia="SchoolBookCSanPin-Regular" w:hAnsi="Times New Roman" w:cs="Times New Roman"/>
                <w:sz w:val="28"/>
                <w:szCs w:val="28"/>
                <w:lang w:eastAsia="en-US"/>
              </w:rPr>
              <w:t xml:space="preserve"> представлений о </w:t>
            </w:r>
            <w:proofErr w:type="gramStart"/>
            <w:r>
              <w:rPr>
                <w:rFonts w:ascii="Times New Roman" w:eastAsia="SchoolBookCSanPin-Regular" w:hAnsi="Times New Roman" w:cs="Times New Roman"/>
                <w:sz w:val="28"/>
                <w:szCs w:val="28"/>
                <w:lang w:eastAsia="en-US"/>
              </w:rPr>
              <w:t>целостной</w:t>
            </w:r>
            <w:proofErr w:type="gramEnd"/>
            <w:r>
              <w:rPr>
                <w:rFonts w:ascii="Times New Roman" w:eastAsia="SchoolBookCSanPin-Regular" w:hAnsi="Times New Roman" w:cs="Times New Roman"/>
                <w:sz w:val="28"/>
                <w:szCs w:val="28"/>
                <w:lang w:eastAsia="en-US"/>
              </w:rPr>
              <w:t xml:space="preserve"> современной </w:t>
            </w:r>
          </w:p>
          <w:p w:rsidR="0073049A" w:rsidRDefault="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 xml:space="preserve">научной картине мира, природе как единой целостной системе, </w:t>
            </w:r>
            <w:proofErr w:type="spellStart"/>
            <w:r>
              <w:rPr>
                <w:rFonts w:ascii="Times New Roman" w:eastAsia="SchoolBookCSanPin-Regular" w:hAnsi="Times New Roman" w:cs="Times New Roman"/>
                <w:sz w:val="28"/>
                <w:szCs w:val="28"/>
                <w:lang w:eastAsia="en-US"/>
              </w:rPr>
              <w:t>взаимосвя</w:t>
            </w:r>
            <w:proofErr w:type="spellEnd"/>
            <w:r>
              <w:rPr>
                <w:rFonts w:ascii="Times New Roman" w:eastAsia="SchoolBookCSanPin-Regular" w:hAnsi="Times New Roman" w:cs="Times New Roman"/>
                <w:sz w:val="28"/>
                <w:szCs w:val="28"/>
                <w:lang w:eastAsia="en-US"/>
              </w:rPr>
              <w:t>-</w:t>
            </w:r>
          </w:p>
          <w:p w:rsidR="0073049A" w:rsidRDefault="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roofErr w:type="spellStart"/>
            <w:r>
              <w:rPr>
                <w:rFonts w:ascii="Times New Roman" w:eastAsia="SchoolBookCSanPin-Regular" w:hAnsi="Times New Roman" w:cs="Times New Roman"/>
                <w:sz w:val="28"/>
                <w:szCs w:val="28"/>
                <w:lang w:eastAsia="en-US"/>
              </w:rPr>
              <w:t>зи</w:t>
            </w:r>
            <w:proofErr w:type="spellEnd"/>
            <w:r>
              <w:rPr>
                <w:rFonts w:ascii="Times New Roman" w:eastAsia="SchoolBookCSanPin-Regular" w:hAnsi="Times New Roman" w:cs="Times New Roman"/>
                <w:sz w:val="28"/>
                <w:szCs w:val="28"/>
                <w:lang w:eastAsia="en-US"/>
              </w:rPr>
              <w:t xml:space="preserve"> человека, природы и общества, пространственно-временных </w:t>
            </w:r>
            <w:proofErr w:type="gramStart"/>
            <w:r>
              <w:rPr>
                <w:rFonts w:ascii="Times New Roman" w:eastAsia="SchoolBookCSanPin-Regular" w:hAnsi="Times New Roman" w:cs="Times New Roman"/>
                <w:sz w:val="28"/>
                <w:szCs w:val="28"/>
                <w:lang w:eastAsia="en-US"/>
              </w:rPr>
              <w:t>масштабах</w:t>
            </w:r>
            <w:proofErr w:type="gramEnd"/>
          </w:p>
          <w:p w:rsidR="0073049A" w:rsidRDefault="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choolBookCSanPin-Regular" w:hAnsi="Times New Roman" w:cs="Times New Roman"/>
                <w:sz w:val="28"/>
                <w:szCs w:val="28"/>
                <w:lang w:eastAsia="en-US"/>
              </w:rPr>
              <w:t>Вселенной;</w:t>
            </w:r>
          </w:p>
          <w:p w:rsidR="0073049A" w:rsidRDefault="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roofErr w:type="spellStart"/>
            <w:r>
              <w:rPr>
                <w:rFonts w:ascii="Times New Roman" w:eastAsia="SymbolMT" w:hAnsi="Times New Roman" w:cs="Times New Roman"/>
                <w:sz w:val="28"/>
                <w:szCs w:val="28"/>
                <w:lang w:eastAsia="en-US"/>
              </w:rPr>
              <w:t>сформированность</w:t>
            </w:r>
            <w:proofErr w:type="spellEnd"/>
            <w:r>
              <w:rPr>
                <w:rFonts w:ascii="Times New Roman" w:eastAsia="SymbolMT" w:hAnsi="Times New Roman" w:cs="Times New Roman"/>
                <w:sz w:val="28"/>
                <w:szCs w:val="28"/>
                <w:lang w:eastAsia="en-US"/>
              </w:rPr>
              <w:t xml:space="preserve"> </w:t>
            </w:r>
            <w:r>
              <w:rPr>
                <w:rFonts w:ascii="Times New Roman" w:eastAsia="SchoolBookCSanPin-Regular" w:hAnsi="Times New Roman" w:cs="Times New Roman"/>
                <w:sz w:val="28"/>
                <w:szCs w:val="28"/>
                <w:lang w:eastAsia="en-US"/>
              </w:rPr>
              <w:t>владение знаниями о наиболее важных открытиях и достижениях в области физики</w:t>
            </w:r>
            <w:proofErr w:type="gramStart"/>
            <w:r>
              <w:rPr>
                <w:rFonts w:ascii="Times New Roman" w:eastAsia="SchoolBookCSanPin-Regular" w:hAnsi="Times New Roman" w:cs="Times New Roman"/>
                <w:sz w:val="28"/>
                <w:szCs w:val="28"/>
                <w:lang w:eastAsia="en-US"/>
              </w:rPr>
              <w:t xml:space="preserve"> ,</w:t>
            </w:r>
            <w:proofErr w:type="gramEnd"/>
            <w:r>
              <w:rPr>
                <w:rFonts w:ascii="Times New Roman" w:eastAsia="SchoolBookCSanPin-Regular" w:hAnsi="Times New Roman" w:cs="Times New Roman"/>
                <w:sz w:val="28"/>
                <w:szCs w:val="28"/>
                <w:lang w:eastAsia="en-US"/>
              </w:rPr>
              <w:t xml:space="preserve"> </w:t>
            </w:r>
            <w:r>
              <w:rPr>
                <w:rFonts w:ascii="Times New Roman" w:eastAsia="SchoolBookCSanPin-Regular" w:hAnsi="Times New Roman" w:cs="Times New Roman"/>
                <w:sz w:val="28"/>
                <w:szCs w:val="28"/>
                <w:lang w:eastAsia="en-US"/>
              </w:rPr>
              <w:lastRenderedPageBreak/>
              <w:t>повлиявших на эволюцию представлений о природе, на развитие техники и технологий;</w:t>
            </w:r>
          </w:p>
          <w:p w:rsidR="0073049A" w:rsidRDefault="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roofErr w:type="spellStart"/>
            <w:r>
              <w:rPr>
                <w:rFonts w:ascii="Times New Roman" w:eastAsia="SchoolBookCSanPin-Regular" w:hAnsi="Times New Roman" w:cs="Times New Roman"/>
                <w:sz w:val="28"/>
                <w:szCs w:val="28"/>
                <w:lang w:eastAsia="en-US"/>
              </w:rPr>
              <w:t>сформированность</w:t>
            </w:r>
            <w:proofErr w:type="spellEnd"/>
            <w:r>
              <w:rPr>
                <w:rFonts w:ascii="Times New Roman" w:eastAsia="SchoolBookCSanPin-Regular" w:hAnsi="Times New Roman" w:cs="Times New Roman"/>
                <w:sz w:val="28"/>
                <w:szCs w:val="28"/>
                <w:lang w:eastAsia="en-US"/>
              </w:rPr>
              <w:t xml:space="preserve"> умения применять научные знания для объяснения окружающих явлений, сохранения здоровья, обеспечения безопасности жизнедеятельности, бережного отношения к природе, рационального природопользования, а также выполнения роли грамотного потребителя;</w:t>
            </w:r>
          </w:p>
          <w:p w:rsidR="0073049A" w:rsidRDefault="0073049A">
            <w:pPr>
              <w:autoSpaceDE w:val="0"/>
              <w:autoSpaceDN w:val="0"/>
              <w:adjustRightInd w:val="0"/>
              <w:spacing w:after="0" w:line="240" w:lineRule="auto"/>
              <w:rPr>
                <w:rFonts w:ascii="Times New Roman" w:eastAsia="SchoolBookCSanPin-Regular" w:hAnsi="Times New Roman" w:cs="Times New Roman"/>
                <w:sz w:val="28"/>
                <w:szCs w:val="28"/>
                <w:lang w:eastAsia="en-US"/>
              </w:rPr>
            </w:pPr>
            <w:r>
              <w:rPr>
                <w:rFonts w:ascii="Times New Roman" w:eastAsia="SymbolMT" w:hAnsi="Times New Roman" w:cs="Times New Roman"/>
                <w:sz w:val="28"/>
                <w:szCs w:val="28"/>
                <w:lang w:eastAsia="en-US"/>
              </w:rPr>
              <w:t xml:space="preserve"> </w:t>
            </w:r>
            <w:proofErr w:type="spellStart"/>
            <w:r>
              <w:rPr>
                <w:rFonts w:ascii="Times New Roman" w:eastAsia="SchoolBookCSanPin-Regular" w:hAnsi="Times New Roman" w:cs="Times New Roman"/>
                <w:sz w:val="28"/>
                <w:szCs w:val="28"/>
                <w:lang w:eastAsia="en-US"/>
              </w:rPr>
              <w:t>сформированность</w:t>
            </w:r>
            <w:proofErr w:type="spellEnd"/>
            <w:r>
              <w:rPr>
                <w:rFonts w:ascii="Times New Roman" w:eastAsia="SchoolBookCSanPin-Regular" w:hAnsi="Times New Roman" w:cs="Times New Roman"/>
                <w:sz w:val="28"/>
                <w:szCs w:val="28"/>
                <w:lang w:eastAsia="en-US"/>
              </w:rPr>
              <w:t xml:space="preserve"> представлений о научном методе познания природы и</w:t>
            </w:r>
          </w:p>
          <w:p w:rsidR="0073049A" w:rsidRDefault="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roofErr w:type="gramStart"/>
            <w:r>
              <w:rPr>
                <w:rFonts w:ascii="Times New Roman" w:eastAsia="SchoolBookCSanPin-Regular" w:hAnsi="Times New Roman" w:cs="Times New Roman"/>
                <w:sz w:val="28"/>
                <w:szCs w:val="28"/>
                <w:lang w:eastAsia="en-US"/>
              </w:rPr>
              <w:t>средствах</w:t>
            </w:r>
            <w:proofErr w:type="gramEnd"/>
            <w:r>
              <w:rPr>
                <w:rFonts w:ascii="Times New Roman" w:eastAsia="SchoolBookCSanPin-Regular" w:hAnsi="Times New Roman" w:cs="Times New Roman"/>
                <w:sz w:val="28"/>
                <w:szCs w:val="28"/>
                <w:lang w:eastAsia="en-US"/>
              </w:rPr>
              <w:t xml:space="preserve"> изучения </w:t>
            </w:r>
            <w:proofErr w:type="spellStart"/>
            <w:r>
              <w:rPr>
                <w:rFonts w:ascii="Times New Roman" w:eastAsia="SchoolBookCSanPin-Regular" w:hAnsi="Times New Roman" w:cs="Times New Roman"/>
                <w:sz w:val="28"/>
                <w:szCs w:val="28"/>
                <w:lang w:eastAsia="en-US"/>
              </w:rPr>
              <w:t>мегамира</w:t>
            </w:r>
            <w:proofErr w:type="spellEnd"/>
            <w:r>
              <w:rPr>
                <w:rFonts w:ascii="Times New Roman" w:eastAsia="SchoolBookCSanPin-Regular" w:hAnsi="Times New Roman" w:cs="Times New Roman"/>
                <w:sz w:val="28"/>
                <w:szCs w:val="28"/>
                <w:lang w:eastAsia="en-US"/>
              </w:rPr>
              <w:t>, макромира и микромира; владение приемами научных наблюдений, опытов, исследований и оценки достоверности полученных результатов;</w:t>
            </w:r>
          </w:p>
          <w:p w:rsidR="0073049A" w:rsidRDefault="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roofErr w:type="spellStart"/>
            <w:r>
              <w:rPr>
                <w:rFonts w:ascii="Times New Roman" w:eastAsia="SymbolMT" w:hAnsi="Times New Roman" w:cs="Times New Roman"/>
                <w:sz w:val="28"/>
                <w:szCs w:val="28"/>
                <w:lang w:eastAsia="en-US"/>
              </w:rPr>
              <w:t>сформированность</w:t>
            </w:r>
            <w:proofErr w:type="spellEnd"/>
            <w:r>
              <w:rPr>
                <w:rFonts w:ascii="Times New Roman" w:eastAsia="SchoolBookCSanPin-Regular" w:hAnsi="Times New Roman" w:cs="Times New Roman"/>
                <w:sz w:val="28"/>
                <w:szCs w:val="28"/>
                <w:lang w:eastAsia="en-US"/>
              </w:rPr>
              <w:t xml:space="preserve"> владение понятийным аппаратом естественных наук, позволяющим познавать мир, участвовать в дискуссиях по научным вопросам, использовать различные источники информации для подготовки собственных работ, критически относиться к сообщениям СМИ, содержащим научную информацию;</w:t>
            </w:r>
          </w:p>
          <w:p w:rsidR="0073049A" w:rsidRDefault="0073049A">
            <w:pPr>
              <w:autoSpaceDE w:val="0"/>
              <w:autoSpaceDN w:val="0"/>
              <w:adjustRightInd w:val="0"/>
              <w:spacing w:after="0" w:line="240" w:lineRule="auto"/>
              <w:rPr>
                <w:rFonts w:ascii="Times New Roman" w:eastAsia="SchoolBookCSanPin-Regular" w:hAnsi="Times New Roman" w:cs="Times New Roman"/>
                <w:sz w:val="28"/>
                <w:szCs w:val="28"/>
                <w:lang w:eastAsia="en-US"/>
              </w:rPr>
            </w:pPr>
            <w:proofErr w:type="spellStart"/>
            <w:r>
              <w:rPr>
                <w:rFonts w:ascii="Times New Roman" w:eastAsia="SchoolBookCSanPin-Regular" w:hAnsi="Times New Roman" w:cs="Times New Roman"/>
                <w:sz w:val="28"/>
                <w:szCs w:val="28"/>
                <w:lang w:eastAsia="en-US"/>
              </w:rPr>
              <w:t>сформированность</w:t>
            </w:r>
            <w:proofErr w:type="spellEnd"/>
            <w:r>
              <w:rPr>
                <w:rFonts w:ascii="Times New Roman" w:eastAsia="SchoolBookCSanPin-Regular" w:hAnsi="Times New Roman" w:cs="Times New Roman"/>
                <w:sz w:val="28"/>
                <w:szCs w:val="28"/>
                <w:lang w:eastAsia="en-US"/>
              </w:rPr>
              <w:t xml:space="preserve"> умений понимать значимость научного знания для каждого человека независимо от его профессиональной деятельности, различать факты и оценки, сравнивать оценочные выводы, видеть их связь с критериями оценок и связь критериев с определенной системой ценностей.</w:t>
            </w:r>
          </w:p>
        </w:tc>
        <w:tc>
          <w:tcPr>
            <w:tcW w:w="4307" w:type="dxa"/>
            <w:tcBorders>
              <w:top w:val="single" w:sz="4" w:space="0" w:color="auto"/>
              <w:left w:val="single" w:sz="4" w:space="0" w:color="auto"/>
              <w:bottom w:val="single" w:sz="4" w:space="0" w:color="auto"/>
              <w:right w:val="single" w:sz="4" w:space="0" w:color="auto"/>
            </w:tcBorders>
          </w:tcPr>
          <w:p w:rsidR="0073049A" w:rsidRDefault="0073049A">
            <w:pPr>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lastRenderedPageBreak/>
              <w:t>выполнение студентами индивидуальных заданий, опрос, контрольные и практические занятия</w:t>
            </w:r>
          </w:p>
          <w:p w:rsidR="0073049A" w:rsidRDefault="0073049A">
            <w:pPr>
              <w:spacing w:after="0"/>
              <w:jc w:val="both"/>
              <w:rPr>
                <w:rFonts w:ascii="Times New Roman" w:hAnsi="Times New Roman" w:cs="Times New Roman"/>
                <w:bCs/>
                <w:i/>
                <w:sz w:val="28"/>
                <w:szCs w:val="28"/>
                <w:lang w:eastAsia="en-US"/>
              </w:rPr>
            </w:pPr>
          </w:p>
          <w:p w:rsidR="0073049A" w:rsidRDefault="0073049A">
            <w:pPr>
              <w:spacing w:after="0"/>
              <w:jc w:val="both"/>
              <w:rPr>
                <w:rFonts w:ascii="Times New Roman" w:hAnsi="Times New Roman" w:cs="Times New Roman"/>
                <w:bCs/>
                <w:i/>
                <w:sz w:val="28"/>
                <w:szCs w:val="28"/>
                <w:lang w:eastAsia="en-US"/>
              </w:rPr>
            </w:pPr>
          </w:p>
          <w:p w:rsidR="0073049A" w:rsidRDefault="0073049A">
            <w:pPr>
              <w:spacing w:after="0"/>
              <w:jc w:val="both"/>
              <w:rPr>
                <w:rFonts w:ascii="Times New Roman" w:hAnsi="Times New Roman" w:cs="Times New Roman"/>
                <w:bCs/>
                <w:i/>
                <w:sz w:val="28"/>
                <w:szCs w:val="28"/>
                <w:lang w:eastAsia="en-US"/>
              </w:rPr>
            </w:pPr>
          </w:p>
          <w:p w:rsidR="0073049A" w:rsidRDefault="0073049A">
            <w:pPr>
              <w:spacing w:after="0"/>
              <w:jc w:val="both"/>
              <w:rPr>
                <w:rFonts w:ascii="Times New Roman" w:hAnsi="Times New Roman" w:cs="Times New Roman"/>
                <w:bCs/>
                <w:i/>
                <w:sz w:val="28"/>
                <w:szCs w:val="28"/>
                <w:lang w:eastAsia="en-US"/>
              </w:rPr>
            </w:pPr>
          </w:p>
          <w:p w:rsidR="0073049A" w:rsidRDefault="0073049A">
            <w:pPr>
              <w:spacing w:after="0"/>
              <w:jc w:val="both"/>
              <w:rPr>
                <w:rFonts w:ascii="Times New Roman" w:hAnsi="Times New Roman" w:cs="Times New Roman"/>
                <w:bCs/>
                <w:i/>
                <w:sz w:val="28"/>
                <w:szCs w:val="28"/>
                <w:lang w:eastAsia="en-US"/>
              </w:rPr>
            </w:pPr>
          </w:p>
          <w:p w:rsidR="0073049A" w:rsidRDefault="0073049A">
            <w:pPr>
              <w:spacing w:after="0"/>
              <w:jc w:val="both"/>
              <w:rPr>
                <w:rFonts w:ascii="Times New Roman" w:hAnsi="Times New Roman" w:cs="Times New Roman"/>
                <w:bCs/>
                <w:i/>
                <w:sz w:val="28"/>
                <w:szCs w:val="28"/>
                <w:lang w:eastAsia="en-US"/>
              </w:rPr>
            </w:pPr>
          </w:p>
          <w:p w:rsidR="0073049A" w:rsidRDefault="0073049A">
            <w:pPr>
              <w:spacing w:after="0"/>
              <w:jc w:val="both"/>
              <w:rPr>
                <w:rFonts w:ascii="Times New Roman" w:hAnsi="Times New Roman" w:cs="Times New Roman"/>
                <w:bCs/>
                <w:i/>
                <w:sz w:val="28"/>
                <w:szCs w:val="28"/>
                <w:lang w:eastAsia="en-US"/>
              </w:rPr>
            </w:pPr>
          </w:p>
          <w:p w:rsidR="0073049A" w:rsidRDefault="0073049A">
            <w:pPr>
              <w:spacing w:after="0"/>
              <w:jc w:val="both"/>
              <w:rPr>
                <w:rFonts w:ascii="Times New Roman" w:hAnsi="Times New Roman" w:cs="Times New Roman"/>
                <w:bCs/>
                <w:i/>
                <w:sz w:val="28"/>
                <w:szCs w:val="28"/>
                <w:lang w:eastAsia="en-US"/>
              </w:rPr>
            </w:pPr>
          </w:p>
          <w:p w:rsidR="0073049A" w:rsidRDefault="0073049A">
            <w:pPr>
              <w:spacing w:after="0"/>
              <w:jc w:val="both"/>
              <w:rPr>
                <w:rFonts w:ascii="Times New Roman" w:hAnsi="Times New Roman" w:cs="Times New Roman"/>
                <w:bCs/>
                <w:i/>
                <w:sz w:val="28"/>
                <w:szCs w:val="28"/>
                <w:lang w:eastAsia="en-US"/>
              </w:rPr>
            </w:pPr>
          </w:p>
          <w:p w:rsidR="0073049A" w:rsidRDefault="0073049A">
            <w:pPr>
              <w:spacing w:after="0"/>
              <w:jc w:val="both"/>
              <w:rPr>
                <w:rFonts w:ascii="Times New Roman" w:hAnsi="Times New Roman" w:cs="Times New Roman"/>
                <w:bCs/>
                <w:i/>
                <w:sz w:val="28"/>
                <w:szCs w:val="28"/>
                <w:lang w:eastAsia="en-US"/>
              </w:rPr>
            </w:pPr>
          </w:p>
          <w:p w:rsidR="0073049A" w:rsidRDefault="0073049A">
            <w:pPr>
              <w:spacing w:after="0"/>
              <w:jc w:val="both"/>
              <w:rPr>
                <w:rFonts w:ascii="Times New Roman" w:hAnsi="Times New Roman" w:cs="Times New Roman"/>
                <w:bCs/>
                <w:i/>
                <w:sz w:val="28"/>
                <w:szCs w:val="28"/>
                <w:lang w:eastAsia="en-US"/>
              </w:rPr>
            </w:pPr>
          </w:p>
          <w:p w:rsidR="0073049A" w:rsidRDefault="0073049A">
            <w:pPr>
              <w:spacing w:after="0"/>
              <w:jc w:val="both"/>
              <w:rPr>
                <w:rFonts w:ascii="Times New Roman" w:hAnsi="Times New Roman" w:cs="Times New Roman"/>
                <w:bCs/>
                <w:i/>
                <w:sz w:val="28"/>
                <w:szCs w:val="28"/>
                <w:lang w:eastAsia="en-US"/>
              </w:rPr>
            </w:pPr>
          </w:p>
          <w:p w:rsidR="0073049A" w:rsidRDefault="0073049A">
            <w:pPr>
              <w:spacing w:after="0"/>
              <w:jc w:val="both"/>
              <w:rPr>
                <w:rFonts w:ascii="Times New Roman" w:hAnsi="Times New Roman" w:cs="Times New Roman"/>
                <w:bCs/>
                <w:i/>
                <w:sz w:val="28"/>
                <w:szCs w:val="28"/>
                <w:lang w:eastAsia="en-US"/>
              </w:rPr>
            </w:pPr>
          </w:p>
          <w:p w:rsidR="0073049A" w:rsidRDefault="0073049A">
            <w:pPr>
              <w:spacing w:after="0"/>
              <w:jc w:val="both"/>
              <w:rPr>
                <w:rFonts w:ascii="Times New Roman" w:hAnsi="Times New Roman" w:cs="Times New Roman"/>
                <w:bCs/>
                <w:i/>
                <w:sz w:val="28"/>
                <w:szCs w:val="28"/>
                <w:lang w:eastAsia="en-US"/>
              </w:rPr>
            </w:pPr>
          </w:p>
          <w:p w:rsidR="0073049A" w:rsidRDefault="0073049A">
            <w:pPr>
              <w:spacing w:after="0"/>
              <w:jc w:val="both"/>
              <w:rPr>
                <w:rFonts w:ascii="Times New Roman" w:hAnsi="Times New Roman" w:cs="Times New Roman"/>
                <w:bCs/>
                <w:i/>
                <w:sz w:val="28"/>
                <w:szCs w:val="28"/>
                <w:lang w:eastAsia="en-US"/>
              </w:rPr>
            </w:pPr>
          </w:p>
          <w:p w:rsidR="0073049A" w:rsidRDefault="0073049A">
            <w:pPr>
              <w:spacing w:after="0"/>
              <w:jc w:val="both"/>
              <w:rPr>
                <w:rFonts w:ascii="Times New Roman" w:hAnsi="Times New Roman" w:cs="Times New Roman"/>
                <w:bCs/>
                <w:i/>
                <w:sz w:val="28"/>
                <w:szCs w:val="28"/>
                <w:lang w:eastAsia="en-US"/>
              </w:rPr>
            </w:pPr>
          </w:p>
          <w:p w:rsidR="0073049A" w:rsidRDefault="0073049A">
            <w:pPr>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экспертная оценка результатов </w:t>
            </w:r>
            <w:proofErr w:type="gramStart"/>
            <w:r>
              <w:rPr>
                <w:rFonts w:ascii="Times New Roman" w:eastAsia="Times New Roman" w:hAnsi="Times New Roman" w:cs="Times New Roman"/>
                <w:sz w:val="28"/>
                <w:szCs w:val="28"/>
                <w:lang w:eastAsia="en-US"/>
              </w:rPr>
              <w:t>учебной</w:t>
            </w:r>
            <w:proofErr w:type="gramEnd"/>
            <w:r>
              <w:rPr>
                <w:rFonts w:ascii="Times New Roman" w:eastAsia="Times New Roman" w:hAnsi="Times New Roman" w:cs="Times New Roman"/>
                <w:sz w:val="28"/>
                <w:szCs w:val="28"/>
                <w:lang w:eastAsia="en-US"/>
              </w:rPr>
              <w:t xml:space="preserve"> деятельности</w:t>
            </w:r>
          </w:p>
          <w:p w:rsidR="0073049A" w:rsidRDefault="0073049A">
            <w:pPr>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тестирование</w:t>
            </w:r>
          </w:p>
          <w:p w:rsidR="0073049A" w:rsidRDefault="0073049A">
            <w:pPr>
              <w:spacing w:after="0"/>
              <w:jc w:val="both"/>
              <w:rPr>
                <w:rFonts w:ascii="Times New Roman" w:hAnsi="Times New Roman" w:cs="Times New Roman"/>
                <w:bCs/>
                <w:i/>
                <w:sz w:val="28"/>
                <w:szCs w:val="28"/>
                <w:lang w:eastAsia="en-US"/>
              </w:rPr>
            </w:pPr>
          </w:p>
          <w:p w:rsidR="0073049A" w:rsidRDefault="0073049A">
            <w:pPr>
              <w:spacing w:after="0"/>
              <w:jc w:val="both"/>
              <w:rPr>
                <w:rFonts w:ascii="Times New Roman" w:hAnsi="Times New Roman" w:cs="Times New Roman"/>
                <w:bCs/>
                <w:i/>
                <w:sz w:val="28"/>
                <w:szCs w:val="28"/>
                <w:lang w:eastAsia="en-US"/>
              </w:rPr>
            </w:pPr>
          </w:p>
          <w:p w:rsidR="0073049A" w:rsidRDefault="0073049A">
            <w:pPr>
              <w:spacing w:after="0"/>
              <w:jc w:val="both"/>
              <w:rPr>
                <w:rFonts w:ascii="Times New Roman" w:hAnsi="Times New Roman" w:cs="Times New Roman"/>
                <w:bCs/>
                <w:i/>
                <w:sz w:val="28"/>
                <w:szCs w:val="28"/>
                <w:lang w:eastAsia="en-US"/>
              </w:rPr>
            </w:pPr>
          </w:p>
          <w:p w:rsidR="0073049A" w:rsidRDefault="0073049A">
            <w:pPr>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экспертная оценка результатов </w:t>
            </w:r>
            <w:proofErr w:type="gramStart"/>
            <w:r>
              <w:rPr>
                <w:rFonts w:ascii="Times New Roman" w:eastAsia="Times New Roman" w:hAnsi="Times New Roman" w:cs="Times New Roman"/>
                <w:sz w:val="28"/>
                <w:szCs w:val="28"/>
                <w:lang w:eastAsia="en-US"/>
              </w:rPr>
              <w:lastRenderedPageBreak/>
              <w:t>учебной</w:t>
            </w:r>
            <w:proofErr w:type="gramEnd"/>
            <w:r>
              <w:rPr>
                <w:rFonts w:ascii="Times New Roman" w:eastAsia="Times New Roman" w:hAnsi="Times New Roman" w:cs="Times New Roman"/>
                <w:sz w:val="28"/>
                <w:szCs w:val="28"/>
                <w:lang w:eastAsia="en-US"/>
              </w:rPr>
              <w:t xml:space="preserve"> деятельности</w:t>
            </w:r>
          </w:p>
          <w:p w:rsidR="0073049A" w:rsidRDefault="0073049A">
            <w:pPr>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тестирование</w:t>
            </w:r>
          </w:p>
          <w:p w:rsidR="0073049A" w:rsidRDefault="0073049A">
            <w:pPr>
              <w:spacing w:after="0"/>
              <w:jc w:val="both"/>
              <w:rPr>
                <w:rFonts w:ascii="Times New Roman" w:hAnsi="Times New Roman" w:cs="Times New Roman"/>
                <w:bCs/>
                <w:i/>
                <w:sz w:val="28"/>
                <w:szCs w:val="28"/>
                <w:lang w:eastAsia="en-US"/>
              </w:rPr>
            </w:pPr>
          </w:p>
          <w:p w:rsidR="0073049A" w:rsidRDefault="0073049A">
            <w:pPr>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экспертная оценка результатов </w:t>
            </w:r>
            <w:proofErr w:type="gramStart"/>
            <w:r>
              <w:rPr>
                <w:rFonts w:ascii="Times New Roman" w:eastAsia="Times New Roman" w:hAnsi="Times New Roman" w:cs="Times New Roman"/>
                <w:sz w:val="28"/>
                <w:szCs w:val="28"/>
                <w:lang w:eastAsia="en-US"/>
              </w:rPr>
              <w:t>учебной</w:t>
            </w:r>
            <w:proofErr w:type="gramEnd"/>
            <w:r>
              <w:rPr>
                <w:rFonts w:ascii="Times New Roman" w:eastAsia="Times New Roman" w:hAnsi="Times New Roman" w:cs="Times New Roman"/>
                <w:sz w:val="28"/>
                <w:szCs w:val="28"/>
                <w:lang w:eastAsia="en-US"/>
              </w:rPr>
              <w:t xml:space="preserve"> деятельности</w:t>
            </w:r>
          </w:p>
          <w:p w:rsidR="0073049A" w:rsidRDefault="0073049A">
            <w:pPr>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тестирование</w:t>
            </w:r>
          </w:p>
          <w:p w:rsidR="0073049A" w:rsidRDefault="0073049A">
            <w:pPr>
              <w:spacing w:after="0"/>
              <w:jc w:val="both"/>
              <w:rPr>
                <w:rFonts w:ascii="Times New Roman" w:hAnsi="Times New Roman" w:cs="Times New Roman"/>
                <w:bCs/>
                <w:i/>
                <w:sz w:val="28"/>
                <w:szCs w:val="28"/>
                <w:lang w:eastAsia="en-US"/>
              </w:rPr>
            </w:pPr>
          </w:p>
          <w:p w:rsidR="0073049A" w:rsidRDefault="0073049A">
            <w:pPr>
              <w:spacing w:after="0"/>
              <w:jc w:val="both"/>
              <w:rPr>
                <w:rFonts w:ascii="Times New Roman" w:hAnsi="Times New Roman" w:cs="Times New Roman"/>
                <w:bCs/>
                <w:i/>
                <w:sz w:val="28"/>
                <w:szCs w:val="28"/>
                <w:lang w:eastAsia="en-US"/>
              </w:rPr>
            </w:pPr>
          </w:p>
          <w:p w:rsidR="0073049A" w:rsidRDefault="0073049A">
            <w:pPr>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экспертная оценка результатов </w:t>
            </w:r>
            <w:proofErr w:type="gramStart"/>
            <w:r>
              <w:rPr>
                <w:rFonts w:ascii="Times New Roman" w:eastAsia="Times New Roman" w:hAnsi="Times New Roman" w:cs="Times New Roman"/>
                <w:sz w:val="28"/>
                <w:szCs w:val="28"/>
                <w:lang w:eastAsia="en-US"/>
              </w:rPr>
              <w:t>учебной</w:t>
            </w:r>
            <w:proofErr w:type="gramEnd"/>
            <w:r>
              <w:rPr>
                <w:rFonts w:ascii="Times New Roman" w:eastAsia="Times New Roman" w:hAnsi="Times New Roman" w:cs="Times New Roman"/>
                <w:sz w:val="28"/>
                <w:szCs w:val="28"/>
                <w:lang w:eastAsia="en-US"/>
              </w:rPr>
              <w:t xml:space="preserve"> деятельности</w:t>
            </w:r>
          </w:p>
          <w:p w:rsidR="0073049A" w:rsidRDefault="0073049A">
            <w:pPr>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тестирование</w:t>
            </w:r>
          </w:p>
          <w:p w:rsidR="0073049A" w:rsidRDefault="0073049A">
            <w:pPr>
              <w:spacing w:after="0"/>
              <w:jc w:val="both"/>
              <w:rPr>
                <w:rFonts w:ascii="Times New Roman" w:hAnsi="Times New Roman" w:cs="Times New Roman"/>
                <w:bCs/>
                <w:i/>
                <w:sz w:val="28"/>
                <w:szCs w:val="28"/>
                <w:lang w:eastAsia="en-US"/>
              </w:rPr>
            </w:pPr>
          </w:p>
          <w:p w:rsidR="0073049A" w:rsidRDefault="0073049A">
            <w:pPr>
              <w:spacing w:after="0"/>
              <w:jc w:val="both"/>
              <w:rPr>
                <w:rFonts w:ascii="Times New Roman" w:hAnsi="Times New Roman" w:cs="Times New Roman"/>
                <w:bCs/>
                <w:i/>
                <w:sz w:val="28"/>
                <w:szCs w:val="28"/>
                <w:lang w:eastAsia="en-US"/>
              </w:rPr>
            </w:pPr>
          </w:p>
          <w:p w:rsidR="0073049A" w:rsidRDefault="0073049A">
            <w:pPr>
              <w:spacing w:after="0"/>
              <w:jc w:val="both"/>
              <w:rPr>
                <w:rFonts w:ascii="Times New Roman" w:hAnsi="Times New Roman" w:cs="Times New Roman"/>
                <w:bCs/>
                <w:i/>
                <w:sz w:val="28"/>
                <w:szCs w:val="28"/>
                <w:lang w:eastAsia="en-US"/>
              </w:rPr>
            </w:pPr>
          </w:p>
          <w:p w:rsidR="0073049A" w:rsidRDefault="0073049A">
            <w:pPr>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экспертная оценка результатов </w:t>
            </w:r>
            <w:proofErr w:type="gramStart"/>
            <w:r>
              <w:rPr>
                <w:rFonts w:ascii="Times New Roman" w:eastAsia="Times New Roman" w:hAnsi="Times New Roman" w:cs="Times New Roman"/>
                <w:sz w:val="28"/>
                <w:szCs w:val="28"/>
                <w:lang w:eastAsia="en-US"/>
              </w:rPr>
              <w:t>учебной</w:t>
            </w:r>
            <w:proofErr w:type="gramEnd"/>
            <w:r>
              <w:rPr>
                <w:rFonts w:ascii="Times New Roman" w:eastAsia="Times New Roman" w:hAnsi="Times New Roman" w:cs="Times New Roman"/>
                <w:sz w:val="28"/>
                <w:szCs w:val="28"/>
                <w:lang w:eastAsia="en-US"/>
              </w:rPr>
              <w:t xml:space="preserve"> деятельности</w:t>
            </w:r>
          </w:p>
          <w:p w:rsidR="0073049A" w:rsidRDefault="0073049A">
            <w:pPr>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тестирование</w:t>
            </w:r>
          </w:p>
          <w:p w:rsidR="0073049A" w:rsidRDefault="0073049A">
            <w:pPr>
              <w:spacing w:after="0"/>
              <w:jc w:val="both"/>
              <w:rPr>
                <w:rFonts w:ascii="Times New Roman" w:hAnsi="Times New Roman" w:cs="Times New Roman"/>
                <w:bCs/>
                <w:i/>
                <w:sz w:val="28"/>
                <w:szCs w:val="28"/>
                <w:lang w:eastAsia="en-US"/>
              </w:rPr>
            </w:pPr>
          </w:p>
          <w:p w:rsidR="0073049A" w:rsidRDefault="0073049A">
            <w:pPr>
              <w:spacing w:after="0"/>
              <w:jc w:val="both"/>
              <w:rPr>
                <w:rFonts w:ascii="Times New Roman" w:hAnsi="Times New Roman" w:cs="Times New Roman"/>
                <w:bCs/>
                <w:i/>
                <w:sz w:val="28"/>
                <w:szCs w:val="28"/>
                <w:lang w:eastAsia="en-US"/>
              </w:rPr>
            </w:pPr>
          </w:p>
          <w:p w:rsidR="0073049A" w:rsidRDefault="0073049A">
            <w:pPr>
              <w:spacing w:after="0"/>
              <w:jc w:val="both"/>
              <w:rPr>
                <w:rFonts w:ascii="Times New Roman" w:hAnsi="Times New Roman" w:cs="Times New Roman"/>
                <w:bCs/>
                <w:i/>
                <w:sz w:val="28"/>
                <w:szCs w:val="28"/>
                <w:lang w:eastAsia="en-US"/>
              </w:rPr>
            </w:pPr>
          </w:p>
          <w:p w:rsidR="0073049A" w:rsidRDefault="0073049A">
            <w:pPr>
              <w:jc w:val="both"/>
              <w:rPr>
                <w:rFonts w:ascii="Times New Roman" w:hAnsi="Times New Roman" w:cs="Times New Roman"/>
                <w:bCs/>
                <w:i/>
                <w:sz w:val="28"/>
                <w:szCs w:val="28"/>
                <w:lang w:eastAsia="en-US"/>
              </w:rPr>
            </w:pPr>
          </w:p>
        </w:tc>
      </w:tr>
    </w:tbl>
    <w:p w:rsidR="00F7441A" w:rsidRDefault="00F7441A"/>
    <w:sectPr w:rsidR="00F7441A" w:rsidSect="00F7441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162E" w:rsidRDefault="00B4162E" w:rsidP="0073049A">
      <w:pPr>
        <w:spacing w:after="0" w:line="240" w:lineRule="auto"/>
      </w:pPr>
      <w:r>
        <w:separator/>
      </w:r>
    </w:p>
  </w:endnote>
  <w:endnote w:type="continuationSeparator" w:id="1">
    <w:p w:rsidR="00B4162E" w:rsidRDefault="00B4162E" w:rsidP="007304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choolBookCSanPin-Regular">
    <w:altName w:val="Times New Roman"/>
    <w:panose1 w:val="00000000000000000000"/>
    <w:charset w:val="00"/>
    <w:family w:val="auto"/>
    <w:notTrueType/>
    <w:pitch w:val="default"/>
    <w:sig w:usb0="00000003" w:usb1="00000000" w:usb2="00000000" w:usb3="00000000" w:csb0="00000001" w:csb1="00000000"/>
  </w:font>
  <w:font w:name="SymbolMT">
    <w:altName w:val="MS Mincho"/>
    <w:panose1 w:val="00000000000000000000"/>
    <w:charset w:val="80"/>
    <w:family w:val="auto"/>
    <w:notTrueType/>
    <w:pitch w:val="default"/>
    <w:sig w:usb0="00000201" w:usb1="08070000" w:usb2="00000010" w:usb3="00000000" w:csb0="00020004"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646360"/>
      <w:docPartObj>
        <w:docPartGallery w:val="Page Numbers (Bottom of Page)"/>
        <w:docPartUnique/>
      </w:docPartObj>
    </w:sdtPr>
    <w:sdtContent>
      <w:p w:rsidR="0050782C" w:rsidRDefault="004410F8">
        <w:pPr>
          <w:pStyle w:val="a7"/>
          <w:jc w:val="right"/>
        </w:pPr>
        <w:fldSimple w:instr=" PAGE   \* MERGEFORMAT ">
          <w:r w:rsidR="001C48D3">
            <w:rPr>
              <w:noProof/>
            </w:rPr>
            <w:t>2</w:t>
          </w:r>
        </w:fldSimple>
      </w:p>
    </w:sdtContent>
  </w:sdt>
  <w:p w:rsidR="0050782C" w:rsidRDefault="0050782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162E" w:rsidRDefault="00B4162E" w:rsidP="0073049A">
      <w:pPr>
        <w:spacing w:after="0" w:line="240" w:lineRule="auto"/>
      </w:pPr>
      <w:r>
        <w:separator/>
      </w:r>
    </w:p>
  </w:footnote>
  <w:footnote w:type="continuationSeparator" w:id="1">
    <w:p w:rsidR="00B4162E" w:rsidRDefault="00B4162E" w:rsidP="0073049A">
      <w:pPr>
        <w:spacing w:after="0" w:line="240" w:lineRule="auto"/>
      </w:pPr>
      <w:r>
        <w:continuationSeparator/>
      </w:r>
    </w:p>
  </w:footnote>
  <w:footnote w:id="2">
    <w:p w:rsidR="0073049A" w:rsidRDefault="0073049A" w:rsidP="0073049A">
      <w:pPr>
        <w:pStyle w:val="a4"/>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13A28"/>
    <w:multiLevelType w:val="multilevel"/>
    <w:tmpl w:val="27568CBC"/>
    <w:lvl w:ilvl="0">
      <w:start w:val="1"/>
      <w:numFmt w:val="decimal"/>
      <w:lvlText w:val="%1."/>
      <w:lvlJc w:val="left"/>
      <w:pPr>
        <w:tabs>
          <w:tab w:val="left" w:pos="360"/>
        </w:tabs>
        <w:ind w:left="360" w:hanging="360"/>
      </w:pPr>
      <w:rPr>
        <w:b w:val="0"/>
      </w:rPr>
    </w:lvl>
    <w:lvl w:ilvl="1">
      <w:start w:val="1"/>
      <w:numFmt w:val="lowerLetter"/>
      <w:lvlText w:val="%2."/>
      <w:lvlJc w:val="left"/>
      <w:pPr>
        <w:tabs>
          <w:tab w:val="left" w:pos="1364"/>
        </w:tabs>
        <w:ind w:left="1364" w:hanging="360"/>
      </w:pPr>
    </w:lvl>
    <w:lvl w:ilvl="2">
      <w:start w:val="1"/>
      <w:numFmt w:val="lowerRoman"/>
      <w:lvlText w:val="%3."/>
      <w:lvlJc w:val="right"/>
      <w:pPr>
        <w:tabs>
          <w:tab w:val="left" w:pos="2084"/>
        </w:tabs>
        <w:ind w:left="2084" w:hanging="180"/>
      </w:pPr>
    </w:lvl>
    <w:lvl w:ilvl="3">
      <w:start w:val="1"/>
      <w:numFmt w:val="decimal"/>
      <w:lvlText w:val="%4."/>
      <w:lvlJc w:val="left"/>
      <w:pPr>
        <w:tabs>
          <w:tab w:val="left" w:pos="360"/>
        </w:tabs>
        <w:ind w:left="360" w:hanging="360"/>
      </w:pPr>
    </w:lvl>
    <w:lvl w:ilvl="4">
      <w:start w:val="1"/>
      <w:numFmt w:val="lowerLetter"/>
      <w:lvlText w:val="%5."/>
      <w:lvlJc w:val="left"/>
      <w:pPr>
        <w:tabs>
          <w:tab w:val="left" w:pos="3524"/>
        </w:tabs>
        <w:ind w:left="3524" w:hanging="360"/>
      </w:pPr>
    </w:lvl>
    <w:lvl w:ilvl="5">
      <w:start w:val="1"/>
      <w:numFmt w:val="lowerRoman"/>
      <w:lvlText w:val="%6."/>
      <w:lvlJc w:val="right"/>
      <w:pPr>
        <w:tabs>
          <w:tab w:val="left" w:pos="4244"/>
        </w:tabs>
        <w:ind w:left="4244" w:hanging="180"/>
      </w:pPr>
    </w:lvl>
    <w:lvl w:ilvl="6">
      <w:start w:val="1"/>
      <w:numFmt w:val="decimal"/>
      <w:lvlText w:val="%7."/>
      <w:lvlJc w:val="left"/>
      <w:pPr>
        <w:tabs>
          <w:tab w:val="left" w:pos="4964"/>
        </w:tabs>
        <w:ind w:left="4964" w:hanging="360"/>
      </w:pPr>
    </w:lvl>
    <w:lvl w:ilvl="7">
      <w:start w:val="1"/>
      <w:numFmt w:val="lowerLetter"/>
      <w:lvlText w:val="%8."/>
      <w:lvlJc w:val="left"/>
      <w:pPr>
        <w:tabs>
          <w:tab w:val="left" w:pos="5684"/>
        </w:tabs>
        <w:ind w:left="5684" w:hanging="360"/>
      </w:pPr>
    </w:lvl>
    <w:lvl w:ilvl="8">
      <w:start w:val="1"/>
      <w:numFmt w:val="lowerRoman"/>
      <w:lvlText w:val="%9."/>
      <w:lvlJc w:val="right"/>
      <w:pPr>
        <w:tabs>
          <w:tab w:val="left" w:pos="6404"/>
        </w:tabs>
        <w:ind w:left="6404" w:hanging="180"/>
      </w:pPr>
    </w:lvl>
  </w:abstractNum>
  <w:abstractNum w:abstractNumId="1">
    <w:nsid w:val="11E47B7B"/>
    <w:multiLevelType w:val="hybridMultilevel"/>
    <w:tmpl w:val="F2F09922"/>
    <w:lvl w:ilvl="0" w:tplc="E3BC3B8C">
      <w:start w:val="1"/>
      <w:numFmt w:val="decimal"/>
      <w:lvlText w:val="%1."/>
      <w:lvlJc w:val="left"/>
      <w:pPr>
        <w:tabs>
          <w:tab w:val="num" w:pos="360"/>
        </w:tabs>
        <w:ind w:left="360" w:hanging="360"/>
      </w:pPr>
      <w:rPr>
        <w:b/>
      </w:rPr>
    </w:lvl>
    <w:lvl w:ilvl="1" w:tplc="04190019">
      <w:start w:val="1"/>
      <w:numFmt w:val="decimal"/>
      <w:lvlText w:val="%2."/>
      <w:lvlJc w:val="left"/>
      <w:pPr>
        <w:tabs>
          <w:tab w:val="num" w:pos="1156"/>
        </w:tabs>
        <w:ind w:left="1156" w:hanging="360"/>
      </w:pPr>
    </w:lvl>
    <w:lvl w:ilvl="2" w:tplc="0419001B">
      <w:start w:val="1"/>
      <w:numFmt w:val="decimal"/>
      <w:lvlText w:val="%3."/>
      <w:lvlJc w:val="left"/>
      <w:pPr>
        <w:tabs>
          <w:tab w:val="num" w:pos="1876"/>
        </w:tabs>
        <w:ind w:left="1876" w:hanging="360"/>
      </w:pPr>
    </w:lvl>
    <w:lvl w:ilvl="3" w:tplc="0419000F">
      <w:start w:val="1"/>
      <w:numFmt w:val="decimal"/>
      <w:lvlText w:val="%4."/>
      <w:lvlJc w:val="left"/>
      <w:pPr>
        <w:tabs>
          <w:tab w:val="num" w:pos="2596"/>
        </w:tabs>
        <w:ind w:left="2596" w:hanging="360"/>
      </w:pPr>
    </w:lvl>
    <w:lvl w:ilvl="4" w:tplc="04190019">
      <w:start w:val="1"/>
      <w:numFmt w:val="decimal"/>
      <w:lvlText w:val="%5."/>
      <w:lvlJc w:val="left"/>
      <w:pPr>
        <w:tabs>
          <w:tab w:val="num" w:pos="3316"/>
        </w:tabs>
        <w:ind w:left="3316" w:hanging="360"/>
      </w:pPr>
    </w:lvl>
    <w:lvl w:ilvl="5" w:tplc="0419001B">
      <w:start w:val="1"/>
      <w:numFmt w:val="decimal"/>
      <w:lvlText w:val="%6."/>
      <w:lvlJc w:val="left"/>
      <w:pPr>
        <w:tabs>
          <w:tab w:val="num" w:pos="4036"/>
        </w:tabs>
        <w:ind w:left="4036" w:hanging="360"/>
      </w:pPr>
    </w:lvl>
    <w:lvl w:ilvl="6" w:tplc="0419000F">
      <w:start w:val="1"/>
      <w:numFmt w:val="decimal"/>
      <w:lvlText w:val="%7."/>
      <w:lvlJc w:val="left"/>
      <w:pPr>
        <w:tabs>
          <w:tab w:val="num" w:pos="4756"/>
        </w:tabs>
        <w:ind w:left="4756" w:hanging="360"/>
      </w:pPr>
    </w:lvl>
    <w:lvl w:ilvl="7" w:tplc="04190019">
      <w:start w:val="1"/>
      <w:numFmt w:val="decimal"/>
      <w:lvlText w:val="%8."/>
      <w:lvlJc w:val="left"/>
      <w:pPr>
        <w:tabs>
          <w:tab w:val="num" w:pos="5476"/>
        </w:tabs>
        <w:ind w:left="5476" w:hanging="360"/>
      </w:pPr>
    </w:lvl>
    <w:lvl w:ilvl="8" w:tplc="0419001B">
      <w:start w:val="1"/>
      <w:numFmt w:val="decimal"/>
      <w:lvlText w:val="%9."/>
      <w:lvlJc w:val="left"/>
      <w:pPr>
        <w:tabs>
          <w:tab w:val="num" w:pos="6196"/>
        </w:tabs>
        <w:ind w:left="6196" w:hanging="360"/>
      </w:pPr>
    </w:lvl>
  </w:abstractNum>
  <w:abstractNum w:abstractNumId="2">
    <w:nsid w:val="1DF73897"/>
    <w:multiLevelType w:val="multilevel"/>
    <w:tmpl w:val="91365846"/>
    <w:lvl w:ilvl="0">
      <w:start w:val="3"/>
      <w:numFmt w:val="decimal"/>
      <w:lvlText w:val="%1."/>
      <w:lvlJc w:val="left"/>
      <w:pPr>
        <w:tabs>
          <w:tab w:val="num" w:pos="720"/>
        </w:tabs>
        <w:ind w:left="720" w:hanging="360"/>
      </w:pPr>
      <w:rPr>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25672AF9"/>
    <w:multiLevelType w:val="hybridMultilevel"/>
    <w:tmpl w:val="09FC4648"/>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1657204"/>
    <w:multiLevelType w:val="hybridMultilevel"/>
    <w:tmpl w:val="B8B0C27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3"/>
    </w:lvlOverride>
    <w:lvlOverride w:ilvl="1">
      <w:startOverride w:val="1"/>
    </w:lvlOverride>
    <w:lvlOverride w:ilvl="2"/>
    <w:lvlOverride w:ilvl="3"/>
    <w:lvlOverride w:ilvl="4"/>
    <w:lvlOverride w:ilvl="5"/>
    <w:lvlOverride w:ilvl="6"/>
    <w:lvlOverride w:ilvl="7"/>
    <w:lvlOverride w:ilvl="8"/>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73049A"/>
    <w:rsid w:val="000B0019"/>
    <w:rsid w:val="001C48D3"/>
    <w:rsid w:val="004410F8"/>
    <w:rsid w:val="0050782C"/>
    <w:rsid w:val="0056724C"/>
    <w:rsid w:val="0073049A"/>
    <w:rsid w:val="008B5F60"/>
    <w:rsid w:val="008F1B99"/>
    <w:rsid w:val="00B1756E"/>
    <w:rsid w:val="00B4162E"/>
    <w:rsid w:val="00F74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49A"/>
    <w:rPr>
      <w:rFonts w:eastAsiaTheme="minorEastAsia"/>
      <w:lang w:eastAsia="ru-RU"/>
    </w:rPr>
  </w:style>
  <w:style w:type="paragraph" w:styleId="1">
    <w:name w:val="heading 1"/>
    <w:basedOn w:val="a"/>
    <w:next w:val="a"/>
    <w:link w:val="10"/>
    <w:qFormat/>
    <w:rsid w:val="0073049A"/>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049A"/>
    <w:rPr>
      <w:rFonts w:ascii="Times New Roman" w:eastAsia="Times New Roman" w:hAnsi="Times New Roman" w:cs="Times New Roman"/>
      <w:sz w:val="24"/>
      <w:szCs w:val="24"/>
      <w:lang w:eastAsia="ru-RU"/>
    </w:rPr>
  </w:style>
  <w:style w:type="character" w:customStyle="1" w:styleId="a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semiHidden/>
    <w:locked/>
    <w:rsid w:val="0073049A"/>
    <w:rPr>
      <w:rFonts w:ascii="Times New Roman" w:eastAsia="Times New Roman" w:hAnsi="Times New Roman" w:cs="Times New Roman"/>
      <w:sz w:val="20"/>
      <w:szCs w:val="20"/>
      <w:lang w:val="en-US" w:eastAsia="ru-RU"/>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3"/>
    <w:uiPriority w:val="99"/>
    <w:semiHidden/>
    <w:unhideWhenUsed/>
    <w:rsid w:val="0073049A"/>
    <w:pPr>
      <w:spacing w:after="0" w:line="240" w:lineRule="auto"/>
    </w:pPr>
    <w:rPr>
      <w:rFonts w:ascii="Times New Roman" w:eastAsia="Times New Roman" w:hAnsi="Times New Roman" w:cs="Times New Roman"/>
      <w:sz w:val="20"/>
      <w:szCs w:val="20"/>
      <w:lang w:val="en-US"/>
    </w:rPr>
  </w:style>
  <w:style w:type="character" w:customStyle="1" w:styleId="1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link w:val="a4"/>
    <w:uiPriority w:val="99"/>
    <w:semiHidden/>
    <w:rsid w:val="0073049A"/>
    <w:rPr>
      <w:rFonts w:eastAsiaTheme="minorEastAsia"/>
      <w:sz w:val="20"/>
      <w:szCs w:val="20"/>
      <w:lang w:eastAsia="ru-RU"/>
    </w:rPr>
  </w:style>
  <w:style w:type="paragraph" w:styleId="a5">
    <w:name w:val="header"/>
    <w:basedOn w:val="a"/>
    <w:link w:val="a6"/>
    <w:uiPriority w:val="99"/>
    <w:semiHidden/>
    <w:unhideWhenUsed/>
    <w:rsid w:val="0073049A"/>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73049A"/>
    <w:rPr>
      <w:rFonts w:eastAsiaTheme="minorEastAsia"/>
      <w:lang w:eastAsia="ru-RU"/>
    </w:rPr>
  </w:style>
  <w:style w:type="paragraph" w:styleId="a7">
    <w:name w:val="footer"/>
    <w:basedOn w:val="a"/>
    <w:link w:val="a8"/>
    <w:uiPriority w:val="99"/>
    <w:unhideWhenUsed/>
    <w:rsid w:val="0073049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3049A"/>
    <w:rPr>
      <w:rFonts w:eastAsiaTheme="minorEastAsia"/>
      <w:lang w:eastAsia="ru-RU"/>
    </w:rPr>
  </w:style>
  <w:style w:type="paragraph" w:styleId="a9">
    <w:name w:val="No Spacing"/>
    <w:uiPriority w:val="1"/>
    <w:qFormat/>
    <w:rsid w:val="0073049A"/>
    <w:pPr>
      <w:spacing w:after="0" w:line="240" w:lineRule="auto"/>
    </w:pPr>
    <w:rPr>
      <w:rFonts w:eastAsiaTheme="minorEastAsia"/>
      <w:lang w:eastAsia="ru-RU"/>
    </w:rPr>
  </w:style>
  <w:style w:type="paragraph" w:styleId="aa">
    <w:name w:val="List Paragraph"/>
    <w:basedOn w:val="a"/>
    <w:uiPriority w:val="34"/>
    <w:qFormat/>
    <w:rsid w:val="0073049A"/>
    <w:pPr>
      <w:ind w:left="720"/>
      <w:contextualSpacing/>
    </w:pPr>
  </w:style>
  <w:style w:type="paragraph" w:customStyle="1" w:styleId="12">
    <w:name w:val="Без интервала1"/>
    <w:rsid w:val="0073049A"/>
    <w:pPr>
      <w:spacing w:after="0" w:line="240" w:lineRule="auto"/>
    </w:pPr>
    <w:rPr>
      <w:rFonts w:ascii="Calibri" w:eastAsia="Calibri" w:hAnsi="Calibri" w:cs="Times New Roman"/>
      <w:lang w:eastAsia="ru-RU"/>
    </w:rPr>
  </w:style>
  <w:style w:type="paragraph" w:customStyle="1" w:styleId="pboth">
    <w:name w:val="pboth"/>
    <w:basedOn w:val="a"/>
    <w:rsid w:val="0073049A"/>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footnote reference"/>
    <w:uiPriority w:val="99"/>
    <w:semiHidden/>
    <w:unhideWhenUsed/>
    <w:rsid w:val="0073049A"/>
    <w:rPr>
      <w:rFonts w:ascii="Times New Roman" w:hAnsi="Times New Roman" w:cs="Times New Roman" w:hint="default"/>
      <w:vertAlign w:val="superscript"/>
    </w:rPr>
  </w:style>
  <w:style w:type="table" w:styleId="13">
    <w:name w:val="Table Grid 1"/>
    <w:basedOn w:val="a1"/>
    <w:semiHidden/>
    <w:unhideWhenUsed/>
    <w:rsid w:val="0073049A"/>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1">
    <w:name w:val="s_1"/>
    <w:basedOn w:val="a"/>
    <w:rsid w:val="0073049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6938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8BD76-B4EB-411D-A8F5-1E4CDA24F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34</Pages>
  <Words>6556</Words>
  <Characters>37373</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43842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2022-10-28T09:20:00Z</cp:lastPrinted>
  <dcterms:created xsi:type="dcterms:W3CDTF">2022-10-28T05:36:00Z</dcterms:created>
  <dcterms:modified xsi:type="dcterms:W3CDTF">2022-10-28T09:23:00Z</dcterms:modified>
</cp:coreProperties>
</file>