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A7A" w:rsidRDefault="00362A7A" w:rsidP="00362A7A">
      <w:pPr>
        <w:jc w:val="center"/>
        <w:rPr>
          <w:szCs w:val="28"/>
        </w:rPr>
      </w:pPr>
    </w:p>
    <w:p w:rsidR="00362A7A" w:rsidRPr="009F4233" w:rsidRDefault="00362A7A" w:rsidP="00362A7A">
      <w:pPr>
        <w:jc w:val="center"/>
        <w:rPr>
          <w:b/>
        </w:rPr>
      </w:pPr>
      <w:r>
        <w:rPr>
          <w:b/>
        </w:rPr>
        <w:t xml:space="preserve">               </w:t>
      </w:r>
      <w:r w:rsidRPr="009F4233">
        <w:rPr>
          <w:b/>
        </w:rPr>
        <w:t xml:space="preserve">  ОБЛАСТНОЕ ГОСУДАРСТВЕННОЕ БЮДЖЕТНОЕ ПРОФЕССИОНАЛЬНОЕ ОБРАЗОВАТЕЛЬНОЕ </w:t>
      </w:r>
      <w:r>
        <w:rPr>
          <w:b/>
        </w:rPr>
        <w:t xml:space="preserve"> УЧРЕЖДЕНИЕ                                                                                                              </w:t>
      </w:r>
      <w:r w:rsidRPr="009F4233">
        <w:rPr>
          <w:b/>
        </w:rPr>
        <w:t xml:space="preserve"> «БАРЫШСКИЙ     ИНДУСТРИАЛЬ</w:t>
      </w:r>
      <w:r>
        <w:rPr>
          <w:b/>
        </w:rPr>
        <w:t>НО-ТЕХНОЛОГИЧЕСКИЙ</w:t>
      </w:r>
      <w:r w:rsidRPr="009F4233">
        <w:rPr>
          <w:b/>
        </w:rPr>
        <w:t xml:space="preserve">  ТЕХНИКУМ»</w:t>
      </w:r>
    </w:p>
    <w:p w:rsidR="00362A7A" w:rsidRPr="009F4233" w:rsidRDefault="00362A7A" w:rsidP="00362A7A"/>
    <w:p w:rsidR="00362A7A" w:rsidRPr="009F4233" w:rsidRDefault="00362A7A" w:rsidP="00362A7A"/>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Default="00362A7A" w:rsidP="00362A7A">
      <w:pPr>
        <w:pStyle w:val="ae"/>
        <w:jc w:val="center"/>
        <w:rPr>
          <w:b/>
          <w:sz w:val="28"/>
          <w:szCs w:val="28"/>
        </w:rPr>
      </w:pPr>
    </w:p>
    <w:p w:rsidR="00362A7A" w:rsidRPr="0003545E" w:rsidRDefault="00362A7A" w:rsidP="00362A7A">
      <w:pPr>
        <w:pStyle w:val="ae"/>
        <w:jc w:val="center"/>
        <w:rPr>
          <w:b/>
          <w:sz w:val="32"/>
          <w:szCs w:val="32"/>
        </w:rPr>
      </w:pPr>
    </w:p>
    <w:p w:rsidR="00362A7A" w:rsidRPr="0003545E" w:rsidRDefault="00362A7A" w:rsidP="00362A7A">
      <w:pPr>
        <w:pStyle w:val="ae"/>
        <w:rPr>
          <w:b/>
          <w:sz w:val="32"/>
          <w:szCs w:val="32"/>
        </w:rPr>
      </w:pPr>
    </w:p>
    <w:p w:rsidR="00362A7A" w:rsidRPr="0003545E" w:rsidRDefault="00362A7A" w:rsidP="00362A7A">
      <w:pPr>
        <w:pStyle w:val="ae"/>
        <w:rPr>
          <w:b/>
          <w:sz w:val="32"/>
          <w:szCs w:val="32"/>
        </w:rPr>
      </w:pPr>
      <w:r w:rsidRPr="0003545E">
        <w:rPr>
          <w:b/>
          <w:sz w:val="32"/>
          <w:szCs w:val="32"/>
        </w:rPr>
        <w:t xml:space="preserve"> </w:t>
      </w:r>
      <w:r>
        <w:rPr>
          <w:b/>
          <w:sz w:val="32"/>
          <w:szCs w:val="32"/>
        </w:rPr>
        <w:t xml:space="preserve">                                            РАБОЧАЯ   </w:t>
      </w:r>
      <w:r w:rsidRPr="0003545E">
        <w:rPr>
          <w:b/>
          <w:sz w:val="32"/>
          <w:szCs w:val="32"/>
        </w:rPr>
        <w:t>ПРОГРАММА</w:t>
      </w:r>
    </w:p>
    <w:p w:rsidR="00362A7A" w:rsidRDefault="00362A7A" w:rsidP="00362A7A">
      <w:pPr>
        <w:pStyle w:val="ae"/>
        <w:rPr>
          <w:b/>
          <w:sz w:val="28"/>
          <w:szCs w:val="28"/>
        </w:rPr>
      </w:pPr>
    </w:p>
    <w:p w:rsidR="00362A7A" w:rsidRDefault="00362A7A" w:rsidP="00362A7A">
      <w:pPr>
        <w:pStyle w:val="ae"/>
        <w:rPr>
          <w:b/>
          <w:sz w:val="28"/>
          <w:szCs w:val="28"/>
        </w:rPr>
      </w:pPr>
      <w:r>
        <w:rPr>
          <w:b/>
          <w:sz w:val="28"/>
          <w:szCs w:val="28"/>
        </w:rPr>
        <w:t xml:space="preserve">                  ОБЩЕООБРАЗОВАТЕЛЬНОЙ УЧЕБНОЙ ДИСЦИПЛИНЫ</w:t>
      </w:r>
    </w:p>
    <w:p w:rsidR="00362A7A" w:rsidRDefault="00362A7A" w:rsidP="00362A7A">
      <w:pPr>
        <w:pStyle w:val="ae"/>
        <w:jc w:val="center"/>
        <w:rPr>
          <w:b/>
          <w:sz w:val="28"/>
          <w:szCs w:val="28"/>
        </w:rPr>
      </w:pPr>
      <w:r>
        <w:rPr>
          <w:b/>
          <w:sz w:val="28"/>
          <w:szCs w:val="28"/>
        </w:rPr>
        <w:t xml:space="preserve"> ОП. </w:t>
      </w:r>
      <w:r w:rsidRPr="00076912">
        <w:rPr>
          <w:b/>
          <w:sz w:val="28"/>
          <w:szCs w:val="28"/>
        </w:rPr>
        <w:t>0</w:t>
      </w:r>
      <w:r>
        <w:rPr>
          <w:b/>
          <w:sz w:val="28"/>
          <w:szCs w:val="28"/>
        </w:rPr>
        <w:t>8  БЕЗОПАСНОСТЬ ЖИЗНЕДЕЯТЕЛЬНОСТИ</w:t>
      </w:r>
    </w:p>
    <w:p w:rsidR="00362A7A" w:rsidRPr="00740AB3" w:rsidRDefault="00362A7A" w:rsidP="00362A7A">
      <w:pPr>
        <w:pStyle w:val="ae"/>
        <w:jc w:val="center"/>
        <w:rPr>
          <w:b/>
          <w:sz w:val="32"/>
          <w:szCs w:val="32"/>
        </w:rPr>
      </w:pPr>
    </w:p>
    <w:p w:rsidR="00362A7A" w:rsidRDefault="00362A7A" w:rsidP="00362A7A">
      <w:pPr>
        <w:pStyle w:val="ae"/>
        <w:rPr>
          <w:b/>
          <w:sz w:val="28"/>
          <w:szCs w:val="28"/>
        </w:rPr>
      </w:pPr>
    </w:p>
    <w:p w:rsidR="00362A7A" w:rsidRDefault="00362A7A" w:rsidP="00362A7A">
      <w:pPr>
        <w:pStyle w:val="ae"/>
        <w:rPr>
          <w:b/>
          <w:sz w:val="28"/>
          <w:szCs w:val="28"/>
        </w:rPr>
      </w:pPr>
      <w:r>
        <w:rPr>
          <w:b/>
          <w:sz w:val="28"/>
          <w:szCs w:val="28"/>
        </w:rPr>
        <w:t xml:space="preserve">                                                43.01.09. Повар, кондитер.</w:t>
      </w:r>
    </w:p>
    <w:p w:rsidR="00362A7A" w:rsidRDefault="00362A7A" w:rsidP="00362A7A">
      <w:pPr>
        <w:pStyle w:val="ae"/>
        <w:rPr>
          <w:b/>
          <w:sz w:val="28"/>
          <w:szCs w:val="28"/>
        </w:rPr>
      </w:pPr>
    </w:p>
    <w:p w:rsidR="00362A7A" w:rsidRDefault="00362A7A" w:rsidP="00362A7A">
      <w:pPr>
        <w:tabs>
          <w:tab w:val="left" w:pos="2581"/>
        </w:tabs>
        <w:ind w:left="-59"/>
        <w:rPr>
          <w:b/>
        </w:rPr>
      </w:pPr>
      <w:r>
        <w:rPr>
          <w:b/>
        </w:rPr>
        <w:t xml:space="preserve">                     </w:t>
      </w:r>
      <w:r>
        <w:rPr>
          <w:b/>
        </w:rPr>
        <w:tab/>
      </w:r>
    </w:p>
    <w:p w:rsidR="00362A7A" w:rsidRDefault="00362A7A" w:rsidP="00362A7A">
      <w:pPr>
        <w:ind w:left="-59"/>
        <w:rPr>
          <w:b/>
        </w:rPr>
      </w:pPr>
    </w:p>
    <w:p w:rsidR="00362A7A" w:rsidRDefault="00362A7A" w:rsidP="00362A7A">
      <w:pPr>
        <w:jc w:val="center"/>
        <w:rPr>
          <w:b/>
          <w:szCs w:val="28"/>
        </w:rPr>
      </w:pPr>
    </w:p>
    <w:p w:rsidR="00362A7A" w:rsidRDefault="00362A7A" w:rsidP="00362A7A">
      <w:pPr>
        <w:jc w:val="center"/>
        <w:rPr>
          <w:b/>
          <w:szCs w:val="28"/>
        </w:rPr>
      </w:pPr>
    </w:p>
    <w:p w:rsidR="00362A7A" w:rsidRDefault="00362A7A" w:rsidP="00362A7A">
      <w:pPr>
        <w:jc w:val="center"/>
        <w:rPr>
          <w:b/>
          <w:szCs w:val="28"/>
        </w:rPr>
      </w:pPr>
    </w:p>
    <w:p w:rsidR="00362A7A" w:rsidRDefault="00362A7A" w:rsidP="00362A7A">
      <w:pPr>
        <w:jc w:val="center"/>
        <w:rPr>
          <w:b/>
          <w:szCs w:val="28"/>
        </w:rPr>
      </w:pPr>
    </w:p>
    <w:p w:rsidR="00362A7A" w:rsidRDefault="00362A7A" w:rsidP="00362A7A">
      <w:pPr>
        <w:jc w:val="center"/>
        <w:rPr>
          <w:b/>
          <w:szCs w:val="28"/>
          <w:u w:val="single"/>
        </w:rPr>
      </w:pPr>
    </w:p>
    <w:p w:rsidR="00362A7A" w:rsidRDefault="00362A7A" w:rsidP="00362A7A">
      <w:pPr>
        <w:jc w:val="center"/>
        <w:rPr>
          <w:b/>
          <w:szCs w:val="28"/>
          <w:u w:val="single"/>
        </w:rPr>
      </w:pPr>
    </w:p>
    <w:p w:rsidR="00362A7A" w:rsidRPr="008C3776" w:rsidRDefault="00362A7A" w:rsidP="00362A7A">
      <w:pPr>
        <w:pStyle w:val="ae"/>
        <w:jc w:val="center"/>
        <w:rPr>
          <w:b/>
          <w:sz w:val="28"/>
          <w:szCs w:val="28"/>
        </w:rPr>
      </w:pPr>
    </w:p>
    <w:p w:rsidR="00362A7A" w:rsidRPr="009B57BB" w:rsidRDefault="00362A7A" w:rsidP="00362A7A">
      <w:pPr>
        <w:rPr>
          <w:b/>
          <w:szCs w:val="28"/>
        </w:rPr>
      </w:pPr>
    </w:p>
    <w:p w:rsidR="00362A7A" w:rsidRDefault="00362A7A" w:rsidP="00362A7A"/>
    <w:p w:rsidR="00362A7A" w:rsidRDefault="00362A7A" w:rsidP="00362A7A">
      <w:pPr>
        <w:jc w:val="center"/>
        <w:rPr>
          <w:b/>
          <w:szCs w:val="28"/>
          <w:u w:val="single"/>
        </w:rPr>
      </w:pPr>
    </w:p>
    <w:p w:rsidR="00362A7A" w:rsidRDefault="00362A7A" w:rsidP="00362A7A">
      <w:pPr>
        <w:jc w:val="center"/>
        <w:rPr>
          <w:b/>
          <w:szCs w:val="28"/>
          <w:u w:val="single"/>
        </w:rPr>
      </w:pPr>
    </w:p>
    <w:p w:rsidR="00362A7A" w:rsidRDefault="00362A7A" w:rsidP="00362A7A">
      <w:pPr>
        <w:jc w:val="center"/>
        <w:rPr>
          <w:b/>
          <w:szCs w:val="28"/>
          <w:u w:val="single"/>
        </w:rPr>
      </w:pPr>
    </w:p>
    <w:p w:rsidR="00362A7A" w:rsidRDefault="00362A7A" w:rsidP="00362A7A">
      <w:pPr>
        <w:jc w:val="center"/>
        <w:rPr>
          <w:b/>
          <w:sz w:val="56"/>
          <w:szCs w:val="56"/>
          <w:u w:val="single"/>
        </w:rPr>
      </w:pPr>
    </w:p>
    <w:p w:rsidR="00362A7A" w:rsidRDefault="00362A7A" w:rsidP="00362A7A">
      <w:pPr>
        <w:rPr>
          <w:b/>
          <w:sz w:val="56"/>
          <w:szCs w:val="56"/>
          <w:u w:val="single"/>
        </w:rPr>
      </w:pPr>
    </w:p>
    <w:p w:rsidR="00362A7A" w:rsidRDefault="00362A7A" w:rsidP="00362A7A">
      <w:pPr>
        <w:pStyle w:val="ae"/>
        <w:jc w:val="center"/>
        <w:rPr>
          <w:b/>
          <w:sz w:val="28"/>
          <w:szCs w:val="28"/>
        </w:rPr>
      </w:pPr>
    </w:p>
    <w:p w:rsidR="00362A7A" w:rsidRPr="0085371B" w:rsidRDefault="00362A7A" w:rsidP="00362A7A">
      <w:pPr>
        <w:pStyle w:val="ae"/>
        <w:jc w:val="center"/>
        <w:rPr>
          <w:b/>
          <w:sz w:val="32"/>
          <w:szCs w:val="32"/>
        </w:rPr>
      </w:pPr>
      <w:r w:rsidRPr="0085371B">
        <w:rPr>
          <w:b/>
          <w:sz w:val="32"/>
          <w:szCs w:val="32"/>
        </w:rPr>
        <w:t>г.</w:t>
      </w:r>
      <w:r>
        <w:rPr>
          <w:b/>
          <w:sz w:val="32"/>
          <w:szCs w:val="32"/>
        </w:rPr>
        <w:t xml:space="preserve"> </w:t>
      </w:r>
      <w:r w:rsidRPr="0085371B">
        <w:rPr>
          <w:b/>
          <w:sz w:val="32"/>
          <w:szCs w:val="32"/>
        </w:rPr>
        <w:t>Барыш</w:t>
      </w:r>
    </w:p>
    <w:p w:rsidR="00362A7A" w:rsidRDefault="006461CC" w:rsidP="00362A7A">
      <w:pPr>
        <w:pStyle w:val="ae"/>
        <w:jc w:val="center"/>
        <w:rPr>
          <w:b/>
          <w:sz w:val="28"/>
          <w:szCs w:val="28"/>
        </w:rPr>
      </w:pPr>
      <w:r>
        <w:rPr>
          <w:b/>
          <w:sz w:val="28"/>
          <w:szCs w:val="28"/>
        </w:rPr>
        <w:t>2021</w:t>
      </w:r>
      <w:bookmarkStart w:id="0" w:name="_GoBack"/>
      <w:bookmarkEnd w:id="0"/>
      <w:r w:rsidR="00362A7A">
        <w:rPr>
          <w:b/>
          <w:sz w:val="28"/>
          <w:szCs w:val="28"/>
        </w:rPr>
        <w:t xml:space="preserve"> год.</w:t>
      </w:r>
    </w:p>
    <w:p w:rsidR="00195821" w:rsidRPr="00F14A20" w:rsidRDefault="00195821" w:rsidP="00362A7A">
      <w:pPr>
        <w:pStyle w:val="ae"/>
        <w:jc w:val="center"/>
        <w:rPr>
          <w:b/>
          <w:sz w:val="28"/>
          <w:szCs w:val="28"/>
        </w:rPr>
      </w:pPr>
    </w:p>
    <w:p w:rsidR="00362A7A" w:rsidRPr="00F14A20" w:rsidRDefault="00362A7A" w:rsidP="00362A7A">
      <w:pPr>
        <w:pStyle w:val="ae"/>
        <w:jc w:val="center"/>
        <w:rPr>
          <w:b/>
          <w:sz w:val="28"/>
          <w:szCs w:val="28"/>
        </w:rPr>
      </w:pPr>
    </w:p>
    <w:p w:rsidR="00362A7A" w:rsidRDefault="00362A7A" w:rsidP="00362A7A">
      <w:pPr>
        <w:rPr>
          <w:b/>
        </w:rPr>
      </w:pPr>
      <w:r>
        <w:rPr>
          <w:szCs w:val="28"/>
        </w:rPr>
        <w:lastRenderedPageBreak/>
        <w:t>Рабочая п</w:t>
      </w:r>
      <w:r w:rsidRPr="007369E5">
        <w:rPr>
          <w:szCs w:val="28"/>
        </w:rPr>
        <w:t>рограмма</w:t>
      </w:r>
      <w:r>
        <w:rPr>
          <w:szCs w:val="28"/>
        </w:rPr>
        <w:t xml:space="preserve"> общеобразовательной</w:t>
      </w:r>
      <w:r w:rsidRPr="007369E5">
        <w:rPr>
          <w:szCs w:val="28"/>
        </w:rPr>
        <w:t xml:space="preserve"> учебной дисциплины</w:t>
      </w:r>
      <w:r>
        <w:rPr>
          <w:szCs w:val="28"/>
        </w:rPr>
        <w:t xml:space="preserve"> </w:t>
      </w:r>
      <w:r>
        <w:rPr>
          <w:b/>
        </w:rPr>
        <w:t xml:space="preserve">   </w:t>
      </w:r>
    </w:p>
    <w:p w:rsidR="00362A7A" w:rsidRPr="00697B72" w:rsidRDefault="00362A7A" w:rsidP="00362A7A">
      <w:pPr>
        <w:rPr>
          <w:b/>
        </w:rPr>
      </w:pPr>
      <w:r>
        <w:rPr>
          <w:szCs w:val="28"/>
        </w:rPr>
        <w:t>ОП 08.</w:t>
      </w:r>
      <w:r>
        <w:rPr>
          <w:caps/>
          <w:szCs w:val="28"/>
        </w:rPr>
        <w:t xml:space="preserve"> БЕЗОПАСНОСТь  ЖИЗНЕДЕЯТЕЛЬНОСТИ»</w:t>
      </w:r>
      <w:r>
        <w:rPr>
          <w:szCs w:val="28"/>
        </w:rPr>
        <w:t xml:space="preserve"> разработана в соответствии  с ФГОС среднего общего образования  по профессии:</w:t>
      </w:r>
    </w:p>
    <w:p w:rsidR="00362A7A" w:rsidRDefault="00362A7A" w:rsidP="00362A7A">
      <w:pPr>
        <w:pStyle w:val="ae"/>
        <w:rPr>
          <w:b/>
          <w:sz w:val="28"/>
          <w:szCs w:val="28"/>
        </w:rPr>
      </w:pPr>
      <w:r>
        <w:rPr>
          <w:b/>
          <w:sz w:val="28"/>
          <w:szCs w:val="28"/>
        </w:rPr>
        <w:t xml:space="preserve">       43.01.09. Повар, кондитер.</w:t>
      </w:r>
    </w:p>
    <w:p w:rsidR="00362A7A" w:rsidRPr="00B628F7" w:rsidRDefault="00362A7A" w:rsidP="00362A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szCs w:val="28"/>
        </w:rPr>
      </w:pPr>
      <w:r>
        <w:rPr>
          <w:szCs w:val="28"/>
        </w:rPr>
        <w:t xml:space="preserve"> </w:t>
      </w:r>
    </w:p>
    <w:p w:rsidR="00362A7A" w:rsidRPr="004E7709" w:rsidRDefault="00362A7A" w:rsidP="00362A7A">
      <w:pPr>
        <w:rPr>
          <w:vanish/>
        </w:rPr>
      </w:pPr>
    </w:p>
    <w:tbl>
      <w:tblPr>
        <w:tblpPr w:leftFromText="180" w:rightFromText="180" w:vertAnchor="text" w:horzAnchor="margin" w:tblpXSpec="center" w:tblpY="257"/>
        <w:tblW w:w="9952" w:type="dxa"/>
        <w:tblLook w:val="00A0" w:firstRow="1" w:lastRow="0" w:firstColumn="1" w:lastColumn="0" w:noHBand="0" w:noVBand="0"/>
      </w:tblPr>
      <w:tblGrid>
        <w:gridCol w:w="5121"/>
        <w:gridCol w:w="4831"/>
      </w:tblGrid>
      <w:tr w:rsidR="00362A7A" w:rsidTr="00C75425">
        <w:trPr>
          <w:trHeight w:val="716"/>
        </w:trPr>
        <w:tc>
          <w:tcPr>
            <w:tcW w:w="5121" w:type="dxa"/>
          </w:tcPr>
          <w:p w:rsidR="00362A7A" w:rsidRDefault="00362A7A" w:rsidP="00C75425">
            <w:pPr>
              <w:jc w:val="both"/>
              <w:rPr>
                <w:szCs w:val="28"/>
              </w:rPr>
            </w:pPr>
          </w:p>
          <w:p w:rsidR="00362A7A" w:rsidRDefault="00362A7A" w:rsidP="00C75425">
            <w:pPr>
              <w:jc w:val="both"/>
              <w:rPr>
                <w:szCs w:val="28"/>
              </w:rPr>
            </w:pPr>
          </w:p>
          <w:p w:rsidR="00362A7A" w:rsidRDefault="00362A7A" w:rsidP="00C75425">
            <w:pPr>
              <w:jc w:val="both"/>
              <w:rPr>
                <w:szCs w:val="28"/>
              </w:rPr>
            </w:pPr>
          </w:p>
          <w:p w:rsidR="00362A7A" w:rsidRDefault="00362A7A" w:rsidP="00C75425">
            <w:pPr>
              <w:jc w:val="both"/>
              <w:rPr>
                <w:szCs w:val="28"/>
              </w:rPr>
            </w:pPr>
          </w:p>
          <w:p w:rsidR="00362A7A" w:rsidRDefault="00362A7A" w:rsidP="00C75425">
            <w:pPr>
              <w:jc w:val="both"/>
              <w:rPr>
                <w:szCs w:val="28"/>
              </w:rPr>
            </w:pPr>
          </w:p>
        </w:tc>
        <w:tc>
          <w:tcPr>
            <w:tcW w:w="4831" w:type="dxa"/>
          </w:tcPr>
          <w:p w:rsidR="00362A7A" w:rsidRDefault="00362A7A" w:rsidP="00C75425">
            <w:pPr>
              <w:rPr>
                <w:szCs w:val="28"/>
              </w:rPr>
            </w:pPr>
          </w:p>
          <w:p w:rsidR="00362A7A" w:rsidRDefault="00362A7A" w:rsidP="00C75425">
            <w:pPr>
              <w:rPr>
                <w:szCs w:val="28"/>
              </w:rPr>
            </w:pPr>
          </w:p>
        </w:tc>
      </w:tr>
      <w:tr w:rsidR="00362A7A" w:rsidTr="00C75425">
        <w:trPr>
          <w:trHeight w:val="1595"/>
        </w:trPr>
        <w:tc>
          <w:tcPr>
            <w:tcW w:w="5121" w:type="dxa"/>
          </w:tcPr>
          <w:p w:rsidR="00362A7A" w:rsidRDefault="00362A7A" w:rsidP="00C75425">
            <w:pPr>
              <w:jc w:val="both"/>
              <w:rPr>
                <w:szCs w:val="28"/>
              </w:rPr>
            </w:pPr>
            <w:r>
              <w:rPr>
                <w:szCs w:val="28"/>
              </w:rPr>
              <w:t>Рассмотрено</w:t>
            </w:r>
          </w:p>
          <w:p w:rsidR="00362A7A" w:rsidRDefault="00362A7A" w:rsidP="00C75425">
            <w:pPr>
              <w:jc w:val="both"/>
              <w:rPr>
                <w:szCs w:val="28"/>
              </w:rPr>
            </w:pPr>
            <w:r>
              <w:rPr>
                <w:szCs w:val="28"/>
              </w:rPr>
              <w:t xml:space="preserve">на заседании ЦМК </w:t>
            </w:r>
          </w:p>
          <w:p w:rsidR="00362A7A" w:rsidRDefault="00362A7A" w:rsidP="00C75425">
            <w:pPr>
              <w:rPr>
                <w:i/>
                <w:iCs/>
                <w:szCs w:val="28"/>
              </w:rPr>
            </w:pPr>
            <w:r>
              <w:rPr>
                <w:szCs w:val="28"/>
              </w:rPr>
              <w:t xml:space="preserve">Председатель ЦМК </w:t>
            </w:r>
          </w:p>
          <w:p w:rsidR="00362A7A" w:rsidRDefault="00362A7A" w:rsidP="00C75425">
            <w:pPr>
              <w:rPr>
                <w:i/>
                <w:iCs/>
                <w:szCs w:val="28"/>
              </w:rPr>
            </w:pPr>
            <w:r>
              <w:rPr>
                <w:i/>
                <w:iCs/>
                <w:szCs w:val="28"/>
              </w:rPr>
              <w:t>_________      Погодина Н. Ю.</w:t>
            </w:r>
          </w:p>
          <w:p w:rsidR="00362A7A" w:rsidRDefault="00362A7A" w:rsidP="00C75425">
            <w:pPr>
              <w:rPr>
                <w:i/>
                <w:iCs/>
                <w:szCs w:val="28"/>
              </w:rPr>
            </w:pPr>
          </w:p>
          <w:p w:rsidR="00362A7A" w:rsidRPr="00362A7A" w:rsidRDefault="00362A7A" w:rsidP="00C75425">
            <w:pPr>
              <w:rPr>
                <w:szCs w:val="28"/>
              </w:rPr>
            </w:pPr>
            <w:r>
              <w:rPr>
                <w:i/>
                <w:iCs/>
                <w:szCs w:val="28"/>
              </w:rPr>
              <w:t xml:space="preserve">Протокол  заседания </w:t>
            </w:r>
            <w:r>
              <w:rPr>
                <w:szCs w:val="28"/>
              </w:rPr>
              <w:t xml:space="preserve"> ЦМК</w:t>
            </w:r>
            <w:r>
              <w:rPr>
                <w:i/>
                <w:iCs/>
                <w:szCs w:val="28"/>
              </w:rPr>
              <w:t xml:space="preserve"> </w:t>
            </w:r>
          </w:p>
          <w:p w:rsidR="00362A7A" w:rsidRDefault="00362A7A" w:rsidP="00C75425">
            <w:pPr>
              <w:rPr>
                <w:i/>
                <w:iCs/>
                <w:szCs w:val="28"/>
              </w:rPr>
            </w:pPr>
            <w:r>
              <w:rPr>
                <w:i/>
                <w:iCs/>
                <w:szCs w:val="28"/>
              </w:rPr>
              <w:t xml:space="preserve"> №_______ от «__»________2022 г.</w:t>
            </w:r>
          </w:p>
        </w:tc>
        <w:tc>
          <w:tcPr>
            <w:tcW w:w="4831" w:type="dxa"/>
          </w:tcPr>
          <w:p w:rsidR="00362A7A" w:rsidRDefault="00362A7A" w:rsidP="00C75425">
            <w:pPr>
              <w:rPr>
                <w:szCs w:val="28"/>
              </w:rPr>
            </w:pPr>
            <w:r>
              <w:rPr>
                <w:szCs w:val="28"/>
              </w:rPr>
              <w:t xml:space="preserve">  УТВЕРЖДАЮ </w:t>
            </w:r>
          </w:p>
          <w:p w:rsidR="00362A7A" w:rsidRDefault="00362A7A" w:rsidP="00C75425">
            <w:pPr>
              <w:rPr>
                <w:szCs w:val="28"/>
              </w:rPr>
            </w:pPr>
            <w:r>
              <w:rPr>
                <w:szCs w:val="28"/>
              </w:rPr>
              <w:t>И.о директора  ОГБПОУ   БИТТ</w:t>
            </w:r>
            <w:r>
              <w:rPr>
                <w:i/>
                <w:iCs/>
                <w:szCs w:val="28"/>
              </w:rPr>
              <w:t xml:space="preserve">                                        </w:t>
            </w:r>
            <w:r w:rsidRPr="00697B72">
              <w:rPr>
                <w:i/>
                <w:iCs/>
                <w:szCs w:val="28"/>
              </w:rPr>
              <w:t xml:space="preserve">_________   </w:t>
            </w:r>
            <w:r>
              <w:rPr>
                <w:i/>
                <w:iCs/>
                <w:szCs w:val="28"/>
              </w:rPr>
              <w:t xml:space="preserve">                  Д.. В.Черник</w:t>
            </w:r>
          </w:p>
          <w:tbl>
            <w:tblPr>
              <w:tblW w:w="0" w:type="auto"/>
              <w:tblInd w:w="1105" w:type="dxa"/>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362A7A" w:rsidTr="00362A7A">
              <w:trPr>
                <w:trHeight w:val="310"/>
              </w:trPr>
              <w:tc>
                <w:tcPr>
                  <w:tcW w:w="2394" w:type="dxa"/>
                  <w:tcBorders>
                    <w:top w:val="single" w:sz="4" w:space="0" w:color="auto"/>
                    <w:left w:val="nil"/>
                    <w:bottom w:val="nil"/>
                    <w:right w:val="nil"/>
                  </w:tcBorders>
                </w:tcPr>
                <w:p w:rsidR="00362A7A" w:rsidRDefault="00362A7A" w:rsidP="006461CC">
                  <w:pPr>
                    <w:framePr w:hSpace="180" w:wrap="around" w:vAnchor="text" w:hAnchor="margin" w:xAlign="center" w:y="257"/>
                    <w:rPr>
                      <w:i/>
                      <w:iCs/>
                      <w:szCs w:val="28"/>
                    </w:rPr>
                  </w:pPr>
                  <w:r>
                    <w:rPr>
                      <w:i/>
                      <w:iCs/>
                      <w:szCs w:val="28"/>
                    </w:rPr>
                    <w:t xml:space="preserve">                               </w:t>
                  </w:r>
                </w:p>
                <w:p w:rsidR="00362A7A" w:rsidRDefault="00362A7A" w:rsidP="006461CC">
                  <w:pPr>
                    <w:framePr w:hSpace="180" w:wrap="around" w:vAnchor="text" w:hAnchor="margin" w:xAlign="center" w:y="257"/>
                    <w:rPr>
                      <w:i/>
                      <w:iCs/>
                      <w:szCs w:val="28"/>
                    </w:rPr>
                  </w:pPr>
                </w:p>
              </w:tc>
            </w:tr>
          </w:tbl>
          <w:p w:rsidR="00362A7A" w:rsidRDefault="00362A7A" w:rsidP="00C75425">
            <w:pPr>
              <w:rPr>
                <w:i/>
                <w:iCs/>
                <w:szCs w:val="28"/>
              </w:rPr>
            </w:pPr>
            <w:r>
              <w:rPr>
                <w:i/>
                <w:iCs/>
                <w:szCs w:val="28"/>
              </w:rPr>
              <w:t>«__»________2022г.</w:t>
            </w:r>
          </w:p>
          <w:p w:rsidR="00362A7A" w:rsidRDefault="00362A7A" w:rsidP="00C75425">
            <w:pPr>
              <w:rPr>
                <w:szCs w:val="28"/>
                <w:highlight w:val="yellow"/>
              </w:rPr>
            </w:pPr>
          </w:p>
        </w:tc>
      </w:tr>
    </w:tbl>
    <w:p w:rsidR="00362A7A" w:rsidRPr="00BF343D" w:rsidRDefault="00362A7A" w:rsidP="00362A7A">
      <w:pPr>
        <w:rPr>
          <w:i/>
          <w:iCs/>
          <w:szCs w:val="28"/>
        </w:rPr>
      </w:pPr>
    </w:p>
    <w:p w:rsidR="00362A7A" w:rsidRDefault="00362A7A" w:rsidP="00362A7A">
      <w:pPr>
        <w:spacing w:line="360" w:lineRule="auto"/>
        <w:jc w:val="both"/>
        <w:rPr>
          <w:b/>
          <w:bCs/>
          <w:szCs w:val="28"/>
        </w:rPr>
      </w:pPr>
    </w:p>
    <w:p w:rsidR="00362A7A" w:rsidRDefault="00362A7A" w:rsidP="00362A7A">
      <w:pPr>
        <w:spacing w:line="360" w:lineRule="auto"/>
        <w:jc w:val="both"/>
        <w:rPr>
          <w:b/>
          <w:bCs/>
          <w:szCs w:val="28"/>
        </w:rPr>
      </w:pPr>
    </w:p>
    <w:p w:rsidR="00362A7A" w:rsidRDefault="00362A7A" w:rsidP="00362A7A">
      <w:pPr>
        <w:spacing w:line="360" w:lineRule="auto"/>
        <w:jc w:val="both"/>
        <w:rPr>
          <w:b/>
          <w:bCs/>
          <w:szCs w:val="28"/>
        </w:rPr>
      </w:pPr>
    </w:p>
    <w:p w:rsidR="00362A7A" w:rsidRDefault="00362A7A" w:rsidP="00362A7A">
      <w:pPr>
        <w:spacing w:line="360" w:lineRule="auto"/>
        <w:jc w:val="both"/>
        <w:rPr>
          <w:b/>
          <w:bCs/>
          <w:szCs w:val="28"/>
        </w:rPr>
      </w:pPr>
    </w:p>
    <w:p w:rsidR="00362A7A" w:rsidRDefault="00362A7A" w:rsidP="00362A7A">
      <w:pPr>
        <w:spacing w:line="360" w:lineRule="auto"/>
        <w:jc w:val="both"/>
        <w:rPr>
          <w:b/>
          <w:bCs/>
          <w:szCs w:val="28"/>
        </w:rPr>
      </w:pPr>
      <w:r>
        <w:rPr>
          <w:szCs w:val="28"/>
        </w:rPr>
        <w:t>Разработчик:</w:t>
      </w:r>
    </w:p>
    <w:p w:rsidR="00362A7A" w:rsidRPr="005F13EC" w:rsidRDefault="00362A7A" w:rsidP="00362A7A">
      <w:pPr>
        <w:spacing w:line="360" w:lineRule="auto"/>
        <w:jc w:val="both"/>
        <w:rPr>
          <w:sz w:val="32"/>
          <w:szCs w:val="32"/>
        </w:rPr>
      </w:pPr>
      <w:r>
        <w:rPr>
          <w:sz w:val="32"/>
          <w:szCs w:val="32"/>
        </w:rPr>
        <w:t>Найдин Сергей Михайлович</w:t>
      </w:r>
      <w:r w:rsidRPr="005F13EC">
        <w:rPr>
          <w:sz w:val="32"/>
          <w:szCs w:val="32"/>
        </w:rPr>
        <w:t xml:space="preserve"> – преподаватель </w:t>
      </w:r>
    </w:p>
    <w:p w:rsidR="00362A7A" w:rsidRPr="00A20A8B" w:rsidRDefault="00362A7A" w:rsidP="00362A7A">
      <w:pPr>
        <w:widowControl w:val="0"/>
        <w:tabs>
          <w:tab w:val="left" w:pos="0"/>
        </w:tabs>
        <w:suppressAutoHyphens/>
        <w:rPr>
          <w:i/>
          <w:iCs/>
          <w:caps/>
          <w:szCs w:val="28"/>
        </w:rPr>
      </w:pPr>
    </w:p>
    <w:p w:rsidR="00362A7A" w:rsidRDefault="00362A7A" w:rsidP="00362A7A"/>
    <w:p w:rsidR="00362A7A" w:rsidRDefault="00362A7A" w:rsidP="00362A7A"/>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362A7A" w:rsidRDefault="00362A7A" w:rsidP="00362A7A">
      <w:pPr>
        <w:rPr>
          <w:lang w:eastAsia="ru-RU"/>
        </w:rPr>
      </w:pPr>
    </w:p>
    <w:p w:rsidR="00362A7A" w:rsidRPr="00362A7A" w:rsidRDefault="00362A7A" w:rsidP="00362A7A">
      <w:pPr>
        <w:rPr>
          <w:lang w:eastAsia="ru-RU"/>
        </w:rPr>
      </w:pPr>
    </w:p>
    <w:p w:rsidR="00BE3528" w:rsidRDefault="00BE3528"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rsidR="008A32F6" w:rsidRPr="002F0DED" w:rsidRDefault="002F0DED"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2F0DED">
        <w:rPr>
          <w:b/>
          <w:sz w:val="28"/>
          <w:szCs w:val="28"/>
        </w:rPr>
        <w:t>Содержание</w:t>
      </w:r>
    </w:p>
    <w:p w:rsidR="008A32F6" w:rsidRPr="002F0DED"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8"/>
        </w:rPr>
      </w:pPr>
    </w:p>
    <w:tbl>
      <w:tblPr>
        <w:tblW w:w="0" w:type="auto"/>
        <w:tblLook w:val="01E0" w:firstRow="1" w:lastRow="1" w:firstColumn="1" w:lastColumn="1" w:noHBand="0" w:noVBand="0"/>
      </w:tblPr>
      <w:tblGrid>
        <w:gridCol w:w="7668"/>
        <w:gridCol w:w="1903"/>
      </w:tblGrid>
      <w:tr w:rsidR="008A32F6" w:rsidRPr="002F0DED" w:rsidTr="002A57DC">
        <w:tc>
          <w:tcPr>
            <w:tcW w:w="7668" w:type="dxa"/>
            <w:shd w:val="clear" w:color="auto" w:fill="auto"/>
          </w:tcPr>
          <w:p w:rsidR="008A32F6" w:rsidRPr="002F0DED" w:rsidRDefault="008A32F6" w:rsidP="00026E51">
            <w:pPr>
              <w:pStyle w:val="1"/>
              <w:spacing w:line="276" w:lineRule="auto"/>
              <w:ind w:left="284" w:firstLine="0"/>
              <w:jc w:val="both"/>
              <w:rPr>
                <w:b/>
                <w:caps/>
                <w:sz w:val="28"/>
                <w:szCs w:val="28"/>
              </w:rPr>
            </w:pPr>
          </w:p>
        </w:tc>
        <w:tc>
          <w:tcPr>
            <w:tcW w:w="1903" w:type="dxa"/>
            <w:shd w:val="clear" w:color="auto" w:fill="auto"/>
          </w:tcPr>
          <w:p w:rsidR="008A32F6" w:rsidRPr="002F0DED" w:rsidRDefault="002F0DED" w:rsidP="00026E51">
            <w:pPr>
              <w:spacing w:line="276" w:lineRule="auto"/>
              <w:jc w:val="center"/>
              <w:rPr>
                <w:szCs w:val="28"/>
              </w:rPr>
            </w:pPr>
            <w:r w:rsidRPr="002F0DED">
              <w:rPr>
                <w:szCs w:val="28"/>
              </w:rPr>
              <w:t>Стр.</w:t>
            </w:r>
          </w:p>
        </w:tc>
      </w:tr>
      <w:tr w:rsidR="008A32F6" w:rsidRPr="002F0DED" w:rsidTr="002A57DC">
        <w:tc>
          <w:tcPr>
            <w:tcW w:w="7668" w:type="dxa"/>
            <w:shd w:val="clear" w:color="auto" w:fill="auto"/>
          </w:tcPr>
          <w:p w:rsidR="008A32F6" w:rsidRPr="002F0DED" w:rsidRDefault="00BE3528" w:rsidP="00026E51">
            <w:pPr>
              <w:pStyle w:val="1"/>
              <w:numPr>
                <w:ilvl w:val="0"/>
                <w:numId w:val="1"/>
              </w:numPr>
              <w:spacing w:line="276" w:lineRule="auto"/>
              <w:ind w:left="641" w:hanging="357"/>
              <w:jc w:val="both"/>
              <w:rPr>
                <w:sz w:val="28"/>
                <w:szCs w:val="28"/>
              </w:rPr>
            </w:pPr>
            <w:r>
              <w:rPr>
                <w:b/>
                <w:sz w:val="28"/>
                <w:szCs w:val="28"/>
              </w:rPr>
              <w:t xml:space="preserve">Характеристика </w:t>
            </w:r>
            <w:r w:rsidR="002F0DED" w:rsidRPr="002F0DED">
              <w:rPr>
                <w:b/>
                <w:sz w:val="28"/>
                <w:szCs w:val="28"/>
              </w:rPr>
              <w:t xml:space="preserve"> программы учебной дисциплины</w:t>
            </w:r>
          </w:p>
        </w:tc>
        <w:tc>
          <w:tcPr>
            <w:tcW w:w="1903" w:type="dxa"/>
            <w:shd w:val="clear" w:color="auto" w:fill="auto"/>
          </w:tcPr>
          <w:p w:rsidR="008A32F6" w:rsidRPr="002F0DED" w:rsidRDefault="008A32F6" w:rsidP="00026E51">
            <w:pPr>
              <w:spacing w:line="276" w:lineRule="auto"/>
              <w:jc w:val="center"/>
              <w:rPr>
                <w:szCs w:val="28"/>
              </w:rPr>
            </w:pPr>
            <w:r w:rsidRPr="002F0DED">
              <w:rPr>
                <w:szCs w:val="28"/>
              </w:rPr>
              <w:t>4</w:t>
            </w:r>
          </w:p>
        </w:tc>
      </w:tr>
      <w:tr w:rsidR="008A32F6" w:rsidRPr="002F0DED" w:rsidTr="002A57DC">
        <w:tc>
          <w:tcPr>
            <w:tcW w:w="7668" w:type="dxa"/>
            <w:shd w:val="clear" w:color="auto" w:fill="auto"/>
          </w:tcPr>
          <w:p w:rsidR="008A32F6" w:rsidRPr="002F0DED" w:rsidRDefault="002F0DED" w:rsidP="00026E51">
            <w:pPr>
              <w:pStyle w:val="1"/>
              <w:numPr>
                <w:ilvl w:val="0"/>
                <w:numId w:val="1"/>
              </w:numPr>
              <w:spacing w:line="276" w:lineRule="auto"/>
              <w:ind w:left="641" w:hanging="357"/>
              <w:jc w:val="both"/>
              <w:rPr>
                <w:b/>
                <w:caps/>
                <w:sz w:val="28"/>
                <w:szCs w:val="28"/>
              </w:rPr>
            </w:pPr>
            <w:r w:rsidRPr="002F0DED">
              <w:rPr>
                <w:b/>
                <w:sz w:val="28"/>
                <w:szCs w:val="28"/>
              </w:rPr>
              <w:t>Структура и содержание учебной дисциплины</w:t>
            </w:r>
          </w:p>
        </w:tc>
        <w:tc>
          <w:tcPr>
            <w:tcW w:w="1903" w:type="dxa"/>
            <w:shd w:val="clear" w:color="auto" w:fill="auto"/>
          </w:tcPr>
          <w:p w:rsidR="008A32F6" w:rsidRPr="002F0DED" w:rsidRDefault="00BE3528" w:rsidP="00026E51">
            <w:pPr>
              <w:spacing w:line="276" w:lineRule="auto"/>
              <w:jc w:val="center"/>
              <w:rPr>
                <w:szCs w:val="28"/>
              </w:rPr>
            </w:pPr>
            <w:r>
              <w:rPr>
                <w:szCs w:val="28"/>
              </w:rPr>
              <w:t>7</w:t>
            </w:r>
          </w:p>
        </w:tc>
      </w:tr>
      <w:tr w:rsidR="008A32F6" w:rsidRPr="002F0DED" w:rsidTr="00063183">
        <w:trPr>
          <w:trHeight w:val="364"/>
        </w:trPr>
        <w:tc>
          <w:tcPr>
            <w:tcW w:w="7668" w:type="dxa"/>
            <w:shd w:val="clear" w:color="auto" w:fill="auto"/>
          </w:tcPr>
          <w:p w:rsidR="008A32F6" w:rsidRPr="002F0DED" w:rsidRDefault="002F0DED" w:rsidP="00026E51">
            <w:pPr>
              <w:pStyle w:val="1"/>
              <w:numPr>
                <w:ilvl w:val="0"/>
                <w:numId w:val="1"/>
              </w:numPr>
              <w:spacing w:line="276" w:lineRule="auto"/>
              <w:ind w:left="641" w:hanging="357"/>
              <w:jc w:val="both"/>
              <w:rPr>
                <w:b/>
                <w:caps/>
                <w:sz w:val="28"/>
                <w:szCs w:val="28"/>
              </w:rPr>
            </w:pPr>
            <w:r w:rsidRPr="002F0DED">
              <w:rPr>
                <w:b/>
                <w:sz w:val="28"/>
                <w:szCs w:val="28"/>
              </w:rPr>
              <w:t>Условия реализации  учебной дисциплины</w:t>
            </w:r>
          </w:p>
        </w:tc>
        <w:tc>
          <w:tcPr>
            <w:tcW w:w="1903" w:type="dxa"/>
            <w:shd w:val="clear" w:color="auto" w:fill="auto"/>
          </w:tcPr>
          <w:p w:rsidR="008A32F6" w:rsidRPr="002F0DED" w:rsidRDefault="008A32F6" w:rsidP="00026E51">
            <w:pPr>
              <w:spacing w:line="276" w:lineRule="auto"/>
              <w:jc w:val="center"/>
              <w:rPr>
                <w:szCs w:val="28"/>
              </w:rPr>
            </w:pPr>
            <w:r w:rsidRPr="002F0DED">
              <w:rPr>
                <w:szCs w:val="28"/>
              </w:rPr>
              <w:t>1</w:t>
            </w:r>
            <w:r w:rsidR="00E1242E" w:rsidRPr="002F0DED">
              <w:rPr>
                <w:szCs w:val="28"/>
              </w:rPr>
              <w:t>5</w:t>
            </w:r>
          </w:p>
        </w:tc>
      </w:tr>
      <w:tr w:rsidR="008A32F6" w:rsidRPr="002F0DED" w:rsidTr="002A57DC">
        <w:tc>
          <w:tcPr>
            <w:tcW w:w="7668" w:type="dxa"/>
            <w:shd w:val="clear" w:color="auto" w:fill="auto"/>
          </w:tcPr>
          <w:p w:rsidR="008A32F6" w:rsidRPr="002F0DED" w:rsidRDefault="002F0DED" w:rsidP="00026E51">
            <w:pPr>
              <w:pStyle w:val="1"/>
              <w:numPr>
                <w:ilvl w:val="0"/>
                <w:numId w:val="1"/>
              </w:numPr>
              <w:spacing w:line="276" w:lineRule="auto"/>
              <w:ind w:left="641" w:hanging="357"/>
              <w:jc w:val="both"/>
              <w:rPr>
                <w:b/>
                <w:caps/>
                <w:sz w:val="28"/>
                <w:szCs w:val="28"/>
              </w:rPr>
            </w:pPr>
            <w:r w:rsidRPr="002F0DED">
              <w:rPr>
                <w:b/>
                <w:sz w:val="28"/>
                <w:szCs w:val="28"/>
              </w:rPr>
              <w:t>Контроль и оценка результатов освоения учебной дисциплины</w:t>
            </w:r>
          </w:p>
        </w:tc>
        <w:tc>
          <w:tcPr>
            <w:tcW w:w="1903" w:type="dxa"/>
            <w:shd w:val="clear" w:color="auto" w:fill="auto"/>
          </w:tcPr>
          <w:p w:rsidR="008A32F6" w:rsidRPr="002F0DED" w:rsidRDefault="008A32F6" w:rsidP="00627055">
            <w:pPr>
              <w:spacing w:line="276" w:lineRule="auto"/>
              <w:jc w:val="center"/>
              <w:rPr>
                <w:szCs w:val="28"/>
              </w:rPr>
            </w:pPr>
            <w:r w:rsidRPr="002F0DED">
              <w:rPr>
                <w:szCs w:val="28"/>
              </w:rPr>
              <w:t>1</w:t>
            </w:r>
            <w:r w:rsidR="00627055">
              <w:rPr>
                <w:szCs w:val="28"/>
              </w:rPr>
              <w:t>8</w:t>
            </w:r>
          </w:p>
        </w:tc>
      </w:tr>
    </w:tbl>
    <w:p w:rsidR="008A32F6" w:rsidRPr="00A20A8B"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rsidR="008A32F6" w:rsidRPr="00A20A8B"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p w:rsidR="005E3FD7" w:rsidRPr="005E3FD7" w:rsidRDefault="008A32F6" w:rsidP="005E3FD7">
      <w:pPr>
        <w:pStyle w:val="a8"/>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5E3FD7">
        <w:rPr>
          <w:b/>
          <w:caps/>
          <w:szCs w:val="28"/>
          <w:u w:val="single"/>
        </w:rPr>
        <w:br w:type="page"/>
      </w:r>
      <w:r w:rsidR="00BE3528">
        <w:rPr>
          <w:rFonts w:ascii="Times New Roman" w:hAnsi="Times New Roman"/>
          <w:b/>
          <w:sz w:val="28"/>
          <w:szCs w:val="28"/>
        </w:rPr>
        <w:lastRenderedPageBreak/>
        <w:t>Характеристика</w:t>
      </w:r>
      <w:r w:rsidR="00026E51" w:rsidRPr="005E3FD7">
        <w:rPr>
          <w:rFonts w:ascii="Times New Roman" w:hAnsi="Times New Roman"/>
          <w:b/>
          <w:sz w:val="28"/>
          <w:szCs w:val="28"/>
        </w:rPr>
        <w:t xml:space="preserve"> рабочей программы учебной дисциплины</w:t>
      </w:r>
    </w:p>
    <w:p w:rsidR="008A32F6" w:rsidRPr="005E3FD7" w:rsidRDefault="00026E51" w:rsidP="005E3FD7">
      <w:pPr>
        <w:pStyle w:val="a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069"/>
        <w:jc w:val="center"/>
        <w:rPr>
          <w:rFonts w:ascii="Times New Roman" w:hAnsi="Times New Roman"/>
          <w:b/>
          <w:caps/>
          <w:sz w:val="28"/>
          <w:szCs w:val="28"/>
        </w:rPr>
      </w:pPr>
      <w:r w:rsidRPr="005E3FD7">
        <w:rPr>
          <w:rFonts w:ascii="Times New Roman" w:eastAsia="Times New Roman" w:hAnsi="Times New Roman"/>
          <w:b/>
          <w:sz w:val="28"/>
          <w:szCs w:val="28"/>
          <w:lang w:eastAsia="ru-RU"/>
        </w:rPr>
        <w:t>ОП.08</w:t>
      </w:r>
      <w:r w:rsidRPr="005E3FD7">
        <w:rPr>
          <w:rFonts w:ascii="Times New Roman" w:eastAsia="Times New Roman" w:hAnsi="Times New Roman"/>
          <w:sz w:val="28"/>
          <w:szCs w:val="28"/>
          <w:lang w:eastAsia="ru-RU"/>
        </w:rPr>
        <w:t xml:space="preserve"> </w:t>
      </w:r>
      <w:r w:rsidR="008A32F6" w:rsidRPr="005E3FD7">
        <w:rPr>
          <w:rFonts w:ascii="Times New Roman" w:hAnsi="Times New Roman"/>
          <w:b/>
          <w:sz w:val="28"/>
          <w:szCs w:val="28"/>
        </w:rPr>
        <w:t>«Безопасность жизнедеятельности»</w:t>
      </w:r>
    </w:p>
    <w:p w:rsidR="008A32F6" w:rsidRPr="00F271B1" w:rsidRDefault="008A32F6" w:rsidP="00026E51">
      <w:pPr>
        <w:pStyle w:val="a8"/>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185" w:firstLine="0"/>
        <w:jc w:val="both"/>
        <w:rPr>
          <w:rFonts w:ascii="Times New Roman" w:hAnsi="Times New Roman"/>
          <w:b/>
          <w:sz w:val="28"/>
          <w:szCs w:val="28"/>
        </w:rPr>
      </w:pPr>
      <w:r w:rsidRPr="00F271B1">
        <w:rPr>
          <w:rFonts w:ascii="Times New Roman" w:hAnsi="Times New Roman"/>
          <w:b/>
          <w:sz w:val="28"/>
          <w:szCs w:val="28"/>
        </w:rPr>
        <w:t>Область применения программы</w:t>
      </w:r>
    </w:p>
    <w:p w:rsidR="00F271B1" w:rsidRPr="00F271B1" w:rsidRDefault="00F271B1" w:rsidP="00026E51">
      <w:pPr>
        <w:pStyle w:val="a8"/>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F271B1">
        <w:rPr>
          <w:rFonts w:ascii="Times New Roman" w:eastAsia="Times New Roman" w:hAnsi="Times New Roman"/>
          <w:sz w:val="28"/>
          <w:szCs w:val="28"/>
          <w:lang w:eastAsia="ru-RU"/>
        </w:rPr>
        <w:t>Рабочая программа учебной дисциплины ОП.08 Безопасность жизнедеятельности разработана на основе Федерального государственного образовательного стандарта (далее – ФГОС) по профессии среднего профессионального образования (далее - СПО) 43.01.09 Повар, кондитер УГПС 43.00.00 Сервис и туризм, утвержденного приказом Министерства образования и науки Российской Федерации от 9 декабря 2016 года № 1569,  зарегистрированным в Минюсте РФ 22 декабря 2016 года 44898.</w:t>
      </w:r>
    </w:p>
    <w:p w:rsidR="008A32F6" w:rsidRPr="003B0DAA" w:rsidRDefault="00F271B1" w:rsidP="00026E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0"/>
        <w:jc w:val="both"/>
        <w:rPr>
          <w:rFonts w:eastAsia="Times New Roman" w:cs="Times New Roman"/>
          <w:caps/>
          <w:szCs w:val="28"/>
          <w:lang w:eastAsia="ru-RU"/>
        </w:rPr>
      </w:pPr>
      <w:r>
        <w:rPr>
          <w:szCs w:val="28"/>
        </w:rPr>
        <w:t>Я</w:t>
      </w:r>
      <w:r w:rsidR="008A32F6" w:rsidRPr="00A20A8B">
        <w:rPr>
          <w:szCs w:val="28"/>
        </w:rPr>
        <w:t>вляется частью основной профессиональ</w:t>
      </w:r>
      <w:r w:rsidR="00135E89">
        <w:rPr>
          <w:szCs w:val="28"/>
        </w:rPr>
        <w:t xml:space="preserve">ной образовательной программы в </w:t>
      </w:r>
      <w:r w:rsidR="008A32F6" w:rsidRPr="00A20A8B">
        <w:rPr>
          <w:szCs w:val="28"/>
        </w:rPr>
        <w:t xml:space="preserve">соответствии с ФГОС </w:t>
      </w:r>
      <w:r w:rsidR="008A32F6">
        <w:rPr>
          <w:szCs w:val="28"/>
        </w:rPr>
        <w:t xml:space="preserve">СПО </w:t>
      </w:r>
      <w:r w:rsidR="008A32F6" w:rsidRPr="00A20A8B">
        <w:rPr>
          <w:szCs w:val="28"/>
        </w:rPr>
        <w:t xml:space="preserve">по </w:t>
      </w:r>
      <w:r w:rsidR="003B0DAA">
        <w:rPr>
          <w:szCs w:val="28"/>
        </w:rPr>
        <w:t>профессии</w:t>
      </w:r>
      <w:r w:rsidR="008A32F6" w:rsidRPr="00A20A8B">
        <w:rPr>
          <w:szCs w:val="28"/>
        </w:rPr>
        <w:t xml:space="preserve"> </w:t>
      </w:r>
      <w:r w:rsidR="003B0DAA">
        <w:rPr>
          <w:rFonts w:eastAsia="Times New Roman" w:cs="Times New Roman"/>
          <w:caps/>
          <w:szCs w:val="28"/>
          <w:lang w:eastAsia="ru-RU"/>
        </w:rPr>
        <w:t xml:space="preserve">43.01.09 </w:t>
      </w:r>
      <w:r w:rsidR="003B0DAA">
        <w:rPr>
          <w:rFonts w:eastAsia="Times New Roman" w:cs="Times New Roman"/>
          <w:szCs w:val="28"/>
          <w:lang w:eastAsia="ru-RU"/>
        </w:rPr>
        <w:t>Повар, кондитер</w:t>
      </w:r>
      <w:r w:rsidR="008A32F6">
        <w:rPr>
          <w:szCs w:val="28"/>
        </w:rPr>
        <w:t>.</w:t>
      </w:r>
    </w:p>
    <w:p w:rsidR="008A32F6" w:rsidRPr="00026E51"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20"/>
        <w:jc w:val="both"/>
        <w:rPr>
          <w:szCs w:val="28"/>
        </w:rPr>
      </w:pPr>
      <w:r>
        <w:rPr>
          <w:szCs w:val="28"/>
        </w:rPr>
        <w:t>Также программа может быть использована в дополнительном образовании в рамках реализации программ переподготовки кадров в учреждениях СПО.</w:t>
      </w:r>
    </w:p>
    <w:p w:rsidR="00315BCC" w:rsidRDefault="008A32F6"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szCs w:val="28"/>
        </w:rPr>
      </w:pPr>
      <w:r w:rsidRPr="00A20A8B">
        <w:rPr>
          <w:b/>
          <w:szCs w:val="28"/>
        </w:rPr>
        <w:t xml:space="preserve">1.2. Место </w:t>
      </w:r>
      <w:r>
        <w:rPr>
          <w:b/>
          <w:szCs w:val="28"/>
        </w:rPr>
        <w:t xml:space="preserve">учебной </w:t>
      </w:r>
      <w:r w:rsidRPr="00A20A8B">
        <w:rPr>
          <w:b/>
          <w:szCs w:val="28"/>
        </w:rPr>
        <w:t>дисциплины в структуре основной профессиональной образовательной программы:</w:t>
      </w:r>
      <w:r>
        <w:rPr>
          <w:b/>
          <w:szCs w:val="28"/>
        </w:rPr>
        <w:t xml:space="preserve"> </w:t>
      </w:r>
      <w:r>
        <w:rPr>
          <w:szCs w:val="28"/>
        </w:rPr>
        <w:t>учебная дисциплина «Безопасность жизнедеятельности» относится к общепрофессиональному циклу  основной профессиональной образовательной  программы.</w:t>
      </w:r>
    </w:p>
    <w:p w:rsidR="008A32F6" w:rsidRPr="00315BCC" w:rsidRDefault="008A32F6"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szCs w:val="28"/>
        </w:rPr>
      </w:pPr>
      <w:r w:rsidRPr="00A20A8B">
        <w:rPr>
          <w:b/>
          <w:szCs w:val="28"/>
        </w:rPr>
        <w:t xml:space="preserve">1.3. Цели и задачи </w:t>
      </w:r>
      <w:r>
        <w:rPr>
          <w:b/>
          <w:szCs w:val="28"/>
        </w:rPr>
        <w:t xml:space="preserve">учебной </w:t>
      </w:r>
      <w:r w:rsidRPr="00A20A8B">
        <w:rPr>
          <w:b/>
          <w:szCs w:val="28"/>
        </w:rPr>
        <w:t xml:space="preserve">дисциплины – требования к результатам освоения </w:t>
      </w:r>
      <w:r>
        <w:rPr>
          <w:b/>
          <w:szCs w:val="28"/>
        </w:rPr>
        <w:t xml:space="preserve">учебной </w:t>
      </w:r>
      <w:r w:rsidRPr="00A20A8B">
        <w:rPr>
          <w:b/>
          <w:szCs w:val="28"/>
        </w:rPr>
        <w:t>дисциплины:</w:t>
      </w:r>
    </w:p>
    <w:p w:rsidR="008A32F6" w:rsidRPr="00A20A8B"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sidRPr="00A20A8B">
        <w:rPr>
          <w:szCs w:val="28"/>
        </w:rPr>
        <w:t xml:space="preserve">В результате освоения </w:t>
      </w:r>
      <w:r>
        <w:rPr>
          <w:szCs w:val="28"/>
        </w:rPr>
        <w:t xml:space="preserve">учебной </w:t>
      </w:r>
      <w:r w:rsidRPr="00A20A8B">
        <w:rPr>
          <w:szCs w:val="28"/>
        </w:rPr>
        <w:t xml:space="preserve">дисциплины обучающийся должен </w:t>
      </w:r>
      <w:r w:rsidRPr="00896574">
        <w:rPr>
          <w:b/>
          <w:szCs w:val="28"/>
        </w:rPr>
        <w:t>уметь</w:t>
      </w:r>
      <w:r w:rsidRPr="00A20A8B">
        <w:rPr>
          <w:szCs w:val="28"/>
        </w:rPr>
        <w:t>:</w:t>
      </w:r>
    </w:p>
    <w:p w:rsidR="008A32F6"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8A32F6"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использовать средства индивидуальной и коллективной защиты от оружия от оружия массового поражения;</w:t>
      </w:r>
    </w:p>
    <w:p w:rsidR="008A32F6"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применять первичные средства пожаротушения;</w:t>
      </w:r>
    </w:p>
    <w:p w:rsidR="008A32F6"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ориентироваться в перечне военно-учетных специальностей и самостоятельно определять среди них родственные полученной специальности;</w:t>
      </w:r>
    </w:p>
    <w:p w:rsidR="008A32F6" w:rsidRDefault="008A32F6" w:rsidP="006738DA">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r w:rsidR="006738DA">
        <w:rPr>
          <w:szCs w:val="28"/>
        </w:rPr>
        <w:t xml:space="preserve"> </w:t>
      </w:r>
    </w:p>
    <w:p w:rsidR="008A32F6" w:rsidRPr="00026E51" w:rsidRDefault="008A32F6" w:rsidP="00026E51">
      <w:pPr>
        <w:numPr>
          <w:ilvl w:val="0"/>
          <w:numId w:val="25"/>
        </w:numPr>
        <w:tabs>
          <w:tab w:val="left" w:pos="91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оказывать первую помощь пострадавшим.</w:t>
      </w:r>
    </w:p>
    <w:p w:rsidR="00315BCC" w:rsidRDefault="00315BCC"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p>
    <w:p w:rsidR="008A32F6" w:rsidRPr="00A20A8B" w:rsidRDefault="008A32F6"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sidRPr="00A20A8B">
        <w:rPr>
          <w:szCs w:val="28"/>
        </w:rPr>
        <w:t xml:space="preserve">В результате освоения </w:t>
      </w:r>
      <w:r>
        <w:rPr>
          <w:szCs w:val="28"/>
        </w:rPr>
        <w:t xml:space="preserve">учебной </w:t>
      </w:r>
      <w:r w:rsidRPr="00A20A8B">
        <w:rPr>
          <w:szCs w:val="28"/>
        </w:rPr>
        <w:t xml:space="preserve">дисциплины обучающийся должен </w:t>
      </w:r>
      <w:r w:rsidRPr="00380039">
        <w:rPr>
          <w:b/>
          <w:szCs w:val="28"/>
        </w:rPr>
        <w:t>знать</w:t>
      </w:r>
      <w:r w:rsidRPr="00A20A8B">
        <w:rPr>
          <w:szCs w:val="28"/>
        </w:rPr>
        <w:t>:</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серьёзной угрозе национальной безопасности России;</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lastRenderedPageBreak/>
        <w:t xml:space="preserve"> основы</w:t>
      </w:r>
      <w:r w:rsidR="00D2218A">
        <w:rPr>
          <w:szCs w:val="28"/>
        </w:rPr>
        <w:t xml:space="preserve"> военной службы и обороны государства</w:t>
      </w:r>
      <w:r>
        <w:rPr>
          <w:szCs w:val="28"/>
        </w:rPr>
        <w:t>;</w:t>
      </w:r>
    </w:p>
    <w:p w:rsidR="00D2218A"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задачи и основные мероприятия гражданской обороны; </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способы защиты населения от оружия массового поражения;</w:t>
      </w:r>
    </w:p>
    <w:p w:rsidR="008A32F6" w:rsidRDefault="008A32F6" w:rsidP="00026E51">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меры пожарной безопасности и правила безопасного поведения при пожарах;</w:t>
      </w:r>
    </w:p>
    <w:p w:rsidR="008A32F6" w:rsidRDefault="008A32F6" w:rsidP="006738DA">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организацию и порядок призыва граждан на военную службу и поступления на неё в добровольном порядке;</w:t>
      </w:r>
    </w:p>
    <w:p w:rsidR="008A32F6" w:rsidRDefault="008A32F6" w:rsidP="006738DA">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область применения получаемых профессиональных знаний при исполнении обязанностей военной службы;</w:t>
      </w:r>
    </w:p>
    <w:p w:rsidR="001360A5" w:rsidRDefault="008A32F6" w:rsidP="006738DA">
      <w:pPr>
        <w:numPr>
          <w:ilvl w:val="0"/>
          <w:numId w:val="26"/>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Pr>
          <w:szCs w:val="28"/>
        </w:rPr>
        <w:t xml:space="preserve"> порядок и правила оказания первой помощи пострадавшим.</w:t>
      </w:r>
    </w:p>
    <w:p w:rsidR="00315BCC" w:rsidRDefault="00315BCC" w:rsidP="00315BCC">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p>
    <w:p w:rsidR="00315BCC" w:rsidRDefault="00315BCC"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Pr>
          <w:b/>
          <w:szCs w:val="28"/>
        </w:rPr>
        <w:t>1.4. Результаты освоения учебной дисциплины:</w:t>
      </w:r>
    </w:p>
    <w:p w:rsidR="00BE3528" w:rsidRDefault="00BE3528" w:rsidP="00BE3528">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2"/>
        <w:jc w:val="center"/>
        <w:rPr>
          <w:szCs w:val="28"/>
        </w:rPr>
      </w:pPr>
    </w:p>
    <w:tbl>
      <w:tblPr>
        <w:tblW w:w="5057" w:type="pct"/>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9488"/>
      </w:tblGrid>
      <w:tr w:rsidR="00BE3528" w:rsidRPr="004415ED" w:rsidTr="00C75425">
        <w:trPr>
          <w:trHeight w:val="651"/>
        </w:trPr>
        <w:tc>
          <w:tcPr>
            <w:tcW w:w="609" w:type="pct"/>
            <w:shd w:val="clear" w:color="auto" w:fill="auto"/>
            <w:vAlign w:val="center"/>
          </w:tcPr>
          <w:p w:rsidR="00BE3528" w:rsidRPr="004415ED" w:rsidRDefault="00BE3528" w:rsidP="00C75425">
            <w:pPr>
              <w:widowControl w:val="0"/>
              <w:suppressAutoHyphens/>
              <w:spacing w:line="276" w:lineRule="auto"/>
              <w:ind w:hanging="30"/>
              <w:rPr>
                <w:b/>
                <w:szCs w:val="28"/>
              </w:rPr>
            </w:pPr>
            <w:r w:rsidRPr="004415ED">
              <w:rPr>
                <w:b/>
                <w:szCs w:val="28"/>
              </w:rPr>
              <w:t>Код</w:t>
            </w:r>
          </w:p>
        </w:tc>
        <w:tc>
          <w:tcPr>
            <w:tcW w:w="4391" w:type="pct"/>
            <w:shd w:val="clear" w:color="auto" w:fill="auto"/>
            <w:vAlign w:val="center"/>
          </w:tcPr>
          <w:p w:rsidR="00BE3528" w:rsidRPr="004415ED" w:rsidRDefault="00BE3528" w:rsidP="00C75425">
            <w:pPr>
              <w:widowControl w:val="0"/>
              <w:suppressAutoHyphens/>
              <w:spacing w:line="276" w:lineRule="auto"/>
              <w:rPr>
                <w:b/>
                <w:szCs w:val="28"/>
              </w:rPr>
            </w:pPr>
            <w:r w:rsidRPr="004415ED">
              <w:rPr>
                <w:b/>
                <w:szCs w:val="28"/>
              </w:rPr>
              <w:t>Наименование результата обучения</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rPr>
                <w:szCs w:val="28"/>
              </w:rPr>
            </w:pPr>
            <w:r w:rsidRPr="004415ED">
              <w:rPr>
                <w:szCs w:val="28"/>
              </w:rPr>
              <w:t xml:space="preserve">ПК </w:t>
            </w:r>
            <w:r>
              <w:rPr>
                <w:szCs w:val="28"/>
              </w:rPr>
              <w:t>1.1.</w:t>
            </w:r>
          </w:p>
        </w:tc>
        <w:tc>
          <w:tcPr>
            <w:tcW w:w="4391" w:type="pct"/>
            <w:shd w:val="clear" w:color="auto" w:fill="auto"/>
          </w:tcPr>
          <w:p w:rsidR="00BE3528" w:rsidRPr="004415ED" w:rsidRDefault="00BE3528" w:rsidP="00C75425">
            <w:pPr>
              <w:widowControl w:val="0"/>
              <w:suppressAutoHyphens/>
              <w:spacing w:line="276" w:lineRule="auto"/>
              <w:ind w:firstLine="0"/>
              <w:rPr>
                <w:szCs w:val="28"/>
              </w:rPr>
            </w:pPr>
            <w:r w:rsidRPr="00316932">
              <w:rPr>
                <w:szCs w:val="28"/>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rPr>
                <w:szCs w:val="28"/>
              </w:rPr>
            </w:pPr>
            <w:r>
              <w:rPr>
                <w:szCs w:val="28"/>
              </w:rPr>
              <w:t>ПК 2.1.</w:t>
            </w:r>
          </w:p>
        </w:tc>
        <w:tc>
          <w:tcPr>
            <w:tcW w:w="4391"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rPr>
                <w:szCs w:val="28"/>
              </w:rPr>
            </w:pPr>
            <w:r>
              <w:rPr>
                <w:szCs w:val="28"/>
              </w:rPr>
              <w:t xml:space="preserve">ПК </w:t>
            </w:r>
            <w:r w:rsidRPr="00316932">
              <w:rPr>
                <w:szCs w:val="28"/>
              </w:rPr>
              <w:t>3.</w:t>
            </w:r>
            <w:r>
              <w:rPr>
                <w:szCs w:val="28"/>
              </w:rPr>
              <w:t>1.</w:t>
            </w:r>
          </w:p>
        </w:tc>
        <w:tc>
          <w:tcPr>
            <w:tcW w:w="4391"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rPr>
                <w:szCs w:val="28"/>
              </w:rPr>
            </w:pPr>
            <w:r>
              <w:rPr>
                <w:szCs w:val="28"/>
              </w:rPr>
              <w:t xml:space="preserve">ПК </w:t>
            </w:r>
            <w:r w:rsidRPr="00316932">
              <w:rPr>
                <w:szCs w:val="28"/>
              </w:rPr>
              <w:t>4.</w:t>
            </w:r>
            <w:r>
              <w:rPr>
                <w:szCs w:val="28"/>
              </w:rPr>
              <w:t>1.</w:t>
            </w:r>
          </w:p>
        </w:tc>
        <w:tc>
          <w:tcPr>
            <w:tcW w:w="4391"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BE3528" w:rsidRPr="004415ED" w:rsidTr="00C75425">
        <w:tc>
          <w:tcPr>
            <w:tcW w:w="609"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ПК 5.1.</w:t>
            </w:r>
          </w:p>
        </w:tc>
        <w:tc>
          <w:tcPr>
            <w:tcW w:w="4391" w:type="pct"/>
            <w:shd w:val="clear" w:color="auto" w:fill="auto"/>
          </w:tcPr>
          <w:p w:rsidR="00BE3528" w:rsidRPr="00256797" w:rsidRDefault="00BE3528" w:rsidP="00C75425">
            <w:pPr>
              <w:widowControl w:val="0"/>
              <w:suppressAutoHyphens/>
              <w:spacing w:line="276" w:lineRule="auto"/>
              <w:ind w:firstLine="0"/>
              <w:rPr>
                <w:szCs w:val="28"/>
              </w:rPr>
            </w:pPr>
            <w:r w:rsidRPr="00256797">
              <w:rPr>
                <w:szCs w:val="28"/>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BE3528" w:rsidRPr="004415ED" w:rsidTr="00C75425">
        <w:trPr>
          <w:trHeight w:val="635"/>
        </w:trPr>
        <w:tc>
          <w:tcPr>
            <w:tcW w:w="609" w:type="pct"/>
            <w:shd w:val="clear" w:color="auto" w:fill="auto"/>
          </w:tcPr>
          <w:p w:rsidR="00BE3528" w:rsidRPr="004415ED" w:rsidRDefault="00BE3528" w:rsidP="00C75425">
            <w:pPr>
              <w:widowControl w:val="0"/>
              <w:suppressAutoHyphens/>
              <w:spacing w:line="276" w:lineRule="auto"/>
              <w:ind w:firstLine="0"/>
              <w:rPr>
                <w:szCs w:val="28"/>
              </w:rPr>
            </w:pPr>
            <w:r>
              <w:rPr>
                <w:szCs w:val="28"/>
              </w:rPr>
              <w:t>ОК</w:t>
            </w:r>
            <w:r>
              <w:rPr>
                <w:szCs w:val="28"/>
                <w:lang w:val="en-US"/>
              </w:rPr>
              <w:t xml:space="preserve"> </w:t>
            </w:r>
            <w:r>
              <w:rPr>
                <w:szCs w:val="28"/>
              </w:rPr>
              <w:t>01.</w:t>
            </w:r>
          </w:p>
        </w:tc>
        <w:tc>
          <w:tcPr>
            <w:tcW w:w="4391" w:type="pct"/>
            <w:shd w:val="clear" w:color="auto" w:fill="auto"/>
          </w:tcPr>
          <w:p w:rsidR="00BE3528" w:rsidRPr="00330150" w:rsidRDefault="00BE3528" w:rsidP="00C75425">
            <w:pPr>
              <w:pStyle w:val="Default"/>
              <w:rPr>
                <w:sz w:val="28"/>
                <w:szCs w:val="28"/>
              </w:rPr>
            </w:pPr>
            <w:r w:rsidRPr="00330150">
              <w:rPr>
                <w:sz w:val="28"/>
                <w:szCs w:val="28"/>
              </w:rPr>
              <w:t xml:space="preserve">Выбирать способы решения задач профессиональной деятельности, применительно к различным контекстам </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jc w:val="both"/>
              <w:rPr>
                <w:szCs w:val="28"/>
              </w:rPr>
            </w:pPr>
            <w:r w:rsidRPr="004415ED">
              <w:rPr>
                <w:szCs w:val="28"/>
              </w:rPr>
              <w:t>О</w:t>
            </w:r>
            <w:r>
              <w:rPr>
                <w:szCs w:val="28"/>
              </w:rPr>
              <w:t>К 02.</w:t>
            </w:r>
          </w:p>
        </w:tc>
        <w:tc>
          <w:tcPr>
            <w:tcW w:w="4391" w:type="pct"/>
            <w:shd w:val="clear" w:color="auto" w:fill="auto"/>
          </w:tcPr>
          <w:p w:rsidR="00BE3528" w:rsidRPr="00330150" w:rsidRDefault="00BE3528" w:rsidP="00C75425">
            <w:pPr>
              <w:pStyle w:val="Default"/>
              <w:rPr>
                <w:sz w:val="28"/>
                <w:szCs w:val="28"/>
              </w:rPr>
            </w:pPr>
            <w:r w:rsidRPr="00330150">
              <w:rPr>
                <w:sz w:val="28"/>
                <w:szCs w:val="28"/>
              </w:rPr>
              <w:t xml:space="preserve">Осуществлять поиск, анализ и интерпретацию информации, необходимой для выполнения задач профессиональной деятельности </w:t>
            </w:r>
          </w:p>
        </w:tc>
      </w:tr>
      <w:tr w:rsidR="00BE3528" w:rsidRPr="004415ED" w:rsidTr="00C75425">
        <w:tc>
          <w:tcPr>
            <w:tcW w:w="609" w:type="pct"/>
            <w:shd w:val="clear" w:color="auto" w:fill="auto"/>
          </w:tcPr>
          <w:p w:rsidR="00BE3528" w:rsidRPr="004415ED" w:rsidRDefault="00BE3528" w:rsidP="00C75425">
            <w:pPr>
              <w:widowControl w:val="0"/>
              <w:suppressAutoHyphens/>
              <w:spacing w:line="276" w:lineRule="auto"/>
              <w:ind w:firstLine="0"/>
              <w:jc w:val="both"/>
              <w:rPr>
                <w:szCs w:val="28"/>
              </w:rPr>
            </w:pPr>
            <w:r>
              <w:rPr>
                <w:szCs w:val="28"/>
              </w:rPr>
              <w:t>ОК 03.</w:t>
            </w:r>
          </w:p>
        </w:tc>
        <w:tc>
          <w:tcPr>
            <w:tcW w:w="4391" w:type="pct"/>
            <w:shd w:val="clear" w:color="auto" w:fill="auto"/>
          </w:tcPr>
          <w:p w:rsidR="00BE3528" w:rsidRPr="004415ED" w:rsidRDefault="00BE3528" w:rsidP="00C75425">
            <w:pPr>
              <w:autoSpaceDE w:val="0"/>
              <w:autoSpaceDN w:val="0"/>
              <w:adjustRightInd w:val="0"/>
              <w:spacing w:line="276" w:lineRule="auto"/>
              <w:ind w:firstLine="0"/>
              <w:rPr>
                <w:szCs w:val="28"/>
              </w:rPr>
            </w:pPr>
            <w:r w:rsidRPr="004D329B">
              <w:rPr>
                <w:szCs w:val="28"/>
              </w:rPr>
              <w:t>Планировать и реализовывать собственное профессиональное и личностное развитие</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04.</w:t>
            </w:r>
          </w:p>
        </w:tc>
        <w:tc>
          <w:tcPr>
            <w:tcW w:w="4391" w:type="pct"/>
            <w:shd w:val="clear" w:color="auto" w:fill="auto"/>
          </w:tcPr>
          <w:p w:rsidR="00BE3528" w:rsidRPr="004415ED" w:rsidRDefault="00BE3528" w:rsidP="00C75425">
            <w:pPr>
              <w:widowControl w:val="0"/>
              <w:suppressAutoHyphens/>
              <w:spacing w:line="276" w:lineRule="auto"/>
              <w:ind w:firstLine="0"/>
              <w:rPr>
                <w:szCs w:val="28"/>
              </w:rPr>
            </w:pPr>
            <w:r w:rsidRPr="00E968EC">
              <w:rPr>
                <w:szCs w:val="28"/>
              </w:rPr>
              <w:t>Работать в коллективе и команде, эффективно взаимодействовать с коллегами, руководством, клиентами</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05.</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Осуществлять устную и письменную коммуникацию на государственном языке с учетом особенностей социального и культурного контекста</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lastRenderedPageBreak/>
              <w:t>ОК 06.</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Проявлять гражданско-патриотическую позицию, демонстрировать осознанное поведение на основе общечеловеческих ценностей</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07.</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Содействовать сохранению окружающей среды, ресурсосбережению, эффективно действовать в чрезвычайных ситуациях</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w:t>
            </w:r>
            <w:r w:rsidRPr="004D329B">
              <w:rPr>
                <w:szCs w:val="28"/>
              </w:rPr>
              <w:t>8</w:t>
            </w:r>
            <w:r>
              <w:rPr>
                <w:szCs w:val="28"/>
              </w:rPr>
              <w:t>.</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Pr>
                <w:szCs w:val="28"/>
              </w:rPr>
              <w:t>ОК 09.</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Использовать информационные технологии в профессиональной деятельности</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sidRPr="004D329B">
              <w:rPr>
                <w:szCs w:val="28"/>
              </w:rPr>
              <w:t>ОК</w:t>
            </w:r>
            <w:r>
              <w:rPr>
                <w:szCs w:val="28"/>
              </w:rPr>
              <w:t xml:space="preserve"> 1</w:t>
            </w:r>
            <w:r w:rsidRPr="004D329B">
              <w:rPr>
                <w:szCs w:val="28"/>
              </w:rPr>
              <w:t>0</w:t>
            </w:r>
            <w:r>
              <w:rPr>
                <w:szCs w:val="28"/>
              </w:rPr>
              <w:t>.</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Пользоваться профессиональной документацией на государственном и иностранном языке</w:t>
            </w:r>
          </w:p>
        </w:tc>
      </w:tr>
      <w:tr w:rsidR="00BE3528" w:rsidRPr="004415ED" w:rsidTr="00C75425">
        <w:tc>
          <w:tcPr>
            <w:tcW w:w="609" w:type="pct"/>
            <w:shd w:val="clear" w:color="auto" w:fill="auto"/>
          </w:tcPr>
          <w:p w:rsidR="00BE3528" w:rsidRDefault="00BE3528" w:rsidP="00C75425">
            <w:pPr>
              <w:widowControl w:val="0"/>
              <w:suppressAutoHyphens/>
              <w:spacing w:line="276" w:lineRule="auto"/>
              <w:ind w:firstLine="0"/>
              <w:jc w:val="both"/>
              <w:rPr>
                <w:szCs w:val="28"/>
              </w:rPr>
            </w:pPr>
            <w:r w:rsidRPr="004D329B">
              <w:rPr>
                <w:szCs w:val="28"/>
              </w:rPr>
              <w:t>ОК</w:t>
            </w:r>
            <w:r>
              <w:rPr>
                <w:szCs w:val="28"/>
              </w:rPr>
              <w:t xml:space="preserve"> 11.</w:t>
            </w:r>
          </w:p>
        </w:tc>
        <w:tc>
          <w:tcPr>
            <w:tcW w:w="4391" w:type="pct"/>
            <w:shd w:val="clear" w:color="auto" w:fill="auto"/>
          </w:tcPr>
          <w:p w:rsidR="00BE3528" w:rsidRDefault="00BE3528" w:rsidP="00C75425">
            <w:pPr>
              <w:autoSpaceDE w:val="0"/>
              <w:autoSpaceDN w:val="0"/>
              <w:adjustRightInd w:val="0"/>
              <w:spacing w:line="276" w:lineRule="auto"/>
              <w:ind w:firstLine="0"/>
              <w:rPr>
                <w:szCs w:val="28"/>
              </w:rPr>
            </w:pPr>
            <w:r w:rsidRPr="004D329B">
              <w:rPr>
                <w:szCs w:val="28"/>
              </w:rPr>
              <w:t>Планировать предпринимательскую деятельность в профессиональной сфере</w:t>
            </w:r>
          </w:p>
        </w:tc>
      </w:tr>
    </w:tbl>
    <w:p w:rsidR="00315BCC" w:rsidRDefault="00315BCC"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p>
    <w:p w:rsidR="00315BCC" w:rsidRDefault="00315BCC"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Pr>
          <w:szCs w:val="28"/>
        </w:rPr>
        <w:t>Освоение содержания учебной дисциплины «Основы безопасности жизнедеятельности» обеспечивает достижение следующих результатов:</w:t>
      </w:r>
    </w:p>
    <w:p w:rsidR="00315BCC" w:rsidRPr="005412B2" w:rsidRDefault="00315BCC" w:rsidP="00315BCC">
      <w:pPr>
        <w:pStyle w:val="ae"/>
        <w:rPr>
          <w:b/>
          <w:sz w:val="28"/>
          <w:szCs w:val="28"/>
        </w:rPr>
      </w:pPr>
      <w:r w:rsidRPr="005412B2">
        <w:rPr>
          <w:b/>
          <w:sz w:val="28"/>
          <w:szCs w:val="28"/>
        </w:rPr>
        <w:t xml:space="preserve">личностных </w:t>
      </w:r>
    </w:p>
    <w:p w:rsidR="00315BCC" w:rsidRDefault="00315BCC" w:rsidP="00315BCC">
      <w:pPr>
        <w:pStyle w:val="ae"/>
        <w:rPr>
          <w:sz w:val="28"/>
          <w:szCs w:val="28"/>
        </w:rPr>
      </w:pPr>
      <w:r>
        <w:rPr>
          <w:sz w:val="28"/>
          <w:szCs w:val="28"/>
        </w:rPr>
        <w:t xml:space="preserve">Л1.развитие личностных, в том числе духовных и физических, качеств, обеспе-  чивающих защищенность жизненно важных интересов личности от внешних </w:t>
      </w:r>
    </w:p>
    <w:p w:rsidR="00315BCC" w:rsidRDefault="00315BCC" w:rsidP="00315BCC">
      <w:pPr>
        <w:pStyle w:val="ae"/>
        <w:rPr>
          <w:sz w:val="28"/>
          <w:szCs w:val="28"/>
        </w:rPr>
      </w:pPr>
      <w:r>
        <w:rPr>
          <w:sz w:val="28"/>
          <w:szCs w:val="28"/>
        </w:rPr>
        <w:t>и внутренних угроз;</w:t>
      </w:r>
    </w:p>
    <w:p w:rsidR="00315BCC" w:rsidRDefault="00315BCC" w:rsidP="00315BCC">
      <w:pPr>
        <w:pStyle w:val="ae"/>
        <w:rPr>
          <w:sz w:val="28"/>
          <w:szCs w:val="28"/>
        </w:rPr>
      </w:pPr>
      <w:r>
        <w:rPr>
          <w:sz w:val="28"/>
          <w:szCs w:val="28"/>
        </w:rPr>
        <w:t xml:space="preserve">Л2.готовность к служению Отечеству, его защите; </w:t>
      </w:r>
      <w:r>
        <w:rPr>
          <w:sz w:val="28"/>
          <w:szCs w:val="28"/>
        </w:rPr>
        <w:tab/>
      </w:r>
    </w:p>
    <w:p w:rsidR="00315BCC" w:rsidRDefault="00315BCC" w:rsidP="00315BCC">
      <w:pPr>
        <w:pStyle w:val="ae"/>
        <w:rPr>
          <w:sz w:val="28"/>
          <w:szCs w:val="28"/>
        </w:rPr>
      </w:pPr>
      <w:r>
        <w:rPr>
          <w:sz w:val="28"/>
          <w:szCs w:val="28"/>
        </w:rPr>
        <w:t>Л 3.формирование потребности  соблюдать нормы  здорового  образа жизни, осознанно выполнять правила безопасности жизнедеятельности;</w:t>
      </w:r>
    </w:p>
    <w:p w:rsidR="00315BCC" w:rsidRDefault="00315BCC" w:rsidP="00315BCC">
      <w:pPr>
        <w:pStyle w:val="ae"/>
        <w:rPr>
          <w:sz w:val="28"/>
          <w:szCs w:val="28"/>
        </w:rPr>
      </w:pPr>
      <w:r>
        <w:rPr>
          <w:sz w:val="28"/>
          <w:szCs w:val="28"/>
        </w:rPr>
        <w:t>Л4. исключение из своей жизни вредных привычек  (курения, пьянства и т. д.); Л5. воспитание  ответственного  отношения к  сохранению  окружающей  природной  среды, личному  здоровью, как к индивидуальной и общественной ценности  освоение приемов  действий  в  опасных и чрезвычайных  ситуациях природного, техногенного и социального характера;</w:t>
      </w:r>
    </w:p>
    <w:p w:rsidR="00315BCC" w:rsidRDefault="00315BCC" w:rsidP="00315BCC">
      <w:pPr>
        <w:pStyle w:val="ae"/>
        <w:rPr>
          <w:sz w:val="28"/>
          <w:szCs w:val="28"/>
        </w:rPr>
      </w:pPr>
      <w:r>
        <w:rPr>
          <w:sz w:val="28"/>
          <w:szCs w:val="28"/>
        </w:rPr>
        <w:t xml:space="preserve">Л 6.умениями формулировать личные понятия  о  безопасности;  анализировать причины  возникновения  опасных и чрезвычайных  ситуаций; </w:t>
      </w:r>
    </w:p>
    <w:p w:rsidR="00315BCC" w:rsidRDefault="00315BCC" w:rsidP="00315BCC">
      <w:pPr>
        <w:pStyle w:val="ae"/>
        <w:rPr>
          <w:sz w:val="28"/>
          <w:szCs w:val="28"/>
        </w:rPr>
      </w:pPr>
      <w:r>
        <w:rPr>
          <w:sz w:val="28"/>
          <w:szCs w:val="28"/>
        </w:rPr>
        <w:t xml:space="preserve">Л7.обобщать и  сравнивать последствия  опасных и чрезвычайных  ситуаций; </w:t>
      </w:r>
    </w:p>
    <w:p w:rsidR="00315BCC" w:rsidRDefault="00315BCC" w:rsidP="00315BCC">
      <w:pPr>
        <w:pStyle w:val="ae"/>
        <w:rPr>
          <w:sz w:val="28"/>
          <w:szCs w:val="28"/>
        </w:rPr>
      </w:pPr>
      <w:r>
        <w:rPr>
          <w:sz w:val="28"/>
          <w:szCs w:val="28"/>
        </w:rPr>
        <w:t xml:space="preserve">выявлять причинно-следственные связи опасных ситуаций и их влияние на </w:t>
      </w:r>
    </w:p>
    <w:p w:rsidR="00315BCC" w:rsidRDefault="00315BCC" w:rsidP="00315BCC">
      <w:pPr>
        <w:pStyle w:val="ae"/>
        <w:rPr>
          <w:sz w:val="28"/>
          <w:szCs w:val="28"/>
        </w:rPr>
      </w:pPr>
      <w:r>
        <w:rPr>
          <w:sz w:val="28"/>
          <w:szCs w:val="28"/>
        </w:rPr>
        <w:t>безопасность жизнедеятельности человека;</w:t>
      </w:r>
    </w:p>
    <w:p w:rsidR="00315BCC" w:rsidRDefault="00315BCC" w:rsidP="00315BCC">
      <w:pPr>
        <w:pStyle w:val="ae"/>
        <w:rPr>
          <w:sz w:val="28"/>
          <w:szCs w:val="28"/>
        </w:rPr>
      </w:pPr>
      <w:r>
        <w:rPr>
          <w:sz w:val="28"/>
          <w:szCs w:val="28"/>
        </w:rPr>
        <w:t>Л8.овладение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315BCC" w:rsidRDefault="00315BCC" w:rsidP="00315BCC">
      <w:pPr>
        <w:pStyle w:val="ae"/>
        <w:rPr>
          <w:sz w:val="28"/>
          <w:szCs w:val="28"/>
        </w:rPr>
      </w:pPr>
      <w:r>
        <w:rPr>
          <w:sz w:val="28"/>
          <w:szCs w:val="28"/>
        </w:rPr>
        <w:t xml:space="preserve">Л9.формирование умения воспринимать и перерабатывать информацию, генер ровать идеи, моделировать индивидуальные подходы к обеспечению личной </w:t>
      </w:r>
    </w:p>
    <w:p w:rsidR="00315BCC" w:rsidRDefault="00315BCC" w:rsidP="00315BCC">
      <w:pPr>
        <w:pStyle w:val="ae"/>
        <w:rPr>
          <w:sz w:val="28"/>
          <w:szCs w:val="28"/>
        </w:rPr>
      </w:pPr>
      <w:r>
        <w:rPr>
          <w:sz w:val="28"/>
          <w:szCs w:val="28"/>
        </w:rPr>
        <w:t>безопасности в повседневной жизни и в чрезвычайных ситуациях;</w:t>
      </w:r>
    </w:p>
    <w:p w:rsidR="00315BCC" w:rsidRDefault="00315BCC" w:rsidP="00315BCC">
      <w:pPr>
        <w:pStyle w:val="ae"/>
        <w:rPr>
          <w:sz w:val="28"/>
          <w:szCs w:val="28"/>
        </w:rPr>
      </w:pPr>
      <w:r>
        <w:rPr>
          <w:sz w:val="28"/>
          <w:szCs w:val="28"/>
        </w:rPr>
        <w:t>Л10.приобретение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315BCC" w:rsidRDefault="00315BCC" w:rsidP="00315BCC">
      <w:pPr>
        <w:pStyle w:val="ae"/>
        <w:rPr>
          <w:sz w:val="28"/>
          <w:szCs w:val="28"/>
        </w:rPr>
      </w:pPr>
      <w:r>
        <w:rPr>
          <w:sz w:val="28"/>
          <w:szCs w:val="28"/>
        </w:rPr>
        <w:lastRenderedPageBreak/>
        <w:t>Л11.развитие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315BCC" w:rsidRDefault="00315BCC" w:rsidP="00315BCC">
      <w:pPr>
        <w:pStyle w:val="ae"/>
        <w:rPr>
          <w:sz w:val="28"/>
          <w:szCs w:val="28"/>
        </w:rPr>
      </w:pPr>
      <w:r>
        <w:rPr>
          <w:sz w:val="28"/>
          <w:szCs w:val="28"/>
        </w:rPr>
        <w:t>Л12.формирование умений взаимодействовать с окружающими, выполнять раз личные  социальные роли  во  время и при ликвидации последствий чрезвы-</w:t>
      </w:r>
    </w:p>
    <w:p w:rsidR="00315BCC" w:rsidRDefault="00315BCC" w:rsidP="00315BCC">
      <w:pPr>
        <w:pStyle w:val="ae"/>
        <w:rPr>
          <w:sz w:val="28"/>
          <w:szCs w:val="28"/>
        </w:rPr>
      </w:pPr>
      <w:r>
        <w:rPr>
          <w:sz w:val="28"/>
          <w:szCs w:val="28"/>
        </w:rPr>
        <w:t>чайных ситуаций;</w:t>
      </w:r>
    </w:p>
    <w:p w:rsidR="00315BCC" w:rsidRDefault="00315BCC" w:rsidP="00315BCC">
      <w:pPr>
        <w:pStyle w:val="ae"/>
        <w:rPr>
          <w:sz w:val="28"/>
          <w:szCs w:val="28"/>
        </w:rPr>
      </w:pPr>
      <w:r>
        <w:rPr>
          <w:sz w:val="28"/>
          <w:szCs w:val="28"/>
        </w:rPr>
        <w:t>Л13.формирование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315BCC" w:rsidRDefault="00315BCC" w:rsidP="00315BCC">
      <w:pPr>
        <w:pStyle w:val="ae"/>
        <w:rPr>
          <w:sz w:val="28"/>
          <w:szCs w:val="28"/>
        </w:rPr>
      </w:pPr>
      <w:r>
        <w:rPr>
          <w:sz w:val="28"/>
          <w:szCs w:val="28"/>
        </w:rPr>
        <w:t>Л14.развитие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315BCC" w:rsidRDefault="00315BCC" w:rsidP="00315BCC">
      <w:pPr>
        <w:pStyle w:val="ae"/>
        <w:rPr>
          <w:sz w:val="28"/>
          <w:szCs w:val="28"/>
        </w:rPr>
      </w:pPr>
      <w:r>
        <w:rPr>
          <w:sz w:val="28"/>
          <w:szCs w:val="28"/>
        </w:rPr>
        <w:t>Л15.формирование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315BCC" w:rsidRDefault="00315BCC" w:rsidP="00315BCC">
      <w:pPr>
        <w:pStyle w:val="ae"/>
        <w:rPr>
          <w:sz w:val="28"/>
          <w:szCs w:val="28"/>
        </w:rPr>
      </w:pPr>
      <w:r>
        <w:rPr>
          <w:sz w:val="28"/>
          <w:szCs w:val="28"/>
        </w:rPr>
        <w:t>Л16.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315BCC" w:rsidRDefault="00315BCC" w:rsidP="00315BCC">
      <w:pPr>
        <w:pStyle w:val="ae"/>
        <w:rPr>
          <w:sz w:val="28"/>
          <w:szCs w:val="28"/>
        </w:rPr>
      </w:pPr>
      <w:r>
        <w:rPr>
          <w:sz w:val="28"/>
          <w:szCs w:val="28"/>
        </w:rPr>
        <w:t>Л17.освоение знания устройства и принципов действия бытовых приборов и других технических средств, используемых в повседневной жизни;</w:t>
      </w:r>
    </w:p>
    <w:p w:rsidR="00315BCC" w:rsidRDefault="00315BCC" w:rsidP="00315BCC">
      <w:pPr>
        <w:pStyle w:val="ae"/>
        <w:rPr>
          <w:sz w:val="28"/>
          <w:szCs w:val="28"/>
        </w:rPr>
      </w:pPr>
      <w:r>
        <w:rPr>
          <w:sz w:val="28"/>
          <w:szCs w:val="28"/>
        </w:rPr>
        <w:t>Л18.приобретение опыта локализации возможных опасных ситуаций, связанных  с нарушением работы технических средств и правил их эксплуатации;</w:t>
      </w:r>
    </w:p>
    <w:p w:rsidR="00315BCC" w:rsidRDefault="00315BCC" w:rsidP="00315BCC">
      <w:pPr>
        <w:pStyle w:val="ae"/>
        <w:rPr>
          <w:sz w:val="28"/>
          <w:szCs w:val="28"/>
        </w:rPr>
      </w:pPr>
      <w:r>
        <w:rPr>
          <w:sz w:val="28"/>
          <w:szCs w:val="28"/>
        </w:rPr>
        <w:t xml:space="preserve">формирование установки на здоровый образ жизни; </w:t>
      </w:r>
      <w:r>
        <w:rPr>
          <w:sz w:val="28"/>
          <w:szCs w:val="28"/>
        </w:rPr>
        <w:tab/>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315BCC" w:rsidRDefault="00315BCC" w:rsidP="00315BCC">
      <w:pPr>
        <w:pStyle w:val="ae"/>
        <w:rPr>
          <w:sz w:val="28"/>
          <w:szCs w:val="28"/>
        </w:rPr>
      </w:pPr>
      <w:r w:rsidRPr="002503B1">
        <w:rPr>
          <w:b/>
          <w:sz w:val="28"/>
          <w:szCs w:val="28"/>
        </w:rPr>
        <w:t xml:space="preserve">предметных </w:t>
      </w:r>
      <w:r>
        <w:rPr>
          <w:sz w:val="28"/>
          <w:szCs w:val="28"/>
        </w:rPr>
        <w:t>.</w:t>
      </w:r>
    </w:p>
    <w:p w:rsidR="00315BCC" w:rsidRDefault="00315BCC" w:rsidP="00315BCC">
      <w:pPr>
        <w:pStyle w:val="ae"/>
        <w:rPr>
          <w:sz w:val="28"/>
          <w:szCs w:val="28"/>
        </w:rPr>
      </w:pPr>
      <w:r>
        <w:rPr>
          <w:sz w:val="28"/>
          <w:szCs w:val="28"/>
        </w:rPr>
        <w:t>П1.сформированность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315BCC" w:rsidRDefault="00315BCC" w:rsidP="00315BCC">
      <w:pPr>
        <w:pStyle w:val="ae"/>
        <w:rPr>
          <w:sz w:val="28"/>
          <w:szCs w:val="28"/>
        </w:rPr>
      </w:pPr>
      <w:r>
        <w:rPr>
          <w:sz w:val="28"/>
          <w:szCs w:val="28"/>
        </w:rPr>
        <w:t>П2.получение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315BCC" w:rsidRDefault="00315BCC" w:rsidP="00315BCC">
      <w:pPr>
        <w:pStyle w:val="ae"/>
        <w:rPr>
          <w:sz w:val="28"/>
          <w:szCs w:val="28"/>
        </w:rPr>
      </w:pPr>
      <w:r>
        <w:rPr>
          <w:sz w:val="28"/>
          <w:szCs w:val="28"/>
        </w:rPr>
        <w:t>П3.сформированность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315BCC" w:rsidRDefault="00315BCC" w:rsidP="00315BCC">
      <w:pPr>
        <w:pStyle w:val="ae"/>
        <w:rPr>
          <w:sz w:val="28"/>
          <w:szCs w:val="28"/>
        </w:rPr>
      </w:pPr>
      <w:r>
        <w:rPr>
          <w:sz w:val="28"/>
          <w:szCs w:val="28"/>
        </w:rPr>
        <w:t>П4.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315BCC" w:rsidRDefault="00315BCC" w:rsidP="00315BCC">
      <w:pPr>
        <w:pStyle w:val="ae"/>
        <w:rPr>
          <w:sz w:val="28"/>
          <w:szCs w:val="28"/>
        </w:rPr>
      </w:pPr>
      <w:r>
        <w:rPr>
          <w:sz w:val="28"/>
          <w:szCs w:val="28"/>
        </w:rPr>
        <w:t>освоение знания распространенных опасных и чрезвычайных ситуаций при-родного, техногенного и социального характера;</w:t>
      </w:r>
    </w:p>
    <w:p w:rsidR="00315BCC" w:rsidRDefault="00315BCC" w:rsidP="00315BCC">
      <w:pPr>
        <w:pStyle w:val="ae"/>
        <w:rPr>
          <w:sz w:val="28"/>
          <w:szCs w:val="28"/>
        </w:rPr>
      </w:pPr>
      <w:r>
        <w:rPr>
          <w:sz w:val="28"/>
          <w:szCs w:val="28"/>
        </w:rPr>
        <w:t xml:space="preserve">П5.освоение знания факторов, пагубно влияющих на здоровье человека; </w:t>
      </w:r>
      <w:r>
        <w:rPr>
          <w:sz w:val="28"/>
          <w:szCs w:val="28"/>
        </w:rPr>
        <w:tab/>
        <w:t xml:space="preserve"> </w:t>
      </w:r>
    </w:p>
    <w:p w:rsidR="00315BCC" w:rsidRDefault="00315BCC" w:rsidP="00315BCC">
      <w:pPr>
        <w:pStyle w:val="ae"/>
        <w:rPr>
          <w:sz w:val="28"/>
          <w:szCs w:val="28"/>
        </w:rPr>
      </w:pPr>
      <w:r>
        <w:rPr>
          <w:sz w:val="28"/>
          <w:szCs w:val="28"/>
        </w:rPr>
        <w:t>П6.развитие знания основных мер защиты (в том числе в области гражданской обороны) и правил поведения в условиях опасных и чрезвычайных ситуаций;</w:t>
      </w:r>
    </w:p>
    <w:p w:rsidR="00315BCC" w:rsidRDefault="00315BCC" w:rsidP="00315BCC">
      <w:pPr>
        <w:pStyle w:val="ae"/>
        <w:rPr>
          <w:sz w:val="28"/>
          <w:szCs w:val="28"/>
        </w:rPr>
      </w:pPr>
      <w:r>
        <w:rPr>
          <w:sz w:val="28"/>
          <w:szCs w:val="28"/>
        </w:rPr>
        <w:t>П7.формирование умения предвидеть возникновение опасных и чрезвычайных ситуаций по характерным  для них признакам,  а  также использовать раз-</w:t>
      </w:r>
    </w:p>
    <w:p w:rsidR="00315BCC" w:rsidRDefault="00315BCC" w:rsidP="00315BCC">
      <w:pPr>
        <w:pStyle w:val="ae"/>
        <w:rPr>
          <w:sz w:val="28"/>
          <w:szCs w:val="28"/>
        </w:rPr>
      </w:pPr>
      <w:r>
        <w:rPr>
          <w:sz w:val="28"/>
          <w:szCs w:val="28"/>
        </w:rPr>
        <w:t>личные информационные источники;</w:t>
      </w:r>
    </w:p>
    <w:p w:rsidR="00315BCC" w:rsidRDefault="00315BCC" w:rsidP="00315BCC">
      <w:pPr>
        <w:pStyle w:val="ae"/>
        <w:rPr>
          <w:sz w:val="28"/>
          <w:szCs w:val="28"/>
        </w:rPr>
      </w:pPr>
      <w:r>
        <w:rPr>
          <w:sz w:val="28"/>
          <w:szCs w:val="28"/>
        </w:rPr>
        <w:lastRenderedPageBreak/>
        <w:t>П8. развитие  умения применять полученные  знания  в  области  безопасности на практике, проектировать модели личного  безопасного поведения  в повсе-</w:t>
      </w:r>
    </w:p>
    <w:p w:rsidR="00315BCC" w:rsidRDefault="00315BCC" w:rsidP="00315BCC">
      <w:pPr>
        <w:pStyle w:val="ae"/>
        <w:rPr>
          <w:sz w:val="28"/>
          <w:szCs w:val="28"/>
        </w:rPr>
      </w:pPr>
      <w:r>
        <w:rPr>
          <w:sz w:val="28"/>
          <w:szCs w:val="28"/>
        </w:rPr>
        <w:t>дневной жизни и в различных опасных и чрезвычайных ситуациях;</w:t>
      </w:r>
    </w:p>
    <w:p w:rsidR="00315BCC" w:rsidRDefault="00315BCC" w:rsidP="00315BCC">
      <w:pPr>
        <w:pStyle w:val="ae"/>
        <w:rPr>
          <w:sz w:val="28"/>
          <w:szCs w:val="28"/>
        </w:rPr>
      </w:pPr>
      <w:r>
        <w:rPr>
          <w:sz w:val="28"/>
          <w:szCs w:val="28"/>
        </w:rPr>
        <w:t>П9.получение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315BCC" w:rsidRDefault="00315BCC" w:rsidP="00315BCC">
      <w:pPr>
        <w:pStyle w:val="ae"/>
        <w:rPr>
          <w:sz w:val="28"/>
          <w:szCs w:val="28"/>
        </w:rPr>
      </w:pPr>
      <w:r>
        <w:rPr>
          <w:sz w:val="28"/>
          <w:szCs w:val="28"/>
        </w:rPr>
        <w:t>П10.освоение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315BCC" w:rsidRDefault="00315BCC" w:rsidP="00315BCC">
      <w:pPr>
        <w:pStyle w:val="ae"/>
        <w:rPr>
          <w:sz w:val="28"/>
          <w:szCs w:val="28"/>
        </w:rPr>
      </w:pPr>
      <w:r>
        <w:rPr>
          <w:sz w:val="28"/>
          <w:szCs w:val="28"/>
        </w:rPr>
        <w:t>П11.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315BCC" w:rsidRPr="00EC7756" w:rsidRDefault="00315BCC" w:rsidP="00315BCC">
      <w:pPr>
        <w:autoSpaceDE w:val="0"/>
        <w:autoSpaceDN w:val="0"/>
        <w:adjustRightInd w:val="0"/>
        <w:rPr>
          <w:b/>
          <w:bCs/>
          <w:szCs w:val="28"/>
        </w:rPr>
      </w:pPr>
      <w:r w:rsidRPr="00EC7756">
        <w:rPr>
          <w:b/>
          <w:bCs/>
          <w:i/>
          <w:iCs/>
          <w:szCs w:val="28"/>
        </w:rPr>
        <w:t>метапредметных</w:t>
      </w:r>
      <w:r w:rsidRPr="00EC7756">
        <w:rPr>
          <w:b/>
          <w:bCs/>
          <w:szCs w:val="28"/>
        </w:rPr>
        <w:t>:</w:t>
      </w:r>
    </w:p>
    <w:p w:rsidR="00315BCC" w:rsidRPr="00EC7756" w:rsidRDefault="00315BCC" w:rsidP="00315BCC">
      <w:pPr>
        <w:autoSpaceDE w:val="0"/>
        <w:autoSpaceDN w:val="0"/>
        <w:adjustRightInd w:val="0"/>
        <w:rPr>
          <w:rFonts w:eastAsia="SchoolBookCSanPin-Regular"/>
          <w:szCs w:val="28"/>
        </w:rPr>
      </w:pPr>
      <w:r>
        <w:rPr>
          <w:rFonts w:eastAsia="SymbolMT"/>
          <w:szCs w:val="28"/>
        </w:rPr>
        <w:t>МП1.  Сформированность</w:t>
      </w:r>
      <w:r w:rsidRPr="00EC7756">
        <w:rPr>
          <w:rFonts w:eastAsia="SchoolBookCSanPin-Regular"/>
          <w:szCs w:val="28"/>
        </w:rPr>
        <w:t xml:space="preserve"> использовани</w:t>
      </w:r>
      <w:r>
        <w:rPr>
          <w:rFonts w:eastAsia="SchoolBookCSanPin-Regular"/>
          <w:szCs w:val="28"/>
        </w:rPr>
        <w:t>я</w:t>
      </w:r>
      <w:r w:rsidRPr="00EC7756">
        <w:rPr>
          <w:rFonts w:eastAsia="SchoolBookCSanPin-Regular"/>
          <w:szCs w:val="28"/>
        </w:rPr>
        <w:t xml:space="preserve"> различных видов познавательной деятельности и основных</w:t>
      </w:r>
      <w:r>
        <w:rPr>
          <w:rFonts w:eastAsia="SchoolBookCSanPin-Regular"/>
          <w:szCs w:val="28"/>
        </w:rPr>
        <w:t xml:space="preserve"> </w:t>
      </w:r>
      <w:r w:rsidRPr="00EC7756">
        <w:rPr>
          <w:rFonts w:eastAsia="SchoolBookCSanPin-Regular"/>
          <w:szCs w:val="28"/>
        </w:rPr>
        <w:t>интеллектуальных операций (постановки задачи, формулирования гипотез, анализа и синтеза, сравнения, обобщения, систематизации, выявления</w:t>
      </w:r>
      <w:r>
        <w:rPr>
          <w:rFonts w:eastAsia="SchoolBookCSanPin-Regular"/>
          <w:szCs w:val="28"/>
        </w:rPr>
        <w:t xml:space="preserve"> </w:t>
      </w:r>
      <w:r w:rsidRPr="00EC7756">
        <w:rPr>
          <w:rFonts w:eastAsia="SchoolBookCSanPin-Regular"/>
          <w:szCs w:val="28"/>
        </w:rPr>
        <w:t>причинно-следственных связей, поиска аналогов, формулирования выводов)</w:t>
      </w:r>
      <w:r>
        <w:rPr>
          <w:rFonts w:eastAsia="SchoolBookCSanPin-Regular"/>
          <w:szCs w:val="28"/>
        </w:rPr>
        <w:t xml:space="preserve"> </w:t>
      </w:r>
      <w:r w:rsidRPr="00EC7756">
        <w:rPr>
          <w:rFonts w:eastAsia="SchoolBookCSanPin-Regular"/>
          <w:szCs w:val="28"/>
        </w:rPr>
        <w:t>для решения поставленной задачи, применение основных методов познания</w:t>
      </w:r>
      <w:r>
        <w:rPr>
          <w:rFonts w:eastAsia="SchoolBookCSanPin-Regular"/>
          <w:szCs w:val="28"/>
        </w:rPr>
        <w:t xml:space="preserve"> </w:t>
      </w:r>
      <w:r w:rsidRPr="00EC7756">
        <w:rPr>
          <w:rFonts w:eastAsia="SchoolBookCSanPin-Regular"/>
          <w:szCs w:val="28"/>
        </w:rPr>
        <w:t xml:space="preserve">(наблюдения, научного эксперимента) для изучения различных сторон </w:t>
      </w:r>
      <w:r>
        <w:rPr>
          <w:szCs w:val="28"/>
        </w:rPr>
        <w:t>безопасности жизнедеятельности</w:t>
      </w:r>
      <w:r w:rsidRPr="00EC7756">
        <w:rPr>
          <w:rFonts w:eastAsia="SchoolBookCSanPin-Regular"/>
          <w:szCs w:val="28"/>
        </w:rPr>
        <w:t xml:space="preserve"> и процессов, с которыми возникает необходимость сталкиваться в профессиональной сфере;</w:t>
      </w:r>
    </w:p>
    <w:p w:rsidR="00CD42B3" w:rsidRDefault="00315BCC" w:rsidP="00315BCC">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Pr>
          <w:rFonts w:eastAsia="SymbolMT"/>
          <w:szCs w:val="28"/>
        </w:rPr>
        <w:t>МП</w:t>
      </w:r>
      <w:r w:rsidR="00BE3528">
        <w:rPr>
          <w:rFonts w:eastAsia="SymbolMT"/>
          <w:szCs w:val="28"/>
        </w:rPr>
        <w:t xml:space="preserve"> </w:t>
      </w:r>
      <w:r>
        <w:rPr>
          <w:rFonts w:eastAsia="SymbolMT"/>
          <w:szCs w:val="28"/>
        </w:rPr>
        <w:t>2.</w:t>
      </w:r>
      <w:r w:rsidRPr="00EC7756">
        <w:rPr>
          <w:rFonts w:eastAsia="SymbolMT"/>
          <w:szCs w:val="28"/>
        </w:rPr>
        <w:t xml:space="preserve"> </w:t>
      </w:r>
      <w:r>
        <w:rPr>
          <w:rFonts w:eastAsia="SymbolMT"/>
          <w:szCs w:val="28"/>
        </w:rPr>
        <w:t xml:space="preserve"> Сформированность</w:t>
      </w:r>
      <w:r w:rsidRPr="00EC7756">
        <w:rPr>
          <w:rFonts w:eastAsia="SchoolBookCSanPin-Regular"/>
          <w:szCs w:val="28"/>
        </w:rPr>
        <w:t xml:space="preserve"> использовани</w:t>
      </w:r>
      <w:r>
        <w:rPr>
          <w:rFonts w:eastAsia="SchoolBookCSanPin-Regular"/>
          <w:szCs w:val="28"/>
        </w:rPr>
        <w:t>я</w:t>
      </w:r>
      <w:r w:rsidRPr="00EC7756">
        <w:rPr>
          <w:rFonts w:eastAsia="SchoolBookCSanPin-Regular"/>
          <w:szCs w:val="28"/>
        </w:rPr>
        <w:t xml:space="preserve"> различных источников для получения информации, умение оценить ее достоверность для достижения хороших результатов</w:t>
      </w:r>
      <w:r>
        <w:rPr>
          <w:rFonts w:eastAsia="SchoolBookCSanPin-Regular"/>
          <w:szCs w:val="28"/>
        </w:rPr>
        <w:t xml:space="preserve"> </w:t>
      </w:r>
      <w:r w:rsidRPr="00EC7756">
        <w:rPr>
          <w:rFonts w:eastAsia="SchoolBookCSanPin-Regular"/>
          <w:szCs w:val="28"/>
        </w:rPr>
        <w:t>в профессионально</w:t>
      </w:r>
    </w:p>
    <w:p w:rsidR="00BE3528" w:rsidRDefault="00BE3528" w:rsidP="006738DA">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0"/>
        <w:jc w:val="both"/>
        <w:rPr>
          <w:b/>
          <w:szCs w:val="28"/>
        </w:rPr>
      </w:pPr>
    </w:p>
    <w:p w:rsidR="00BE3528" w:rsidRDefault="00BE3528" w:rsidP="00BE3528">
      <w:pPr>
        <w:widowControl w:val="0"/>
        <w:autoSpaceDE w:val="0"/>
        <w:autoSpaceDN w:val="0"/>
        <w:jc w:val="center"/>
        <w:rPr>
          <w:b/>
          <w:bCs/>
          <w:szCs w:val="28"/>
          <w:lang w:eastAsia="nl-NL"/>
        </w:rPr>
        <w:sectPr w:rsidR="00BE3528" w:rsidSect="00362A7A">
          <w:footerReference w:type="default" r:id="rId8"/>
          <w:pgSz w:w="11906" w:h="16838"/>
          <w:pgMar w:top="720" w:right="720" w:bottom="720" w:left="720" w:header="709" w:footer="709"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299"/>
        </w:sectPr>
      </w:pPr>
    </w:p>
    <w:p w:rsidR="00BE3528" w:rsidRPr="005400EB" w:rsidRDefault="00BE3528" w:rsidP="00BE3528">
      <w:pPr>
        <w:widowControl w:val="0"/>
        <w:autoSpaceDE w:val="0"/>
        <w:autoSpaceDN w:val="0"/>
        <w:jc w:val="center"/>
        <w:rPr>
          <w:b/>
          <w:bCs/>
          <w:szCs w:val="28"/>
          <w:lang w:eastAsia="nl-NL"/>
        </w:rPr>
      </w:pPr>
      <w:r w:rsidRPr="005400EB">
        <w:rPr>
          <w:b/>
          <w:bCs/>
          <w:szCs w:val="28"/>
          <w:lang w:eastAsia="nl-NL"/>
        </w:rPr>
        <w:lastRenderedPageBreak/>
        <w:t xml:space="preserve">1.5 Соотнесение личностных результатов воспитания и учебной дисциплины </w:t>
      </w:r>
    </w:p>
    <w:p w:rsidR="00BE3528" w:rsidRPr="005400EB" w:rsidRDefault="00BE3528" w:rsidP="00BE3528">
      <w:pPr>
        <w:widowControl w:val="0"/>
        <w:autoSpaceDE w:val="0"/>
        <w:autoSpaceDN w:val="0"/>
        <w:jc w:val="center"/>
        <w:rPr>
          <w:b/>
          <w:bCs/>
          <w:szCs w:val="28"/>
          <w:lang w:eastAsia="nl-NL"/>
        </w:rPr>
      </w:pPr>
      <w:r w:rsidRPr="005400EB">
        <w:rPr>
          <w:b/>
          <w:bCs/>
          <w:szCs w:val="28"/>
          <w:lang w:eastAsia="nl-NL"/>
        </w:rPr>
        <w:t>с критериями оценки достижения результатов</w:t>
      </w:r>
    </w:p>
    <w:p w:rsidR="00BE3528" w:rsidRPr="005400EB" w:rsidRDefault="00BE3528" w:rsidP="00BE3528">
      <w:pPr>
        <w:widowControl w:val="0"/>
        <w:overflowPunct w:val="0"/>
        <w:autoSpaceDE w:val="0"/>
        <w:autoSpaceDN w:val="0"/>
        <w:adjustRightInd w:val="0"/>
        <w:ind w:left="426" w:hanging="426"/>
        <w:jc w:val="both"/>
        <w:rPr>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961"/>
        <w:gridCol w:w="4755"/>
      </w:tblGrid>
      <w:tr w:rsidR="00BE3528" w:rsidRPr="005400EB" w:rsidTr="00C75425">
        <w:trPr>
          <w:jc w:val="right"/>
        </w:trPr>
        <w:tc>
          <w:tcPr>
            <w:tcW w:w="4957" w:type="dxa"/>
            <w:vAlign w:val="center"/>
          </w:tcPr>
          <w:p w:rsidR="00BE3528" w:rsidRPr="005400EB" w:rsidRDefault="00BE3528" w:rsidP="00C75425">
            <w:pPr>
              <w:widowControl w:val="0"/>
              <w:tabs>
                <w:tab w:val="left" w:pos="993"/>
              </w:tabs>
              <w:jc w:val="center"/>
              <w:rPr>
                <w:bCs/>
                <w:szCs w:val="28"/>
                <w:lang w:eastAsia="nl-NL"/>
              </w:rPr>
            </w:pPr>
            <w:r w:rsidRPr="005400EB">
              <w:rPr>
                <w:bCs/>
                <w:szCs w:val="28"/>
                <w:lang w:eastAsia="nl-NL"/>
              </w:rPr>
              <w:t>Код личностных результатов</w:t>
            </w:r>
          </w:p>
          <w:p w:rsidR="00BE3528" w:rsidRPr="005400EB" w:rsidRDefault="00BE3528" w:rsidP="00C75425">
            <w:pPr>
              <w:widowControl w:val="0"/>
              <w:tabs>
                <w:tab w:val="left" w:pos="993"/>
              </w:tabs>
              <w:jc w:val="center"/>
              <w:rPr>
                <w:bCs/>
                <w:szCs w:val="28"/>
                <w:lang w:eastAsia="nl-NL"/>
              </w:rPr>
            </w:pPr>
            <w:r w:rsidRPr="005400EB">
              <w:rPr>
                <w:bCs/>
                <w:szCs w:val="28"/>
                <w:lang w:eastAsia="nl-NL"/>
              </w:rPr>
              <w:t>реализации программы воспитания</w:t>
            </w:r>
          </w:p>
        </w:tc>
        <w:tc>
          <w:tcPr>
            <w:tcW w:w="4961" w:type="dxa"/>
            <w:vAlign w:val="center"/>
          </w:tcPr>
          <w:p w:rsidR="00BE3528" w:rsidRPr="005400EB" w:rsidRDefault="00BE3528" w:rsidP="00C75425">
            <w:pPr>
              <w:widowControl w:val="0"/>
              <w:tabs>
                <w:tab w:val="left" w:pos="993"/>
              </w:tabs>
              <w:jc w:val="center"/>
              <w:rPr>
                <w:bCs/>
                <w:szCs w:val="28"/>
                <w:lang w:eastAsia="nl-NL"/>
              </w:rPr>
            </w:pPr>
            <w:r w:rsidRPr="005400EB">
              <w:rPr>
                <w:bCs/>
                <w:szCs w:val="28"/>
                <w:lang w:eastAsia="nl-NL"/>
              </w:rPr>
              <w:t>Код личностных результатов</w:t>
            </w:r>
          </w:p>
          <w:p w:rsidR="00BE3528" w:rsidRPr="005400EB" w:rsidRDefault="00BE3528" w:rsidP="00C75425">
            <w:pPr>
              <w:widowControl w:val="0"/>
              <w:tabs>
                <w:tab w:val="left" w:pos="993"/>
              </w:tabs>
              <w:jc w:val="center"/>
              <w:rPr>
                <w:bCs/>
                <w:szCs w:val="28"/>
                <w:lang w:eastAsia="nl-NL"/>
              </w:rPr>
            </w:pPr>
          </w:p>
        </w:tc>
        <w:tc>
          <w:tcPr>
            <w:tcW w:w="4755" w:type="dxa"/>
            <w:vAlign w:val="center"/>
          </w:tcPr>
          <w:p w:rsidR="00BE3528" w:rsidRPr="005400EB" w:rsidRDefault="00BE3528" w:rsidP="00C75425">
            <w:pPr>
              <w:jc w:val="center"/>
              <w:rPr>
                <w:bCs/>
                <w:szCs w:val="28"/>
                <w:lang w:eastAsia="nl-NL"/>
              </w:rPr>
            </w:pPr>
            <w:r w:rsidRPr="005400EB">
              <w:rPr>
                <w:bCs/>
                <w:szCs w:val="28"/>
                <w:lang w:eastAsia="nl-NL"/>
              </w:rPr>
              <w:t>Критерии оценки (КО)</w:t>
            </w:r>
          </w:p>
        </w:tc>
      </w:tr>
      <w:tr w:rsidR="00BE3528" w:rsidRPr="005400EB" w:rsidTr="00C75425">
        <w:trPr>
          <w:jc w:val="right"/>
        </w:trPr>
        <w:tc>
          <w:tcPr>
            <w:tcW w:w="4957" w:type="dxa"/>
            <w:vAlign w:val="center"/>
          </w:tcPr>
          <w:p w:rsidR="00BE3528" w:rsidRPr="005400EB" w:rsidRDefault="00BE3528" w:rsidP="00C75425">
            <w:pPr>
              <w:rPr>
                <w:szCs w:val="28"/>
              </w:rPr>
            </w:pPr>
            <w:r w:rsidRPr="005400EB">
              <w:rPr>
                <w:b/>
                <w:szCs w:val="28"/>
              </w:rPr>
              <w:t>ЛР 1</w:t>
            </w:r>
          </w:p>
          <w:p w:rsidR="00BE3528" w:rsidRPr="005400EB" w:rsidRDefault="00BE3528" w:rsidP="00C75425">
            <w:pPr>
              <w:widowControl w:val="0"/>
              <w:tabs>
                <w:tab w:val="left" w:pos="993"/>
              </w:tabs>
              <w:ind w:left="-546" w:firstLine="447"/>
              <w:jc w:val="center"/>
              <w:rPr>
                <w:bCs/>
                <w:szCs w:val="28"/>
                <w:lang w:eastAsia="nl-NL"/>
              </w:rPr>
            </w:pPr>
            <w:r w:rsidRPr="005400EB">
              <w:rPr>
                <w:szCs w:val="28"/>
              </w:rPr>
              <w:t>Осознающий себя гражданином и защитником великой страны.</w:t>
            </w:r>
          </w:p>
        </w:tc>
        <w:tc>
          <w:tcPr>
            <w:tcW w:w="4961" w:type="dxa"/>
            <w:vAlign w:val="center"/>
          </w:tcPr>
          <w:p w:rsidR="00BE3528" w:rsidRPr="005400EB" w:rsidRDefault="00BE3528" w:rsidP="00C75425">
            <w:pPr>
              <w:widowControl w:val="0"/>
              <w:tabs>
                <w:tab w:val="left" w:pos="993"/>
              </w:tabs>
              <w:rPr>
                <w:b/>
                <w:szCs w:val="28"/>
              </w:rPr>
            </w:pPr>
            <w:r w:rsidRPr="005400EB">
              <w:rPr>
                <w:b/>
                <w:szCs w:val="28"/>
              </w:rPr>
              <w:t>Л1</w:t>
            </w:r>
          </w:p>
          <w:p w:rsidR="00BE3528" w:rsidRPr="005400EB" w:rsidRDefault="00BE3528" w:rsidP="00C75425">
            <w:pPr>
              <w:widowControl w:val="0"/>
              <w:tabs>
                <w:tab w:val="left" w:pos="993"/>
              </w:tabs>
              <w:rPr>
                <w:bCs/>
                <w:szCs w:val="28"/>
                <w:lang w:eastAsia="nl-NL"/>
              </w:rPr>
            </w:pPr>
            <w:r w:rsidRPr="005400EB">
              <w:rPr>
                <w:szCs w:val="28"/>
              </w:rPr>
              <w:t xml:space="preserve">Чувство гордости и уважения к истории и достижениям отечественной </w:t>
            </w:r>
            <w:r>
              <w:rPr>
                <w:szCs w:val="28"/>
              </w:rPr>
              <w:t xml:space="preserve"> военной</w:t>
            </w:r>
            <w:r w:rsidRPr="005400EB">
              <w:rPr>
                <w:szCs w:val="28"/>
              </w:rPr>
              <w:t xml:space="preserve"> </w:t>
            </w:r>
            <w:r>
              <w:rPr>
                <w:szCs w:val="28"/>
              </w:rPr>
              <w:t>техники</w:t>
            </w:r>
            <w:r w:rsidRPr="005400EB">
              <w:rPr>
                <w:szCs w:val="28"/>
              </w:rPr>
              <w:t>;  грамотное поведение в профессиональной деятельности</w:t>
            </w:r>
          </w:p>
        </w:tc>
        <w:tc>
          <w:tcPr>
            <w:tcW w:w="4755" w:type="dxa"/>
            <w:vAlign w:val="center"/>
          </w:tcPr>
          <w:p w:rsidR="00BE3528" w:rsidRPr="005400EB" w:rsidRDefault="00BE3528" w:rsidP="00C75425">
            <w:pPr>
              <w:ind w:left="851" w:hanging="851"/>
              <w:jc w:val="both"/>
              <w:rPr>
                <w:b/>
                <w:iCs/>
                <w:szCs w:val="28"/>
              </w:rPr>
            </w:pPr>
            <w:r w:rsidRPr="005400EB">
              <w:rPr>
                <w:b/>
                <w:iCs/>
                <w:szCs w:val="28"/>
              </w:rPr>
              <w:t>КО.13</w:t>
            </w:r>
          </w:p>
          <w:p w:rsidR="00BE3528" w:rsidRPr="005400EB" w:rsidRDefault="00BE3528" w:rsidP="00C75425">
            <w:pPr>
              <w:ind w:left="851" w:hanging="851"/>
              <w:jc w:val="both"/>
              <w:rPr>
                <w:iCs/>
                <w:szCs w:val="28"/>
              </w:rPr>
            </w:pPr>
            <w:r w:rsidRPr="005400EB">
              <w:rPr>
                <w:iCs/>
                <w:szCs w:val="28"/>
              </w:rPr>
              <w:t>Проявление мировоззренческих установок на готовность молодых людей к работе на благо Отечества.</w:t>
            </w:r>
          </w:p>
          <w:p w:rsidR="00BE3528" w:rsidRPr="005400EB" w:rsidRDefault="00BE3528" w:rsidP="00C75425">
            <w:pPr>
              <w:rPr>
                <w:bCs/>
                <w:szCs w:val="28"/>
                <w:lang w:eastAsia="nl-NL"/>
              </w:rPr>
            </w:pPr>
          </w:p>
        </w:tc>
      </w:tr>
      <w:tr w:rsidR="00BE3528" w:rsidRPr="005400EB" w:rsidTr="00C75425">
        <w:trPr>
          <w:jc w:val="right"/>
        </w:trPr>
        <w:tc>
          <w:tcPr>
            <w:tcW w:w="4957" w:type="dxa"/>
          </w:tcPr>
          <w:p w:rsidR="00BE3528" w:rsidRPr="005400EB" w:rsidRDefault="00BE3528" w:rsidP="00C75425">
            <w:pPr>
              <w:ind w:firstLine="33"/>
              <w:rPr>
                <w:szCs w:val="28"/>
              </w:rPr>
            </w:pPr>
            <w:r w:rsidRPr="005400EB">
              <w:rPr>
                <w:b/>
                <w:szCs w:val="28"/>
              </w:rPr>
              <w:t>ЛР 13</w:t>
            </w:r>
            <w:r w:rsidRPr="005400EB">
              <w:rPr>
                <w:szCs w:val="28"/>
              </w:rPr>
              <w:t xml:space="preserve"> </w:t>
            </w:r>
          </w:p>
          <w:p w:rsidR="00BE3528" w:rsidRPr="005400EB" w:rsidRDefault="00BE3528" w:rsidP="00C75425">
            <w:pPr>
              <w:ind w:firstLine="33"/>
              <w:rPr>
                <w:b/>
                <w:bCs/>
                <w:szCs w:val="28"/>
                <w:highlight w:val="green"/>
              </w:rPr>
            </w:pPr>
            <w:r w:rsidRPr="005400EB">
              <w:rPr>
                <w:szCs w:val="28"/>
              </w:rPr>
              <w:t>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961" w:type="dxa"/>
          </w:tcPr>
          <w:p w:rsidR="00BE3528" w:rsidRPr="005400EB" w:rsidRDefault="00BE3528" w:rsidP="00C75425">
            <w:pPr>
              <w:widowControl w:val="0"/>
              <w:tabs>
                <w:tab w:val="left" w:pos="993"/>
              </w:tabs>
              <w:rPr>
                <w:b/>
                <w:szCs w:val="28"/>
              </w:rPr>
            </w:pPr>
            <w:r w:rsidRPr="005400EB">
              <w:rPr>
                <w:b/>
                <w:szCs w:val="28"/>
              </w:rPr>
              <w:t xml:space="preserve">Л2 </w:t>
            </w:r>
          </w:p>
          <w:p w:rsidR="00BE3528" w:rsidRPr="005400EB" w:rsidRDefault="00BE3528" w:rsidP="00C75425">
            <w:pPr>
              <w:widowControl w:val="0"/>
              <w:tabs>
                <w:tab w:val="left" w:pos="993"/>
              </w:tabs>
              <w:rPr>
                <w:b/>
                <w:szCs w:val="28"/>
              </w:rPr>
            </w:pPr>
            <w:r w:rsidRPr="005400EB">
              <w:rPr>
                <w:szCs w:val="28"/>
              </w:rPr>
              <w:t xml:space="preserve">Готовность к продолжению образования и повышения квалификации в избранной профессиональной деятельности и объективное осознание роли  </w:t>
            </w:r>
            <w:r>
              <w:rPr>
                <w:szCs w:val="28"/>
              </w:rPr>
              <w:t>патриотов</w:t>
            </w:r>
            <w:r w:rsidRPr="005400EB">
              <w:rPr>
                <w:szCs w:val="28"/>
              </w:rPr>
              <w:t xml:space="preserve"> в этом</w:t>
            </w:r>
          </w:p>
          <w:p w:rsidR="00BE3528" w:rsidRPr="005400EB" w:rsidRDefault="00BE3528" w:rsidP="00C75425">
            <w:pPr>
              <w:widowControl w:val="0"/>
              <w:tabs>
                <w:tab w:val="left" w:pos="993"/>
              </w:tabs>
              <w:rPr>
                <w:b/>
                <w:szCs w:val="28"/>
                <w:lang w:eastAsia="nl-NL"/>
              </w:rPr>
            </w:pPr>
            <w:r w:rsidRPr="005400EB">
              <w:rPr>
                <w:szCs w:val="28"/>
              </w:rPr>
              <w:t xml:space="preserve"> </w:t>
            </w:r>
          </w:p>
        </w:tc>
        <w:tc>
          <w:tcPr>
            <w:tcW w:w="4755" w:type="dxa"/>
          </w:tcPr>
          <w:p w:rsidR="00BE3528" w:rsidRPr="005400EB" w:rsidRDefault="00BE3528" w:rsidP="00C75425">
            <w:pPr>
              <w:widowControl w:val="0"/>
              <w:tabs>
                <w:tab w:val="left" w:pos="993"/>
              </w:tabs>
              <w:rPr>
                <w:iCs/>
                <w:szCs w:val="28"/>
              </w:rPr>
            </w:pPr>
            <w:r w:rsidRPr="005400EB">
              <w:rPr>
                <w:b/>
                <w:iCs/>
                <w:szCs w:val="28"/>
              </w:rPr>
              <w:t>КО.01</w:t>
            </w:r>
            <w:r w:rsidRPr="005400EB">
              <w:rPr>
                <w:iCs/>
                <w:szCs w:val="28"/>
              </w:rPr>
              <w:t xml:space="preserve"> </w:t>
            </w:r>
          </w:p>
          <w:p w:rsidR="00BE3528" w:rsidRPr="005400EB" w:rsidRDefault="00BE3528" w:rsidP="00C75425">
            <w:pPr>
              <w:widowControl w:val="0"/>
              <w:tabs>
                <w:tab w:val="left" w:pos="993"/>
              </w:tabs>
              <w:rPr>
                <w:iCs/>
                <w:szCs w:val="28"/>
              </w:rPr>
            </w:pPr>
            <w:r w:rsidRPr="005400EB">
              <w:rPr>
                <w:iCs/>
                <w:szCs w:val="28"/>
              </w:rPr>
              <w:t>Демонстрация интереса к будущей профессии.</w:t>
            </w:r>
          </w:p>
          <w:p w:rsidR="00BE3528" w:rsidRPr="005400EB" w:rsidRDefault="00BE3528" w:rsidP="00C75425">
            <w:pPr>
              <w:widowControl w:val="0"/>
              <w:tabs>
                <w:tab w:val="left" w:pos="993"/>
              </w:tabs>
              <w:rPr>
                <w:iCs/>
                <w:szCs w:val="28"/>
              </w:rPr>
            </w:pPr>
            <w:r w:rsidRPr="005400EB">
              <w:rPr>
                <w:b/>
                <w:iCs/>
                <w:szCs w:val="28"/>
              </w:rPr>
              <w:t>КО.11</w:t>
            </w:r>
            <w:r w:rsidRPr="005400EB">
              <w:rPr>
                <w:iCs/>
                <w:szCs w:val="28"/>
              </w:rPr>
              <w:t xml:space="preserve"> </w:t>
            </w:r>
          </w:p>
          <w:p w:rsidR="00BE3528" w:rsidRPr="005400EB" w:rsidRDefault="00BE3528" w:rsidP="00C75425">
            <w:pPr>
              <w:widowControl w:val="0"/>
              <w:tabs>
                <w:tab w:val="left" w:pos="993"/>
              </w:tabs>
              <w:rPr>
                <w:szCs w:val="28"/>
                <w:lang w:eastAsia="nl-NL"/>
              </w:rPr>
            </w:pPr>
            <w:r w:rsidRPr="005400EB">
              <w:rPr>
                <w:iCs/>
                <w:szCs w:val="28"/>
              </w:rPr>
              <w:t>Готовность к общению и взаимодействию с людьми самого разного статуса и в многообразных обстоятельствах</w:t>
            </w:r>
          </w:p>
        </w:tc>
      </w:tr>
      <w:tr w:rsidR="00BE3528" w:rsidRPr="005400EB" w:rsidTr="00C75425">
        <w:trPr>
          <w:jc w:val="right"/>
        </w:trPr>
        <w:tc>
          <w:tcPr>
            <w:tcW w:w="4957" w:type="dxa"/>
          </w:tcPr>
          <w:p w:rsidR="00BE3528" w:rsidRPr="005400EB" w:rsidRDefault="00BE3528" w:rsidP="00C75425">
            <w:pPr>
              <w:ind w:firstLine="33"/>
              <w:rPr>
                <w:szCs w:val="28"/>
              </w:rPr>
            </w:pPr>
            <w:r w:rsidRPr="005400EB">
              <w:rPr>
                <w:b/>
                <w:szCs w:val="28"/>
              </w:rPr>
              <w:t>ЛР 14</w:t>
            </w:r>
            <w:r w:rsidRPr="005400EB">
              <w:rPr>
                <w:szCs w:val="28"/>
              </w:rPr>
              <w:t xml:space="preserve"> </w:t>
            </w:r>
          </w:p>
          <w:p w:rsidR="00BE3528" w:rsidRPr="005400EB" w:rsidRDefault="00BE3528" w:rsidP="00C75425">
            <w:pPr>
              <w:ind w:firstLine="33"/>
              <w:rPr>
                <w:szCs w:val="28"/>
              </w:rPr>
            </w:pPr>
            <w:r w:rsidRPr="005400EB">
              <w:rPr>
                <w:szCs w:val="28"/>
              </w:rPr>
              <w:t xml:space="preserve">Способный ставить перед собой цели под возникающие жизненные задачи, подбирать способы решения и средства развития, в том числе с </w:t>
            </w:r>
            <w:r w:rsidRPr="005400EB">
              <w:rPr>
                <w:szCs w:val="28"/>
              </w:rPr>
              <w:lastRenderedPageBreak/>
              <w:t>использованием цифровых средств; содействующий поддержанию престижа своей профессии и образовательной организации.</w:t>
            </w:r>
          </w:p>
          <w:p w:rsidR="00BE3528" w:rsidRPr="005400EB" w:rsidRDefault="00BE3528" w:rsidP="00C75425">
            <w:pPr>
              <w:ind w:firstLine="33"/>
              <w:rPr>
                <w:szCs w:val="28"/>
              </w:rPr>
            </w:pPr>
          </w:p>
        </w:tc>
        <w:tc>
          <w:tcPr>
            <w:tcW w:w="4961" w:type="dxa"/>
          </w:tcPr>
          <w:p w:rsidR="00BE3528" w:rsidRPr="005400EB" w:rsidRDefault="00BE3528" w:rsidP="00C75425">
            <w:pPr>
              <w:widowControl w:val="0"/>
              <w:tabs>
                <w:tab w:val="left" w:pos="993"/>
              </w:tabs>
              <w:rPr>
                <w:b/>
                <w:szCs w:val="28"/>
              </w:rPr>
            </w:pPr>
          </w:p>
        </w:tc>
        <w:tc>
          <w:tcPr>
            <w:tcW w:w="4755" w:type="dxa"/>
          </w:tcPr>
          <w:p w:rsidR="00BE3528" w:rsidRPr="005400EB" w:rsidRDefault="00BE3528" w:rsidP="00C75425">
            <w:pPr>
              <w:widowControl w:val="0"/>
              <w:tabs>
                <w:tab w:val="left" w:pos="993"/>
              </w:tabs>
              <w:rPr>
                <w:b/>
                <w:iCs/>
                <w:szCs w:val="28"/>
              </w:rPr>
            </w:pPr>
            <w:r w:rsidRPr="005400EB">
              <w:rPr>
                <w:b/>
                <w:iCs/>
                <w:szCs w:val="28"/>
              </w:rPr>
              <w:t>КО.06</w:t>
            </w:r>
          </w:p>
          <w:p w:rsidR="00BE3528" w:rsidRPr="005400EB" w:rsidRDefault="00BE3528" w:rsidP="00C75425">
            <w:pPr>
              <w:widowControl w:val="0"/>
              <w:tabs>
                <w:tab w:val="left" w:pos="993"/>
              </w:tabs>
              <w:rPr>
                <w:szCs w:val="28"/>
                <w:lang w:eastAsia="nl-NL"/>
              </w:rPr>
            </w:pPr>
            <w:r w:rsidRPr="005400EB">
              <w:rPr>
                <w:iCs/>
                <w:szCs w:val="28"/>
              </w:rPr>
              <w:t>Участие в исследовательской и проектной работе.</w:t>
            </w:r>
          </w:p>
        </w:tc>
      </w:tr>
      <w:tr w:rsidR="00BE3528" w:rsidRPr="005400EB" w:rsidTr="00C75425">
        <w:trPr>
          <w:jc w:val="right"/>
        </w:trPr>
        <w:tc>
          <w:tcPr>
            <w:tcW w:w="4957" w:type="dxa"/>
          </w:tcPr>
          <w:p w:rsidR="00BE3528" w:rsidRPr="005400EB" w:rsidRDefault="00BE3528" w:rsidP="00C75425">
            <w:pPr>
              <w:ind w:firstLine="33"/>
              <w:rPr>
                <w:szCs w:val="28"/>
              </w:rPr>
            </w:pPr>
            <w:r w:rsidRPr="005400EB">
              <w:rPr>
                <w:b/>
                <w:szCs w:val="28"/>
              </w:rPr>
              <w:t>ЛР 25</w:t>
            </w:r>
            <w:r w:rsidRPr="005400EB">
              <w:rPr>
                <w:szCs w:val="28"/>
              </w:rPr>
              <w:t xml:space="preserve"> </w:t>
            </w:r>
          </w:p>
          <w:p w:rsidR="00BE3528" w:rsidRPr="005400EB" w:rsidRDefault="00BE3528" w:rsidP="00C75425">
            <w:pPr>
              <w:ind w:firstLine="33"/>
              <w:rPr>
                <w:szCs w:val="28"/>
              </w:rPr>
            </w:pPr>
            <w:r w:rsidRPr="005400EB">
              <w:rPr>
                <w:szCs w:val="28"/>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5400EB">
              <w:rPr>
                <w:rStyle w:val="af1"/>
                <w:szCs w:val="28"/>
              </w:rPr>
              <w:footnoteReference w:id="1"/>
            </w:r>
            <w:r w:rsidRPr="005400EB">
              <w:rPr>
                <w:szCs w:val="28"/>
              </w:rPr>
              <w:t>.</w:t>
            </w:r>
          </w:p>
        </w:tc>
        <w:tc>
          <w:tcPr>
            <w:tcW w:w="4961" w:type="dxa"/>
          </w:tcPr>
          <w:p w:rsidR="00BE3528" w:rsidRPr="005400EB" w:rsidRDefault="00BE3528" w:rsidP="00C75425">
            <w:pPr>
              <w:widowControl w:val="0"/>
              <w:tabs>
                <w:tab w:val="left" w:pos="993"/>
              </w:tabs>
              <w:rPr>
                <w:b/>
                <w:szCs w:val="28"/>
              </w:rPr>
            </w:pPr>
          </w:p>
        </w:tc>
        <w:tc>
          <w:tcPr>
            <w:tcW w:w="4755" w:type="dxa"/>
          </w:tcPr>
          <w:p w:rsidR="00BE3528" w:rsidRPr="005400EB" w:rsidRDefault="00BE3528" w:rsidP="00C75425">
            <w:pPr>
              <w:widowControl w:val="0"/>
              <w:tabs>
                <w:tab w:val="left" w:pos="993"/>
              </w:tabs>
              <w:rPr>
                <w:b/>
                <w:iCs/>
                <w:szCs w:val="28"/>
              </w:rPr>
            </w:pPr>
            <w:r w:rsidRPr="005400EB">
              <w:rPr>
                <w:b/>
                <w:iCs/>
                <w:szCs w:val="28"/>
              </w:rPr>
              <w:t>КО.04</w:t>
            </w:r>
          </w:p>
          <w:p w:rsidR="00BE3528" w:rsidRPr="005400EB" w:rsidRDefault="00BE3528" w:rsidP="00C75425">
            <w:pPr>
              <w:widowControl w:val="0"/>
              <w:tabs>
                <w:tab w:val="left" w:pos="993"/>
              </w:tabs>
              <w:rPr>
                <w:szCs w:val="28"/>
                <w:lang w:eastAsia="nl-NL"/>
              </w:rPr>
            </w:pPr>
            <w:r w:rsidRPr="005400EB">
              <w:rPr>
                <w:iCs/>
                <w:szCs w:val="28"/>
              </w:rPr>
              <w:t>Ответственность за результат учебной деятельности и подготовки к профессиональной деятельности.</w:t>
            </w:r>
          </w:p>
        </w:tc>
      </w:tr>
      <w:tr w:rsidR="00BE3528" w:rsidRPr="005400EB" w:rsidTr="00C75425">
        <w:trPr>
          <w:jc w:val="right"/>
        </w:trPr>
        <w:tc>
          <w:tcPr>
            <w:tcW w:w="4957" w:type="dxa"/>
          </w:tcPr>
          <w:p w:rsidR="00BE3528" w:rsidRPr="005400EB" w:rsidRDefault="00BE3528" w:rsidP="00C75425">
            <w:pPr>
              <w:ind w:firstLine="33"/>
              <w:rPr>
                <w:b/>
                <w:szCs w:val="28"/>
              </w:rPr>
            </w:pPr>
            <w:r w:rsidRPr="005400EB">
              <w:rPr>
                <w:b/>
                <w:szCs w:val="28"/>
              </w:rPr>
              <w:t xml:space="preserve">ЛР35 </w:t>
            </w:r>
          </w:p>
          <w:p w:rsidR="00BE3528" w:rsidRPr="005400EB" w:rsidRDefault="00BE3528" w:rsidP="00C75425">
            <w:pPr>
              <w:ind w:firstLine="33"/>
              <w:rPr>
                <w:szCs w:val="28"/>
              </w:rPr>
            </w:pPr>
            <w:r w:rsidRPr="005400EB">
              <w:rPr>
                <w:szCs w:val="28"/>
              </w:rPr>
              <w:t>Заботящийся о защите окружающей среды, собственной и чужой безопасности, в том числе цифровой.</w:t>
            </w:r>
          </w:p>
        </w:tc>
        <w:tc>
          <w:tcPr>
            <w:tcW w:w="4961" w:type="dxa"/>
          </w:tcPr>
          <w:p w:rsidR="00BE3528" w:rsidRPr="005400EB" w:rsidRDefault="00BE3528" w:rsidP="00C75425">
            <w:pPr>
              <w:widowControl w:val="0"/>
              <w:tabs>
                <w:tab w:val="left" w:pos="993"/>
              </w:tabs>
              <w:rPr>
                <w:b/>
                <w:szCs w:val="28"/>
              </w:rPr>
            </w:pPr>
          </w:p>
        </w:tc>
        <w:tc>
          <w:tcPr>
            <w:tcW w:w="4755" w:type="dxa"/>
          </w:tcPr>
          <w:p w:rsidR="00BE3528" w:rsidRPr="005400EB" w:rsidRDefault="00BE3528" w:rsidP="00C75425">
            <w:pPr>
              <w:ind w:left="851" w:hanging="851"/>
              <w:jc w:val="both"/>
              <w:rPr>
                <w:b/>
                <w:iCs/>
                <w:szCs w:val="28"/>
              </w:rPr>
            </w:pPr>
            <w:r w:rsidRPr="005400EB">
              <w:rPr>
                <w:b/>
                <w:iCs/>
                <w:szCs w:val="28"/>
              </w:rPr>
              <w:t>КО20</w:t>
            </w:r>
          </w:p>
          <w:p w:rsidR="00BE3528" w:rsidRPr="005400EB" w:rsidRDefault="00BE3528" w:rsidP="00C75425">
            <w:pPr>
              <w:ind w:left="851" w:hanging="851"/>
              <w:jc w:val="both"/>
              <w:rPr>
                <w:b/>
                <w:iCs/>
                <w:szCs w:val="28"/>
              </w:rPr>
            </w:pPr>
            <w:r w:rsidRPr="005400EB">
              <w:rPr>
                <w:iCs/>
                <w:szCs w:val="28"/>
              </w:rPr>
              <w:t>Демонстрация умений и навыков разумного природопользования, нетерпимого отношения к действиям, приносящим вред экологии.</w:t>
            </w:r>
          </w:p>
        </w:tc>
      </w:tr>
    </w:tbl>
    <w:p w:rsidR="00BE3528" w:rsidRPr="005400EB" w:rsidRDefault="00BE3528" w:rsidP="00BE3528">
      <w:pPr>
        <w:autoSpaceDE w:val="0"/>
        <w:autoSpaceDN w:val="0"/>
        <w:adjustRightInd w:val="0"/>
        <w:rPr>
          <w:rFonts w:eastAsia="SchoolBookCSanPin-Regular"/>
          <w:szCs w:val="28"/>
        </w:rPr>
        <w:sectPr w:rsidR="00BE3528" w:rsidRPr="005400EB" w:rsidSect="00C02E1A">
          <w:pgSz w:w="16838" w:h="11906" w:orient="landscape"/>
          <w:pgMar w:top="720" w:right="720" w:bottom="720" w:left="720" w:header="709" w:footer="709" w:gutter="0"/>
          <w:cols w:space="720"/>
          <w:docGrid w:linePitch="299"/>
        </w:sectPr>
      </w:pPr>
    </w:p>
    <w:p w:rsidR="00BE3528"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02E1A">
        <w:rPr>
          <w:b/>
        </w:rPr>
        <w:lastRenderedPageBreak/>
        <w:t>1.6. Общие компетенции:</w:t>
      </w:r>
    </w:p>
    <w:p w:rsidR="00BE3528" w:rsidRPr="00C02E1A"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1. Понимать сущность и социальную значимость своей будущей профессии, проявлять к ней устойчивый интерес.</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2. Организовывать собственную деятельность, определять методы решения профессиональных задач, оценивать их эффективность и качество.</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3. Оценивать риски и принимать решения в нестандартных ситуациях.</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5. Использовать информационно-коммуникационные технологии для совершенствования профессиональной деятельности.</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6. Работать в коллективе и команде, взаимодействовать с руководством, коллегами и социальными партнерами.</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9. Осуществлять профессиональную деятельность в условиях обновления ее целей, содержания, смены технологий.</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10. Осуществлять профилактику травматизма, обеспечивать охрану жизни и здоровья обучающихся.</w:t>
      </w:r>
    </w:p>
    <w:p w:rsidR="00BE3528" w:rsidRPr="00C02E1A" w:rsidRDefault="00BE3528" w:rsidP="00BE3528">
      <w:pPr>
        <w:pStyle w:val="s1"/>
        <w:shd w:val="clear" w:color="auto" w:fill="FFFFFF"/>
        <w:spacing w:before="0" w:beforeAutospacing="0" w:after="374" w:afterAutospacing="0"/>
        <w:rPr>
          <w:sz w:val="30"/>
          <w:szCs w:val="30"/>
        </w:rPr>
      </w:pPr>
      <w:r w:rsidRPr="00C02E1A">
        <w:rPr>
          <w:sz w:val="30"/>
          <w:szCs w:val="30"/>
        </w:rPr>
        <w:t>ОК 11. Строить профессиональную деятельность с соблюдением правовых норм ее регулирующих.</w:t>
      </w:r>
    </w:p>
    <w:p w:rsidR="00BE3528" w:rsidRDefault="00BE3528" w:rsidP="00BE3528">
      <w:pPr>
        <w:pStyle w:val="ae"/>
        <w:jc w:val="both"/>
        <w:rPr>
          <w:b/>
          <w:sz w:val="28"/>
          <w:szCs w:val="28"/>
        </w:rPr>
      </w:pPr>
    </w:p>
    <w:p w:rsidR="00BE3528" w:rsidRDefault="00BE3528" w:rsidP="00BE3528">
      <w:pPr>
        <w:pStyle w:val="ae"/>
        <w:jc w:val="both"/>
        <w:rPr>
          <w:b/>
          <w:sz w:val="28"/>
          <w:szCs w:val="28"/>
        </w:rPr>
      </w:pPr>
    </w:p>
    <w:p w:rsidR="00BE3528" w:rsidRDefault="00BE3528" w:rsidP="00BE3528">
      <w:pPr>
        <w:pStyle w:val="ae"/>
        <w:jc w:val="both"/>
        <w:rPr>
          <w:b/>
          <w:sz w:val="28"/>
          <w:szCs w:val="28"/>
        </w:rPr>
      </w:pPr>
    </w:p>
    <w:p w:rsidR="00BE3528" w:rsidRDefault="00BE3528" w:rsidP="00BE3528">
      <w:pPr>
        <w:pStyle w:val="ae"/>
        <w:jc w:val="both"/>
        <w:rPr>
          <w:b/>
          <w:sz w:val="28"/>
          <w:szCs w:val="28"/>
        </w:rPr>
      </w:pPr>
    </w:p>
    <w:p w:rsidR="00BE3528" w:rsidRDefault="00BE3528" w:rsidP="00BE3528">
      <w:pPr>
        <w:widowControl w:val="0"/>
        <w:jc w:val="center"/>
        <w:rPr>
          <w:b/>
        </w:rPr>
      </w:pPr>
      <w:r>
        <w:rPr>
          <w:b/>
        </w:rPr>
        <w:t>1.7. Соотнесение результатов освоения учебной дисциплины с общими компетенциями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2409"/>
        <w:gridCol w:w="2410"/>
        <w:gridCol w:w="2410"/>
      </w:tblGrid>
      <w:tr w:rsidR="00BE3528" w:rsidTr="00C75425">
        <w:tc>
          <w:tcPr>
            <w:tcW w:w="2409" w:type="dxa"/>
            <w:vMerge w:val="restart"/>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ФГОС СПО</w:t>
            </w:r>
          </w:p>
          <w:p w:rsidR="00BE3528" w:rsidRDefault="00BE3528" w:rsidP="00C75425">
            <w:pPr>
              <w:widowControl w:val="0"/>
              <w:jc w:val="center"/>
            </w:pPr>
            <w: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ФГОС СОО</w:t>
            </w:r>
          </w:p>
        </w:tc>
      </w:tr>
      <w:tr w:rsidR="00BE3528" w:rsidTr="00C75425">
        <w:tc>
          <w:tcPr>
            <w:tcW w:w="2409" w:type="dxa"/>
            <w:vMerge/>
            <w:tcBorders>
              <w:top w:val="single" w:sz="4" w:space="0" w:color="000000"/>
              <w:left w:val="single" w:sz="4" w:space="0" w:color="000000"/>
              <w:bottom w:val="single" w:sz="4" w:space="0" w:color="000000"/>
              <w:right w:val="single" w:sz="4" w:space="0" w:color="000000"/>
            </w:tcBorders>
          </w:tcPr>
          <w:p w:rsidR="00BE3528" w:rsidRDefault="00BE3528" w:rsidP="00C75425"/>
        </w:tc>
        <w:tc>
          <w:tcPr>
            <w:tcW w:w="2409"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Метапредметные</w:t>
            </w:r>
          </w:p>
        </w:tc>
        <w:tc>
          <w:tcPr>
            <w:tcW w:w="2410"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 xml:space="preserve">Личностные </w:t>
            </w:r>
          </w:p>
        </w:tc>
      </w:tr>
      <w:tr w:rsidR="00BE3528" w:rsidTr="00C75425">
        <w:tc>
          <w:tcPr>
            <w:tcW w:w="2409"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ОК 1</w:t>
            </w:r>
          </w:p>
          <w:p w:rsidR="00BE3528" w:rsidRDefault="00BE3528" w:rsidP="00C75425">
            <w:pPr>
              <w:widowControl w:val="0"/>
              <w:jc w:val="center"/>
            </w:pPr>
            <w:r>
              <w:t>ОК2</w:t>
            </w:r>
          </w:p>
          <w:p w:rsidR="00BE3528" w:rsidRDefault="00BE3528" w:rsidP="00C75425">
            <w:pPr>
              <w:widowControl w:val="0"/>
              <w:jc w:val="center"/>
            </w:pPr>
            <w:r>
              <w:t>ОК4</w:t>
            </w:r>
          </w:p>
          <w:p w:rsidR="00BE3528" w:rsidRDefault="00BE3528" w:rsidP="00C75425">
            <w:pPr>
              <w:widowControl w:val="0"/>
              <w:jc w:val="center"/>
            </w:pPr>
            <w:r>
              <w:t>ОК5</w:t>
            </w:r>
          </w:p>
          <w:p w:rsidR="00BE3528" w:rsidRDefault="00BE3528" w:rsidP="00C75425">
            <w:pPr>
              <w:widowControl w:val="0"/>
              <w:jc w:val="center"/>
            </w:pPr>
            <w:r>
              <w:t>ОК6</w:t>
            </w:r>
          </w:p>
          <w:p w:rsidR="00BE3528" w:rsidRDefault="00BE3528" w:rsidP="00C75425">
            <w:pPr>
              <w:widowControl w:val="0"/>
              <w:jc w:val="center"/>
            </w:pPr>
            <w:r>
              <w:t>ОК7</w:t>
            </w:r>
          </w:p>
          <w:p w:rsidR="00BE3528" w:rsidRDefault="00BE3528" w:rsidP="00C75425">
            <w:pPr>
              <w:widowControl w:val="0"/>
              <w:jc w:val="center"/>
            </w:pPr>
            <w:r>
              <w:t>ОК8</w:t>
            </w:r>
          </w:p>
          <w:p w:rsidR="00BE3528" w:rsidRDefault="00BE3528" w:rsidP="00C75425">
            <w:pPr>
              <w:widowControl w:val="0"/>
              <w:jc w:val="center"/>
            </w:pPr>
            <w:r>
              <w:t>ОК9</w:t>
            </w:r>
          </w:p>
          <w:p w:rsidR="00BE3528" w:rsidRDefault="00BE3528" w:rsidP="00C75425">
            <w:pPr>
              <w:widowControl w:val="0"/>
              <w:jc w:val="center"/>
            </w:pPr>
            <w:r>
              <w:t>ОК10</w:t>
            </w:r>
          </w:p>
          <w:p w:rsidR="00BE3528" w:rsidRDefault="00BE3528" w:rsidP="00C75425">
            <w:pPr>
              <w:widowControl w:val="0"/>
              <w:jc w:val="center"/>
            </w:pPr>
            <w:r>
              <w:t>ОК11</w:t>
            </w:r>
          </w:p>
        </w:tc>
        <w:tc>
          <w:tcPr>
            <w:tcW w:w="2409"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МП1</w:t>
            </w:r>
          </w:p>
          <w:p w:rsidR="00BE3528" w:rsidRDefault="00BE3528" w:rsidP="00C75425">
            <w:pPr>
              <w:widowControl w:val="0"/>
              <w:jc w:val="center"/>
            </w:pPr>
            <w:r>
              <w:t>МП2</w:t>
            </w:r>
          </w:p>
          <w:p w:rsidR="00BE3528" w:rsidRDefault="00BE3528" w:rsidP="00C75425">
            <w:pPr>
              <w:widowControl w:val="0"/>
              <w:jc w:val="center"/>
            </w:pPr>
            <w:r>
              <w:t>МП3</w:t>
            </w:r>
          </w:p>
          <w:p w:rsidR="00BE3528" w:rsidRDefault="00BE3528" w:rsidP="00C75425">
            <w:pPr>
              <w:widowControl w:val="0"/>
              <w:jc w:val="center"/>
            </w:pPr>
            <w:r>
              <w:t>МП2</w:t>
            </w:r>
          </w:p>
          <w:p w:rsidR="00BE3528" w:rsidRDefault="00BE3528" w:rsidP="00C75425">
            <w:pPr>
              <w:widowControl w:val="0"/>
              <w:jc w:val="center"/>
            </w:pPr>
            <w:r>
              <w:t>МП3</w:t>
            </w:r>
          </w:p>
          <w:p w:rsidR="00BE3528" w:rsidRDefault="00BE3528" w:rsidP="00C75425">
            <w:pPr>
              <w:widowControl w:val="0"/>
              <w:jc w:val="center"/>
            </w:pPr>
            <w:r>
              <w:t>МП2</w:t>
            </w:r>
          </w:p>
          <w:p w:rsidR="00BE3528" w:rsidRDefault="00BE3528" w:rsidP="00C75425">
            <w:pPr>
              <w:widowControl w:val="0"/>
              <w:jc w:val="center"/>
            </w:pPr>
            <w:r>
              <w:t>МП3</w:t>
            </w:r>
          </w:p>
          <w:p w:rsidR="00BE3528" w:rsidRDefault="00BE3528" w:rsidP="00C75425">
            <w:pPr>
              <w:widowControl w:val="0"/>
              <w:jc w:val="center"/>
            </w:pPr>
            <w:r>
              <w:t>МП2</w:t>
            </w:r>
          </w:p>
          <w:p w:rsidR="00BE3528" w:rsidRDefault="00BE3528" w:rsidP="00C75425">
            <w:pPr>
              <w:widowControl w:val="0"/>
              <w:jc w:val="center"/>
            </w:pPr>
            <w:r>
              <w:t>МП2</w:t>
            </w:r>
            <w:r>
              <w:br/>
            </w:r>
            <w:r w:rsidR="00B51ADE">
              <w:t xml:space="preserve">          </w:t>
            </w:r>
            <w:r>
              <w:t>МП1</w:t>
            </w:r>
          </w:p>
        </w:tc>
        <w:tc>
          <w:tcPr>
            <w:tcW w:w="2410"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П1</w:t>
            </w:r>
          </w:p>
          <w:p w:rsidR="00BE3528" w:rsidRDefault="00BE3528" w:rsidP="00C75425">
            <w:pPr>
              <w:widowControl w:val="0"/>
              <w:jc w:val="center"/>
            </w:pPr>
            <w:r>
              <w:t>П3</w:t>
            </w:r>
          </w:p>
          <w:p w:rsidR="00BE3528" w:rsidRDefault="00BE3528" w:rsidP="00C75425">
            <w:pPr>
              <w:widowControl w:val="0"/>
              <w:jc w:val="center"/>
            </w:pPr>
            <w:r>
              <w:t>П2</w:t>
            </w:r>
          </w:p>
          <w:p w:rsidR="00BE3528" w:rsidRDefault="00BE3528" w:rsidP="00C75425">
            <w:pPr>
              <w:widowControl w:val="0"/>
              <w:jc w:val="center"/>
            </w:pPr>
            <w:r>
              <w:t>П2</w:t>
            </w:r>
          </w:p>
          <w:p w:rsidR="00BE3528" w:rsidRDefault="00BE3528" w:rsidP="00C75425">
            <w:pPr>
              <w:widowControl w:val="0"/>
              <w:jc w:val="center"/>
            </w:pPr>
            <w:r>
              <w:t>П2</w:t>
            </w:r>
          </w:p>
          <w:p w:rsidR="00BE3528" w:rsidRDefault="00BE3528" w:rsidP="00C75425">
            <w:pPr>
              <w:widowControl w:val="0"/>
              <w:jc w:val="center"/>
            </w:pPr>
            <w:r>
              <w:t>П3</w:t>
            </w:r>
          </w:p>
          <w:p w:rsidR="00BE3528" w:rsidRDefault="00BE3528" w:rsidP="00C75425">
            <w:pPr>
              <w:widowControl w:val="0"/>
              <w:jc w:val="center"/>
            </w:pPr>
            <w:r>
              <w:t>П2</w:t>
            </w:r>
          </w:p>
          <w:p w:rsidR="00BE3528" w:rsidRDefault="00BE3528" w:rsidP="00C75425">
            <w:pPr>
              <w:widowControl w:val="0"/>
              <w:jc w:val="center"/>
            </w:pPr>
            <w:r>
              <w:t>П1</w:t>
            </w:r>
          </w:p>
          <w:p w:rsidR="00BE3528" w:rsidRDefault="00BE3528" w:rsidP="00B51ADE">
            <w:pPr>
              <w:widowControl w:val="0"/>
              <w:jc w:val="center"/>
            </w:pPr>
            <w:r>
              <w:t>П6</w:t>
            </w:r>
            <w:r>
              <w:br/>
            </w:r>
            <w:r w:rsidR="00B51ADE">
              <w:t xml:space="preserve">          </w:t>
            </w:r>
            <w:r>
              <w:t>П</w:t>
            </w:r>
            <w:r w:rsidR="00B51ADE">
              <w:t>1</w:t>
            </w:r>
          </w:p>
        </w:tc>
        <w:tc>
          <w:tcPr>
            <w:tcW w:w="2410" w:type="dxa"/>
            <w:tcBorders>
              <w:top w:val="single" w:sz="4" w:space="0" w:color="000000"/>
              <w:left w:val="single" w:sz="4" w:space="0" w:color="000000"/>
              <w:bottom w:val="single" w:sz="4" w:space="0" w:color="000000"/>
              <w:right w:val="single" w:sz="4" w:space="0" w:color="000000"/>
            </w:tcBorders>
          </w:tcPr>
          <w:p w:rsidR="00BE3528" w:rsidRDefault="00BE3528" w:rsidP="00C75425">
            <w:pPr>
              <w:widowControl w:val="0"/>
              <w:jc w:val="center"/>
            </w:pPr>
            <w:r>
              <w:t>Л1</w:t>
            </w:r>
          </w:p>
          <w:p w:rsidR="00BE3528" w:rsidRDefault="00BE3528" w:rsidP="00C75425">
            <w:pPr>
              <w:widowControl w:val="0"/>
              <w:jc w:val="center"/>
            </w:pPr>
            <w:r>
              <w:t>Л2</w:t>
            </w:r>
          </w:p>
          <w:p w:rsidR="00BE3528" w:rsidRDefault="00BE3528" w:rsidP="00C75425">
            <w:pPr>
              <w:widowControl w:val="0"/>
              <w:jc w:val="center"/>
            </w:pPr>
            <w:r>
              <w:t>Л3</w:t>
            </w:r>
          </w:p>
          <w:p w:rsidR="00BE3528" w:rsidRDefault="00BE3528" w:rsidP="00C75425">
            <w:pPr>
              <w:widowControl w:val="0"/>
              <w:jc w:val="center"/>
            </w:pPr>
            <w:r>
              <w:t>Л3</w:t>
            </w:r>
          </w:p>
          <w:p w:rsidR="00BE3528" w:rsidRDefault="00BE3528" w:rsidP="00C75425">
            <w:pPr>
              <w:widowControl w:val="0"/>
              <w:jc w:val="center"/>
            </w:pPr>
            <w:r>
              <w:t>Л3</w:t>
            </w:r>
          </w:p>
          <w:p w:rsidR="00BE3528" w:rsidRDefault="00BE3528" w:rsidP="00C75425">
            <w:pPr>
              <w:widowControl w:val="0"/>
              <w:jc w:val="center"/>
            </w:pPr>
            <w:r>
              <w:t>Л2</w:t>
            </w:r>
          </w:p>
          <w:p w:rsidR="00BE3528" w:rsidRDefault="00BE3528" w:rsidP="00C75425">
            <w:pPr>
              <w:widowControl w:val="0"/>
              <w:jc w:val="center"/>
            </w:pPr>
            <w:r>
              <w:t>Л1</w:t>
            </w:r>
          </w:p>
          <w:p w:rsidR="00BE3528" w:rsidRDefault="00BE3528" w:rsidP="00C75425">
            <w:pPr>
              <w:widowControl w:val="0"/>
              <w:jc w:val="center"/>
            </w:pPr>
            <w:r>
              <w:t>Л3</w:t>
            </w:r>
          </w:p>
          <w:p w:rsidR="00BE3528" w:rsidRDefault="00BE3528" w:rsidP="00C75425">
            <w:pPr>
              <w:widowControl w:val="0"/>
              <w:jc w:val="center"/>
            </w:pPr>
            <w:r>
              <w:t>Л8</w:t>
            </w:r>
          </w:p>
          <w:p w:rsidR="00BE3528" w:rsidRDefault="00BE3528" w:rsidP="00C75425">
            <w:pPr>
              <w:widowControl w:val="0"/>
              <w:jc w:val="center"/>
            </w:pPr>
            <w:r>
              <w:t>Л11</w:t>
            </w:r>
          </w:p>
        </w:tc>
      </w:tr>
    </w:tbl>
    <w:p w:rsidR="00BE3528" w:rsidRDefault="00BE3528" w:rsidP="00BE3528">
      <w:pPr>
        <w:pStyle w:val="ae"/>
        <w:jc w:val="both"/>
        <w:rPr>
          <w:b/>
          <w:sz w:val="28"/>
          <w:szCs w:val="28"/>
        </w:rPr>
      </w:pPr>
    </w:p>
    <w:p w:rsidR="00BE3528" w:rsidRPr="00BC592B" w:rsidRDefault="00BE3528" w:rsidP="00BE3528">
      <w:pPr>
        <w:pStyle w:val="ae"/>
        <w:jc w:val="both"/>
        <w:rPr>
          <w:sz w:val="28"/>
        </w:rPr>
      </w:pPr>
      <w:r>
        <w:rPr>
          <w:b/>
          <w:sz w:val="28"/>
          <w:szCs w:val="28"/>
        </w:rPr>
        <w:t>1.8.Место учебной дисциплины в учебном плане</w:t>
      </w:r>
    </w:p>
    <w:p w:rsidR="00BE3528"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Учебная дисциплина « Основы безопасности жизнедеятельности» является учебным предметом обязательной  предметной области « Физическая культура, экология и основы безопасности жизнедеятельности» ФГОС среднего общего образования.</w:t>
      </w:r>
    </w:p>
    <w:p w:rsidR="00BE3528"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p>
    <w:p w:rsidR="00BE3528" w:rsidRDefault="00BE3528" w:rsidP="00BE3528">
      <w:pPr>
        <w:tabs>
          <w:tab w:val="left" w:pos="915"/>
        </w:tabs>
        <w:rPr>
          <w:b/>
          <w:color w:val="000000"/>
          <w:szCs w:val="28"/>
          <w:shd w:val="clear" w:color="auto" w:fill="FFFFFF"/>
        </w:rPr>
      </w:pPr>
      <w:r w:rsidRPr="000E30FC">
        <w:rPr>
          <w:b/>
          <w:color w:val="000000"/>
          <w:szCs w:val="28"/>
          <w:shd w:val="clear" w:color="auto" w:fill="FFFFFF"/>
        </w:rPr>
        <w:t>1.</w:t>
      </w:r>
      <w:r>
        <w:rPr>
          <w:b/>
          <w:color w:val="000000"/>
          <w:szCs w:val="28"/>
          <w:shd w:val="clear" w:color="auto" w:fill="FFFFFF"/>
        </w:rPr>
        <w:t>9</w:t>
      </w:r>
      <w:r w:rsidRPr="000E30FC">
        <w:rPr>
          <w:b/>
          <w:color w:val="000000"/>
          <w:szCs w:val="28"/>
          <w:shd w:val="clear" w:color="auto" w:fill="FFFFFF"/>
        </w:rPr>
        <w:t>. Использование электронных образовательных ресурсов (ЭОР).</w:t>
      </w:r>
    </w:p>
    <w:p w:rsidR="00BE3528" w:rsidRPr="00F12C72" w:rsidRDefault="00BE3528" w:rsidP="00BE3528">
      <w:pPr>
        <w:tabs>
          <w:tab w:val="left" w:pos="915"/>
        </w:tabs>
        <w:rPr>
          <w:color w:val="000000"/>
          <w:szCs w:val="28"/>
          <w:shd w:val="clear" w:color="auto" w:fill="FFFFFF"/>
        </w:rPr>
      </w:pPr>
      <w:r>
        <w:rPr>
          <w:color w:val="000000"/>
          <w:szCs w:val="28"/>
          <w:shd w:val="clear" w:color="auto" w:fill="FFFFFF"/>
        </w:rPr>
        <w:tab/>
      </w:r>
      <w:r w:rsidRPr="00F12C72">
        <w:rPr>
          <w:color w:val="000000"/>
          <w:szCs w:val="28"/>
          <w:shd w:val="clear" w:color="auto" w:fill="FFFFFF"/>
        </w:rPr>
        <w:t>В соответствии с</w:t>
      </w:r>
      <w:r>
        <w:rPr>
          <w:color w:val="000000"/>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BE3528" w:rsidRDefault="00BE3528" w:rsidP="00BE3528">
      <w:pPr>
        <w:tabs>
          <w:tab w:val="left" w:pos="915"/>
        </w:tabs>
        <w:rPr>
          <w:color w:val="000000"/>
          <w:szCs w:val="28"/>
          <w:shd w:val="clear" w:color="auto" w:fill="FFFFFF"/>
        </w:rPr>
      </w:pPr>
      <w:r>
        <w:rPr>
          <w:color w:val="000000"/>
          <w:szCs w:val="28"/>
          <w:shd w:val="clear" w:color="auto" w:fill="FFFFFF"/>
        </w:rPr>
        <w:tab/>
      </w:r>
      <w:r w:rsidRPr="000E30FC">
        <w:rPr>
          <w:color w:val="000000"/>
          <w:szCs w:val="28"/>
          <w:shd w:val="clear" w:color="auto" w:fill="FFFFFF"/>
        </w:rPr>
        <w:t>При реализации</w:t>
      </w:r>
      <w:r w:rsidRPr="00C66FF4">
        <w:rPr>
          <w:color w:val="000000"/>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BE3528" w:rsidRDefault="00BE3528" w:rsidP="00BE3528">
      <w:pPr>
        <w:tabs>
          <w:tab w:val="left" w:pos="915"/>
        </w:tabs>
        <w:rPr>
          <w:color w:val="000000"/>
          <w:szCs w:val="28"/>
          <w:shd w:val="clear" w:color="auto" w:fill="FFFFFF"/>
        </w:rPr>
      </w:pPr>
      <w:r>
        <w:rPr>
          <w:color w:val="000000"/>
          <w:szCs w:val="28"/>
          <w:shd w:val="clear" w:color="auto" w:fill="FFFFFF"/>
        </w:rPr>
        <w:t>Темы, выносимые на дистанционное обучение.</w:t>
      </w:r>
    </w:p>
    <w:p w:rsidR="00BE3528" w:rsidRPr="009E2AE7" w:rsidRDefault="00BE3528" w:rsidP="00BE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color w:val="000000"/>
          <w:szCs w:val="28"/>
          <w:shd w:val="clear" w:color="auto" w:fill="FFFFFF"/>
        </w:rPr>
        <w:lastRenderedPageBreak/>
        <w:t>1.</w:t>
      </w:r>
      <w:r w:rsidRPr="00E638F1">
        <w:rPr>
          <w:b/>
          <w:bCs/>
          <w:szCs w:val="28"/>
        </w:rPr>
        <w:t xml:space="preserve"> </w:t>
      </w:r>
      <w:r>
        <w:rPr>
          <w:bCs/>
          <w:szCs w:val="28"/>
        </w:rPr>
        <w:t>Тема 1.</w:t>
      </w:r>
      <w:r w:rsidRPr="009E2AE7">
        <w:rPr>
          <w:b/>
        </w:rPr>
        <w:t xml:space="preserve"> </w:t>
      </w:r>
      <w:r>
        <w:rPr>
          <w:b/>
        </w:rPr>
        <w:t xml:space="preserve">1  </w:t>
      </w:r>
      <w:r w:rsidRPr="009E2AE7">
        <w:t>Обеспечение</w:t>
      </w:r>
      <w:r w:rsidRPr="009E2AE7">
        <w:rPr>
          <w:szCs w:val="28"/>
        </w:rPr>
        <w:t xml:space="preserve">  личной безопасности и сохранение здоровья</w:t>
      </w:r>
      <w:r w:rsidRPr="009E2AE7">
        <w:rPr>
          <w:bCs/>
          <w:szCs w:val="28"/>
        </w:rPr>
        <w:t xml:space="preserve"> – 12 часов</w:t>
      </w:r>
    </w:p>
    <w:p w:rsidR="00BE3528" w:rsidRDefault="00BE3528" w:rsidP="00BE3528">
      <w:pPr>
        <w:pStyle w:val="Default"/>
        <w:rPr>
          <w:sz w:val="28"/>
          <w:szCs w:val="28"/>
        </w:rPr>
      </w:pPr>
      <w:r>
        <w:rPr>
          <w:bCs/>
          <w:sz w:val="28"/>
          <w:szCs w:val="28"/>
        </w:rPr>
        <w:t xml:space="preserve">2. </w:t>
      </w:r>
      <w:r w:rsidRPr="0005339F">
        <w:rPr>
          <w:sz w:val="28"/>
          <w:szCs w:val="28"/>
        </w:rPr>
        <w:t>Тема 2.1. Общие понятия и квалификация  чрезвычайных ситуаций природного и техногенного характера.</w:t>
      </w:r>
      <w:r>
        <w:rPr>
          <w:sz w:val="28"/>
          <w:szCs w:val="28"/>
        </w:rPr>
        <w:t>–5 часов.</w:t>
      </w:r>
    </w:p>
    <w:p w:rsidR="00BE3528" w:rsidRDefault="00BE3528" w:rsidP="006738DA">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0"/>
        <w:jc w:val="both"/>
        <w:rPr>
          <w:b/>
          <w:szCs w:val="28"/>
        </w:rPr>
      </w:pPr>
    </w:p>
    <w:p w:rsidR="006738DA" w:rsidRPr="00A20A8B" w:rsidRDefault="006738DA" w:rsidP="006738DA">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0"/>
        <w:jc w:val="both"/>
        <w:rPr>
          <w:szCs w:val="28"/>
        </w:rPr>
      </w:pPr>
      <w:r>
        <w:rPr>
          <w:b/>
          <w:szCs w:val="28"/>
        </w:rPr>
        <w:t>1.</w:t>
      </w:r>
      <w:r w:rsidR="00BE3528">
        <w:rPr>
          <w:b/>
          <w:szCs w:val="28"/>
        </w:rPr>
        <w:t>10</w:t>
      </w:r>
      <w:r w:rsidRPr="00A20A8B">
        <w:rPr>
          <w:b/>
          <w:szCs w:val="28"/>
        </w:rPr>
        <w:t xml:space="preserve"> </w:t>
      </w:r>
      <w:r w:rsidR="00315BCC">
        <w:rPr>
          <w:b/>
          <w:szCs w:val="28"/>
        </w:rPr>
        <w:t>К</w:t>
      </w:r>
      <w:r w:rsidRPr="00A20A8B">
        <w:rPr>
          <w:b/>
          <w:szCs w:val="28"/>
        </w:rPr>
        <w:t>оличество</w:t>
      </w:r>
      <w:r w:rsidR="00315BCC">
        <w:rPr>
          <w:b/>
          <w:szCs w:val="28"/>
        </w:rPr>
        <w:t xml:space="preserve"> </w:t>
      </w:r>
      <w:r w:rsidRPr="00A20A8B">
        <w:rPr>
          <w:b/>
          <w:szCs w:val="28"/>
        </w:rPr>
        <w:t xml:space="preserve"> часов на освоение </w:t>
      </w:r>
      <w:r>
        <w:rPr>
          <w:b/>
          <w:szCs w:val="28"/>
        </w:rPr>
        <w:t xml:space="preserve">примерной </w:t>
      </w:r>
      <w:r w:rsidRPr="00A20A8B">
        <w:rPr>
          <w:b/>
          <w:szCs w:val="28"/>
        </w:rPr>
        <w:t xml:space="preserve">программы </w:t>
      </w:r>
      <w:r>
        <w:rPr>
          <w:b/>
          <w:szCs w:val="28"/>
        </w:rPr>
        <w:t xml:space="preserve">учебной </w:t>
      </w:r>
      <w:r w:rsidRPr="00A20A8B">
        <w:rPr>
          <w:b/>
          <w:szCs w:val="28"/>
        </w:rPr>
        <w:t>дисциплины:</w:t>
      </w:r>
    </w:p>
    <w:p w:rsidR="006738DA" w:rsidRDefault="006738DA" w:rsidP="00673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sidRPr="00A20A8B">
        <w:rPr>
          <w:szCs w:val="28"/>
        </w:rPr>
        <w:t>максимально</w:t>
      </w:r>
      <w:r>
        <w:rPr>
          <w:szCs w:val="28"/>
        </w:rPr>
        <w:t xml:space="preserve">й учебной нагрузки обучающегося  </w:t>
      </w:r>
      <w:r>
        <w:rPr>
          <w:b/>
          <w:szCs w:val="28"/>
        </w:rPr>
        <w:t>36</w:t>
      </w:r>
      <w:r w:rsidRPr="00686DCB">
        <w:rPr>
          <w:b/>
          <w:szCs w:val="28"/>
        </w:rPr>
        <w:t xml:space="preserve"> </w:t>
      </w:r>
      <w:r w:rsidRPr="00A20A8B">
        <w:rPr>
          <w:szCs w:val="28"/>
        </w:rPr>
        <w:t>час</w:t>
      </w:r>
      <w:r>
        <w:rPr>
          <w:szCs w:val="28"/>
        </w:rPr>
        <w:t>а</w:t>
      </w:r>
      <w:r w:rsidRPr="00A20A8B">
        <w:rPr>
          <w:szCs w:val="28"/>
        </w:rPr>
        <w:t>, в том числе:</w:t>
      </w:r>
      <w:r>
        <w:rPr>
          <w:szCs w:val="28"/>
        </w:rPr>
        <w:t xml:space="preserve"> </w:t>
      </w:r>
      <w:r w:rsidR="00315BCC">
        <w:rPr>
          <w:szCs w:val="28"/>
        </w:rPr>
        <w:t>теории</w:t>
      </w:r>
      <w:r w:rsidRPr="00A20A8B">
        <w:rPr>
          <w:szCs w:val="28"/>
        </w:rPr>
        <w:t xml:space="preserve"> </w:t>
      </w:r>
      <w:r w:rsidR="00315BCC">
        <w:rPr>
          <w:szCs w:val="28"/>
        </w:rPr>
        <w:t xml:space="preserve">- </w:t>
      </w:r>
      <w:r w:rsidR="00315BCC">
        <w:rPr>
          <w:b/>
          <w:szCs w:val="28"/>
        </w:rPr>
        <w:t>1</w:t>
      </w:r>
      <w:r>
        <w:rPr>
          <w:b/>
          <w:szCs w:val="28"/>
        </w:rPr>
        <w:t>6</w:t>
      </w:r>
      <w:r w:rsidRPr="00686DCB">
        <w:rPr>
          <w:b/>
          <w:szCs w:val="28"/>
        </w:rPr>
        <w:t xml:space="preserve"> </w:t>
      </w:r>
      <w:r>
        <w:rPr>
          <w:szCs w:val="28"/>
        </w:rPr>
        <w:t>часов</w:t>
      </w:r>
      <w:r w:rsidR="00315BCC">
        <w:rPr>
          <w:szCs w:val="28"/>
        </w:rPr>
        <w:t xml:space="preserve">, практические занятия - 18 часов, самостоятельная работа -2 часа, </w:t>
      </w:r>
    </w:p>
    <w:p w:rsidR="006738DA" w:rsidRDefault="006738DA" w:rsidP="00673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p>
    <w:p w:rsidR="00CD42B3" w:rsidRDefault="00CD42B3" w:rsidP="00CD42B3">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6738DA" w:rsidRDefault="006738DA"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BE3528" w:rsidRDefault="00BE3528" w:rsidP="00CD42B3">
      <w:pPr>
        <w:ind w:left="-142" w:firstLine="0"/>
        <w:jc w:val="center"/>
        <w:rPr>
          <w:b/>
          <w:szCs w:val="28"/>
        </w:rPr>
      </w:pPr>
    </w:p>
    <w:p w:rsidR="00256797" w:rsidRDefault="00256797"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p>
    <w:p w:rsidR="00BE3528" w:rsidRDefault="00BE3528"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p>
    <w:p w:rsidR="00256797" w:rsidRDefault="00256797"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p>
    <w:p w:rsidR="00B51ADE" w:rsidRDefault="00B51AD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p>
    <w:p w:rsidR="001360A5" w:rsidRPr="00A20A8B" w:rsidRDefault="00B51AD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Cs w:val="28"/>
        </w:rPr>
      </w:pPr>
      <w:r>
        <w:rPr>
          <w:b/>
          <w:szCs w:val="28"/>
        </w:rPr>
        <w:t>2</w:t>
      </w:r>
      <w:r w:rsidR="001360A5" w:rsidRPr="00A20A8B">
        <w:rPr>
          <w:b/>
          <w:szCs w:val="28"/>
        </w:rPr>
        <w:t>. СТРУКТУРА И СОДЕРЖАНИЕ УЧЕБНОЙ ДИСЦИПЛИНЫ</w:t>
      </w:r>
    </w:p>
    <w:p w:rsidR="001360A5" w:rsidRPr="00A20A8B" w:rsidRDefault="00B51AD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u w:val="single"/>
        </w:rPr>
      </w:pPr>
      <w:r>
        <w:rPr>
          <w:b/>
          <w:szCs w:val="28"/>
        </w:rPr>
        <w:lastRenderedPageBreak/>
        <w:t>2</w:t>
      </w:r>
      <w:r w:rsidR="001360A5" w:rsidRPr="00A20A8B">
        <w:rPr>
          <w:b/>
          <w:szCs w:val="28"/>
        </w:rPr>
        <w:t>.1. Объем учебной дисциплины и виды учебной работы</w:t>
      </w:r>
    </w:p>
    <w:p w:rsidR="001360A5" w:rsidRPr="00A20A8B"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right="-185"/>
        <w:jc w:val="both"/>
        <w:rPr>
          <w:b/>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1360A5" w:rsidRPr="00271B1E" w:rsidTr="002A57DC">
        <w:trPr>
          <w:trHeight w:val="460"/>
        </w:trPr>
        <w:tc>
          <w:tcPr>
            <w:tcW w:w="7904" w:type="dxa"/>
            <w:shd w:val="clear" w:color="auto" w:fill="auto"/>
          </w:tcPr>
          <w:p w:rsidR="001360A5" w:rsidRPr="00271B1E" w:rsidRDefault="001360A5" w:rsidP="00026E51">
            <w:pPr>
              <w:spacing w:line="276" w:lineRule="auto"/>
              <w:jc w:val="center"/>
              <w:rPr>
                <w:szCs w:val="28"/>
              </w:rPr>
            </w:pPr>
            <w:r w:rsidRPr="00271B1E">
              <w:rPr>
                <w:b/>
                <w:szCs w:val="28"/>
              </w:rPr>
              <w:t>Вид учебной работы</w:t>
            </w:r>
          </w:p>
        </w:tc>
        <w:tc>
          <w:tcPr>
            <w:tcW w:w="1800" w:type="dxa"/>
            <w:shd w:val="clear" w:color="auto" w:fill="auto"/>
          </w:tcPr>
          <w:p w:rsidR="001360A5" w:rsidRPr="00271B1E" w:rsidRDefault="001360A5" w:rsidP="00026E51">
            <w:pPr>
              <w:spacing w:line="276" w:lineRule="auto"/>
              <w:jc w:val="center"/>
              <w:rPr>
                <w:i/>
                <w:iCs/>
                <w:szCs w:val="28"/>
              </w:rPr>
            </w:pPr>
            <w:r w:rsidRPr="00271B1E">
              <w:rPr>
                <w:b/>
                <w:i/>
                <w:iCs/>
                <w:szCs w:val="28"/>
              </w:rPr>
              <w:t>Объем часов</w:t>
            </w:r>
          </w:p>
        </w:tc>
      </w:tr>
      <w:tr w:rsidR="001360A5" w:rsidRPr="00271B1E" w:rsidTr="002A57DC">
        <w:trPr>
          <w:trHeight w:val="285"/>
        </w:trPr>
        <w:tc>
          <w:tcPr>
            <w:tcW w:w="7904" w:type="dxa"/>
            <w:shd w:val="clear" w:color="auto" w:fill="auto"/>
          </w:tcPr>
          <w:p w:rsidR="001360A5" w:rsidRPr="00271B1E" w:rsidRDefault="001360A5" w:rsidP="00026E51">
            <w:pPr>
              <w:spacing w:line="276" w:lineRule="auto"/>
              <w:rPr>
                <w:b/>
                <w:szCs w:val="28"/>
              </w:rPr>
            </w:pPr>
            <w:r w:rsidRPr="00271B1E">
              <w:rPr>
                <w:b/>
                <w:szCs w:val="28"/>
              </w:rPr>
              <w:t>Максимальная учебная нагрузка (всего)</w:t>
            </w:r>
          </w:p>
        </w:tc>
        <w:tc>
          <w:tcPr>
            <w:tcW w:w="1800" w:type="dxa"/>
            <w:shd w:val="clear" w:color="auto" w:fill="auto"/>
          </w:tcPr>
          <w:p w:rsidR="001360A5" w:rsidRPr="00686DCB" w:rsidRDefault="004B1DE1" w:rsidP="00026E51">
            <w:pPr>
              <w:spacing w:line="276" w:lineRule="auto"/>
              <w:jc w:val="center"/>
              <w:rPr>
                <w:b/>
                <w:i/>
                <w:iCs/>
                <w:szCs w:val="28"/>
              </w:rPr>
            </w:pPr>
            <w:r>
              <w:rPr>
                <w:b/>
                <w:i/>
                <w:iCs/>
                <w:szCs w:val="28"/>
              </w:rPr>
              <w:t>36</w:t>
            </w:r>
          </w:p>
        </w:tc>
      </w:tr>
      <w:tr w:rsidR="001360A5" w:rsidRPr="00271B1E" w:rsidTr="002A57DC">
        <w:tc>
          <w:tcPr>
            <w:tcW w:w="7904" w:type="dxa"/>
            <w:shd w:val="clear" w:color="auto" w:fill="auto"/>
          </w:tcPr>
          <w:p w:rsidR="001360A5" w:rsidRPr="00271B1E" w:rsidRDefault="001360A5" w:rsidP="00026E51">
            <w:pPr>
              <w:spacing w:line="276" w:lineRule="auto"/>
              <w:jc w:val="both"/>
              <w:rPr>
                <w:szCs w:val="28"/>
              </w:rPr>
            </w:pPr>
            <w:r w:rsidRPr="00271B1E">
              <w:rPr>
                <w:b/>
                <w:szCs w:val="28"/>
              </w:rPr>
              <w:t xml:space="preserve">Обязательная аудиторная учебная нагрузка (всего) </w:t>
            </w:r>
          </w:p>
        </w:tc>
        <w:tc>
          <w:tcPr>
            <w:tcW w:w="1800" w:type="dxa"/>
            <w:shd w:val="clear" w:color="auto" w:fill="auto"/>
          </w:tcPr>
          <w:p w:rsidR="001360A5" w:rsidRPr="00686DCB" w:rsidRDefault="001360A5" w:rsidP="00026E51">
            <w:pPr>
              <w:spacing w:line="276" w:lineRule="auto"/>
              <w:jc w:val="center"/>
              <w:rPr>
                <w:b/>
                <w:i/>
                <w:iCs/>
                <w:szCs w:val="28"/>
              </w:rPr>
            </w:pPr>
            <w:r>
              <w:rPr>
                <w:b/>
                <w:i/>
                <w:iCs/>
                <w:szCs w:val="28"/>
              </w:rPr>
              <w:t>3</w:t>
            </w:r>
            <w:r w:rsidR="005E3FD7">
              <w:rPr>
                <w:b/>
                <w:i/>
                <w:iCs/>
                <w:szCs w:val="28"/>
              </w:rPr>
              <w:t>6</w:t>
            </w:r>
          </w:p>
        </w:tc>
      </w:tr>
      <w:tr w:rsidR="001360A5" w:rsidRPr="00271B1E" w:rsidTr="002A57DC">
        <w:tc>
          <w:tcPr>
            <w:tcW w:w="7904" w:type="dxa"/>
            <w:shd w:val="clear" w:color="auto" w:fill="auto"/>
          </w:tcPr>
          <w:p w:rsidR="001360A5" w:rsidRPr="00271B1E" w:rsidRDefault="001360A5" w:rsidP="00026E51">
            <w:pPr>
              <w:spacing w:line="276" w:lineRule="auto"/>
              <w:jc w:val="both"/>
              <w:rPr>
                <w:szCs w:val="28"/>
              </w:rPr>
            </w:pPr>
            <w:r w:rsidRPr="00271B1E">
              <w:rPr>
                <w:szCs w:val="28"/>
              </w:rPr>
              <w:t>в том числе:</w:t>
            </w:r>
          </w:p>
        </w:tc>
        <w:tc>
          <w:tcPr>
            <w:tcW w:w="1800" w:type="dxa"/>
            <w:shd w:val="clear" w:color="auto" w:fill="auto"/>
          </w:tcPr>
          <w:p w:rsidR="001360A5" w:rsidRPr="00271B1E" w:rsidRDefault="001360A5" w:rsidP="00026E51">
            <w:pPr>
              <w:spacing w:line="276" w:lineRule="auto"/>
              <w:jc w:val="center"/>
              <w:rPr>
                <w:i/>
                <w:iCs/>
                <w:szCs w:val="28"/>
              </w:rPr>
            </w:pPr>
          </w:p>
        </w:tc>
      </w:tr>
      <w:tr w:rsidR="001360A5" w:rsidRPr="00271B1E" w:rsidTr="002A57DC">
        <w:tc>
          <w:tcPr>
            <w:tcW w:w="7904" w:type="dxa"/>
            <w:shd w:val="clear" w:color="auto" w:fill="auto"/>
          </w:tcPr>
          <w:p w:rsidR="001360A5" w:rsidRPr="00271B1E" w:rsidRDefault="001360A5" w:rsidP="00026E51">
            <w:pPr>
              <w:spacing w:line="276" w:lineRule="auto"/>
              <w:jc w:val="both"/>
              <w:rPr>
                <w:szCs w:val="28"/>
              </w:rPr>
            </w:pPr>
            <w:r w:rsidRPr="00271B1E">
              <w:rPr>
                <w:szCs w:val="28"/>
              </w:rPr>
              <w:t>практические занятия</w:t>
            </w:r>
          </w:p>
        </w:tc>
        <w:tc>
          <w:tcPr>
            <w:tcW w:w="1800" w:type="dxa"/>
            <w:shd w:val="clear" w:color="auto" w:fill="auto"/>
          </w:tcPr>
          <w:p w:rsidR="001360A5" w:rsidRPr="00271B1E" w:rsidRDefault="00315BCC" w:rsidP="00026E51">
            <w:pPr>
              <w:spacing w:line="276" w:lineRule="auto"/>
              <w:jc w:val="center"/>
              <w:rPr>
                <w:i/>
                <w:iCs/>
                <w:szCs w:val="28"/>
              </w:rPr>
            </w:pPr>
            <w:r>
              <w:rPr>
                <w:i/>
                <w:iCs/>
                <w:szCs w:val="28"/>
              </w:rPr>
              <w:t>18</w:t>
            </w:r>
          </w:p>
        </w:tc>
      </w:tr>
      <w:tr w:rsidR="001360A5" w:rsidRPr="00271B1E" w:rsidTr="002A57DC">
        <w:tc>
          <w:tcPr>
            <w:tcW w:w="7904" w:type="dxa"/>
            <w:shd w:val="clear" w:color="auto" w:fill="auto"/>
          </w:tcPr>
          <w:p w:rsidR="001360A5" w:rsidRPr="00271B1E" w:rsidRDefault="001360A5" w:rsidP="00026E51">
            <w:pPr>
              <w:spacing w:line="276" w:lineRule="auto"/>
              <w:jc w:val="both"/>
              <w:rPr>
                <w:b/>
                <w:szCs w:val="28"/>
              </w:rPr>
            </w:pPr>
            <w:r w:rsidRPr="00271B1E">
              <w:rPr>
                <w:b/>
                <w:szCs w:val="28"/>
              </w:rPr>
              <w:t>Самостоятельная работа обучающегося (всего)</w:t>
            </w:r>
          </w:p>
        </w:tc>
        <w:tc>
          <w:tcPr>
            <w:tcW w:w="1800" w:type="dxa"/>
            <w:shd w:val="clear" w:color="auto" w:fill="auto"/>
          </w:tcPr>
          <w:p w:rsidR="001360A5" w:rsidRPr="00686DCB" w:rsidRDefault="001360A5" w:rsidP="00026E51">
            <w:pPr>
              <w:spacing w:line="276" w:lineRule="auto"/>
              <w:jc w:val="center"/>
              <w:rPr>
                <w:b/>
                <w:i/>
                <w:iCs/>
                <w:szCs w:val="28"/>
              </w:rPr>
            </w:pPr>
          </w:p>
        </w:tc>
      </w:tr>
      <w:tr w:rsidR="001360A5" w:rsidRPr="00271B1E" w:rsidTr="002A57DC">
        <w:tc>
          <w:tcPr>
            <w:tcW w:w="7904" w:type="dxa"/>
            <w:shd w:val="clear" w:color="auto" w:fill="auto"/>
          </w:tcPr>
          <w:p w:rsidR="001360A5" w:rsidRPr="00271B1E" w:rsidRDefault="001360A5" w:rsidP="00026E51">
            <w:pPr>
              <w:spacing w:line="276" w:lineRule="auto"/>
              <w:jc w:val="both"/>
              <w:rPr>
                <w:szCs w:val="28"/>
              </w:rPr>
            </w:pPr>
            <w:r w:rsidRPr="00271B1E">
              <w:rPr>
                <w:szCs w:val="28"/>
              </w:rPr>
              <w:t>в том числе:</w:t>
            </w:r>
          </w:p>
        </w:tc>
        <w:tc>
          <w:tcPr>
            <w:tcW w:w="1800" w:type="dxa"/>
            <w:shd w:val="clear" w:color="auto" w:fill="auto"/>
          </w:tcPr>
          <w:p w:rsidR="001360A5" w:rsidRPr="00271B1E" w:rsidRDefault="00315BCC" w:rsidP="00026E51">
            <w:pPr>
              <w:spacing w:line="276" w:lineRule="auto"/>
              <w:jc w:val="center"/>
              <w:rPr>
                <w:i/>
                <w:iCs/>
                <w:szCs w:val="28"/>
              </w:rPr>
            </w:pPr>
            <w:r>
              <w:rPr>
                <w:i/>
                <w:iCs/>
                <w:szCs w:val="28"/>
              </w:rPr>
              <w:t>2</w:t>
            </w:r>
          </w:p>
        </w:tc>
      </w:tr>
      <w:tr w:rsidR="001360A5" w:rsidRPr="00271B1E" w:rsidTr="002A57DC">
        <w:tc>
          <w:tcPr>
            <w:tcW w:w="9704" w:type="dxa"/>
            <w:gridSpan w:val="2"/>
            <w:shd w:val="clear" w:color="auto" w:fill="auto"/>
          </w:tcPr>
          <w:p w:rsidR="001360A5" w:rsidRPr="00686DCB" w:rsidRDefault="001360A5" w:rsidP="00026E51">
            <w:pPr>
              <w:spacing w:line="276" w:lineRule="auto"/>
              <w:rPr>
                <w:b/>
                <w:i/>
                <w:iCs/>
                <w:szCs w:val="28"/>
              </w:rPr>
            </w:pPr>
            <w:r w:rsidRPr="00686DCB">
              <w:rPr>
                <w:b/>
                <w:i/>
                <w:iCs/>
                <w:szCs w:val="28"/>
              </w:rPr>
              <w:t xml:space="preserve">Итоговая аттестация в форме </w:t>
            </w:r>
            <w:r>
              <w:rPr>
                <w:b/>
                <w:i/>
                <w:iCs/>
                <w:szCs w:val="28"/>
              </w:rPr>
              <w:t xml:space="preserve"> дифференцированного </w:t>
            </w:r>
            <w:r w:rsidRPr="00686DCB">
              <w:rPr>
                <w:b/>
                <w:i/>
                <w:iCs/>
                <w:szCs w:val="28"/>
              </w:rPr>
              <w:t>зач</w:t>
            </w:r>
            <w:r>
              <w:rPr>
                <w:b/>
                <w:i/>
                <w:iCs/>
                <w:szCs w:val="28"/>
              </w:rPr>
              <w:t>е</w:t>
            </w:r>
            <w:r w:rsidRPr="00686DCB">
              <w:rPr>
                <w:b/>
                <w:i/>
                <w:iCs/>
                <w:szCs w:val="28"/>
              </w:rPr>
              <w:t>та</w:t>
            </w:r>
          </w:p>
        </w:tc>
      </w:tr>
    </w:tbl>
    <w:p w:rsidR="001360A5" w:rsidRPr="00A20A8B"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sectPr w:rsidR="001360A5" w:rsidRPr="00A20A8B" w:rsidSect="009C1EFA">
          <w:footerReference w:type="even" r:id="rId9"/>
          <w:footerReference w:type="default" r:id="rId10"/>
          <w:footerReference w:type="first" r:id="rId11"/>
          <w:pgSz w:w="11906" w:h="16838"/>
          <w:pgMar w:top="1134" w:right="850" w:bottom="1134" w:left="1701" w:header="708" w:footer="708" w:gutter="0"/>
          <w:pgNumType w:start="3"/>
          <w:cols w:space="720"/>
          <w:titlePg/>
          <w:docGrid w:linePitch="381"/>
        </w:sectPr>
      </w:pPr>
    </w:p>
    <w:p w:rsidR="00B51ADE" w:rsidRDefault="00B51ADE" w:rsidP="00B51A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6709DF">
        <w:rPr>
          <w:b/>
          <w:sz w:val="28"/>
          <w:szCs w:val="28"/>
        </w:rPr>
        <w:lastRenderedPageBreak/>
        <w:t xml:space="preserve">2.2. </w:t>
      </w:r>
      <w:r>
        <w:rPr>
          <w:b/>
          <w:sz w:val="28"/>
          <w:szCs w:val="28"/>
        </w:rPr>
        <w:t>Т</w:t>
      </w:r>
      <w:r w:rsidRPr="006709DF">
        <w:rPr>
          <w:b/>
          <w:sz w:val="28"/>
          <w:szCs w:val="28"/>
        </w:rPr>
        <w:t>ематический план и содержание общеобразовательной учебной дисциплины</w:t>
      </w:r>
    </w:p>
    <w:p w:rsidR="00B51ADE" w:rsidRPr="005F24F4" w:rsidRDefault="00B51ADE" w:rsidP="00B51A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Pr>
          <w:b/>
          <w:sz w:val="28"/>
          <w:szCs w:val="28"/>
        </w:rPr>
        <w:t xml:space="preserve">                        «БЕЗОПАСНОСТь ЖИЗНЕДЕЯТЕЛЬНОСТИ»</w:t>
      </w:r>
    </w:p>
    <w:p w:rsidR="00AB0E79" w:rsidRDefault="00AB0E79"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362"/>
        <w:gridCol w:w="9831"/>
        <w:gridCol w:w="1673"/>
        <w:gridCol w:w="1410"/>
      </w:tblGrid>
      <w:tr w:rsidR="00AB0E79" w:rsidRPr="00FE5888" w:rsidTr="00315BCC">
        <w:trPr>
          <w:trHeight w:val="20"/>
        </w:trPr>
        <w:tc>
          <w:tcPr>
            <w:tcW w:w="2362"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Наименование разделов и тем</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r w:rsidRPr="00FE5888">
              <w:rPr>
                <w:rFonts w:cs="Times New Roman"/>
                <w:bCs/>
                <w:i/>
                <w:sz w:val="24"/>
                <w:szCs w:val="24"/>
              </w:rPr>
              <w:t xml:space="preserve"> (если предусмотрены)</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Объем часов</w:t>
            </w:r>
          </w:p>
        </w:tc>
        <w:tc>
          <w:tcPr>
            <w:tcW w:w="1410" w:type="dxa"/>
            <w:shd w:val="clear" w:color="auto" w:fill="FFFFFF"/>
          </w:tcPr>
          <w:p w:rsidR="00AB0E79" w:rsidRPr="00FE5888" w:rsidRDefault="00AB0E79" w:rsidP="00315BC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76"/>
              <w:rPr>
                <w:rFonts w:cs="Times New Roman"/>
                <w:b/>
                <w:bCs/>
                <w:sz w:val="24"/>
                <w:szCs w:val="24"/>
              </w:rPr>
            </w:pPr>
            <w:r w:rsidRPr="00FE5888">
              <w:rPr>
                <w:rFonts w:cs="Times New Roman"/>
                <w:b/>
                <w:bCs/>
                <w:sz w:val="24"/>
                <w:szCs w:val="24"/>
              </w:rPr>
              <w:t>Уровень освоения</w:t>
            </w:r>
          </w:p>
        </w:tc>
      </w:tr>
      <w:tr w:rsidR="00AB0E79" w:rsidRPr="00FE5888" w:rsidTr="00315BCC">
        <w:trPr>
          <w:trHeight w:val="20"/>
        </w:trPr>
        <w:tc>
          <w:tcPr>
            <w:tcW w:w="2362"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1</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2</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3</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4</w:t>
            </w:r>
          </w:p>
        </w:tc>
      </w:tr>
      <w:tr w:rsidR="00AB0E79" w:rsidRPr="00FE5888" w:rsidTr="00315BCC">
        <w:trPr>
          <w:trHeight w:val="20"/>
        </w:trPr>
        <w:tc>
          <w:tcPr>
            <w:tcW w:w="12193" w:type="dxa"/>
            <w:gridSpan w:val="2"/>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Раздел 1. Чрезвычайные ситуации мирного и военного времени, организация защиты населения.</w:t>
            </w:r>
          </w:p>
          <w:p w:rsidR="00B51ADE" w:rsidRPr="00FF3434" w:rsidRDefault="00B51ADE" w:rsidP="00B51ADE">
            <w:pPr>
              <w:pStyle w:val="Default"/>
              <w:jc w:val="both"/>
              <w:rPr>
                <w:sz w:val="28"/>
                <w:szCs w:val="28"/>
              </w:rPr>
            </w:pPr>
            <w:r w:rsidRPr="00FF3434">
              <w:rPr>
                <w:b/>
                <w:sz w:val="28"/>
                <w:szCs w:val="28"/>
              </w:rPr>
              <w:t>Уметь</w:t>
            </w:r>
            <w:r w:rsidRPr="00FF3434">
              <w:rPr>
                <w:sz w:val="28"/>
                <w:szCs w:val="28"/>
              </w:rPr>
              <w:t>: Оказывать первую медицинскую помощь при острой сердечной недостаточности и инсульте, при остановке сердца. Использовать приобретенные знания и умения в практической деятельности и в повседневной жизни: для ведения здорового образа жизни.</w:t>
            </w:r>
          </w:p>
          <w:p w:rsidR="00B51ADE" w:rsidRPr="00FF3434" w:rsidRDefault="00B51ADE" w:rsidP="00B51ADE">
            <w:pPr>
              <w:pStyle w:val="Default"/>
              <w:jc w:val="both"/>
              <w:rPr>
                <w:sz w:val="28"/>
                <w:szCs w:val="28"/>
              </w:rPr>
            </w:pPr>
            <w:r w:rsidRPr="00FF3434">
              <w:rPr>
                <w:b/>
                <w:sz w:val="28"/>
                <w:szCs w:val="28"/>
              </w:rPr>
              <w:t>Знать:</w:t>
            </w:r>
            <w:r w:rsidRPr="00FF3434">
              <w:rPr>
                <w:sz w:val="28"/>
                <w:szCs w:val="28"/>
              </w:rPr>
              <w:t xml:space="preserve"> Основные составляющие здорового образа жизни и их влияния на безопасность жизнедеятельности личности; репродуктивное здоровье и факторы, влияющие на него.</w:t>
            </w:r>
          </w:p>
          <w:p w:rsidR="00B51ADE" w:rsidRPr="00293B9D" w:rsidRDefault="00B51ADE" w:rsidP="00B51ADE">
            <w:pPr>
              <w:pStyle w:val="Default"/>
              <w:jc w:val="both"/>
              <w:rPr>
                <w:sz w:val="28"/>
                <w:szCs w:val="28"/>
              </w:rPr>
            </w:pPr>
            <w:r w:rsidRPr="00293B9D">
              <w:rPr>
                <w:sz w:val="28"/>
                <w:szCs w:val="28"/>
              </w:rPr>
              <w:t>Формируемые ОК:1</w:t>
            </w:r>
            <w:r>
              <w:rPr>
                <w:sz w:val="28"/>
                <w:szCs w:val="28"/>
              </w:rPr>
              <w:t>-11, ПК1-5</w:t>
            </w:r>
          </w:p>
          <w:p w:rsidR="00B51ADE" w:rsidRPr="00FE5888" w:rsidRDefault="00B51ADE"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673" w:type="dxa"/>
            <w:shd w:val="clear" w:color="auto" w:fill="FFFFFF"/>
          </w:tcPr>
          <w:p w:rsidR="00AB0E79" w:rsidRP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Pr>
                <w:rFonts w:cs="Times New Roman"/>
                <w:b/>
                <w:bCs/>
                <w:sz w:val="24"/>
                <w:szCs w:val="24"/>
              </w:rPr>
              <w:t>5</w:t>
            </w:r>
          </w:p>
        </w:tc>
        <w:tc>
          <w:tcPr>
            <w:tcW w:w="1410" w:type="dxa"/>
            <w:shd w:val="clear" w:color="auto" w:fill="FFFFFF"/>
          </w:tcPr>
          <w:p w:rsidR="00B51ADE" w:rsidRDefault="00B51ADE" w:rsidP="00B51ADE">
            <w:pPr>
              <w:pStyle w:val="Default"/>
              <w:jc w:val="both"/>
              <w:rPr>
                <w:bCs/>
              </w:rPr>
            </w:pPr>
            <w:r>
              <w:rPr>
                <w:bCs/>
              </w:rPr>
              <w:t xml:space="preserve">Л 3,4.    </w:t>
            </w:r>
          </w:p>
          <w:p w:rsidR="00AB0E79" w:rsidRPr="00B51ADE" w:rsidRDefault="00B51ADE" w:rsidP="00B51ADE">
            <w:pPr>
              <w:pStyle w:val="Default"/>
              <w:jc w:val="both"/>
              <w:rPr>
                <w:bCs/>
              </w:rPr>
            </w:pPr>
            <w:r>
              <w:rPr>
                <w:bCs/>
              </w:rPr>
              <w:t xml:space="preserve">П 4,5,6,7,8         </w:t>
            </w:r>
            <w:r>
              <w:t>МП1,2</w:t>
            </w:r>
          </w:p>
        </w:tc>
      </w:tr>
      <w:tr w:rsidR="00AB0E79" w:rsidRPr="00FE5888" w:rsidTr="00315BCC">
        <w:trPr>
          <w:trHeight w:val="327"/>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1.1. Чрезвычайные ситуации природного, техногенного и военного характера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color w:val="000000"/>
                <w:sz w:val="24"/>
                <w:szCs w:val="24"/>
              </w:rPr>
            </w:pPr>
            <w:r w:rsidRPr="00FE5888">
              <w:rPr>
                <w:rFonts w:cs="Times New Roman"/>
                <w:bCs/>
                <w:i/>
                <w:color w:val="000000"/>
                <w:sz w:val="24"/>
                <w:szCs w:val="24"/>
              </w:rPr>
              <w:t>2</w:t>
            </w:r>
          </w:p>
        </w:tc>
      </w:tr>
      <w:tr w:rsidR="00AB0E79" w:rsidRPr="00FE5888" w:rsidTr="00315BCC">
        <w:trPr>
          <w:trHeight w:val="3460"/>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
                <w:bCs/>
                <w:sz w:val="24"/>
                <w:szCs w:val="24"/>
              </w:rPr>
              <w:t>Чрезвычайные ситуации природного и техногенного  характера, причины и их возможные последствия.</w:t>
            </w:r>
            <w:r w:rsidRPr="00D2218A">
              <w:rPr>
                <w:rFonts w:cs="Times New Roman"/>
                <w:bCs/>
                <w:color w:val="FF0000"/>
                <w:sz w:val="24"/>
                <w:szCs w:val="24"/>
              </w:rPr>
              <w:t xml:space="preserve"> </w:t>
            </w:r>
            <w:r w:rsidRPr="00FE5888">
              <w:rPr>
                <w:rFonts w:cs="Times New Roman"/>
                <w:bCs/>
                <w:sz w:val="24"/>
                <w:szCs w:val="24"/>
              </w:rPr>
              <w:t>О</w:t>
            </w:r>
            <w:r w:rsidRPr="00FE5888">
              <w:rPr>
                <w:rFonts w:cs="Times New Roman"/>
                <w:sz w:val="24"/>
                <w:szCs w:val="24"/>
              </w:rPr>
              <w:t>сновные виды потенциальных опасностей и их последствия в профессиональной деятельности и быту. Опасные природные явления. Техногенные опасности и угрозы (радиационно-опасные объекты, химически опасные объекты, пожаро- и взрывоопасные объекты, газо- и нефтепроводы, транспорт, гидротехнические сооружения, объекты коммунального хозяйства). Чрезвычайные ситуации военного характера. Опасности, возникающие при ведении военных действий или вследствие этих действий (прямые, косвенные, связанные с изменением среды обитания людей). Ядерное, химическое, бактериологическое оружие. Обычные средства поражения. Международный и внутригосударственный терроризм. Мероприятия по предупреждению возникновения и развития чрезвычайных ситуаций</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color w:val="000000"/>
                <w:sz w:val="24"/>
                <w:szCs w:val="24"/>
              </w:rPr>
            </w:pPr>
          </w:p>
        </w:tc>
      </w:tr>
      <w:tr w:rsidR="00AB0E79" w:rsidRPr="00FE5888" w:rsidTr="00315BCC">
        <w:trPr>
          <w:trHeight w:val="283"/>
        </w:trPr>
        <w:tc>
          <w:tcPr>
            <w:tcW w:w="2362" w:type="dxa"/>
            <w:vMerge w:val="restart"/>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 xml:space="preserve">Тема 1.2. </w:t>
            </w:r>
            <w:r w:rsidRPr="00FE5888">
              <w:rPr>
                <w:rFonts w:cs="Times New Roman"/>
                <w:b/>
                <w:bCs/>
                <w:sz w:val="24"/>
                <w:szCs w:val="24"/>
              </w:rPr>
              <w:lastRenderedPageBreak/>
              <w:t>Организационные основы защиты населения от чрезвычайных ситуаций мирного и военного времени</w:t>
            </w:r>
          </w:p>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
                <w:bCs/>
                <w:sz w:val="24"/>
                <w:szCs w:val="24"/>
              </w:rPr>
            </w:pPr>
            <w:r w:rsidRPr="00FE5888">
              <w:rPr>
                <w:rFonts w:cs="Times New Roman"/>
                <w:b/>
                <w:bCs/>
                <w:sz w:val="24"/>
                <w:szCs w:val="24"/>
              </w:rPr>
              <w:lastRenderedPageBreak/>
              <w:t>Практические занятия</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lastRenderedPageBreak/>
              <w:t>2</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235"/>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№1</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Cs/>
                <w:sz w:val="24"/>
                <w:szCs w:val="24"/>
              </w:rPr>
              <w:t xml:space="preserve"> Организация  и проведение мероприятий по защите работающих и  населения  от негативных воздействий чрезвычайных ситуаций (рассредоточение, эвакуация), профилактические меры для снижения опасностей различного вида и их последствий в профессиональной деятельности и быту.</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15"/>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1.3. Основные принципы и нормативная база защиты населения от чрезвычайных ситуаций</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Cs/>
                <w:sz w:val="24"/>
                <w:szCs w:val="24"/>
              </w:rPr>
            </w:pPr>
            <w:r w:rsidRPr="00FE5888">
              <w:rPr>
                <w:rFonts w:cs="Times New Roman"/>
                <w:b/>
                <w:bCs/>
                <w:sz w:val="24"/>
                <w:szCs w:val="24"/>
              </w:rPr>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r>
      <w:tr w:rsidR="00AB0E79" w:rsidRPr="00FE5888" w:rsidTr="00315BCC">
        <w:trPr>
          <w:trHeight w:val="3885"/>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Cs/>
                <w:sz w:val="24"/>
                <w:szCs w:val="24"/>
              </w:rPr>
            </w:pPr>
            <w:r w:rsidRPr="00BB03E9">
              <w:rPr>
                <w:rFonts w:cs="Times New Roman"/>
                <w:b/>
                <w:bCs/>
                <w:sz w:val="24"/>
                <w:szCs w:val="24"/>
              </w:rPr>
              <w:t>Законодательные акты и нормативно-техническая документация по действиям в чрезвычайных ситуациях.</w:t>
            </w:r>
            <w:r w:rsidRPr="00FE5888">
              <w:rPr>
                <w:rFonts w:cs="Times New Roman"/>
                <w:bCs/>
                <w:sz w:val="24"/>
                <w:szCs w:val="24"/>
              </w:rPr>
              <w:t xml:space="preserve">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
                <w:bCs/>
                <w:sz w:val="24"/>
                <w:szCs w:val="24"/>
              </w:rPr>
            </w:pPr>
            <w:r w:rsidRPr="00FE5888">
              <w:rPr>
                <w:rFonts w:cs="Times New Roman"/>
                <w:bCs/>
                <w:sz w:val="24"/>
                <w:szCs w:val="24"/>
              </w:rPr>
              <w:t xml:space="preserve">Основные положения Федеральных Законов «О защите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6"/>
              <w:rPr>
                <w:rFonts w:cs="Times New Roman"/>
                <w:b/>
                <w:bCs/>
                <w:sz w:val="24"/>
                <w:szCs w:val="24"/>
              </w:rPr>
            </w:pPr>
            <w:r w:rsidRPr="00FE5888">
              <w:rPr>
                <w:rFonts w:cs="Times New Roman"/>
                <w:bCs/>
                <w:sz w:val="24"/>
                <w:szCs w:val="24"/>
              </w:rPr>
              <w:t>населения и территории от чрезвычайных ситуаций природного и техногенного характера» и «О гражданской обороне». Основные мероприятия, проводимые в Российской Федерации по защите населения от чрезвычайных ситуаций. Инженерная защита населения. Мероприятия медицинской защиты,  мероприятия по обеспечению пожарной безопасности. Правила безопасного поведения при пожарах. Комплекс стандартов «БЧС» - «Безопасность в чрезвычайных ситуациях». Задачи и содержание комплекса «БЧС». Организация и выполнение эвакуационных мероприятий. Организация аварийно-спасательных и других неотложных работ в зонах чрезвычайных ситуаций.</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58"/>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 xml:space="preserve">Тема 1.4. </w:t>
            </w:r>
            <w:r w:rsidRPr="00FE5888">
              <w:rPr>
                <w:rFonts w:cs="Times New Roman"/>
                <w:b/>
                <w:bCs/>
                <w:sz w:val="24"/>
                <w:szCs w:val="24"/>
              </w:rPr>
              <w:lastRenderedPageBreak/>
              <w:t>Обеспечение устойчивости функционирования объектов экономики</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lastRenderedPageBreak/>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r>
      <w:tr w:rsidR="00AB0E79" w:rsidRPr="00FE5888" w:rsidTr="00315BCC">
        <w:trPr>
          <w:trHeight w:val="3847"/>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
                <w:bCs/>
                <w:sz w:val="24"/>
                <w:szCs w:val="24"/>
              </w:rPr>
              <w:t xml:space="preserve">Понятие об устойчивости объектов экономики в чрезвычайной ситуации.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sz w:val="24"/>
                <w:szCs w:val="24"/>
              </w:rPr>
            </w:pPr>
            <w:r w:rsidRPr="00FE5888">
              <w:rPr>
                <w:rFonts w:cs="Times New Roman"/>
                <w:bCs/>
                <w:sz w:val="24"/>
                <w:szCs w:val="24"/>
              </w:rPr>
              <w:t>Факторы, определяющие стабильность функционирования технических систем и бытовых объектов. Критерии устойчивости.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w:t>
            </w:r>
            <w:r w:rsidRPr="00FE5888">
              <w:rPr>
                <w:rFonts w:cs="Times New Roman"/>
                <w:sz w:val="24"/>
                <w:szCs w:val="24"/>
              </w:rPr>
              <w:t xml:space="preserve"> противодействия терроризму как серьёзной угрозе национальной безопасности России.</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
                <w:bCs/>
                <w:sz w:val="24"/>
                <w:szCs w:val="24"/>
              </w:rPr>
            </w:pPr>
            <w:r w:rsidRPr="00BB03E9">
              <w:rPr>
                <w:rFonts w:cs="Times New Roman"/>
                <w:b/>
                <w:bCs/>
                <w:sz w:val="24"/>
                <w:szCs w:val="24"/>
              </w:rPr>
              <w:t>Основные мероприятия, обеспечивающие повышение устойчивости объектов экономики.</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Cs/>
                <w:sz w:val="24"/>
                <w:szCs w:val="24"/>
              </w:rPr>
            </w:pPr>
            <w:r w:rsidRPr="00FE5888">
              <w:rPr>
                <w:rFonts w:cs="Times New Roman"/>
                <w:bCs/>
                <w:sz w:val="24"/>
                <w:szCs w:val="24"/>
              </w:rPr>
              <w:t xml:space="preserve"> Обеспечение надёжной защиты рабочих и служащих, повышение надёжности инженерно-технического комплекса. Системы непрерывного контроля. Резервирование бытовых и технических объектов. Подготовка объектов к переводу на аварийный режим работы, подготовка к восстановлению нарушенного производства.</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
                <w:bCs/>
                <w:sz w:val="24"/>
                <w:szCs w:val="24"/>
              </w:rPr>
            </w:pP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0"/>
        </w:trPr>
        <w:tc>
          <w:tcPr>
            <w:tcW w:w="12193" w:type="dxa"/>
            <w:gridSpan w:val="2"/>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Раздел 2. Основы военной службы</w:t>
            </w:r>
          </w:p>
          <w:p w:rsidR="00B51ADE" w:rsidRDefault="00B51ADE"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p w:rsidR="00B51ADE" w:rsidRPr="00C44779"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Cs w:val="28"/>
              </w:rPr>
            </w:pPr>
            <w:r w:rsidRPr="00C44779">
              <w:rPr>
                <w:b/>
                <w:iCs/>
                <w:szCs w:val="28"/>
              </w:rPr>
              <w:t>Уметь:</w:t>
            </w:r>
            <w:r w:rsidRPr="00C44779">
              <w:rPr>
                <w:iCs/>
                <w:szCs w:val="28"/>
              </w:rPr>
              <w:t xml:space="preserve">  Владеть</w:t>
            </w:r>
            <w:r>
              <w:rPr>
                <w:iCs/>
                <w:szCs w:val="28"/>
              </w:rPr>
              <w:t xml:space="preserve">  основы военной службы, </w:t>
            </w:r>
            <w:r w:rsidRPr="00C44779">
              <w:rPr>
                <w:iCs/>
                <w:szCs w:val="28"/>
              </w:rPr>
              <w:t xml:space="preserve"> способ</w:t>
            </w:r>
            <w:r>
              <w:rPr>
                <w:iCs/>
                <w:szCs w:val="28"/>
              </w:rPr>
              <w:t>ы</w:t>
            </w:r>
            <w:r w:rsidRPr="00C44779">
              <w:rPr>
                <w:iCs/>
                <w:szCs w:val="28"/>
              </w:rPr>
              <w:t xml:space="preserve"> защиты от чрезвычайных ситуаций природного и техногенного характера.</w:t>
            </w:r>
          </w:p>
          <w:p w:rsidR="00B51ADE" w:rsidRPr="00C44779"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Cs w:val="28"/>
              </w:rPr>
            </w:pPr>
            <w:r w:rsidRPr="00C44779">
              <w:rPr>
                <w:b/>
                <w:iCs/>
                <w:szCs w:val="28"/>
              </w:rPr>
              <w:t>Знать</w:t>
            </w:r>
            <w:r w:rsidRPr="00C44779">
              <w:rPr>
                <w:iCs/>
                <w:szCs w:val="28"/>
              </w:rPr>
              <w:t>: Потенциальные опасности природного, техногенного и социального происхождения, характерные для региона проживания.</w:t>
            </w:r>
          </w:p>
          <w:p w:rsidR="00B51ADE" w:rsidRPr="00FE5888"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05339F">
              <w:rPr>
                <w:szCs w:val="28"/>
              </w:rPr>
              <w:t>Формируемые ОК</w:t>
            </w:r>
            <w:r>
              <w:rPr>
                <w:szCs w:val="28"/>
              </w:rPr>
              <w:t>: 1-11, ПК 1-5</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sidRPr="00FE5888">
              <w:rPr>
                <w:rFonts w:cs="Times New Roman"/>
                <w:b/>
                <w:bCs/>
                <w:i/>
                <w:sz w:val="24"/>
                <w:szCs w:val="24"/>
              </w:rPr>
              <w:t>26</w:t>
            </w:r>
          </w:p>
        </w:tc>
        <w:tc>
          <w:tcPr>
            <w:tcW w:w="1410" w:type="dxa"/>
            <w:shd w:val="clear" w:color="auto" w:fill="FFFFFF"/>
          </w:tcPr>
          <w:p w:rsidR="00B51ADE" w:rsidRDefault="00B51ADE" w:rsidP="00B51ADE">
            <w:pPr>
              <w:pStyle w:val="Default"/>
              <w:jc w:val="both"/>
              <w:rPr>
                <w:bCs/>
              </w:rPr>
            </w:pPr>
            <w:r>
              <w:rPr>
                <w:bCs/>
              </w:rPr>
              <w:t xml:space="preserve">Л 3,4.    </w:t>
            </w:r>
          </w:p>
          <w:p w:rsidR="00AB0E79" w:rsidRPr="00B51ADE" w:rsidRDefault="00B51ADE" w:rsidP="00B51ADE">
            <w:pPr>
              <w:pStyle w:val="Default"/>
              <w:jc w:val="both"/>
              <w:rPr>
                <w:bCs/>
              </w:rPr>
            </w:pPr>
            <w:r>
              <w:rPr>
                <w:bCs/>
              </w:rPr>
              <w:t xml:space="preserve">П 4,5,6,7,8         </w:t>
            </w:r>
            <w:r>
              <w:t>МП1,2</w:t>
            </w:r>
          </w:p>
        </w:tc>
      </w:tr>
      <w:tr w:rsidR="00AB0E79" w:rsidRPr="00FE5888" w:rsidTr="00315BCC">
        <w:trPr>
          <w:trHeight w:val="243"/>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 xml:space="preserve">Тема 2.1. Основы </w:t>
            </w:r>
            <w:r w:rsidRPr="00FE5888">
              <w:rPr>
                <w:rFonts w:cs="Times New Roman"/>
                <w:b/>
                <w:bCs/>
                <w:sz w:val="24"/>
                <w:szCs w:val="24"/>
              </w:rPr>
              <w:lastRenderedPageBreak/>
              <w:t>обороны государства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lastRenderedPageBreak/>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1</w:t>
            </w:r>
          </w:p>
        </w:tc>
      </w:tr>
      <w:tr w:rsidR="00AB0E79" w:rsidRPr="00FE5888" w:rsidTr="00AB0E79">
        <w:trPr>
          <w:trHeight w:val="2636"/>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
                <w:bCs/>
                <w:sz w:val="24"/>
                <w:szCs w:val="24"/>
              </w:rPr>
              <w:t xml:space="preserve">Национальная безопасность и национальные интересы России.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Cs/>
                <w:sz w:val="24"/>
                <w:szCs w:val="24"/>
              </w:rPr>
              <w:t xml:space="preserve">Угрозы национальной безопасности России. </w:t>
            </w:r>
            <w:r w:rsidRPr="00FE5888">
              <w:rPr>
                <w:rFonts w:cs="Times New Roman"/>
                <w:bCs/>
                <w:sz w:val="24"/>
                <w:szCs w:val="24"/>
              </w:rPr>
              <w:t xml:space="preserve">Обеспечение национальных интересов России.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sz w:val="24"/>
                <w:szCs w:val="24"/>
              </w:rPr>
            </w:pPr>
            <w:r w:rsidRPr="00FE5888">
              <w:rPr>
                <w:rFonts w:cs="Times New Roman"/>
                <w:bCs/>
                <w:sz w:val="24"/>
                <w:szCs w:val="24"/>
              </w:rPr>
              <w:t xml:space="preserve">Военная доктрина Российской Федерации. Военная организация Российской Федерации. </w:t>
            </w:r>
            <w:r w:rsidRPr="00BB03E9">
              <w:rPr>
                <w:rFonts w:cs="Times New Roman"/>
                <w:b/>
                <w:bCs/>
                <w:sz w:val="24"/>
                <w:szCs w:val="24"/>
              </w:rPr>
              <w:t>Вооруженные силы России, их структура и предназначение. Виды и рода войск</w:t>
            </w:r>
            <w:r w:rsidRPr="00FE5888">
              <w:rPr>
                <w:rFonts w:cs="Times New Roman"/>
                <w:bCs/>
                <w:sz w:val="24"/>
                <w:szCs w:val="24"/>
              </w:rPr>
              <w:t xml:space="preserve"> </w:t>
            </w:r>
            <w:r w:rsidRPr="00BB03E9">
              <w:rPr>
                <w:rFonts w:cs="Times New Roman"/>
                <w:b/>
                <w:bCs/>
                <w:sz w:val="24"/>
                <w:szCs w:val="24"/>
              </w:rPr>
              <w:t>Вооруженных сил России.</w:t>
            </w:r>
            <w:r w:rsidRPr="00BB03E9">
              <w:rPr>
                <w:rFonts w:cs="Times New Roman"/>
                <w:b/>
                <w:sz w:val="24"/>
                <w:szCs w:val="24"/>
              </w:rPr>
              <w:t xml:space="preserve">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43"/>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2.2. Организация воинского учета и военная служба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4</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4814"/>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BB03E9">
              <w:rPr>
                <w:rFonts w:cs="Times New Roman"/>
                <w:b/>
                <w:bCs/>
                <w:sz w:val="24"/>
                <w:szCs w:val="24"/>
              </w:rPr>
              <w:t>Воинский учет</w:t>
            </w:r>
            <w:r w:rsidRPr="00FE5888">
              <w:rPr>
                <w:rFonts w:cs="Times New Roman"/>
                <w:bCs/>
                <w:sz w:val="24"/>
                <w:szCs w:val="24"/>
              </w:rPr>
              <w:t xml:space="preserve">.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Организация медицинского освидетельствования и медицинского обследования граждан при постановке их на воинский учет и при призыве на воинскую службу. Обязательная и добровольная подготовка граждан к военной службе.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BB03E9">
              <w:rPr>
                <w:rFonts w:cs="Times New Roman"/>
                <w:b/>
                <w:bCs/>
                <w:sz w:val="24"/>
                <w:szCs w:val="24"/>
              </w:rPr>
              <w:t>Прохождение военной службы по призыву и по контракту.</w:t>
            </w:r>
            <w:r w:rsidRPr="00FE5888">
              <w:rPr>
                <w:rFonts w:cs="Times New Roman"/>
                <w:bCs/>
                <w:sz w:val="24"/>
                <w:szCs w:val="24"/>
              </w:rPr>
              <w:t xml:space="preserve">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Основные виды воинской деятельности.</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 </w:t>
            </w:r>
            <w:r w:rsidRPr="00BB03E9">
              <w:rPr>
                <w:rFonts w:cs="Times New Roman"/>
                <w:b/>
                <w:bCs/>
                <w:sz w:val="24"/>
                <w:szCs w:val="24"/>
              </w:rPr>
              <w:t>Перечень военно-учетных специальностей.</w:t>
            </w:r>
            <w:r w:rsidRPr="00FE5888">
              <w:rPr>
                <w:rFonts w:cs="Times New Roman"/>
                <w:bCs/>
                <w:sz w:val="24"/>
                <w:szCs w:val="24"/>
              </w:rPr>
              <w:t xml:space="preserve"> </w:t>
            </w:r>
            <w:r w:rsidRPr="00BB03E9">
              <w:rPr>
                <w:rFonts w:cs="Times New Roman"/>
                <w:b/>
                <w:bCs/>
                <w:sz w:val="24"/>
                <w:szCs w:val="24"/>
              </w:rPr>
              <w:t>Обеспечение безопасности военной службы.</w:t>
            </w:r>
            <w:r w:rsidRPr="00FE5888">
              <w:rPr>
                <w:rFonts w:cs="Times New Roman"/>
                <w:bCs/>
                <w:sz w:val="24"/>
                <w:szCs w:val="24"/>
              </w:rPr>
              <w:t xml:space="preserve">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Обязательное государственное страхование жизни и здоровья военнослужащих. Правовые основы военной службы. Воинская обязанность, её основные составляющие.  Требования военной деятельности, предъявляемые к физическим, психологическим и профессиональным качествам военнослужащего. Общие должностные и специальные обязанности военнослужащих. </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BB03E9">
              <w:rPr>
                <w:rFonts w:cs="Times New Roman"/>
                <w:b/>
                <w:bCs/>
                <w:sz w:val="24"/>
                <w:szCs w:val="24"/>
              </w:rPr>
              <w:t xml:space="preserve">Статус военнослужащего. Права и ответственность военнослужащего. </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Cs/>
                <w:sz w:val="24"/>
                <w:szCs w:val="24"/>
              </w:rPr>
              <w:t>Международные правила поведения военнослужащего в бою.</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15"/>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2.3.  Военно-</w:t>
            </w:r>
            <w:r w:rsidRPr="00FE5888">
              <w:rPr>
                <w:rFonts w:cs="Times New Roman"/>
                <w:b/>
                <w:bCs/>
                <w:sz w:val="24"/>
                <w:szCs w:val="24"/>
              </w:rPr>
              <w:lastRenderedPageBreak/>
              <w:t>патриотическое воспитание молодежи.</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lastRenderedPageBreak/>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3</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1351"/>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Cs/>
                <w:sz w:val="24"/>
                <w:szCs w:val="24"/>
              </w:rPr>
            </w:pPr>
            <w:r w:rsidRPr="00BB03E9">
              <w:rPr>
                <w:rFonts w:cs="Times New Roman"/>
                <w:b/>
                <w:bCs/>
                <w:sz w:val="24"/>
                <w:szCs w:val="24"/>
              </w:rPr>
              <w:t>Боевые традиции Вооруженных сил России.</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8"/>
              <w:rPr>
                <w:rFonts w:cs="Times New Roman"/>
                <w:b/>
                <w:bCs/>
                <w:sz w:val="24"/>
                <w:szCs w:val="24"/>
              </w:rPr>
            </w:pPr>
            <w:r w:rsidRPr="00BB03E9">
              <w:rPr>
                <w:rFonts w:cs="Times New Roman"/>
                <w:bCs/>
                <w:sz w:val="24"/>
                <w:szCs w:val="24"/>
              </w:rPr>
              <w:t xml:space="preserve"> </w:t>
            </w:r>
            <w:r w:rsidRPr="00BB03E9">
              <w:rPr>
                <w:rFonts w:cs="Times New Roman"/>
                <w:b/>
                <w:bCs/>
                <w:sz w:val="24"/>
                <w:szCs w:val="24"/>
              </w:rPr>
              <w:t>Патриотизм и верность воинскому долгу – основные качества защитника Отечества.</w:t>
            </w:r>
            <w:r w:rsidRPr="00FE5888">
              <w:rPr>
                <w:rFonts w:cs="Times New Roman"/>
                <w:bCs/>
                <w:sz w:val="24"/>
                <w:szCs w:val="24"/>
              </w:rPr>
              <w:t xml:space="preserve"> </w:t>
            </w:r>
            <w:r w:rsidRPr="00BB03E9">
              <w:rPr>
                <w:rFonts w:cs="Times New Roman"/>
                <w:b/>
                <w:bCs/>
                <w:sz w:val="24"/>
                <w:szCs w:val="24"/>
              </w:rPr>
              <w:t>Дружба, воинское товарищество – основы боевой готовности частей и подразделений.</w:t>
            </w:r>
            <w:r w:rsidRPr="00FE5888">
              <w:rPr>
                <w:rFonts w:cs="Times New Roman"/>
                <w:bCs/>
                <w:sz w:val="24"/>
                <w:szCs w:val="24"/>
              </w:rPr>
              <w:t xml:space="preserve"> Воинские символы и ритуалы.</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31"/>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2.4. Общевоинские уставы</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Практические занятия</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3</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4191"/>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b/>
                <w:bCs/>
                <w:sz w:val="24"/>
                <w:szCs w:val="24"/>
              </w:rPr>
              <w:t>Практическое занятие №2</w:t>
            </w:r>
            <w:r w:rsidRPr="00350EA9">
              <w:rPr>
                <w:bCs/>
                <w:sz w:val="24"/>
                <w:szCs w:val="24"/>
              </w:rPr>
              <w:t xml:space="preserve"> Основные мероприятия по обеспечению безопасности военной службы. Военнослужащие Вооруженных Сил Российской Федерации и взаимоотношения между ними. Размещение военнослужащих. Воинская  дисциплина. Поощрение и дисциплинарные взыскания. Права военнослужащего. Дисциплинарная, административная и уголовная ответственность военнослужащих.</w:t>
            </w:r>
          </w:p>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sz w:val="24"/>
                <w:szCs w:val="24"/>
              </w:rPr>
            </w:pPr>
            <w:r w:rsidRPr="00350EA9">
              <w:rPr>
                <w:b/>
                <w:bCs/>
                <w:sz w:val="24"/>
                <w:szCs w:val="24"/>
              </w:rPr>
              <w:t>Практическое занятие №3</w:t>
            </w:r>
            <w:r w:rsidRPr="00350EA9">
              <w:rPr>
                <w:bCs/>
                <w:sz w:val="24"/>
                <w:szCs w:val="24"/>
              </w:rPr>
              <w:t xml:space="preserve"> Распределение времени и внутренний распорядок. Распорядок дня и регламент служебного времени. Несение караульной службы – выполнение боевой задачи, состав караула. Часовой и караульный. Обязанности часового. Пост и его оборудование.</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350EA9">
              <w:rPr>
                <w:rFonts w:cs="Times New Roman"/>
                <w:b/>
                <w:bCs/>
                <w:sz w:val="24"/>
                <w:szCs w:val="24"/>
              </w:rPr>
              <w:t>Практическое занятие №4</w:t>
            </w:r>
            <w:r w:rsidRPr="00350EA9">
              <w:rPr>
                <w:rFonts w:cs="Times New Roman"/>
                <w:bCs/>
                <w:sz w:val="24"/>
                <w:szCs w:val="24"/>
              </w:rPr>
              <w:t xml:space="preserve"> Обязанности лиц суточного наряда. Назначение суточного наряда, его состав и вооружение. Подчиненность и обязанности дневального по роте. Обязанности дежурного по роте. Порядок приема и сдачи дежурства, действия при подъеме по тревоге, прибытие в роту офицеров и старшин.</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61"/>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2.5.  Строевая подготовка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Практические занятия:</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2257"/>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rFonts w:cs="Times New Roman"/>
                <w:b/>
                <w:bCs/>
                <w:sz w:val="24"/>
                <w:szCs w:val="24"/>
              </w:rPr>
              <w:t>Практическое занятие №</w:t>
            </w:r>
            <w:r w:rsidRPr="00350EA9">
              <w:rPr>
                <w:b/>
                <w:bCs/>
                <w:sz w:val="24"/>
                <w:szCs w:val="24"/>
              </w:rPr>
              <w:t>5</w:t>
            </w:r>
            <w:r w:rsidRPr="00350EA9">
              <w:rPr>
                <w:rFonts w:cs="Times New Roman"/>
                <w:bCs/>
                <w:sz w:val="24"/>
                <w:szCs w:val="24"/>
              </w:rPr>
              <w:t xml:space="preserve"> </w:t>
            </w:r>
            <w:r w:rsidRPr="00350EA9">
              <w:rPr>
                <w:bCs/>
                <w:sz w:val="24"/>
                <w:szCs w:val="24"/>
              </w:rPr>
              <w:t>Строевые приемы и движения без оружия. Выполнение команд: «Становись», «Равняйсь», «Смирно», «Вольно», «Заправиться», «Отставить», «Головной убор снять (одеть)». Повороты на месте. Движение строевым шагом. Строевые приемы и движения без оружия. Выполнение воинского приветствия на месте и в движении.</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 xml:space="preserve">е №6 </w:t>
            </w:r>
            <w:r w:rsidRPr="00FE5888">
              <w:rPr>
                <w:rFonts w:cs="Times New Roman"/>
                <w:bCs/>
                <w:sz w:val="24"/>
                <w:szCs w:val="24"/>
              </w:rPr>
              <w:t xml:space="preserve"> Построения, перестроения, повороты, перемена направления движения. Выполнение воинского приветствия в строю на месте и в движении.</w:t>
            </w:r>
            <w:r>
              <w:rPr>
                <w:rFonts w:cs="Times New Roman"/>
                <w:bCs/>
                <w:sz w:val="24"/>
                <w:szCs w:val="24"/>
              </w:rPr>
              <w:t xml:space="preserve"> </w:t>
            </w:r>
            <w:r w:rsidRPr="00FE5888">
              <w:rPr>
                <w:rFonts w:cs="Times New Roman"/>
                <w:bCs/>
                <w:sz w:val="24"/>
                <w:szCs w:val="24"/>
              </w:rPr>
              <w:t>Строи подразделений в пешем порядке. Развернутый и походный строй взвода.</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0"/>
        </w:trPr>
        <w:tc>
          <w:tcPr>
            <w:tcW w:w="2362"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 xml:space="preserve">Тема 2.6. Физическая </w:t>
            </w:r>
            <w:r w:rsidRPr="00FE5888">
              <w:rPr>
                <w:rFonts w:cs="Times New Roman"/>
                <w:b/>
                <w:bCs/>
                <w:sz w:val="24"/>
                <w:szCs w:val="24"/>
              </w:rPr>
              <w:lastRenderedPageBreak/>
              <w:t>подготовка</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lastRenderedPageBreak/>
              <w:t>Практические занятия</w:t>
            </w:r>
          </w:p>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rFonts w:cs="Times New Roman"/>
                <w:b/>
                <w:bCs/>
                <w:sz w:val="24"/>
                <w:szCs w:val="24"/>
              </w:rPr>
              <w:t>Практическое занятие №7</w:t>
            </w:r>
            <w:r w:rsidRPr="00350EA9">
              <w:rPr>
                <w:rFonts w:cs="Times New Roman"/>
                <w:bCs/>
                <w:sz w:val="24"/>
                <w:szCs w:val="24"/>
              </w:rPr>
              <w:t xml:space="preserve"> </w:t>
            </w:r>
            <w:r w:rsidRPr="00350EA9">
              <w:rPr>
                <w:bCs/>
                <w:sz w:val="24"/>
                <w:szCs w:val="24"/>
              </w:rPr>
              <w:t>Тренировка в беге на длинные дистанции (кросс на 3-</w:t>
            </w:r>
            <w:smartTag w:uri="urn:schemas-microsoft-com:office:smarttags" w:element="metricconverter">
              <w:smartTagPr>
                <w:attr w:name="ProductID" w:val="5 км"/>
              </w:smartTagPr>
              <w:r w:rsidRPr="00350EA9">
                <w:rPr>
                  <w:bCs/>
                  <w:sz w:val="24"/>
                  <w:szCs w:val="24"/>
                </w:rPr>
                <w:t>5 км</w:t>
              </w:r>
            </w:smartTag>
            <w:r w:rsidRPr="00350EA9">
              <w:rPr>
                <w:bCs/>
                <w:sz w:val="24"/>
                <w:szCs w:val="24"/>
              </w:rPr>
              <w:t>).</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Pr>
                <w:rFonts w:cs="Times New Roman"/>
                <w:b/>
                <w:bCs/>
                <w:sz w:val="24"/>
                <w:szCs w:val="24"/>
              </w:rPr>
              <w:lastRenderedPageBreak/>
              <w:t xml:space="preserve">Практическое </w:t>
            </w:r>
            <w:r w:rsidRPr="00FE5888">
              <w:rPr>
                <w:rFonts w:cs="Times New Roman"/>
                <w:b/>
                <w:bCs/>
                <w:sz w:val="24"/>
                <w:szCs w:val="24"/>
              </w:rPr>
              <w:t>заняти</w:t>
            </w:r>
            <w:r>
              <w:rPr>
                <w:rFonts w:cs="Times New Roman"/>
                <w:b/>
                <w:bCs/>
                <w:sz w:val="24"/>
                <w:szCs w:val="24"/>
              </w:rPr>
              <w:t>е №8</w:t>
            </w:r>
            <w:r w:rsidRPr="00FE5888">
              <w:rPr>
                <w:rFonts w:cs="Times New Roman"/>
                <w:bCs/>
                <w:sz w:val="24"/>
                <w:szCs w:val="24"/>
              </w:rPr>
              <w:t xml:space="preserve"> Совершенствование упражнений на гимнастических снарядах и контроль упражнения в подтягивании на перекладине.</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№9</w:t>
            </w:r>
            <w:r w:rsidRPr="00FE5888">
              <w:rPr>
                <w:rFonts w:cs="Times New Roman"/>
                <w:bCs/>
                <w:sz w:val="24"/>
                <w:szCs w:val="24"/>
              </w:rPr>
              <w:t xml:space="preserve"> Совершенствование и контроль упражнения в беге на </w:t>
            </w:r>
            <w:smartTag w:uri="urn:schemas-microsoft-com:office:smarttags" w:element="metricconverter">
              <w:smartTagPr>
                <w:attr w:name="ProductID" w:val="100 м"/>
              </w:smartTagPr>
              <w:r w:rsidRPr="00FE5888">
                <w:rPr>
                  <w:rFonts w:cs="Times New Roman"/>
                  <w:bCs/>
                  <w:sz w:val="24"/>
                  <w:szCs w:val="24"/>
                </w:rPr>
                <w:t>100 м</w:t>
              </w:r>
            </w:smartTag>
            <w:r w:rsidRPr="00FE5888">
              <w:rPr>
                <w:rFonts w:cs="Times New Roman"/>
                <w:bCs/>
                <w:sz w:val="24"/>
                <w:szCs w:val="24"/>
              </w:rPr>
              <w:t>.</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№10</w:t>
            </w:r>
            <w:r w:rsidRPr="00FE5888">
              <w:rPr>
                <w:rFonts w:cs="Times New Roman"/>
                <w:bCs/>
                <w:sz w:val="24"/>
                <w:szCs w:val="24"/>
              </w:rPr>
              <w:t xml:space="preserve"> Совершенствование и контроль упражнения в беге на </w:t>
            </w:r>
            <w:smartTag w:uri="urn:schemas-microsoft-com:office:smarttags" w:element="metricconverter">
              <w:smartTagPr>
                <w:attr w:name="ProductID" w:val="1 км"/>
              </w:smartTagPr>
              <w:r w:rsidRPr="00FE5888">
                <w:rPr>
                  <w:rFonts w:cs="Times New Roman"/>
                  <w:bCs/>
                  <w:sz w:val="24"/>
                  <w:szCs w:val="24"/>
                </w:rPr>
                <w:t>1 км</w:t>
              </w:r>
            </w:smartTag>
            <w:r w:rsidRPr="00FE5888">
              <w:rPr>
                <w:rFonts w:cs="Times New Roman"/>
                <w:bCs/>
                <w:sz w:val="24"/>
                <w:szCs w:val="24"/>
              </w:rPr>
              <w:t>.</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lastRenderedPageBreak/>
              <w:t>4</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194"/>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2.7.  Огневая подготовка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Практические занятия</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1698"/>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rFonts w:cs="Times New Roman"/>
                <w:b/>
                <w:bCs/>
                <w:sz w:val="24"/>
                <w:szCs w:val="24"/>
              </w:rPr>
              <w:t>Практическое занятие №1</w:t>
            </w:r>
            <w:r w:rsidRPr="00350EA9">
              <w:rPr>
                <w:b/>
                <w:bCs/>
                <w:sz w:val="24"/>
                <w:szCs w:val="24"/>
              </w:rPr>
              <w:t>1</w:t>
            </w:r>
            <w:r w:rsidRPr="00350EA9">
              <w:rPr>
                <w:rFonts w:cs="Times New Roman"/>
                <w:bCs/>
                <w:sz w:val="24"/>
                <w:szCs w:val="24"/>
              </w:rPr>
              <w:t xml:space="preserve"> </w:t>
            </w:r>
            <w:r w:rsidRPr="00350EA9">
              <w:rPr>
                <w:bCs/>
                <w:sz w:val="24"/>
                <w:szCs w:val="24"/>
              </w:rPr>
              <w:t>Назначение, боевые свойства и устройство автомата, разборка и сборка. Работа частей и механизмов автомата при заряжении и стрельбе.</w:t>
            </w:r>
          </w:p>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№12</w:t>
            </w:r>
            <w:r w:rsidRPr="00FE5888">
              <w:rPr>
                <w:rFonts w:cs="Times New Roman"/>
                <w:bCs/>
                <w:sz w:val="24"/>
                <w:szCs w:val="24"/>
              </w:rPr>
              <w:t xml:space="preserve"> </w:t>
            </w:r>
            <w:r w:rsidRPr="00350EA9">
              <w:rPr>
                <w:bCs/>
                <w:sz w:val="24"/>
                <w:szCs w:val="24"/>
              </w:rPr>
              <w:t xml:space="preserve"> Уход за стрелковым оружием, хранение и сбережение.</w:t>
            </w:r>
          </w:p>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350EA9">
              <w:rPr>
                <w:rFonts w:cs="Times New Roman"/>
                <w:b/>
                <w:bCs/>
                <w:sz w:val="24"/>
                <w:szCs w:val="24"/>
              </w:rPr>
              <w:t>Практическое занятие №1</w:t>
            </w:r>
            <w:r w:rsidRPr="00350EA9">
              <w:rPr>
                <w:b/>
                <w:bCs/>
                <w:sz w:val="24"/>
                <w:szCs w:val="24"/>
              </w:rPr>
              <w:t>3</w:t>
            </w:r>
            <w:r>
              <w:rPr>
                <w:rFonts w:cs="Times New Roman"/>
                <w:b/>
                <w:bCs/>
                <w:sz w:val="24"/>
                <w:szCs w:val="24"/>
              </w:rPr>
              <w:t xml:space="preserve"> </w:t>
            </w:r>
            <w:r w:rsidRPr="00FE5888">
              <w:rPr>
                <w:rFonts w:cs="Times New Roman"/>
                <w:bCs/>
                <w:sz w:val="24"/>
                <w:szCs w:val="24"/>
              </w:rPr>
              <w:t>Требования безопасности при проведении занятий по огневой подготовке.</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Pr>
                <w:rFonts w:cs="Times New Roman"/>
                <w:b/>
                <w:bCs/>
                <w:sz w:val="24"/>
                <w:szCs w:val="24"/>
              </w:rPr>
              <w:t xml:space="preserve">Практическое </w:t>
            </w:r>
            <w:r w:rsidRPr="00FE5888">
              <w:rPr>
                <w:rFonts w:cs="Times New Roman"/>
                <w:b/>
                <w:bCs/>
                <w:sz w:val="24"/>
                <w:szCs w:val="24"/>
              </w:rPr>
              <w:t>заняти</w:t>
            </w:r>
            <w:r>
              <w:rPr>
                <w:rFonts w:cs="Times New Roman"/>
                <w:b/>
                <w:bCs/>
                <w:sz w:val="24"/>
                <w:szCs w:val="24"/>
              </w:rPr>
              <w:t>е №14</w:t>
            </w:r>
            <w:r w:rsidRPr="00FE5888">
              <w:rPr>
                <w:rFonts w:cs="Times New Roman"/>
                <w:bCs/>
                <w:sz w:val="24"/>
                <w:szCs w:val="24"/>
              </w:rPr>
              <w:t xml:space="preserve"> Правила стрельбы из стрелкового оружия. Выполнение упражнений начальных стрельб.</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71"/>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2.8. Тактическая подготовка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Практические занятия</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1</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271"/>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rFonts w:cs="Times New Roman"/>
                <w:b/>
                <w:bCs/>
                <w:sz w:val="24"/>
                <w:szCs w:val="24"/>
              </w:rPr>
              <w:t>Практическое занятие №1</w:t>
            </w:r>
            <w:r w:rsidRPr="00350EA9">
              <w:rPr>
                <w:b/>
                <w:bCs/>
                <w:sz w:val="24"/>
                <w:szCs w:val="24"/>
              </w:rPr>
              <w:t>5</w:t>
            </w:r>
            <w:r w:rsidRPr="00350EA9">
              <w:rPr>
                <w:rFonts w:cs="Times New Roman"/>
                <w:bCs/>
                <w:sz w:val="24"/>
                <w:szCs w:val="24"/>
              </w:rPr>
              <w:t xml:space="preserve"> </w:t>
            </w:r>
            <w:r w:rsidRPr="00350EA9">
              <w:rPr>
                <w:bCs/>
                <w:sz w:val="24"/>
                <w:szCs w:val="24"/>
              </w:rPr>
              <w:t>Движение солдата в бою</w:t>
            </w:r>
          </w:p>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350EA9">
              <w:rPr>
                <w:bCs/>
                <w:sz w:val="24"/>
                <w:szCs w:val="24"/>
              </w:rPr>
              <w:t>Передвижение на поле боя.</w:t>
            </w:r>
          </w:p>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71"/>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350EA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Times New Roman"/>
                <w:b/>
                <w:bCs/>
                <w:sz w:val="24"/>
                <w:szCs w:val="24"/>
              </w:rPr>
            </w:pPr>
            <w:r w:rsidRPr="00BF4835">
              <w:rPr>
                <w:rFonts w:cs="Times New Roman"/>
                <w:b/>
                <w:bCs/>
                <w:sz w:val="24"/>
                <w:szCs w:val="24"/>
              </w:rPr>
              <w:t>Содержание учебного материала</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1</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1612"/>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567A4B">
              <w:rPr>
                <w:rFonts w:cs="Times New Roman"/>
                <w:b/>
                <w:bCs/>
                <w:sz w:val="24"/>
                <w:szCs w:val="24"/>
              </w:rPr>
              <w:t>Обязанности наблюдателя</w:t>
            </w:r>
            <w:r w:rsidRPr="00FE5888">
              <w:rPr>
                <w:rFonts w:cs="Times New Roman"/>
                <w:bCs/>
                <w:sz w:val="24"/>
                <w:szCs w:val="24"/>
              </w:rPr>
              <w:t>. Выбор места наблюдения, его занятие, оборудование и маскировка, оснащение наблюдательного поста. Передвижения на поле боя. Выбор места и скрытное расположение на нем для наблюдения и ведения огня, самоокапывание и маскировка.</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362"/>
        </w:trPr>
        <w:tc>
          <w:tcPr>
            <w:tcW w:w="2362"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t>Тема 2.9. Радиационная, химическая и биологическая защита</w:t>
            </w:r>
          </w:p>
        </w:tc>
        <w:tc>
          <w:tcPr>
            <w:tcW w:w="9831"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rPr>
            </w:pPr>
            <w:r w:rsidRPr="00FE5888">
              <w:rPr>
                <w:rFonts w:cs="Times New Roman"/>
                <w:b/>
                <w:bCs/>
                <w:sz w:val="24"/>
                <w:szCs w:val="24"/>
              </w:rPr>
              <w:t>Содержание учебного материала</w:t>
            </w:r>
          </w:p>
        </w:tc>
        <w:tc>
          <w:tcPr>
            <w:tcW w:w="1673"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c>
          <w:tcPr>
            <w:tcW w:w="1410" w:type="dxa"/>
            <w:vMerge w:val="restart"/>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AB0E79" w:rsidRPr="00FE5888" w:rsidTr="00315BCC">
        <w:trPr>
          <w:trHeight w:val="1204"/>
        </w:trPr>
        <w:tc>
          <w:tcPr>
            <w:tcW w:w="2362"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4"/>
                <w:szCs w:val="24"/>
              </w:rPr>
            </w:pPr>
            <w:r w:rsidRPr="00567A4B">
              <w:rPr>
                <w:b/>
                <w:bCs/>
                <w:sz w:val="24"/>
                <w:szCs w:val="24"/>
              </w:rPr>
              <w:t>Средства индивидуальной защиты и пользование ими</w:t>
            </w:r>
            <w:r w:rsidRPr="00350EA9">
              <w:rPr>
                <w:bCs/>
                <w:sz w:val="24"/>
                <w:szCs w:val="24"/>
              </w:rPr>
              <w:t>.</w:t>
            </w:r>
          </w:p>
          <w:p w:rsidR="00AB0E79" w:rsidRPr="00567A4B"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Times New Roman"/>
                <w:b/>
                <w:bCs/>
                <w:sz w:val="24"/>
                <w:szCs w:val="24"/>
              </w:rPr>
            </w:pPr>
            <w:r w:rsidRPr="00567A4B">
              <w:rPr>
                <w:b/>
                <w:bCs/>
                <w:sz w:val="24"/>
                <w:szCs w:val="24"/>
              </w:rPr>
              <w:t xml:space="preserve"> Способы действий личного состава в условиях радиационного, химического и биологического заражения</w:t>
            </w:r>
          </w:p>
        </w:tc>
        <w:tc>
          <w:tcPr>
            <w:tcW w:w="1673"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vMerge/>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0"/>
        </w:trPr>
        <w:tc>
          <w:tcPr>
            <w:tcW w:w="12193" w:type="dxa"/>
            <w:gridSpan w:val="2"/>
            <w:shd w:val="clear" w:color="auto" w:fill="FFFFFF"/>
          </w:tcPr>
          <w:p w:rsidR="00AB0E79"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Раздел 3.Основы медицинских знаний и оказание первой медицинской помощи</w:t>
            </w:r>
          </w:p>
          <w:p w:rsidR="00B51ADE"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bCs/>
                <w:sz w:val="24"/>
                <w:szCs w:val="24"/>
              </w:rPr>
            </w:pPr>
          </w:p>
          <w:p w:rsidR="00B51ADE"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622CED">
              <w:rPr>
                <w:b/>
                <w:szCs w:val="28"/>
              </w:rPr>
              <w:lastRenderedPageBreak/>
              <w:t xml:space="preserve">Уметь: </w:t>
            </w:r>
            <w:r>
              <w:rPr>
                <w:szCs w:val="28"/>
              </w:rPr>
              <w:t xml:space="preserve">Различать основные понятия военной и национальной безопасности.  </w:t>
            </w:r>
            <w:r w:rsidRPr="00C73E42">
              <w:rPr>
                <w:iCs/>
                <w:szCs w:val="28"/>
              </w:rPr>
              <w:t>Вести здоровый образ жизни, профилактику  инфекций и болезней. Соблюдать режим дня, труда и отдыха.</w:t>
            </w:r>
            <w:r>
              <w:rPr>
                <w:szCs w:val="28"/>
              </w:rPr>
              <w:t xml:space="preserve">                                                                                                                         </w:t>
            </w:r>
            <w:r w:rsidRPr="00020EE2">
              <w:rPr>
                <w:b/>
                <w:iCs/>
                <w:szCs w:val="28"/>
              </w:rPr>
              <w:t xml:space="preserve">Знать: </w:t>
            </w:r>
            <w:r w:rsidRPr="00020EE2">
              <w:rPr>
                <w:iCs/>
                <w:szCs w:val="28"/>
              </w:rPr>
              <w:t>Историю создания Вооруженных Сил ,структуру и предназначения. Предпосылки проведения военной реформы.</w:t>
            </w:r>
            <w:r>
              <w:rPr>
                <w:iCs/>
                <w:szCs w:val="28"/>
              </w:rPr>
              <w:t xml:space="preserve"> </w:t>
            </w:r>
            <w:r w:rsidRPr="00C73E42">
              <w:rPr>
                <w:iCs/>
                <w:szCs w:val="28"/>
              </w:rPr>
              <w:t>Правовые аспекты взаимоотношений полов, влияния неблагоприятной окружающей среды на здоровье человека. Правила личной гигиены и влияния ее на здоровья.</w:t>
            </w:r>
          </w:p>
          <w:p w:rsidR="00B51ADE" w:rsidRPr="00FE5888" w:rsidRDefault="00B51ADE" w:rsidP="00B51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bCs/>
                <w:sz w:val="24"/>
                <w:szCs w:val="24"/>
              </w:rPr>
            </w:pPr>
            <w:r w:rsidRPr="00622CED">
              <w:rPr>
                <w:szCs w:val="28"/>
              </w:rPr>
              <w:t xml:space="preserve"> Формируемые ОК:</w:t>
            </w:r>
            <w:r>
              <w:rPr>
                <w:szCs w:val="28"/>
              </w:rPr>
              <w:t>1.-11, ПК1-5</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sidRPr="00FE5888">
              <w:rPr>
                <w:rFonts w:cs="Times New Roman"/>
                <w:b/>
                <w:bCs/>
                <w:i/>
                <w:sz w:val="24"/>
                <w:szCs w:val="24"/>
              </w:rPr>
              <w:lastRenderedPageBreak/>
              <w:t>5</w:t>
            </w:r>
          </w:p>
        </w:tc>
        <w:tc>
          <w:tcPr>
            <w:tcW w:w="1410" w:type="dxa"/>
            <w:shd w:val="clear" w:color="auto" w:fill="FFFFFF"/>
          </w:tcPr>
          <w:p w:rsidR="00B51ADE" w:rsidRDefault="00B51ADE" w:rsidP="00B51ADE">
            <w:pPr>
              <w:pStyle w:val="Default"/>
              <w:jc w:val="both"/>
              <w:rPr>
                <w:bCs/>
              </w:rPr>
            </w:pPr>
            <w:r>
              <w:rPr>
                <w:bCs/>
              </w:rPr>
              <w:t xml:space="preserve">Л 3,4.    </w:t>
            </w:r>
          </w:p>
          <w:p w:rsidR="00AB0E79" w:rsidRPr="00B51ADE" w:rsidRDefault="00B51ADE" w:rsidP="00B51ADE">
            <w:pPr>
              <w:pStyle w:val="Default"/>
              <w:jc w:val="both"/>
              <w:rPr>
                <w:bCs/>
              </w:rPr>
            </w:pPr>
            <w:r>
              <w:rPr>
                <w:bCs/>
              </w:rPr>
              <w:t xml:space="preserve">П 4,5,6,7,8         </w:t>
            </w:r>
            <w:r>
              <w:lastRenderedPageBreak/>
              <w:t>МП1,2</w:t>
            </w:r>
          </w:p>
        </w:tc>
      </w:tr>
      <w:tr w:rsidR="00BE3528" w:rsidRPr="00FE5888" w:rsidTr="00315BCC">
        <w:trPr>
          <w:trHeight w:val="280"/>
        </w:trPr>
        <w:tc>
          <w:tcPr>
            <w:tcW w:w="2362" w:type="dxa"/>
            <w:vMerge w:val="restart"/>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
                <w:bCs/>
                <w:sz w:val="24"/>
                <w:szCs w:val="24"/>
              </w:rPr>
              <w:lastRenderedPageBreak/>
              <w:t>Тема 3.1.  Первая медицинская помощь при ранениях, несчастных случаях и заболеваниях.</w:t>
            </w:r>
          </w:p>
        </w:tc>
        <w:tc>
          <w:tcPr>
            <w:tcW w:w="9831"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sz w:val="24"/>
                <w:szCs w:val="24"/>
              </w:rPr>
            </w:pPr>
            <w:r w:rsidRPr="00FE5888">
              <w:rPr>
                <w:rFonts w:cs="Times New Roman"/>
                <w:b/>
                <w:bCs/>
                <w:sz w:val="24"/>
                <w:szCs w:val="24"/>
              </w:rPr>
              <w:t>Содержание учебного материала</w:t>
            </w:r>
          </w:p>
        </w:tc>
        <w:tc>
          <w:tcPr>
            <w:tcW w:w="1673"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2</w:t>
            </w:r>
          </w:p>
        </w:tc>
        <w:tc>
          <w:tcPr>
            <w:tcW w:w="1410"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FE5888">
              <w:rPr>
                <w:rFonts w:cs="Times New Roman"/>
                <w:bCs/>
                <w:i/>
                <w:sz w:val="24"/>
                <w:szCs w:val="24"/>
              </w:rPr>
              <w:t>2</w:t>
            </w:r>
          </w:p>
        </w:tc>
      </w:tr>
      <w:tr w:rsidR="00BE3528" w:rsidRPr="00FE5888" w:rsidTr="00315BCC">
        <w:trPr>
          <w:trHeight w:val="2629"/>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567A4B">
              <w:rPr>
                <w:rFonts w:cs="Times New Roman"/>
                <w:b/>
                <w:bCs/>
                <w:sz w:val="24"/>
                <w:szCs w:val="24"/>
              </w:rPr>
              <w:t>Общие правила оказания первой медицинской помощи.</w:t>
            </w:r>
          </w:p>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 Первая медицинская помощь при ранениях, несчастных случаях и заболеваниях.</w:t>
            </w:r>
          </w:p>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 xml:space="preserve"> </w:t>
            </w:r>
            <w:r w:rsidRPr="00567A4B">
              <w:rPr>
                <w:rFonts w:cs="Times New Roman"/>
                <w:b/>
                <w:bCs/>
                <w:sz w:val="24"/>
                <w:szCs w:val="24"/>
              </w:rPr>
              <w:t>Способы временной остановки кровотечения. Обработка ран</w:t>
            </w:r>
            <w:r w:rsidRPr="00FE5888">
              <w:rPr>
                <w:rFonts w:cs="Times New Roman"/>
                <w:bCs/>
                <w:sz w:val="24"/>
                <w:szCs w:val="24"/>
              </w:rPr>
              <w:t xml:space="preserve">. </w:t>
            </w:r>
          </w:p>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Cs/>
                <w:sz w:val="24"/>
                <w:szCs w:val="24"/>
              </w:rPr>
              <w:t>Профилактика шока. Первая медицинская помощь при травмах опорно-двигательного аппарата. Первая медицинская помощь при остановке сердца. Правила проведения базовой сердечно-легочной реанимации.</w:t>
            </w:r>
          </w:p>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r w:rsidRPr="00FE5888">
              <w:rPr>
                <w:rFonts w:cs="Times New Roman"/>
                <w:bCs/>
                <w:sz w:val="24"/>
                <w:szCs w:val="24"/>
              </w:rPr>
              <w:t xml:space="preserve">Первая медицинская помощь при массовых поражениях. Характеристика ситуаций, при которых возможно массовое поражение людей. Правила оказания само- и взаимопомощи в различных чрезвычайных ситуациях природного и техногенного характера, в условиях военного времени. </w:t>
            </w:r>
          </w:p>
        </w:tc>
        <w:tc>
          <w:tcPr>
            <w:tcW w:w="1673"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c>
          <w:tcPr>
            <w:tcW w:w="1410"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BE3528" w:rsidRPr="00FE5888" w:rsidTr="00315BCC">
        <w:trPr>
          <w:trHeight w:val="234"/>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
                <w:bCs/>
                <w:sz w:val="24"/>
                <w:szCs w:val="24"/>
              </w:rPr>
            </w:pPr>
          </w:p>
        </w:tc>
        <w:tc>
          <w:tcPr>
            <w:tcW w:w="9831"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cs="Times New Roman"/>
                <w:bCs/>
                <w:sz w:val="24"/>
                <w:szCs w:val="24"/>
              </w:rPr>
            </w:pPr>
            <w:r w:rsidRPr="00FE5888">
              <w:rPr>
                <w:rFonts w:cs="Times New Roman"/>
                <w:b/>
                <w:bCs/>
                <w:sz w:val="24"/>
                <w:szCs w:val="24"/>
              </w:rPr>
              <w:t>Практические занятия</w:t>
            </w:r>
          </w:p>
        </w:tc>
        <w:tc>
          <w:tcPr>
            <w:tcW w:w="1673" w:type="dxa"/>
            <w:shd w:val="clear" w:color="auto" w:fill="FFFFFF"/>
          </w:tcPr>
          <w:p w:rsidR="00BE3528" w:rsidRPr="00315BCC"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sidRPr="00315BCC">
              <w:rPr>
                <w:rFonts w:cs="Times New Roman"/>
                <w:b/>
                <w:bCs/>
                <w:i/>
                <w:sz w:val="24"/>
                <w:szCs w:val="24"/>
              </w:rPr>
              <w:t>3</w:t>
            </w:r>
          </w:p>
        </w:tc>
        <w:tc>
          <w:tcPr>
            <w:tcW w:w="1410" w:type="dxa"/>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BE3528" w:rsidRPr="00FE5888" w:rsidTr="00BE3528">
        <w:trPr>
          <w:trHeight w:val="452"/>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p>
        </w:tc>
        <w:tc>
          <w:tcPr>
            <w:tcW w:w="9831" w:type="dxa"/>
            <w:shd w:val="clear" w:color="auto" w:fill="FFFFFF"/>
          </w:tcPr>
          <w:p w:rsidR="00BE3528" w:rsidRPr="00BE3528" w:rsidRDefault="00BE3528" w:rsidP="00315BCC">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bCs/>
                <w:sz w:val="24"/>
                <w:szCs w:val="24"/>
              </w:rPr>
            </w:pPr>
            <w:r w:rsidRPr="00BE3528">
              <w:rPr>
                <w:rFonts w:ascii="Times New Roman" w:hAnsi="Times New Roman"/>
                <w:b/>
                <w:bCs/>
                <w:sz w:val="24"/>
                <w:szCs w:val="24"/>
              </w:rPr>
              <w:t>Практическое занятие №16</w:t>
            </w:r>
            <w:r w:rsidRPr="00BE3528">
              <w:rPr>
                <w:rFonts w:ascii="Times New Roman" w:hAnsi="Times New Roman"/>
                <w:bCs/>
                <w:sz w:val="24"/>
                <w:szCs w:val="24"/>
              </w:rPr>
              <w:t xml:space="preserve"> Оказание первой медицинской помощи. </w:t>
            </w:r>
          </w:p>
        </w:tc>
        <w:tc>
          <w:tcPr>
            <w:tcW w:w="1673" w:type="dxa"/>
            <w:shd w:val="clear" w:color="auto" w:fill="FFFFFF"/>
          </w:tcPr>
          <w:p w:rsidR="00BE3528" w:rsidRP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BE3528">
              <w:rPr>
                <w:rFonts w:cs="Times New Roman"/>
                <w:bCs/>
                <w:i/>
                <w:sz w:val="24"/>
                <w:szCs w:val="24"/>
              </w:rPr>
              <w:t>3</w:t>
            </w:r>
          </w:p>
        </w:tc>
        <w:tc>
          <w:tcPr>
            <w:tcW w:w="1410" w:type="dxa"/>
            <w:shd w:val="clear" w:color="auto" w:fill="FFFFFF"/>
          </w:tcPr>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BE3528" w:rsidRPr="00FE5888" w:rsidTr="00BE3528">
        <w:trPr>
          <w:trHeight w:val="251"/>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p>
        </w:tc>
        <w:tc>
          <w:tcPr>
            <w:tcW w:w="9831" w:type="dxa"/>
            <w:shd w:val="clear" w:color="auto" w:fill="FFFFFF"/>
          </w:tcPr>
          <w:p w:rsidR="00BE3528" w:rsidRPr="00BE3528" w:rsidRDefault="00BE3528" w:rsidP="00315BCC">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bCs/>
                <w:sz w:val="24"/>
                <w:szCs w:val="24"/>
              </w:rPr>
            </w:pPr>
            <w:r w:rsidRPr="00BE3528">
              <w:rPr>
                <w:rFonts w:ascii="Times New Roman" w:hAnsi="Times New Roman"/>
                <w:b/>
                <w:bCs/>
                <w:sz w:val="24"/>
                <w:szCs w:val="24"/>
              </w:rPr>
              <w:t xml:space="preserve">Самостоятельная работа </w:t>
            </w:r>
          </w:p>
        </w:tc>
        <w:tc>
          <w:tcPr>
            <w:tcW w:w="1673" w:type="dxa"/>
            <w:shd w:val="clear" w:color="auto" w:fill="FFFFFF"/>
          </w:tcPr>
          <w:p w:rsidR="00BE3528" w:rsidRP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sidRPr="00BE3528">
              <w:rPr>
                <w:rFonts w:cs="Times New Roman"/>
                <w:bCs/>
                <w:i/>
                <w:sz w:val="24"/>
                <w:szCs w:val="24"/>
              </w:rPr>
              <w:t>2</w:t>
            </w:r>
          </w:p>
        </w:tc>
        <w:tc>
          <w:tcPr>
            <w:tcW w:w="1410" w:type="dxa"/>
            <w:shd w:val="clear" w:color="auto" w:fill="FFFFFF"/>
          </w:tcPr>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BE3528" w:rsidRPr="00FE5888" w:rsidTr="00315BCC">
        <w:trPr>
          <w:trHeight w:val="536"/>
        </w:trPr>
        <w:tc>
          <w:tcPr>
            <w:tcW w:w="2362" w:type="dxa"/>
            <w:vMerge/>
            <w:shd w:val="clear" w:color="auto" w:fill="FFFFFF"/>
          </w:tcPr>
          <w:p w:rsidR="00BE3528" w:rsidRPr="00FE588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p>
        </w:tc>
        <w:tc>
          <w:tcPr>
            <w:tcW w:w="9831" w:type="dxa"/>
            <w:shd w:val="clear" w:color="auto" w:fill="FFFFFF"/>
          </w:tcPr>
          <w:p w:rsidR="00BE3528" w:rsidRPr="00BE3528" w:rsidRDefault="00BE3528" w:rsidP="00315BCC">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Cs/>
                <w:sz w:val="24"/>
                <w:szCs w:val="24"/>
              </w:rPr>
            </w:pPr>
            <w:r w:rsidRPr="00BE3528">
              <w:rPr>
                <w:rFonts w:ascii="Times New Roman" w:hAnsi="Times New Roman"/>
                <w:bCs/>
                <w:sz w:val="24"/>
                <w:szCs w:val="24"/>
              </w:rPr>
              <w:t>Первая медицинская помощь при ранениях, несчастных случаях и заболеваниях.</w:t>
            </w:r>
          </w:p>
        </w:tc>
        <w:tc>
          <w:tcPr>
            <w:tcW w:w="1673" w:type="dxa"/>
            <w:shd w:val="clear" w:color="auto" w:fill="FFFFFF"/>
          </w:tcPr>
          <w:p w:rsidR="00BE3528" w:rsidRP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2</w:t>
            </w:r>
          </w:p>
        </w:tc>
        <w:tc>
          <w:tcPr>
            <w:tcW w:w="1410" w:type="dxa"/>
            <w:shd w:val="clear" w:color="auto" w:fill="FFFFFF"/>
          </w:tcPr>
          <w:p w:rsidR="00BE3528" w:rsidRDefault="00BE3528"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r>
              <w:rPr>
                <w:rFonts w:cs="Times New Roman"/>
                <w:bCs/>
                <w:i/>
                <w:sz w:val="24"/>
                <w:szCs w:val="24"/>
              </w:rPr>
              <w:t xml:space="preserve">   </w:t>
            </w:r>
          </w:p>
        </w:tc>
      </w:tr>
      <w:tr w:rsidR="00AB0E79" w:rsidRPr="00FE5888" w:rsidTr="00315BCC">
        <w:trPr>
          <w:trHeight w:val="20"/>
        </w:trPr>
        <w:tc>
          <w:tcPr>
            <w:tcW w:w="12193" w:type="dxa"/>
            <w:gridSpan w:val="2"/>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iCs/>
                <w:sz w:val="24"/>
                <w:szCs w:val="24"/>
              </w:rPr>
              <w:t>Дифференцированный</w:t>
            </w:r>
            <w:r w:rsidRPr="00FE5888">
              <w:rPr>
                <w:rFonts w:cs="Times New Roman"/>
                <w:b/>
                <w:bCs/>
                <w:sz w:val="24"/>
                <w:szCs w:val="24"/>
              </w:rPr>
              <w:t xml:space="preserve"> зачет </w:t>
            </w:r>
          </w:p>
        </w:tc>
        <w:tc>
          <w:tcPr>
            <w:tcW w:w="1673" w:type="dxa"/>
            <w:shd w:val="clear" w:color="auto" w:fill="FFFFFF"/>
          </w:tcPr>
          <w:p w:rsidR="00AB0E79" w:rsidRPr="00FE5888" w:rsidRDefault="00315BCC"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Pr>
                <w:rFonts w:cs="Times New Roman"/>
                <w:b/>
                <w:bCs/>
                <w:i/>
                <w:sz w:val="24"/>
                <w:szCs w:val="24"/>
              </w:rPr>
              <w:t>1</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r w:rsidR="00AB0E79" w:rsidRPr="00FE5888" w:rsidTr="00315BCC">
        <w:trPr>
          <w:trHeight w:val="20"/>
        </w:trPr>
        <w:tc>
          <w:tcPr>
            <w:tcW w:w="12193" w:type="dxa"/>
            <w:gridSpan w:val="2"/>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sz w:val="24"/>
                <w:szCs w:val="24"/>
              </w:rPr>
            </w:pPr>
            <w:r w:rsidRPr="00FE5888">
              <w:rPr>
                <w:rFonts w:cs="Times New Roman"/>
                <w:b/>
                <w:bCs/>
                <w:sz w:val="24"/>
                <w:szCs w:val="24"/>
              </w:rPr>
              <w:t>Всего:</w:t>
            </w:r>
          </w:p>
        </w:tc>
        <w:tc>
          <w:tcPr>
            <w:tcW w:w="1673"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
                <w:bCs/>
                <w:i/>
                <w:sz w:val="24"/>
                <w:szCs w:val="24"/>
              </w:rPr>
            </w:pPr>
            <w:r w:rsidRPr="00FE5888">
              <w:rPr>
                <w:rFonts w:cs="Times New Roman"/>
                <w:b/>
                <w:bCs/>
                <w:i/>
                <w:sz w:val="24"/>
                <w:szCs w:val="24"/>
              </w:rPr>
              <w:t>36</w:t>
            </w:r>
          </w:p>
        </w:tc>
        <w:tc>
          <w:tcPr>
            <w:tcW w:w="1410" w:type="dxa"/>
            <w:shd w:val="clear" w:color="auto" w:fill="FFFFFF"/>
          </w:tcPr>
          <w:p w:rsidR="00AB0E79" w:rsidRPr="00FE5888" w:rsidRDefault="00AB0E79" w:rsidP="0031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bCs/>
                <w:i/>
                <w:sz w:val="24"/>
                <w:szCs w:val="24"/>
              </w:rPr>
            </w:pPr>
          </w:p>
        </w:tc>
      </w:tr>
    </w:tbl>
    <w:p w:rsidR="00AB0E79" w:rsidRDefault="00AB0E79"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p>
    <w:p w:rsidR="004B078E" w:rsidRPr="00FE5888" w:rsidRDefault="004B078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r w:rsidRPr="00FE5888">
        <w:rPr>
          <w:rFonts w:cs="Times New Roman"/>
          <w:szCs w:val="28"/>
        </w:rPr>
        <w:t>Для характеристики уровня освоения учебного материала используются следующие обозначения:</w:t>
      </w:r>
    </w:p>
    <w:p w:rsidR="004B078E" w:rsidRPr="00FE5888" w:rsidRDefault="004B078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r w:rsidRPr="00FE5888">
        <w:rPr>
          <w:rFonts w:cs="Times New Roman"/>
          <w:szCs w:val="28"/>
        </w:rPr>
        <w:lastRenderedPageBreak/>
        <w:t>1 - ознакомительный (узнавание ранее изученных объектов, свойств).</w:t>
      </w:r>
    </w:p>
    <w:p w:rsidR="004B078E" w:rsidRPr="00FE5888" w:rsidRDefault="004B078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imes New Roman"/>
          <w:szCs w:val="28"/>
        </w:rPr>
      </w:pPr>
      <w:r w:rsidRPr="00FE5888">
        <w:rPr>
          <w:rFonts w:cs="Times New Roman"/>
          <w:szCs w:val="28"/>
        </w:rPr>
        <w:t>2 - репродуктивный (выполнение деятельности по образцу, инструкции или под руководством).</w:t>
      </w:r>
    </w:p>
    <w:p w:rsidR="004B078E" w:rsidRPr="003127C4" w:rsidRDefault="004B078E"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8"/>
        </w:rPr>
      </w:pPr>
      <w:r w:rsidRPr="00FE5888">
        <w:rPr>
          <w:rFonts w:cs="Times New Roman"/>
          <w:szCs w:val="28"/>
        </w:rPr>
        <w:t>3 - продуктивный (планирование и самостоятельное выполнение деятельности</w:t>
      </w:r>
      <w:r w:rsidRPr="003127C4">
        <w:rPr>
          <w:szCs w:val="28"/>
        </w:rPr>
        <w:t>, решение проблемных задач)</w:t>
      </w:r>
      <w:r>
        <w:rPr>
          <w:szCs w:val="28"/>
        </w:rPr>
        <w:t>.</w:t>
      </w:r>
    </w:p>
    <w:p w:rsidR="001360A5" w:rsidRDefault="001360A5"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sectPr w:rsidR="001360A5" w:rsidSect="002A57DC">
          <w:pgSz w:w="16838" w:h="11906" w:orient="landscape"/>
          <w:pgMar w:top="1701" w:right="1134" w:bottom="851" w:left="1134" w:header="709" w:footer="709" w:gutter="0"/>
          <w:cols w:space="720"/>
        </w:sectPr>
      </w:pPr>
    </w:p>
    <w:p w:rsidR="001360A5" w:rsidRPr="00B43EC5" w:rsidRDefault="001360A5"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B43EC5">
        <w:rPr>
          <w:b/>
          <w:caps/>
          <w:sz w:val="28"/>
          <w:szCs w:val="28"/>
        </w:rPr>
        <w:lastRenderedPageBreak/>
        <w:t xml:space="preserve">3. </w:t>
      </w:r>
      <w:r w:rsidR="00026E51" w:rsidRPr="00B43EC5">
        <w:rPr>
          <w:b/>
          <w:sz w:val="28"/>
          <w:szCs w:val="28"/>
        </w:rPr>
        <w:t>Условия реализации учебной дисциплины</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Cs w:val="28"/>
        </w:rPr>
      </w:pPr>
      <w:r w:rsidRPr="00B43EC5">
        <w:rPr>
          <w:b/>
          <w:bCs/>
          <w:szCs w:val="28"/>
        </w:rPr>
        <w:t>3.1. Требования к минимальному материально-техническому обеспечению</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i/>
          <w:sz w:val="20"/>
          <w:szCs w:val="20"/>
        </w:rPr>
      </w:pPr>
      <w:r w:rsidRPr="00B43EC5">
        <w:rPr>
          <w:bCs/>
          <w:szCs w:val="28"/>
        </w:rPr>
        <w:t>Реализация учебной дисциплины требует наличия учебного кабинета «Безопасность жизнедеятельности».</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
          <w:bCs/>
          <w:szCs w:val="28"/>
        </w:rPr>
        <w:t>Оборудование учебного кабинета</w:t>
      </w:r>
      <w:r w:rsidRPr="00B43EC5">
        <w:rPr>
          <w:bCs/>
          <w:szCs w:val="28"/>
        </w:rPr>
        <w:t xml:space="preserve">: </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типовое оборудование (столы, стулья, шкафы)</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szCs w:val="28"/>
        </w:rPr>
      </w:pPr>
      <w:r w:rsidRPr="00B43EC5">
        <w:rPr>
          <w:bCs/>
          <w:szCs w:val="28"/>
        </w:rPr>
        <w:t>- а</w:t>
      </w:r>
      <w:r w:rsidRPr="00B43EC5">
        <w:rPr>
          <w:szCs w:val="28"/>
        </w:rPr>
        <w:t xml:space="preserve">удиторная доска </w:t>
      </w:r>
    </w:p>
    <w:p w:rsidR="001360A5" w:rsidRPr="00B43EC5" w:rsidRDefault="001360A5" w:rsidP="00026E51">
      <w:pPr>
        <w:spacing w:line="276" w:lineRule="auto"/>
        <w:ind w:left="567" w:hanging="567"/>
        <w:rPr>
          <w:szCs w:val="28"/>
        </w:rPr>
      </w:pPr>
      <w:r w:rsidRPr="00B43EC5">
        <w:rPr>
          <w:bCs/>
          <w:szCs w:val="28"/>
        </w:rPr>
        <w:t>- видеотека мультимедийных учебных программ</w:t>
      </w:r>
      <w:r w:rsidRPr="00B43EC5">
        <w:rPr>
          <w:sz w:val="22"/>
        </w:rPr>
        <w:t xml:space="preserve"> </w:t>
      </w:r>
      <w:r w:rsidRPr="00B43EC5">
        <w:rPr>
          <w:szCs w:val="28"/>
        </w:rPr>
        <w:t>(мультимедийные обучающие программы и электронные учебники по основным разделам БЖ,</w:t>
      </w:r>
      <w:r w:rsidRPr="00B43EC5">
        <w:rPr>
          <w:sz w:val="22"/>
        </w:rPr>
        <w:t xml:space="preserve"> </w:t>
      </w:r>
      <w:r w:rsidRPr="00B43EC5">
        <w:rPr>
          <w:szCs w:val="28"/>
        </w:rPr>
        <w:t>видеофильмы по разделам курса БЖ, презентации по темам безопасности жизнедеятельности)</w:t>
      </w:r>
    </w:p>
    <w:p w:rsidR="001360A5" w:rsidRPr="00B43EC5" w:rsidRDefault="001360A5" w:rsidP="00026E51">
      <w:pPr>
        <w:spacing w:line="276" w:lineRule="auto"/>
        <w:ind w:left="567" w:hanging="567"/>
        <w:jc w:val="both"/>
        <w:rPr>
          <w:szCs w:val="28"/>
        </w:rPr>
      </w:pPr>
      <w:r w:rsidRPr="00B43EC5">
        <w:rPr>
          <w:szCs w:val="28"/>
        </w:rPr>
        <w:t>- нормативно-правовые документы</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учебная литература</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раздаточный материал</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различные приборы (войсковой прибор химической разведки (ВПХР), дозиметры)</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индивидуальные средства защиты (респираторы, противогазы, ватно-марлевые повязки)</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общевойсковой защитный комплект</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противохимический пакет</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сумки и комплекты медицинского имущества для оказания первой медицинской, доврачебной помощи (сумка СМС)</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медицинские предметы расходные (булавка безопасная, шина проволочная, шина фанерная)</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грелка</w:t>
      </w:r>
    </w:p>
    <w:p w:rsidR="001360A5" w:rsidRPr="00B43EC5"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jc w:val="both"/>
        <w:rPr>
          <w:bCs/>
          <w:szCs w:val="28"/>
        </w:rPr>
      </w:pPr>
      <w:r w:rsidRPr="00B43EC5">
        <w:rPr>
          <w:bCs/>
          <w:szCs w:val="28"/>
        </w:rPr>
        <w:t>- жгут кровоостанавливающий</w:t>
      </w:r>
    </w:p>
    <w:p w:rsidR="001360A5" w:rsidRPr="00B43EC5" w:rsidRDefault="001360A5" w:rsidP="00026E51">
      <w:pPr>
        <w:shd w:val="clear" w:color="auto" w:fill="FFFFFF"/>
        <w:autoSpaceDE w:val="0"/>
        <w:autoSpaceDN w:val="0"/>
        <w:adjustRightInd w:val="0"/>
        <w:spacing w:line="276" w:lineRule="auto"/>
        <w:ind w:left="567" w:hanging="567"/>
        <w:jc w:val="both"/>
        <w:rPr>
          <w:szCs w:val="28"/>
        </w:rPr>
      </w:pPr>
      <w:r w:rsidRPr="00B43EC5">
        <w:rPr>
          <w:bCs/>
          <w:szCs w:val="28"/>
        </w:rPr>
        <w:t>- и</w:t>
      </w:r>
      <w:r w:rsidRPr="00B43EC5">
        <w:rPr>
          <w:szCs w:val="28"/>
        </w:rPr>
        <w:t>ндивидуальный перевязочный пакет</w:t>
      </w:r>
    </w:p>
    <w:p w:rsidR="001360A5" w:rsidRPr="00B43EC5" w:rsidRDefault="001360A5" w:rsidP="00026E51">
      <w:pPr>
        <w:shd w:val="clear" w:color="auto" w:fill="FFFFFF"/>
        <w:autoSpaceDE w:val="0"/>
        <w:autoSpaceDN w:val="0"/>
        <w:adjustRightInd w:val="0"/>
        <w:spacing w:line="276" w:lineRule="auto"/>
        <w:ind w:left="567" w:hanging="567"/>
        <w:rPr>
          <w:szCs w:val="28"/>
        </w:rPr>
      </w:pPr>
      <w:r w:rsidRPr="00B43EC5">
        <w:rPr>
          <w:szCs w:val="28"/>
        </w:rPr>
        <w:t>- шприц-тюбик одноразового пользования</w:t>
      </w:r>
    </w:p>
    <w:p w:rsidR="001360A5" w:rsidRPr="00B43EC5" w:rsidRDefault="001360A5" w:rsidP="00026E51">
      <w:pPr>
        <w:shd w:val="clear" w:color="auto" w:fill="FFFFFF"/>
        <w:autoSpaceDE w:val="0"/>
        <w:autoSpaceDN w:val="0"/>
        <w:adjustRightInd w:val="0"/>
        <w:spacing w:line="276" w:lineRule="auto"/>
        <w:ind w:left="567" w:right="-365" w:hanging="567"/>
        <w:rPr>
          <w:szCs w:val="28"/>
        </w:rPr>
      </w:pPr>
      <w:r w:rsidRPr="00B43EC5">
        <w:rPr>
          <w:szCs w:val="28"/>
        </w:rPr>
        <w:t>- носилки санитарные</w:t>
      </w:r>
    </w:p>
    <w:p w:rsidR="001360A5" w:rsidRPr="00B43EC5" w:rsidRDefault="001360A5" w:rsidP="00026E51">
      <w:pPr>
        <w:shd w:val="clear" w:color="auto" w:fill="FFFFFF"/>
        <w:autoSpaceDE w:val="0"/>
        <w:autoSpaceDN w:val="0"/>
        <w:adjustRightInd w:val="0"/>
        <w:spacing w:line="276" w:lineRule="auto"/>
        <w:ind w:left="567" w:hanging="567"/>
        <w:rPr>
          <w:szCs w:val="28"/>
        </w:rPr>
      </w:pPr>
      <w:r w:rsidRPr="00B43EC5">
        <w:rPr>
          <w:szCs w:val="28"/>
        </w:rPr>
        <w:t>- макет простейшего укрытия в разрезе</w:t>
      </w:r>
    </w:p>
    <w:p w:rsidR="001360A5" w:rsidRPr="00B43EC5" w:rsidRDefault="001360A5" w:rsidP="00026E51">
      <w:pPr>
        <w:shd w:val="clear" w:color="auto" w:fill="FFFFFF"/>
        <w:autoSpaceDE w:val="0"/>
        <w:autoSpaceDN w:val="0"/>
        <w:adjustRightInd w:val="0"/>
        <w:spacing w:line="276" w:lineRule="auto"/>
        <w:ind w:left="567" w:hanging="567"/>
        <w:rPr>
          <w:szCs w:val="28"/>
        </w:rPr>
      </w:pPr>
      <w:r w:rsidRPr="00B43EC5">
        <w:rPr>
          <w:szCs w:val="28"/>
        </w:rPr>
        <w:t>- макет убежища в разрезе</w:t>
      </w:r>
    </w:p>
    <w:p w:rsidR="001360A5" w:rsidRPr="00B43EC5" w:rsidRDefault="001360A5" w:rsidP="00026E51">
      <w:pPr>
        <w:shd w:val="clear" w:color="auto" w:fill="FFFFFF"/>
        <w:autoSpaceDE w:val="0"/>
        <w:autoSpaceDN w:val="0"/>
        <w:adjustRightInd w:val="0"/>
        <w:spacing w:line="276" w:lineRule="auto"/>
        <w:ind w:left="567" w:hanging="567"/>
        <w:rPr>
          <w:szCs w:val="28"/>
        </w:rPr>
      </w:pPr>
      <w:r w:rsidRPr="00B43EC5">
        <w:rPr>
          <w:szCs w:val="28"/>
        </w:rPr>
        <w:t>- тренажер для оказания первой помощи</w:t>
      </w:r>
    </w:p>
    <w:p w:rsidR="001360A5" w:rsidRPr="00B43EC5" w:rsidRDefault="001360A5" w:rsidP="00026E51">
      <w:pPr>
        <w:shd w:val="clear" w:color="auto" w:fill="FFFFFF"/>
        <w:autoSpaceDE w:val="0"/>
        <w:autoSpaceDN w:val="0"/>
        <w:adjustRightInd w:val="0"/>
        <w:spacing w:line="276" w:lineRule="auto"/>
        <w:ind w:left="567" w:right="-365" w:hanging="567"/>
        <w:rPr>
          <w:szCs w:val="28"/>
        </w:rPr>
      </w:pPr>
      <w:r w:rsidRPr="00B43EC5">
        <w:rPr>
          <w:szCs w:val="28"/>
        </w:rPr>
        <w:t>- учебно-наглядные пособия по дисциплине «Безопасность жизнедеятельности»</w:t>
      </w:r>
    </w:p>
    <w:p w:rsidR="001360A5" w:rsidRPr="00B43EC5" w:rsidRDefault="001B67FD" w:rsidP="00026E51">
      <w:pPr>
        <w:shd w:val="clear" w:color="auto" w:fill="FFFFFF"/>
        <w:autoSpaceDE w:val="0"/>
        <w:autoSpaceDN w:val="0"/>
        <w:adjustRightInd w:val="0"/>
        <w:spacing w:line="276" w:lineRule="auto"/>
        <w:ind w:left="567" w:right="-365" w:hanging="567"/>
        <w:rPr>
          <w:szCs w:val="28"/>
        </w:rPr>
      </w:pPr>
      <w:r w:rsidRPr="00B43EC5">
        <w:rPr>
          <w:szCs w:val="28"/>
        </w:rPr>
        <w:t xml:space="preserve">- </w:t>
      </w:r>
      <w:r w:rsidR="001360A5" w:rsidRPr="00B43EC5">
        <w:rPr>
          <w:szCs w:val="28"/>
        </w:rPr>
        <w:t>набор плакатов или электронные издания</w:t>
      </w:r>
    </w:p>
    <w:p w:rsidR="001360A5" w:rsidRPr="00B43EC5" w:rsidRDefault="001B67FD" w:rsidP="00026E51">
      <w:pPr>
        <w:shd w:val="clear" w:color="auto" w:fill="FFFFFF"/>
        <w:autoSpaceDE w:val="0"/>
        <w:autoSpaceDN w:val="0"/>
        <w:adjustRightInd w:val="0"/>
        <w:spacing w:line="276" w:lineRule="auto"/>
        <w:ind w:left="567" w:right="-365" w:hanging="567"/>
        <w:rPr>
          <w:szCs w:val="28"/>
        </w:rPr>
      </w:pPr>
      <w:r w:rsidRPr="00B43EC5">
        <w:rPr>
          <w:szCs w:val="28"/>
        </w:rPr>
        <w:t xml:space="preserve">- </w:t>
      </w:r>
      <w:r w:rsidR="001360A5" w:rsidRPr="00B43EC5">
        <w:rPr>
          <w:szCs w:val="28"/>
        </w:rPr>
        <w:t>массогабаритный макет автомата Калашникова</w:t>
      </w:r>
    </w:p>
    <w:p w:rsidR="001360A5" w:rsidRPr="00A20A8B" w:rsidRDefault="001360A5" w:rsidP="00026E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sidRPr="00A20A8B">
        <w:rPr>
          <w:b/>
          <w:sz w:val="28"/>
          <w:szCs w:val="28"/>
        </w:rPr>
        <w:lastRenderedPageBreak/>
        <w:t>3.2. Информационное обеспечение обучения</w:t>
      </w:r>
    </w:p>
    <w:p w:rsidR="001360A5" w:rsidRPr="00A20A8B" w:rsidRDefault="001360A5" w:rsidP="0002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Cs w:val="28"/>
        </w:rPr>
      </w:pPr>
      <w:r w:rsidRPr="00A20A8B">
        <w:rPr>
          <w:b/>
          <w:bCs/>
          <w:szCs w:val="28"/>
        </w:rPr>
        <w:t>Перечень рекомендуемых учебных изданий, Интернет-ресурсов, дополнительной литературы</w:t>
      </w:r>
    </w:p>
    <w:p w:rsidR="00B43EC5" w:rsidRPr="00C94E5A" w:rsidRDefault="00B43EC5" w:rsidP="00B43EC5">
      <w:pPr>
        <w:contextualSpacing/>
        <w:jc w:val="center"/>
        <w:rPr>
          <w:rFonts w:cs="Times New Roman"/>
          <w:szCs w:val="28"/>
        </w:rPr>
      </w:pPr>
      <w:r w:rsidRPr="00C94E5A">
        <w:rPr>
          <w:rFonts w:cs="Times New Roman"/>
          <w:szCs w:val="28"/>
        </w:rPr>
        <w:t>Для студентов</w:t>
      </w:r>
    </w:p>
    <w:p w:rsidR="00B43EC5" w:rsidRPr="00C94E5A" w:rsidRDefault="00B43EC5" w:rsidP="00B43EC5">
      <w:pPr>
        <w:contextualSpacing/>
        <w:jc w:val="both"/>
        <w:rPr>
          <w:rFonts w:cs="Times New Roman"/>
          <w:szCs w:val="28"/>
        </w:rPr>
      </w:pPr>
      <w:r w:rsidRPr="00C94E5A">
        <w:rPr>
          <w:rFonts w:cs="Times New Roman"/>
          <w:szCs w:val="28"/>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СПО.–М., 201</w:t>
      </w:r>
      <w:r w:rsidR="00627055">
        <w:rPr>
          <w:rFonts w:cs="Times New Roman"/>
          <w:szCs w:val="28"/>
        </w:rPr>
        <w:t>9</w:t>
      </w:r>
    </w:p>
    <w:p w:rsidR="00B43EC5" w:rsidRPr="00C94E5A" w:rsidRDefault="00B43EC5" w:rsidP="00B43EC5">
      <w:pPr>
        <w:contextualSpacing/>
        <w:jc w:val="both"/>
        <w:rPr>
          <w:rFonts w:cs="Times New Roman"/>
          <w:szCs w:val="28"/>
        </w:rPr>
      </w:pPr>
      <w:r w:rsidRPr="00C94E5A">
        <w:rPr>
          <w:rFonts w:cs="Times New Roman"/>
          <w:szCs w:val="28"/>
        </w:rPr>
        <w:t xml:space="preserve">2. Косолапова Н.В. и др. Безопасность жизнедеятельности: учебник для студентов профессиональных образовательных организаций, осваивающих </w:t>
      </w:r>
    </w:p>
    <w:p w:rsidR="00B43EC5" w:rsidRPr="00C94E5A" w:rsidRDefault="00B43EC5" w:rsidP="00B43EC5">
      <w:pPr>
        <w:contextualSpacing/>
        <w:jc w:val="both"/>
        <w:rPr>
          <w:rFonts w:cs="Times New Roman"/>
          <w:szCs w:val="28"/>
        </w:rPr>
      </w:pPr>
      <w:r w:rsidRPr="00C94E5A">
        <w:rPr>
          <w:rFonts w:cs="Times New Roman"/>
          <w:szCs w:val="28"/>
        </w:rPr>
        <w:t>профессии и специальности СПО. – М., 201</w:t>
      </w:r>
      <w:r w:rsidR="00627055">
        <w:rPr>
          <w:rFonts w:cs="Times New Roman"/>
          <w:szCs w:val="28"/>
        </w:rPr>
        <w:t>9</w:t>
      </w:r>
    </w:p>
    <w:p w:rsidR="00B43EC5" w:rsidRPr="00C94E5A" w:rsidRDefault="00B43EC5" w:rsidP="00B43EC5">
      <w:pPr>
        <w:contextualSpacing/>
        <w:jc w:val="both"/>
        <w:rPr>
          <w:rFonts w:cs="Times New Roman"/>
          <w:szCs w:val="28"/>
        </w:rPr>
      </w:pPr>
      <w:r w:rsidRPr="00C94E5A">
        <w:rPr>
          <w:rFonts w:cs="Times New Roman"/>
          <w:szCs w:val="28"/>
        </w:rPr>
        <w:t>3. Косолапова Н.В. и др. Безопасность жизнедеятельности. Практикум: учеб. пособие для студентов профессиональных образовательных организаций, осваивающих профессии и специальности СПО.– М., 201</w:t>
      </w:r>
      <w:r w:rsidR="00627055">
        <w:rPr>
          <w:rFonts w:cs="Times New Roman"/>
          <w:szCs w:val="28"/>
        </w:rPr>
        <w:t>9</w:t>
      </w:r>
    </w:p>
    <w:p w:rsidR="00B43EC5" w:rsidRDefault="00B43EC5" w:rsidP="00B43EC5">
      <w:pPr>
        <w:contextualSpacing/>
        <w:jc w:val="center"/>
        <w:rPr>
          <w:rFonts w:cs="Times New Roman"/>
          <w:szCs w:val="28"/>
        </w:rPr>
      </w:pPr>
    </w:p>
    <w:p w:rsidR="00B43EC5" w:rsidRPr="00C94E5A" w:rsidRDefault="00B43EC5" w:rsidP="00B43EC5">
      <w:pPr>
        <w:contextualSpacing/>
        <w:jc w:val="center"/>
        <w:rPr>
          <w:rFonts w:cs="Times New Roman"/>
          <w:szCs w:val="28"/>
        </w:rPr>
      </w:pPr>
      <w:r w:rsidRPr="00C94E5A">
        <w:rPr>
          <w:rFonts w:cs="Times New Roman"/>
          <w:szCs w:val="28"/>
        </w:rPr>
        <w:t>Для преподавателей.</w:t>
      </w:r>
    </w:p>
    <w:p w:rsidR="00B43EC5" w:rsidRPr="00C94E5A" w:rsidRDefault="00B43EC5" w:rsidP="00B43EC5">
      <w:pPr>
        <w:pStyle w:val="Style5"/>
        <w:widowControl/>
        <w:spacing w:line="276" w:lineRule="auto"/>
        <w:ind w:firstLine="714"/>
        <w:jc w:val="both"/>
        <w:rPr>
          <w:rStyle w:val="FontStyle143"/>
        </w:rPr>
      </w:pPr>
      <w:r w:rsidRPr="00C94E5A">
        <w:rPr>
          <w:rStyle w:val="FontStyle143"/>
        </w:rPr>
        <w:t>Об образовании в Российской Федерации: федер. закон от 29.12. 2012 № 273-ФЗ (в ред. Федеральных законов от 07.05.2013 № 99-ФЗ, от 07.06.2013 № 120-ФЗ, от 02.07.2013 № 170-ФЗ, от 23.07.2013 № 203-ФЗ, от № 317-ФЗ, от 03.02.2014 № 11-ФЗ, от 03.02.2014 №   15-ФЗ, от № 84-ФЗ, от 27.05.2014 № 135-ФЗ, от 04.06.2014 № 148-ФЗ, с изм., внесенными Федеральным законом от 04.06.2014 № 145-ФЗ, в ред. от 03.07.2016, с изм. от 19.12.2016.)</w:t>
      </w:r>
    </w:p>
    <w:p w:rsidR="00B43EC5" w:rsidRPr="00C94E5A" w:rsidRDefault="00B43EC5" w:rsidP="00B43EC5">
      <w:pPr>
        <w:jc w:val="both"/>
        <w:rPr>
          <w:rFonts w:eastAsia="Times New Roman" w:cs="Times New Roman"/>
        </w:rPr>
      </w:pPr>
      <w:r w:rsidRPr="00C94E5A">
        <w:rPr>
          <w:rFonts w:eastAsia="Times New Roman" w:cs="Times New Roman"/>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B43EC5" w:rsidRPr="00C94E5A" w:rsidRDefault="00B43EC5" w:rsidP="00B43EC5">
      <w:pPr>
        <w:jc w:val="both"/>
        <w:rPr>
          <w:rFonts w:cs="Times New Roman"/>
          <w:szCs w:val="28"/>
        </w:rPr>
      </w:pPr>
      <w:r w:rsidRPr="00C94E5A">
        <w:rPr>
          <w:rFonts w:eastAsia="Times New Roman" w:cs="Times New Roman"/>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B43EC5" w:rsidRPr="00C94E5A" w:rsidRDefault="00B43EC5" w:rsidP="00B43EC5">
      <w:pPr>
        <w:jc w:val="both"/>
        <w:rPr>
          <w:rFonts w:cs="Times New Roman"/>
          <w:szCs w:val="28"/>
        </w:rPr>
      </w:pPr>
      <w:r w:rsidRPr="00C94E5A">
        <w:rPr>
          <w:rFonts w:cs="Times New Roman"/>
          <w:szCs w:val="28"/>
        </w:rPr>
        <w:tab/>
        <w:t xml:space="preserve">Приказ Министерства образования и науки РФ от 31 декабря 2015 г.   </w:t>
      </w:r>
      <w:r w:rsidRPr="00C94E5A">
        <w:rPr>
          <w:rFonts w:eastAsia="Times New Roman" w:cs="Times New Roman"/>
          <w:szCs w:val="28"/>
        </w:rPr>
        <w:t>№</w:t>
      </w:r>
      <w:r w:rsidRPr="00C94E5A">
        <w:rPr>
          <w:rFonts w:cs="Times New Roman"/>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C94E5A">
        <w:rPr>
          <w:rFonts w:eastAsia="Times New Roman" w:cs="Times New Roman"/>
          <w:szCs w:val="28"/>
        </w:rPr>
        <w:t xml:space="preserve">№ </w:t>
      </w:r>
      <w:r w:rsidRPr="00C94E5A">
        <w:rPr>
          <w:rFonts w:cs="Times New Roman"/>
          <w:szCs w:val="28"/>
        </w:rPr>
        <w:t>413"</w:t>
      </w:r>
    </w:p>
    <w:p w:rsidR="00B43EC5" w:rsidRPr="00C94E5A" w:rsidRDefault="00B43EC5" w:rsidP="00B43EC5">
      <w:pPr>
        <w:ind w:firstLine="708"/>
        <w:jc w:val="both"/>
        <w:rPr>
          <w:rFonts w:cs="Times New Roman"/>
          <w:szCs w:val="28"/>
        </w:rPr>
      </w:pPr>
      <w:r w:rsidRPr="00C94E5A">
        <w:rPr>
          <w:rFonts w:cs="Times New Roman"/>
          <w:szCs w:val="28"/>
        </w:rPr>
        <w:t xml:space="preserve">Приказ Министерства образования и науки России от 29 июня 2017 г. </w:t>
      </w:r>
      <w:r w:rsidRPr="00C94E5A">
        <w:rPr>
          <w:rFonts w:eastAsia="Times New Roman" w:cs="Times New Roman"/>
          <w:szCs w:val="28"/>
        </w:rPr>
        <w:t>№</w:t>
      </w:r>
      <w:r w:rsidRPr="00C94E5A">
        <w:rPr>
          <w:rFonts w:cs="Times New Roman"/>
          <w:szCs w:val="28"/>
        </w:rPr>
        <w:t xml:space="preserve"> 613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C94E5A">
        <w:rPr>
          <w:rFonts w:eastAsia="Times New Roman" w:cs="Times New Roman"/>
          <w:szCs w:val="28"/>
        </w:rPr>
        <w:t xml:space="preserve">№ </w:t>
      </w:r>
      <w:r w:rsidRPr="00C94E5A">
        <w:rPr>
          <w:rFonts w:cs="Times New Roman"/>
          <w:szCs w:val="28"/>
        </w:rPr>
        <w:t>413"</w:t>
      </w:r>
    </w:p>
    <w:p w:rsidR="00B43EC5" w:rsidRPr="00C94E5A" w:rsidRDefault="00B43EC5" w:rsidP="00B43EC5">
      <w:pPr>
        <w:contextualSpacing/>
        <w:jc w:val="both"/>
        <w:rPr>
          <w:rFonts w:cs="Times New Roman"/>
          <w:szCs w:val="28"/>
        </w:rPr>
      </w:pPr>
      <w:r w:rsidRPr="00C94E5A">
        <w:rPr>
          <w:rFonts w:cs="Times New Roman"/>
          <w:szCs w:val="28"/>
        </w:rPr>
        <w:tab/>
        <w:t>Примерная основная образовательная программа среднего общего образования, одобренная решением федерального учебно-методического профессионального образования, осваиваемой профессии ППКРС или специальности ППССЗ. объединения по общему образованию (протокол от 28 июня 2016 г. № 2/16-з)</w:t>
      </w:r>
    </w:p>
    <w:p w:rsidR="00B43EC5" w:rsidRDefault="00B43EC5" w:rsidP="00B43EC5">
      <w:pPr>
        <w:contextualSpacing/>
        <w:jc w:val="both"/>
        <w:rPr>
          <w:rFonts w:cs="Times New Roman"/>
          <w:szCs w:val="28"/>
        </w:rPr>
      </w:pPr>
      <w:r w:rsidRPr="00C94E5A">
        <w:rPr>
          <w:rFonts w:cs="Times New Roman"/>
          <w:szCs w:val="28"/>
        </w:rPr>
        <w:lastRenderedPageBreak/>
        <w:tab/>
        <w:t xml:space="preserve"> Конституция Российской Федерации (принята всенародным голосованием 12.12.1993) (с учетом поправок, внесенных федеральными конституционными законами РФ о поправках к Конституции РФ от 30.12.2008 № 6-ФКЗ, от 30.12.2008 № 7-ФКЗ) // СЗ РФ. — 2009. — № 4. — Ст. 445.</w:t>
      </w:r>
    </w:p>
    <w:p w:rsidR="00B43EC5" w:rsidRPr="00C94E5A" w:rsidRDefault="00B43EC5" w:rsidP="00B43EC5">
      <w:pPr>
        <w:ind w:firstLine="708"/>
        <w:contextualSpacing/>
        <w:jc w:val="both"/>
        <w:rPr>
          <w:rFonts w:cs="Times New Roman"/>
          <w:szCs w:val="28"/>
        </w:rPr>
      </w:pPr>
      <w:r w:rsidRPr="00C94E5A">
        <w:rPr>
          <w:rFonts w:cs="Times New Roman"/>
          <w:szCs w:val="28"/>
        </w:rPr>
        <w:t>Федеральный закон от 29.12.2012 № 273-ФЗ (в ред. федеральных законов от 07.05.2013 № 99-ФЗ, от 07.06.2013 № 120-ФЗ, от 02.07.2013 № 170-ФЗ, от 23.07.2013 № 203-ФЗ,от 25.11.2013 № 317-ФЗ, от 03.02.2014 № 11-ФЗ, от 03.02.2014 № 15-ФЗ, от 05.05.2014№ 84-ФЗ, от 27.05.2014 № 135-ФЗ, от 04.06.2014 № 148-ФЗ, с изм., внесенными Федеральным законом от 04.06.2014 № 145-ФЗ) «Об образовании в Российской Федерации».</w:t>
      </w:r>
    </w:p>
    <w:p w:rsidR="00B43EC5" w:rsidRPr="00C94E5A" w:rsidRDefault="00B43EC5" w:rsidP="00B43EC5">
      <w:pPr>
        <w:contextualSpacing/>
        <w:jc w:val="both"/>
        <w:rPr>
          <w:rFonts w:cs="Times New Roman"/>
          <w:szCs w:val="28"/>
        </w:rPr>
      </w:pPr>
      <w:r w:rsidRPr="00C94E5A">
        <w:rPr>
          <w:rFonts w:cs="Times New Roman"/>
          <w:szCs w:val="28"/>
        </w:rPr>
        <w:tab/>
        <w:t xml:space="preserve">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B43EC5" w:rsidRPr="00C94E5A" w:rsidRDefault="00B43EC5" w:rsidP="00B43EC5">
      <w:pPr>
        <w:contextualSpacing/>
        <w:jc w:val="both"/>
        <w:rPr>
          <w:rFonts w:cs="Times New Roman"/>
          <w:szCs w:val="28"/>
        </w:rPr>
      </w:pPr>
      <w:r w:rsidRPr="00C94E5A">
        <w:rPr>
          <w:rFonts w:cs="Times New Roman"/>
          <w:szCs w:val="28"/>
        </w:rPr>
        <w:tab/>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B43EC5" w:rsidRPr="00C94E5A" w:rsidRDefault="00B43EC5" w:rsidP="00B43EC5">
      <w:pPr>
        <w:contextualSpacing/>
        <w:jc w:val="both"/>
        <w:rPr>
          <w:rFonts w:cs="Times New Roman"/>
          <w:szCs w:val="28"/>
        </w:rPr>
      </w:pPr>
      <w:r w:rsidRPr="00C94E5A">
        <w:rPr>
          <w:rFonts w:cs="Times New Roman"/>
          <w:szCs w:val="28"/>
        </w:rPr>
        <w:tab/>
        <w:t xml:space="preserve">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B43EC5" w:rsidRPr="00627055" w:rsidRDefault="00B43EC5" w:rsidP="00627055">
      <w:pPr>
        <w:ind w:firstLine="708"/>
        <w:contextualSpacing/>
        <w:jc w:val="both"/>
        <w:rPr>
          <w:rFonts w:cs="Times New Roman"/>
          <w:szCs w:val="28"/>
        </w:rPr>
      </w:pPr>
      <w:r w:rsidRPr="00C94E5A">
        <w:rPr>
          <w:rFonts w:cs="Times New Roman"/>
          <w:szCs w:val="28"/>
        </w:rPr>
        <w:t>Гражданский кодекс РФ (Ч. 1) (утвержден Федеральным законом от 30.11.94 № 51-ФЗ (в ред. от 11.02.2013, с изм. и доп. от 01.03.2013) // СЗ РФ. — 1994. — № 32 (Ч. 1). — Ст. 3301.Гражданский кодекс РФ (Ч. 2) (утвержден Федеральным законом от 26.01.96 № 14-ФЗ) (в ред. от 14.06.2012) // СЗ РФ. — 1996. — № 5 (Ч. 2). — Ст. 410. 20Гражданский кодекс РФ (Ч. 3) (утвержден Федеральным законом от 26.11.01 № 146-ФЗ) (в ред. от 05.06.2012) // СЗ РФ. — 2001. — № 49. — Ст. 4552. Гражданский кодекс РФ (Ч. 4) (утвержден Федеральным законом от 18.12.06 № 230-ФЗ) (в ред. от 08.12.2011) // СЗ РФ. — 2006. — № 52 (Ч. 1). — Ст. 5496.</w:t>
      </w:r>
      <w:r w:rsidRPr="00C94E5A">
        <w:rPr>
          <w:rFonts w:cs="Times New Roman"/>
          <w:b/>
          <w:szCs w:val="28"/>
        </w:rPr>
        <w:t>Интернет-ресурсы</w:t>
      </w:r>
    </w:p>
    <w:p w:rsidR="00B43EC5" w:rsidRPr="00C94E5A" w:rsidRDefault="00B43EC5" w:rsidP="00B43EC5">
      <w:pPr>
        <w:contextualSpacing/>
        <w:jc w:val="both"/>
        <w:rPr>
          <w:rFonts w:cs="Times New Roman"/>
          <w:szCs w:val="28"/>
        </w:rPr>
      </w:pPr>
      <w:r w:rsidRPr="00C94E5A">
        <w:rPr>
          <w:rFonts w:cs="Times New Roman"/>
          <w:szCs w:val="28"/>
        </w:rPr>
        <w:t>www.mchs.gov.ru (сайт МЧС РФ).</w:t>
      </w:r>
    </w:p>
    <w:p w:rsidR="00B43EC5" w:rsidRPr="00C94E5A" w:rsidRDefault="00B43EC5" w:rsidP="00B43EC5">
      <w:pPr>
        <w:contextualSpacing/>
        <w:jc w:val="both"/>
        <w:rPr>
          <w:rFonts w:cs="Times New Roman"/>
          <w:szCs w:val="28"/>
        </w:rPr>
      </w:pPr>
      <w:r w:rsidRPr="00C94E5A">
        <w:rPr>
          <w:rFonts w:cs="Times New Roman"/>
          <w:szCs w:val="28"/>
        </w:rPr>
        <w:t>www.mvd.ru (сайт МВД РФ).</w:t>
      </w:r>
    </w:p>
    <w:p w:rsidR="00B43EC5" w:rsidRPr="00C94E5A" w:rsidRDefault="00B43EC5" w:rsidP="00B43EC5">
      <w:pPr>
        <w:contextualSpacing/>
        <w:jc w:val="both"/>
        <w:rPr>
          <w:rFonts w:cs="Times New Roman"/>
          <w:szCs w:val="28"/>
        </w:rPr>
      </w:pPr>
      <w:r w:rsidRPr="00C94E5A">
        <w:rPr>
          <w:rFonts w:cs="Times New Roman"/>
          <w:szCs w:val="28"/>
        </w:rPr>
        <w:t>www. mil. ru (сайт Минобороны).</w:t>
      </w:r>
    </w:p>
    <w:p w:rsidR="00B43EC5" w:rsidRPr="00C94E5A" w:rsidRDefault="00B43EC5" w:rsidP="00B43EC5">
      <w:pPr>
        <w:contextualSpacing/>
        <w:jc w:val="both"/>
        <w:rPr>
          <w:rFonts w:cs="Times New Roman"/>
          <w:szCs w:val="28"/>
        </w:rPr>
      </w:pPr>
      <w:r w:rsidRPr="00C94E5A">
        <w:rPr>
          <w:rFonts w:cs="Times New Roman"/>
          <w:szCs w:val="28"/>
        </w:rPr>
        <w:t>www.fsb.ru (сайт ФСБ РФ).</w:t>
      </w:r>
    </w:p>
    <w:p w:rsidR="00B43EC5" w:rsidRPr="00C94E5A" w:rsidRDefault="00B43EC5" w:rsidP="00B43EC5">
      <w:pPr>
        <w:contextualSpacing/>
        <w:jc w:val="both"/>
        <w:rPr>
          <w:rFonts w:cs="Times New Roman"/>
          <w:szCs w:val="28"/>
        </w:rPr>
      </w:pPr>
      <w:r w:rsidRPr="00C94E5A">
        <w:rPr>
          <w:rFonts w:cs="Times New Roman"/>
          <w:szCs w:val="28"/>
          <w:lang w:val="en-US"/>
        </w:rPr>
        <w:t>www. dic. academic. ru (</w:t>
      </w:r>
      <w:r w:rsidRPr="00C94E5A">
        <w:rPr>
          <w:rFonts w:cs="Times New Roman"/>
          <w:szCs w:val="28"/>
        </w:rPr>
        <w:t>Академик</w:t>
      </w:r>
      <w:r w:rsidRPr="00C94E5A">
        <w:rPr>
          <w:rFonts w:cs="Times New Roman"/>
          <w:szCs w:val="28"/>
          <w:lang w:val="en-US"/>
        </w:rPr>
        <w:t xml:space="preserve">. </w:t>
      </w:r>
      <w:r w:rsidRPr="00C94E5A">
        <w:rPr>
          <w:rFonts w:cs="Times New Roman"/>
          <w:szCs w:val="28"/>
        </w:rPr>
        <w:t>Словари и энциклопедии).</w:t>
      </w:r>
    </w:p>
    <w:p w:rsidR="00B43EC5" w:rsidRPr="00C94E5A" w:rsidRDefault="00B43EC5" w:rsidP="00B43EC5">
      <w:pPr>
        <w:contextualSpacing/>
        <w:jc w:val="both"/>
        <w:rPr>
          <w:rFonts w:cs="Times New Roman"/>
          <w:szCs w:val="28"/>
        </w:rPr>
      </w:pPr>
      <w:r w:rsidRPr="00C94E5A">
        <w:rPr>
          <w:rFonts w:cs="Times New Roman"/>
          <w:szCs w:val="28"/>
          <w:lang w:val="en-US"/>
        </w:rPr>
        <w:t>www</w:t>
      </w:r>
      <w:r w:rsidRPr="00337F5E">
        <w:rPr>
          <w:rFonts w:cs="Times New Roman"/>
          <w:szCs w:val="28"/>
        </w:rPr>
        <w:t>.</w:t>
      </w:r>
      <w:r w:rsidRPr="00C94E5A">
        <w:rPr>
          <w:rFonts w:cs="Times New Roman"/>
          <w:szCs w:val="28"/>
          <w:lang w:val="en-US"/>
        </w:rPr>
        <w:t>booksgid</w:t>
      </w:r>
      <w:r w:rsidRPr="00337F5E">
        <w:rPr>
          <w:rFonts w:cs="Times New Roman"/>
          <w:szCs w:val="28"/>
        </w:rPr>
        <w:t>.</w:t>
      </w:r>
      <w:r w:rsidRPr="00C94E5A">
        <w:rPr>
          <w:rFonts w:cs="Times New Roman"/>
          <w:szCs w:val="28"/>
          <w:lang w:val="en-US"/>
        </w:rPr>
        <w:t>com</w:t>
      </w:r>
      <w:r w:rsidRPr="00337F5E">
        <w:rPr>
          <w:rFonts w:cs="Times New Roman"/>
          <w:szCs w:val="28"/>
        </w:rPr>
        <w:t xml:space="preserve"> (</w:t>
      </w:r>
      <w:r w:rsidRPr="00C94E5A">
        <w:rPr>
          <w:rFonts w:cs="Times New Roman"/>
          <w:szCs w:val="28"/>
        </w:rPr>
        <w:t>Воок</w:t>
      </w:r>
      <w:r w:rsidRPr="00C94E5A">
        <w:rPr>
          <w:rFonts w:cs="Times New Roman"/>
          <w:szCs w:val="28"/>
          <w:lang w:val="en-US"/>
        </w:rPr>
        <w:t>sGid</w:t>
      </w:r>
      <w:r w:rsidRPr="00337F5E">
        <w:rPr>
          <w:rFonts w:cs="Times New Roman"/>
          <w:szCs w:val="28"/>
        </w:rPr>
        <w:t xml:space="preserve">. </w:t>
      </w:r>
      <w:r w:rsidRPr="00C94E5A">
        <w:rPr>
          <w:rFonts w:cs="Times New Roman"/>
          <w:szCs w:val="28"/>
        </w:rPr>
        <w:t>Электронная библиотека).</w:t>
      </w:r>
    </w:p>
    <w:p w:rsidR="00B43EC5" w:rsidRPr="00C94E5A" w:rsidRDefault="00B43EC5" w:rsidP="00B43EC5">
      <w:pPr>
        <w:contextualSpacing/>
        <w:jc w:val="both"/>
        <w:rPr>
          <w:rFonts w:cs="Times New Roman"/>
          <w:szCs w:val="28"/>
        </w:rPr>
      </w:pPr>
      <w:r w:rsidRPr="00C94E5A">
        <w:rPr>
          <w:rFonts w:cs="Times New Roman"/>
          <w:szCs w:val="28"/>
        </w:rPr>
        <w:t>www.globalteka.ru/index.html (Глобалтека. Глобальная библиотека научных ресурсов).</w:t>
      </w:r>
    </w:p>
    <w:p w:rsidR="00135E89" w:rsidRPr="00627055" w:rsidRDefault="00B43EC5" w:rsidP="00627055">
      <w:pPr>
        <w:contextualSpacing/>
        <w:jc w:val="both"/>
        <w:rPr>
          <w:rFonts w:cs="Times New Roman"/>
          <w:szCs w:val="28"/>
        </w:rPr>
      </w:pPr>
      <w:r w:rsidRPr="00C94E5A">
        <w:rPr>
          <w:rFonts w:cs="Times New Roman"/>
          <w:szCs w:val="28"/>
        </w:rPr>
        <w:t>www.window.edu.ru (Единое окно дост</w:t>
      </w:r>
      <w:r w:rsidR="00627055">
        <w:rPr>
          <w:rFonts w:cs="Times New Roman"/>
          <w:szCs w:val="28"/>
        </w:rPr>
        <w:t>упа к образовательным ресурсам)</w:t>
      </w:r>
    </w:p>
    <w:p w:rsidR="001360A5" w:rsidRPr="00A20A8B" w:rsidRDefault="001360A5" w:rsidP="001360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lastRenderedPageBreak/>
        <w:t xml:space="preserve">4. </w:t>
      </w:r>
      <w:r w:rsidR="00026E51" w:rsidRPr="00A20A8B">
        <w:rPr>
          <w:b/>
          <w:sz w:val="28"/>
          <w:szCs w:val="28"/>
        </w:rPr>
        <w:t xml:space="preserve">Контроль и оценка результатов освоения </w:t>
      </w:r>
      <w:r w:rsidR="00026E51">
        <w:rPr>
          <w:b/>
          <w:sz w:val="28"/>
          <w:szCs w:val="28"/>
        </w:rPr>
        <w:t xml:space="preserve">учебной </w:t>
      </w:r>
      <w:r w:rsidR="00026E51" w:rsidRPr="00A20A8B">
        <w:rPr>
          <w:b/>
          <w:sz w:val="28"/>
          <w:szCs w:val="28"/>
        </w:rPr>
        <w:t>дисциплины</w:t>
      </w:r>
    </w:p>
    <w:p w:rsidR="001360A5" w:rsidRPr="00135E89" w:rsidRDefault="001360A5" w:rsidP="00135E8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A20A8B">
        <w:rPr>
          <w:b/>
          <w:sz w:val="28"/>
          <w:szCs w:val="28"/>
        </w:rPr>
        <w:t>Контроль</w:t>
      </w:r>
      <w:r w:rsidRPr="00A20A8B">
        <w:rPr>
          <w:sz w:val="28"/>
          <w:szCs w:val="28"/>
        </w:rPr>
        <w:t xml:space="preserve"> </w:t>
      </w:r>
      <w:r w:rsidRPr="00A20A8B">
        <w:rPr>
          <w:b/>
          <w:sz w:val="28"/>
          <w:szCs w:val="28"/>
        </w:rPr>
        <w:t>и оценка</w:t>
      </w:r>
      <w:r w:rsidRPr="00A20A8B">
        <w:rPr>
          <w:sz w:val="28"/>
          <w:szCs w:val="28"/>
        </w:rPr>
        <w:t xml:space="preserve"> результатов освоения </w:t>
      </w:r>
      <w:r>
        <w:rPr>
          <w:sz w:val="28"/>
          <w:szCs w:val="28"/>
        </w:rPr>
        <w:t xml:space="preserve">учебной </w:t>
      </w:r>
      <w:r w:rsidRPr="00A20A8B">
        <w:rPr>
          <w:sz w:val="28"/>
          <w:szCs w:val="28"/>
        </w:rPr>
        <w:t>дисциплины осуществляется преподавателем в процессе проведения практических занятий</w:t>
      </w:r>
      <w:r>
        <w:rPr>
          <w:sz w:val="28"/>
          <w:szCs w:val="28"/>
        </w:rPr>
        <w:t>,</w:t>
      </w:r>
      <w:r w:rsidRPr="00A20A8B">
        <w:rPr>
          <w:sz w:val="28"/>
          <w:szCs w:val="28"/>
        </w:rPr>
        <w:t xml:space="preserve"> тестирования, а также выполнения обучающимися индивидуальных заданий.</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8"/>
        <w:gridCol w:w="4862"/>
      </w:tblGrid>
      <w:tr w:rsidR="001360A5" w:rsidRPr="00411FB2" w:rsidTr="00FF4678">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1360A5" w:rsidRPr="00411FB2" w:rsidRDefault="001360A5" w:rsidP="002A57DC">
            <w:pPr>
              <w:jc w:val="center"/>
              <w:rPr>
                <w:b/>
                <w:bCs/>
                <w:sz w:val="24"/>
                <w:szCs w:val="24"/>
              </w:rPr>
            </w:pPr>
            <w:r w:rsidRPr="00411FB2">
              <w:rPr>
                <w:b/>
                <w:bCs/>
                <w:sz w:val="24"/>
                <w:szCs w:val="24"/>
              </w:rPr>
              <w:t>Результаты обучения</w:t>
            </w:r>
          </w:p>
          <w:p w:rsidR="001360A5" w:rsidRPr="00411FB2" w:rsidRDefault="001360A5" w:rsidP="002A57DC">
            <w:pPr>
              <w:jc w:val="center"/>
              <w:rPr>
                <w:b/>
                <w:bCs/>
                <w:sz w:val="24"/>
                <w:szCs w:val="24"/>
              </w:rPr>
            </w:pPr>
            <w:r w:rsidRPr="00411FB2">
              <w:rPr>
                <w:b/>
                <w:bCs/>
                <w:sz w:val="24"/>
                <w:szCs w:val="24"/>
              </w:rPr>
              <w:t>(освоенные умения, усвоенные знания)</w:t>
            </w:r>
          </w:p>
        </w:tc>
        <w:tc>
          <w:tcPr>
            <w:tcW w:w="4862" w:type="dxa"/>
            <w:tcBorders>
              <w:top w:val="single" w:sz="4" w:space="0" w:color="auto"/>
              <w:left w:val="single" w:sz="4" w:space="0" w:color="auto"/>
              <w:bottom w:val="single" w:sz="4" w:space="0" w:color="auto"/>
              <w:right w:val="single" w:sz="4" w:space="0" w:color="auto"/>
            </w:tcBorders>
            <w:shd w:val="clear" w:color="auto" w:fill="auto"/>
            <w:vAlign w:val="center"/>
          </w:tcPr>
          <w:p w:rsidR="001360A5" w:rsidRPr="00411FB2" w:rsidRDefault="001360A5" w:rsidP="002A57DC">
            <w:pPr>
              <w:jc w:val="center"/>
              <w:rPr>
                <w:b/>
                <w:bCs/>
                <w:sz w:val="24"/>
                <w:szCs w:val="24"/>
              </w:rPr>
            </w:pPr>
            <w:r w:rsidRPr="00411FB2">
              <w:rPr>
                <w:b/>
                <w:sz w:val="24"/>
                <w:szCs w:val="24"/>
              </w:rPr>
              <w:t xml:space="preserve">Формы и методы контроля и оценки результатов обучения </w:t>
            </w:r>
          </w:p>
        </w:tc>
      </w:tr>
      <w:tr w:rsidR="001360A5" w:rsidRPr="00411FB2" w:rsidTr="00FF4678">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1360A5" w:rsidRPr="00411FB2" w:rsidRDefault="001360A5" w:rsidP="002A57DC">
            <w:pPr>
              <w:jc w:val="center"/>
              <w:rPr>
                <w:b/>
                <w:bCs/>
                <w:sz w:val="24"/>
                <w:szCs w:val="24"/>
              </w:rPr>
            </w:pPr>
            <w:r w:rsidRPr="00411FB2">
              <w:rPr>
                <w:b/>
                <w:bCs/>
                <w:sz w:val="24"/>
                <w:szCs w:val="24"/>
              </w:rPr>
              <w:t>1</w:t>
            </w:r>
          </w:p>
        </w:tc>
        <w:tc>
          <w:tcPr>
            <w:tcW w:w="4862" w:type="dxa"/>
            <w:tcBorders>
              <w:top w:val="single" w:sz="4" w:space="0" w:color="auto"/>
              <w:left w:val="single" w:sz="4" w:space="0" w:color="auto"/>
              <w:bottom w:val="single" w:sz="4" w:space="0" w:color="auto"/>
              <w:right w:val="single" w:sz="4" w:space="0" w:color="auto"/>
            </w:tcBorders>
            <w:shd w:val="clear" w:color="auto" w:fill="auto"/>
            <w:vAlign w:val="center"/>
          </w:tcPr>
          <w:p w:rsidR="001360A5" w:rsidRPr="00411FB2" w:rsidRDefault="001360A5" w:rsidP="002A57DC">
            <w:pPr>
              <w:jc w:val="center"/>
              <w:rPr>
                <w:b/>
                <w:sz w:val="24"/>
                <w:szCs w:val="24"/>
              </w:rPr>
            </w:pPr>
            <w:r w:rsidRPr="00411FB2">
              <w:rPr>
                <w:b/>
                <w:sz w:val="24"/>
                <w:szCs w:val="24"/>
              </w:rPr>
              <w:t>2</w:t>
            </w:r>
          </w:p>
        </w:tc>
      </w:tr>
      <w:tr w:rsidR="001360A5" w:rsidRPr="00411FB2" w:rsidTr="002A57D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159"/>
        </w:trPr>
        <w:tc>
          <w:tcPr>
            <w:tcW w:w="9720" w:type="dxa"/>
            <w:gridSpan w:val="2"/>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rPr>
                <w:b/>
                <w:bCs/>
              </w:rPr>
              <w:t xml:space="preserve">Основные умения: </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t xml:space="preserve">организовывать и проводить мероприятия по защите работающих и населения от негативных воздействий чрезвычайных ситуаций;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rPr>
                <w:bCs/>
              </w:rPr>
            </w:pPr>
            <w:r w:rsidRPr="00411FB2">
              <w:rPr>
                <w:bCs/>
              </w:rPr>
              <w:t xml:space="preserve">практическое занятие, </w:t>
            </w:r>
          </w:p>
          <w:p w:rsidR="001360A5" w:rsidRPr="00411FB2" w:rsidRDefault="001360A5" w:rsidP="00091A56">
            <w:pPr>
              <w:pStyle w:val="Default"/>
            </w:pPr>
            <w:r w:rsidRPr="00411FB2">
              <w:rPr>
                <w:bCs/>
              </w:rPr>
              <w:t xml:space="preserve">решения ситуационных задач </w:t>
            </w:r>
            <w:r w:rsidR="00091A56">
              <w:rPr>
                <w:bCs/>
              </w:rPr>
              <w:t xml:space="preserve"> </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t xml:space="preserve">предпринимать профилактические меры для снижения уровня опасностей различного вида и их последствий в профессиональной деятельности и быту; </w:t>
            </w:r>
          </w:p>
        </w:tc>
        <w:tc>
          <w:tcPr>
            <w:tcW w:w="4862" w:type="dxa"/>
            <w:tcBorders>
              <w:top w:val="single" w:sz="8" w:space="0" w:color="000000"/>
              <w:left w:val="single" w:sz="8" w:space="0" w:color="000000"/>
              <w:bottom w:val="single" w:sz="8" w:space="0" w:color="000000"/>
              <w:right w:val="single" w:sz="8" w:space="0" w:color="000000"/>
            </w:tcBorders>
          </w:tcPr>
          <w:p w:rsidR="00091A56" w:rsidRPr="00411FB2" w:rsidRDefault="00091A56" w:rsidP="00091A56">
            <w:pPr>
              <w:pStyle w:val="Default"/>
              <w:rPr>
                <w:bCs/>
              </w:rPr>
            </w:pPr>
            <w:r>
              <w:rPr>
                <w:bCs/>
              </w:rPr>
              <w:t xml:space="preserve"> </w:t>
            </w:r>
            <w:r w:rsidRPr="00411FB2">
              <w:rPr>
                <w:bCs/>
              </w:rPr>
              <w:t xml:space="preserve">практическое занятие, </w:t>
            </w:r>
          </w:p>
          <w:p w:rsidR="001360A5" w:rsidRPr="00411FB2" w:rsidRDefault="00091A56" w:rsidP="00091A56">
            <w:pPr>
              <w:pStyle w:val="Default"/>
            </w:pPr>
            <w:r w:rsidRPr="00411FB2">
              <w:rPr>
                <w:bCs/>
              </w:rPr>
              <w:t xml:space="preserve">решения ситуационных задач </w:t>
            </w:r>
            <w:r>
              <w:rPr>
                <w:bCs/>
              </w:rPr>
              <w:t xml:space="preserve"> </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433"/>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использовать средства индивидуальной и коллективной защиты от оружия массового поражения;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ind w:firstLine="0"/>
              <w:jc w:val="both"/>
              <w:rPr>
                <w:bCs/>
                <w:sz w:val="24"/>
                <w:szCs w:val="24"/>
              </w:rPr>
            </w:pPr>
            <w:r w:rsidRPr="00411FB2">
              <w:rPr>
                <w:bCs/>
                <w:sz w:val="24"/>
                <w:szCs w:val="24"/>
              </w:rPr>
              <w:t>умения использовать</w:t>
            </w:r>
            <w:r w:rsidR="00091A56">
              <w:rPr>
                <w:bCs/>
                <w:sz w:val="24"/>
                <w:szCs w:val="24"/>
              </w:rPr>
              <w:t xml:space="preserve"> средства индивидуальной защиты;  </w:t>
            </w:r>
            <w:r w:rsidRPr="00411FB2">
              <w:rPr>
                <w:bCs/>
                <w:sz w:val="24"/>
                <w:szCs w:val="24"/>
              </w:rPr>
              <w:t>практическое занятие.</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применять первичные средства пожаротушения;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FE5888">
            <w:pPr>
              <w:widowControl w:val="0"/>
              <w:ind w:firstLine="0"/>
              <w:rPr>
                <w:snapToGrid w:val="0"/>
                <w:sz w:val="24"/>
                <w:szCs w:val="24"/>
              </w:rPr>
            </w:pPr>
            <w:r w:rsidRPr="00411FB2">
              <w:rPr>
                <w:snapToGrid w:val="0"/>
                <w:sz w:val="24"/>
                <w:szCs w:val="24"/>
              </w:rPr>
              <w:t>умения пользоваться первичными средствами пожаротушения</w:t>
            </w:r>
            <w:r w:rsidR="00091A56">
              <w:rPr>
                <w:snapToGrid w:val="0"/>
                <w:sz w:val="24"/>
                <w:szCs w:val="24"/>
              </w:rPr>
              <w:t>,</w:t>
            </w:r>
            <w:r w:rsidRPr="00411FB2">
              <w:rPr>
                <w:snapToGrid w:val="0"/>
                <w:sz w:val="24"/>
                <w:szCs w:val="24"/>
              </w:rPr>
              <w:t xml:space="preserve"> </w:t>
            </w:r>
            <w:r w:rsidR="00091A56">
              <w:rPr>
                <w:snapToGrid w:val="0"/>
                <w:sz w:val="24"/>
                <w:szCs w:val="24"/>
              </w:rPr>
              <w:t xml:space="preserve"> </w:t>
            </w:r>
          </w:p>
          <w:p w:rsidR="001360A5" w:rsidRPr="00091A56" w:rsidRDefault="001360A5" w:rsidP="00091A56">
            <w:pPr>
              <w:widowControl w:val="0"/>
              <w:ind w:firstLine="0"/>
              <w:rPr>
                <w:sz w:val="24"/>
                <w:szCs w:val="24"/>
              </w:rPr>
            </w:pPr>
            <w:r w:rsidRPr="00411FB2">
              <w:rPr>
                <w:snapToGrid w:val="0"/>
                <w:sz w:val="24"/>
                <w:szCs w:val="24"/>
              </w:rPr>
              <w:t>тестирование;</w:t>
            </w:r>
            <w:r w:rsidR="00091A56">
              <w:rPr>
                <w:snapToGrid w:val="0"/>
                <w:sz w:val="24"/>
                <w:szCs w:val="24"/>
              </w:rPr>
              <w:t xml:space="preserve">  </w:t>
            </w:r>
            <w:r w:rsidRPr="00091A56">
              <w:rPr>
                <w:snapToGrid w:val="0"/>
                <w:sz w:val="24"/>
                <w:szCs w:val="24"/>
              </w:rPr>
              <w:t xml:space="preserve">устный  опрос; </w:t>
            </w:r>
            <w:r w:rsidR="00091A56" w:rsidRPr="00091A56">
              <w:rPr>
                <w:snapToGrid w:val="0"/>
                <w:sz w:val="24"/>
                <w:szCs w:val="24"/>
              </w:rPr>
              <w:t xml:space="preserve"> </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ориентироваться в перечне военно-учетных специальностей и самостоятельно определять среди них родственные полученной специальности;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091A56" w:rsidP="00091A56">
            <w:pPr>
              <w:ind w:left="113" w:firstLine="0"/>
              <w:jc w:val="both"/>
              <w:rPr>
                <w:sz w:val="24"/>
                <w:szCs w:val="24"/>
              </w:rPr>
            </w:pPr>
            <w:r>
              <w:rPr>
                <w:sz w:val="24"/>
                <w:szCs w:val="24"/>
              </w:rPr>
              <w:t>устный опрос,</w:t>
            </w:r>
            <w:r w:rsidR="001360A5" w:rsidRPr="00411FB2">
              <w:rPr>
                <w:sz w:val="24"/>
                <w:szCs w:val="24"/>
              </w:rPr>
              <w:t xml:space="preserve">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709"/>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применять профессиональные знания в ходе исполнения обязанностей военной службы на воинских должностях в соответствии с полученной специальностью;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 xml:space="preserve">тестирование, </w:t>
            </w:r>
            <w:r w:rsidR="00091A56">
              <w:t xml:space="preserve"> </w:t>
            </w:r>
            <w:r w:rsidRPr="00411FB2">
              <w:t xml:space="preserve"> решения ситуационных задач</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владеть способами бесконфликтного общения и саморегуляции в повседневной деятельности и экстремальных условиях военной службы;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091A56" w:rsidP="002A57DC">
            <w:pPr>
              <w:pStyle w:val="Default"/>
            </w:pPr>
            <w:r>
              <w:t xml:space="preserve"> </w:t>
            </w:r>
            <w:r w:rsidR="001360A5" w:rsidRPr="00411FB2">
              <w:t xml:space="preserve"> практических занятий</w:t>
            </w:r>
          </w:p>
        </w:tc>
      </w:tr>
      <w:tr w:rsidR="001360A5" w:rsidRPr="00411FB2" w:rsidTr="001B67FD">
        <w:tc>
          <w:tcPr>
            <w:tcW w:w="4858" w:type="dxa"/>
            <w:tcBorders>
              <w:top w:val="single" w:sz="4" w:space="0" w:color="auto"/>
              <w:left w:val="single" w:sz="4" w:space="0" w:color="auto"/>
              <w:bottom w:val="single" w:sz="4" w:space="0" w:color="auto"/>
              <w:right w:val="single" w:sz="4" w:space="0" w:color="auto"/>
            </w:tcBorders>
            <w:shd w:val="clear" w:color="auto" w:fill="auto"/>
          </w:tcPr>
          <w:p w:rsidR="001360A5" w:rsidRPr="00411FB2" w:rsidRDefault="001360A5" w:rsidP="00FE5888">
            <w:pPr>
              <w:ind w:firstLine="0"/>
              <w:jc w:val="both"/>
              <w:rPr>
                <w:bCs/>
                <w:sz w:val="24"/>
                <w:szCs w:val="24"/>
              </w:rPr>
            </w:pPr>
            <w:r w:rsidRPr="00411FB2">
              <w:rPr>
                <w:bCs/>
                <w:sz w:val="24"/>
                <w:szCs w:val="24"/>
              </w:rPr>
              <w:t>оказывать первую помощь пострадавшим</w:t>
            </w:r>
          </w:p>
        </w:tc>
        <w:tc>
          <w:tcPr>
            <w:tcW w:w="4862" w:type="dxa"/>
            <w:tcBorders>
              <w:top w:val="single" w:sz="4" w:space="0" w:color="auto"/>
              <w:left w:val="single" w:sz="4" w:space="0" w:color="auto"/>
              <w:bottom w:val="single" w:sz="4" w:space="0" w:color="auto"/>
              <w:right w:val="single" w:sz="4" w:space="0" w:color="auto"/>
            </w:tcBorders>
            <w:shd w:val="clear" w:color="auto" w:fill="auto"/>
          </w:tcPr>
          <w:p w:rsidR="001360A5" w:rsidRPr="00411FB2" w:rsidRDefault="001360A5" w:rsidP="00091A56">
            <w:pPr>
              <w:ind w:firstLine="0"/>
              <w:jc w:val="both"/>
              <w:rPr>
                <w:bCs/>
                <w:sz w:val="24"/>
                <w:szCs w:val="24"/>
              </w:rPr>
            </w:pPr>
            <w:r w:rsidRPr="00411FB2">
              <w:rPr>
                <w:bCs/>
                <w:sz w:val="24"/>
                <w:szCs w:val="24"/>
              </w:rPr>
              <w:t xml:space="preserve"> умения оказывать первую помощь пострадавшим</w:t>
            </w:r>
          </w:p>
        </w:tc>
      </w:tr>
      <w:tr w:rsidR="001360A5" w:rsidRPr="00411FB2" w:rsidTr="002A57D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159"/>
        </w:trPr>
        <w:tc>
          <w:tcPr>
            <w:tcW w:w="9720" w:type="dxa"/>
            <w:gridSpan w:val="2"/>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rPr>
                <w:b/>
                <w:bCs/>
              </w:rPr>
              <w:t xml:space="preserve">Усвоенные знания: </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1123"/>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091A56" w:rsidP="00091A56">
            <w:pPr>
              <w:pStyle w:val="Default"/>
            </w:pPr>
            <w:r>
              <w:t>устный опрос, тестирование</w:t>
            </w:r>
            <w:r w:rsidR="001360A5" w:rsidRPr="00411FB2">
              <w:t xml:space="preserve"> </w:t>
            </w:r>
            <w:r>
              <w:t xml:space="preserve"> </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709"/>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основные виды потенциальных опасностей и их последствия в профессиональной деятельности и быту, принципы снижения вероятности их реализации;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основы военной службы и обороны государства;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lastRenderedPageBreak/>
              <w:t xml:space="preserve">задачи и основные мероприятия гражданской обороны; способы защиты населения от оружия массового поражения;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меры пожарной безопасности и правила безопасного поведения при пожарах;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433"/>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организацию и порядок призыва граждан на военную службу и поступления на нее в добровольном порядке;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847"/>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1"/>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область применения получаемых профессиональных знаний при исполнении обязанностей военной службы;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p>
        </w:tc>
      </w:tr>
      <w:tr w:rsidR="001360A5" w:rsidRPr="00411FB2" w:rsidTr="001B67FD">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295"/>
        </w:trPr>
        <w:tc>
          <w:tcPr>
            <w:tcW w:w="4858" w:type="dxa"/>
            <w:tcBorders>
              <w:top w:val="single" w:sz="8" w:space="0" w:color="000000"/>
              <w:left w:val="single" w:sz="8" w:space="0" w:color="000000"/>
              <w:bottom w:val="single" w:sz="8" w:space="0" w:color="000000"/>
              <w:right w:val="single" w:sz="8" w:space="0" w:color="000000"/>
            </w:tcBorders>
          </w:tcPr>
          <w:p w:rsidR="001360A5" w:rsidRPr="00411FB2" w:rsidRDefault="001360A5" w:rsidP="002A57DC">
            <w:pPr>
              <w:pStyle w:val="Default"/>
              <w:jc w:val="both"/>
            </w:pPr>
            <w:r w:rsidRPr="00411FB2">
              <w:t xml:space="preserve">порядок и правила оказания первой помощи пострадавшим </w:t>
            </w:r>
          </w:p>
        </w:tc>
        <w:tc>
          <w:tcPr>
            <w:tcW w:w="4862" w:type="dxa"/>
            <w:tcBorders>
              <w:top w:val="single" w:sz="8" w:space="0" w:color="000000"/>
              <w:left w:val="single" w:sz="8" w:space="0" w:color="000000"/>
              <w:bottom w:val="single" w:sz="8" w:space="0" w:color="000000"/>
              <w:right w:val="single" w:sz="8" w:space="0" w:color="000000"/>
            </w:tcBorders>
          </w:tcPr>
          <w:p w:rsidR="001360A5" w:rsidRPr="00411FB2" w:rsidRDefault="001360A5" w:rsidP="00091A56">
            <w:pPr>
              <w:pStyle w:val="Default"/>
            </w:pPr>
            <w:r w:rsidRPr="00411FB2">
              <w:t>устный опрос, тестирование</w:t>
            </w:r>
            <w:r w:rsidR="00091A56">
              <w:t xml:space="preserve"> </w:t>
            </w:r>
          </w:p>
        </w:tc>
      </w:tr>
    </w:tbl>
    <w:p w:rsidR="00411FB2" w:rsidRDefault="00411FB2" w:rsidP="00AB6BD3"/>
    <w:p w:rsidR="00411FB2" w:rsidRDefault="00411FB2" w:rsidP="00AB6BD3"/>
    <w:sectPr w:rsidR="00411FB2" w:rsidSect="0037165B">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4A5" w:rsidRDefault="004F14A5">
      <w:r>
        <w:separator/>
      </w:r>
    </w:p>
  </w:endnote>
  <w:endnote w:type="continuationSeparator" w:id="0">
    <w:p w:rsidR="004F14A5" w:rsidRDefault="004F1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SymbolMT">
    <w:altName w:val="MS Mincho"/>
    <w:panose1 w:val="00000000000000000000"/>
    <w:charset w:val="80"/>
    <w:family w:val="auto"/>
    <w:notTrueType/>
    <w:pitch w:val="default"/>
    <w:sig w:usb0="00000201" w:usb1="08070000" w:usb2="00000010" w:usb3="00000000" w:csb0="00020004"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A7A" w:rsidRDefault="00362A7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BCC" w:rsidRDefault="00E56CF1" w:rsidP="002A57DC">
    <w:pPr>
      <w:pStyle w:val="a4"/>
      <w:framePr w:wrap="around" w:vAnchor="text" w:hAnchor="margin" w:xAlign="right" w:y="1"/>
      <w:rPr>
        <w:rStyle w:val="a6"/>
      </w:rPr>
    </w:pPr>
    <w:r>
      <w:rPr>
        <w:rStyle w:val="a6"/>
      </w:rPr>
      <w:fldChar w:fldCharType="begin"/>
    </w:r>
    <w:r w:rsidR="00315BCC">
      <w:rPr>
        <w:rStyle w:val="a6"/>
      </w:rPr>
      <w:instrText xml:space="preserve">PAGE  </w:instrText>
    </w:r>
    <w:r>
      <w:rPr>
        <w:rStyle w:val="a6"/>
      </w:rPr>
      <w:fldChar w:fldCharType="end"/>
    </w:r>
  </w:p>
  <w:p w:rsidR="00315BCC" w:rsidRDefault="00315BCC" w:rsidP="002A57DC">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BCC" w:rsidRDefault="00315BCC" w:rsidP="002A57DC">
    <w:pPr>
      <w:pStyle w:val="a4"/>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335237"/>
      <w:docPartObj>
        <w:docPartGallery w:val="Page Numbers (Bottom of Page)"/>
        <w:docPartUnique/>
      </w:docPartObj>
    </w:sdtPr>
    <w:sdtEndPr/>
    <w:sdtContent>
      <w:p w:rsidR="00315BCC" w:rsidRDefault="004F14A5">
        <w:pPr>
          <w:pStyle w:val="a4"/>
          <w:jc w:val="right"/>
        </w:pPr>
        <w:r>
          <w:fldChar w:fldCharType="begin"/>
        </w:r>
        <w:r>
          <w:instrText xml:space="preserve"> PAGE   \* MERGEFORMAT </w:instrText>
        </w:r>
        <w:r>
          <w:fldChar w:fldCharType="separate"/>
        </w:r>
        <w:r w:rsidR="006461CC">
          <w:rPr>
            <w:noProof/>
          </w:rPr>
          <w:t>3</w:t>
        </w:r>
        <w:r>
          <w:rPr>
            <w:noProof/>
          </w:rPr>
          <w:fldChar w:fldCharType="end"/>
        </w:r>
      </w:p>
    </w:sdtContent>
  </w:sdt>
  <w:p w:rsidR="00315BCC" w:rsidRDefault="00315BC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4A5" w:rsidRDefault="004F14A5">
      <w:r>
        <w:separator/>
      </w:r>
    </w:p>
  </w:footnote>
  <w:footnote w:type="continuationSeparator" w:id="0">
    <w:p w:rsidR="004F14A5" w:rsidRDefault="004F14A5">
      <w:r>
        <w:continuationSeparator/>
      </w:r>
    </w:p>
  </w:footnote>
  <w:footnote w:id="1">
    <w:p w:rsidR="00BE3528" w:rsidRPr="001C507B" w:rsidRDefault="00BE3528" w:rsidP="00BE3528">
      <w:pPr>
        <w:pStyle w:val="af"/>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18AB"/>
    <w:multiLevelType w:val="hybridMultilevel"/>
    <w:tmpl w:val="302A03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08D41C7"/>
    <w:multiLevelType w:val="hybridMultilevel"/>
    <w:tmpl w:val="52A873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801B6A"/>
    <w:multiLevelType w:val="hybridMultilevel"/>
    <w:tmpl w:val="BD2249B6"/>
    <w:lvl w:ilvl="0" w:tplc="7FD6C90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15:restartNumberingAfterBreak="0">
    <w:nsid w:val="112B4EB0"/>
    <w:multiLevelType w:val="hybridMultilevel"/>
    <w:tmpl w:val="16BA338C"/>
    <w:lvl w:ilvl="0" w:tplc="303025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480243D"/>
    <w:multiLevelType w:val="hybridMultilevel"/>
    <w:tmpl w:val="5E16C56C"/>
    <w:lvl w:ilvl="0" w:tplc="ECB6C1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D41945"/>
    <w:multiLevelType w:val="hybridMultilevel"/>
    <w:tmpl w:val="D42C3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B30971"/>
    <w:multiLevelType w:val="hybridMultilevel"/>
    <w:tmpl w:val="6CFC91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5907A0"/>
    <w:multiLevelType w:val="hybridMultilevel"/>
    <w:tmpl w:val="89527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4B5CEB"/>
    <w:multiLevelType w:val="hybridMultilevel"/>
    <w:tmpl w:val="55A4C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0E5A39"/>
    <w:multiLevelType w:val="hybridMultilevel"/>
    <w:tmpl w:val="01D82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456BCA"/>
    <w:multiLevelType w:val="hybridMultilevel"/>
    <w:tmpl w:val="EACE6808"/>
    <w:lvl w:ilvl="0" w:tplc="0419000D">
      <w:start w:val="1"/>
      <w:numFmt w:val="bullet"/>
      <w:lvlText w:val=""/>
      <w:lvlJc w:val="left"/>
      <w:pPr>
        <w:ind w:left="1996" w:hanging="360"/>
      </w:pPr>
      <w:rPr>
        <w:rFonts w:ascii="Wingdings" w:hAnsi="Wingding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2" w15:restartNumberingAfterBreak="0">
    <w:nsid w:val="28FE4939"/>
    <w:multiLevelType w:val="hybridMultilevel"/>
    <w:tmpl w:val="98DCAC74"/>
    <w:lvl w:ilvl="0" w:tplc="7FD6C90C">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 w15:restartNumberingAfterBreak="0">
    <w:nsid w:val="2CB855A2"/>
    <w:multiLevelType w:val="hybridMultilevel"/>
    <w:tmpl w:val="CD34F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3A3550"/>
    <w:multiLevelType w:val="hybridMultilevel"/>
    <w:tmpl w:val="5D9801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056754"/>
    <w:multiLevelType w:val="hybridMultilevel"/>
    <w:tmpl w:val="84B20A3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15:restartNumberingAfterBreak="0">
    <w:nsid w:val="3D4361FF"/>
    <w:multiLevelType w:val="hybridMultilevel"/>
    <w:tmpl w:val="DEFADA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1DE1A10"/>
    <w:multiLevelType w:val="hybridMultilevel"/>
    <w:tmpl w:val="4880CB7A"/>
    <w:lvl w:ilvl="0" w:tplc="C5085A0C">
      <w:start w:val="2"/>
      <w:numFmt w:val="decimal"/>
      <w:lvlText w:val="%1."/>
      <w:lvlJc w:val="left"/>
      <w:pPr>
        <w:ind w:left="73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1F0792"/>
    <w:multiLevelType w:val="hybridMultilevel"/>
    <w:tmpl w:val="9252F5CE"/>
    <w:lvl w:ilvl="0" w:tplc="8E06E94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5F0505C7"/>
    <w:multiLevelType w:val="multilevel"/>
    <w:tmpl w:val="301C26A0"/>
    <w:lvl w:ilvl="0">
      <w:start w:val="1"/>
      <w:numFmt w:val="decimal"/>
      <w:lvlText w:val="%1."/>
      <w:lvlJc w:val="left"/>
      <w:pPr>
        <w:ind w:left="1069" w:hanging="360"/>
      </w:pPr>
      <w:rPr>
        <w:rFonts w:hint="default"/>
      </w:rPr>
    </w:lvl>
    <w:lvl w:ilvl="1">
      <w:start w:val="5"/>
      <w:numFmt w:val="decimal"/>
      <w:isLgl/>
      <w:lvlText w:val="%1.%2."/>
      <w:lvlJc w:val="left"/>
      <w:pPr>
        <w:ind w:left="2574" w:hanging="720"/>
      </w:pPr>
      <w:rPr>
        <w:rFonts w:hint="default"/>
      </w:rPr>
    </w:lvl>
    <w:lvl w:ilvl="2">
      <w:start w:val="1"/>
      <w:numFmt w:val="decimal"/>
      <w:isLgl/>
      <w:lvlText w:val="%1.%2.%3."/>
      <w:lvlJc w:val="left"/>
      <w:pPr>
        <w:ind w:left="3719" w:hanging="720"/>
      </w:pPr>
      <w:rPr>
        <w:rFonts w:hint="default"/>
      </w:rPr>
    </w:lvl>
    <w:lvl w:ilvl="3">
      <w:start w:val="1"/>
      <w:numFmt w:val="decimal"/>
      <w:isLgl/>
      <w:lvlText w:val="%1.%2.%3.%4."/>
      <w:lvlJc w:val="left"/>
      <w:pPr>
        <w:ind w:left="5224" w:hanging="1080"/>
      </w:pPr>
      <w:rPr>
        <w:rFonts w:hint="default"/>
      </w:rPr>
    </w:lvl>
    <w:lvl w:ilvl="4">
      <w:start w:val="1"/>
      <w:numFmt w:val="decimal"/>
      <w:isLgl/>
      <w:lvlText w:val="%1.%2.%3.%4.%5."/>
      <w:lvlJc w:val="left"/>
      <w:pPr>
        <w:ind w:left="6369" w:hanging="1080"/>
      </w:pPr>
      <w:rPr>
        <w:rFonts w:hint="default"/>
      </w:rPr>
    </w:lvl>
    <w:lvl w:ilvl="5">
      <w:start w:val="1"/>
      <w:numFmt w:val="decimal"/>
      <w:isLgl/>
      <w:lvlText w:val="%1.%2.%3.%4.%5.%6."/>
      <w:lvlJc w:val="left"/>
      <w:pPr>
        <w:ind w:left="7874" w:hanging="1440"/>
      </w:pPr>
      <w:rPr>
        <w:rFonts w:hint="default"/>
      </w:rPr>
    </w:lvl>
    <w:lvl w:ilvl="6">
      <w:start w:val="1"/>
      <w:numFmt w:val="decimal"/>
      <w:isLgl/>
      <w:lvlText w:val="%1.%2.%3.%4.%5.%6.%7."/>
      <w:lvlJc w:val="left"/>
      <w:pPr>
        <w:ind w:left="9379" w:hanging="1800"/>
      </w:pPr>
      <w:rPr>
        <w:rFonts w:hint="default"/>
      </w:rPr>
    </w:lvl>
    <w:lvl w:ilvl="7">
      <w:start w:val="1"/>
      <w:numFmt w:val="decimal"/>
      <w:isLgl/>
      <w:lvlText w:val="%1.%2.%3.%4.%5.%6.%7.%8."/>
      <w:lvlJc w:val="left"/>
      <w:pPr>
        <w:ind w:left="10524" w:hanging="1800"/>
      </w:pPr>
      <w:rPr>
        <w:rFonts w:hint="default"/>
      </w:rPr>
    </w:lvl>
    <w:lvl w:ilvl="8">
      <w:start w:val="1"/>
      <w:numFmt w:val="decimal"/>
      <w:isLgl/>
      <w:lvlText w:val="%1.%2.%3.%4.%5.%6.%7.%8.%9."/>
      <w:lvlJc w:val="left"/>
      <w:pPr>
        <w:ind w:left="12029" w:hanging="2160"/>
      </w:pPr>
      <w:rPr>
        <w:rFonts w:hint="default"/>
      </w:rPr>
    </w:lvl>
  </w:abstractNum>
  <w:abstractNum w:abstractNumId="20" w15:restartNumberingAfterBreak="0">
    <w:nsid w:val="60EB61C9"/>
    <w:multiLevelType w:val="hybridMultilevel"/>
    <w:tmpl w:val="24789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8B07F6"/>
    <w:multiLevelType w:val="hybridMultilevel"/>
    <w:tmpl w:val="5F2817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77C506D"/>
    <w:multiLevelType w:val="hybridMultilevel"/>
    <w:tmpl w:val="4A7265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A4D5727"/>
    <w:multiLevelType w:val="hybridMultilevel"/>
    <w:tmpl w:val="1840A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C24506"/>
    <w:multiLevelType w:val="hybridMultilevel"/>
    <w:tmpl w:val="E4DC8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3361A6"/>
    <w:multiLevelType w:val="multilevel"/>
    <w:tmpl w:val="D27C7C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76893C17"/>
    <w:multiLevelType w:val="hybridMultilevel"/>
    <w:tmpl w:val="AD8A3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5151F8"/>
    <w:multiLevelType w:val="hybridMultilevel"/>
    <w:tmpl w:val="1F0ED6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6"/>
  </w:num>
  <w:num w:numId="3">
    <w:abstractNumId w:val="27"/>
  </w:num>
  <w:num w:numId="4">
    <w:abstractNumId w:val="7"/>
  </w:num>
  <w:num w:numId="5">
    <w:abstractNumId w:val="21"/>
  </w:num>
  <w:num w:numId="6">
    <w:abstractNumId w:val="22"/>
  </w:num>
  <w:num w:numId="7">
    <w:abstractNumId w:val="0"/>
  </w:num>
  <w:num w:numId="8">
    <w:abstractNumId w:val="1"/>
  </w:num>
  <w:num w:numId="9">
    <w:abstractNumId w:val="10"/>
  </w:num>
  <w:num w:numId="10">
    <w:abstractNumId w:val="20"/>
  </w:num>
  <w:num w:numId="11">
    <w:abstractNumId w:val="11"/>
  </w:num>
  <w:num w:numId="12">
    <w:abstractNumId w:val="15"/>
  </w:num>
  <w:num w:numId="13">
    <w:abstractNumId w:val="9"/>
  </w:num>
  <w:num w:numId="14">
    <w:abstractNumId w:val="24"/>
  </w:num>
  <w:num w:numId="15">
    <w:abstractNumId w:val="6"/>
  </w:num>
  <w:num w:numId="16">
    <w:abstractNumId w:val="23"/>
  </w:num>
  <w:num w:numId="17">
    <w:abstractNumId w:val="2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5"/>
  </w:num>
  <w:num w:numId="21">
    <w:abstractNumId w:val="13"/>
  </w:num>
  <w:num w:numId="22">
    <w:abstractNumId w:val="8"/>
  </w:num>
  <w:num w:numId="23">
    <w:abstractNumId w:val="3"/>
  </w:num>
  <w:num w:numId="24">
    <w:abstractNumId w:val="18"/>
  </w:num>
  <w:num w:numId="25">
    <w:abstractNumId w:val="12"/>
  </w:num>
  <w:num w:numId="26">
    <w:abstractNumId w:val="2"/>
  </w:num>
  <w:num w:numId="27">
    <w:abstractNumId w:val="17"/>
  </w:num>
  <w:num w:numId="28">
    <w:abstractNumId w:val="2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63CC"/>
    <w:rsid w:val="000121AA"/>
    <w:rsid w:val="00022D1F"/>
    <w:rsid w:val="00026E51"/>
    <w:rsid w:val="00027631"/>
    <w:rsid w:val="0003680A"/>
    <w:rsid w:val="0004490D"/>
    <w:rsid w:val="00063183"/>
    <w:rsid w:val="00067920"/>
    <w:rsid w:val="000762D4"/>
    <w:rsid w:val="00091A56"/>
    <w:rsid w:val="000C3262"/>
    <w:rsid w:val="000E2977"/>
    <w:rsid w:val="001235EC"/>
    <w:rsid w:val="00135381"/>
    <w:rsid w:val="00135E89"/>
    <w:rsid w:val="001360A5"/>
    <w:rsid w:val="001433CF"/>
    <w:rsid w:val="001617AA"/>
    <w:rsid w:val="00195821"/>
    <w:rsid w:val="001A2A08"/>
    <w:rsid w:val="001A4D32"/>
    <w:rsid w:val="001B67FD"/>
    <w:rsid w:val="002202C4"/>
    <w:rsid w:val="00225E03"/>
    <w:rsid w:val="002401DB"/>
    <w:rsid w:val="00256797"/>
    <w:rsid w:val="002575F6"/>
    <w:rsid w:val="00261958"/>
    <w:rsid w:val="00263EB5"/>
    <w:rsid w:val="00270314"/>
    <w:rsid w:val="0029793F"/>
    <w:rsid w:val="002A57DC"/>
    <w:rsid w:val="002B5A34"/>
    <w:rsid w:val="002F0DED"/>
    <w:rsid w:val="00315BCC"/>
    <w:rsid w:val="00330E74"/>
    <w:rsid w:val="00341401"/>
    <w:rsid w:val="00350EA9"/>
    <w:rsid w:val="00362A7A"/>
    <w:rsid w:val="0036380B"/>
    <w:rsid w:val="0037165B"/>
    <w:rsid w:val="00391452"/>
    <w:rsid w:val="003B0DAA"/>
    <w:rsid w:val="003B61BA"/>
    <w:rsid w:val="003D0D44"/>
    <w:rsid w:val="003E4C2C"/>
    <w:rsid w:val="00403F4B"/>
    <w:rsid w:val="00411FB2"/>
    <w:rsid w:val="0044407C"/>
    <w:rsid w:val="0045798E"/>
    <w:rsid w:val="0047277C"/>
    <w:rsid w:val="004A6691"/>
    <w:rsid w:val="004B078E"/>
    <w:rsid w:val="004B1DE1"/>
    <w:rsid w:val="004F14A5"/>
    <w:rsid w:val="005162D8"/>
    <w:rsid w:val="00530F57"/>
    <w:rsid w:val="00543B80"/>
    <w:rsid w:val="00567A4B"/>
    <w:rsid w:val="005B49BE"/>
    <w:rsid w:val="005B51C9"/>
    <w:rsid w:val="005D2B4B"/>
    <w:rsid w:val="005E3FD7"/>
    <w:rsid w:val="005F6416"/>
    <w:rsid w:val="00617F08"/>
    <w:rsid w:val="00627055"/>
    <w:rsid w:val="006461CC"/>
    <w:rsid w:val="006731BA"/>
    <w:rsid w:val="006738DA"/>
    <w:rsid w:val="00755935"/>
    <w:rsid w:val="007C3462"/>
    <w:rsid w:val="007C5D41"/>
    <w:rsid w:val="0080192C"/>
    <w:rsid w:val="00803A8A"/>
    <w:rsid w:val="00804471"/>
    <w:rsid w:val="008058D2"/>
    <w:rsid w:val="008068B2"/>
    <w:rsid w:val="008263CC"/>
    <w:rsid w:val="00827118"/>
    <w:rsid w:val="00885CEC"/>
    <w:rsid w:val="008A32F6"/>
    <w:rsid w:val="008A6615"/>
    <w:rsid w:val="008A77DB"/>
    <w:rsid w:val="008B71A9"/>
    <w:rsid w:val="008D3485"/>
    <w:rsid w:val="009470D5"/>
    <w:rsid w:val="00996874"/>
    <w:rsid w:val="009A047D"/>
    <w:rsid w:val="009C1EFA"/>
    <w:rsid w:val="009C3672"/>
    <w:rsid w:val="009F068C"/>
    <w:rsid w:val="009F65F6"/>
    <w:rsid w:val="00A02924"/>
    <w:rsid w:val="00A66FD2"/>
    <w:rsid w:val="00A84E4A"/>
    <w:rsid w:val="00AB0E79"/>
    <w:rsid w:val="00AB4D2C"/>
    <w:rsid w:val="00AB6BD3"/>
    <w:rsid w:val="00AC34E3"/>
    <w:rsid w:val="00AE1F8C"/>
    <w:rsid w:val="00AF6231"/>
    <w:rsid w:val="00B16336"/>
    <w:rsid w:val="00B16CCD"/>
    <w:rsid w:val="00B35877"/>
    <w:rsid w:val="00B36372"/>
    <w:rsid w:val="00B432C4"/>
    <w:rsid w:val="00B43EC5"/>
    <w:rsid w:val="00B51ADE"/>
    <w:rsid w:val="00B525C4"/>
    <w:rsid w:val="00B67337"/>
    <w:rsid w:val="00B737BD"/>
    <w:rsid w:val="00BA6B10"/>
    <w:rsid w:val="00BB03E9"/>
    <w:rsid w:val="00BB5F7D"/>
    <w:rsid w:val="00BE1A0A"/>
    <w:rsid w:val="00BE3528"/>
    <w:rsid w:val="00BF2B09"/>
    <w:rsid w:val="00BF4BB5"/>
    <w:rsid w:val="00C04CC5"/>
    <w:rsid w:val="00C66B5E"/>
    <w:rsid w:val="00C70ADA"/>
    <w:rsid w:val="00C90AA4"/>
    <w:rsid w:val="00CA45CB"/>
    <w:rsid w:val="00CB5E73"/>
    <w:rsid w:val="00CD26CA"/>
    <w:rsid w:val="00CD42B3"/>
    <w:rsid w:val="00CF4129"/>
    <w:rsid w:val="00D06B7D"/>
    <w:rsid w:val="00D13D48"/>
    <w:rsid w:val="00D2218A"/>
    <w:rsid w:val="00D34AF5"/>
    <w:rsid w:val="00D36678"/>
    <w:rsid w:val="00D43D03"/>
    <w:rsid w:val="00D6071F"/>
    <w:rsid w:val="00D74200"/>
    <w:rsid w:val="00DA217B"/>
    <w:rsid w:val="00DA4EDA"/>
    <w:rsid w:val="00DA7721"/>
    <w:rsid w:val="00DC1635"/>
    <w:rsid w:val="00E1242E"/>
    <w:rsid w:val="00E17AF8"/>
    <w:rsid w:val="00E537E8"/>
    <w:rsid w:val="00E56CF1"/>
    <w:rsid w:val="00E67774"/>
    <w:rsid w:val="00E92193"/>
    <w:rsid w:val="00E93ABC"/>
    <w:rsid w:val="00EB6BDB"/>
    <w:rsid w:val="00EE5376"/>
    <w:rsid w:val="00F14ACC"/>
    <w:rsid w:val="00F271B1"/>
    <w:rsid w:val="00F42778"/>
    <w:rsid w:val="00F54A86"/>
    <w:rsid w:val="00F664BA"/>
    <w:rsid w:val="00F82377"/>
    <w:rsid w:val="00F82B44"/>
    <w:rsid w:val="00F8373A"/>
    <w:rsid w:val="00F93C27"/>
    <w:rsid w:val="00FA1D04"/>
    <w:rsid w:val="00FC046B"/>
    <w:rsid w:val="00FE5888"/>
    <w:rsid w:val="00FF4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5D89171"/>
  <w15:docId w15:val="{5AF0ABD6-5226-4983-B16E-8FD97EB3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E74"/>
  </w:style>
  <w:style w:type="paragraph" w:styleId="1">
    <w:name w:val="heading 1"/>
    <w:basedOn w:val="a"/>
    <w:next w:val="a"/>
    <w:link w:val="10"/>
    <w:uiPriority w:val="99"/>
    <w:qFormat/>
    <w:rsid w:val="008A32F6"/>
    <w:pPr>
      <w:keepNext/>
      <w:autoSpaceDE w:val="0"/>
      <w:autoSpaceDN w:val="0"/>
      <w:ind w:firstLine="284"/>
      <w:outlineLvl w:val="0"/>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3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8A32F6"/>
    <w:rPr>
      <w:rFonts w:eastAsia="Times New Roman" w:cs="Times New Roman"/>
      <w:sz w:val="24"/>
      <w:szCs w:val="24"/>
      <w:lang w:eastAsia="ru-RU"/>
    </w:rPr>
  </w:style>
  <w:style w:type="paragraph" w:styleId="2">
    <w:name w:val="Body Text Indent 2"/>
    <w:basedOn w:val="a"/>
    <w:link w:val="20"/>
    <w:rsid w:val="008A32F6"/>
    <w:pPr>
      <w:spacing w:after="120" w:line="480" w:lineRule="auto"/>
      <w:ind w:left="283" w:firstLine="0"/>
    </w:pPr>
    <w:rPr>
      <w:rFonts w:eastAsia="Times New Roman" w:cs="Times New Roman"/>
      <w:sz w:val="24"/>
      <w:szCs w:val="24"/>
      <w:lang w:eastAsia="ru-RU"/>
    </w:rPr>
  </w:style>
  <w:style w:type="character" w:customStyle="1" w:styleId="20">
    <w:name w:val="Основной текст с отступом 2 Знак"/>
    <w:basedOn w:val="a0"/>
    <w:link w:val="2"/>
    <w:rsid w:val="008A32F6"/>
    <w:rPr>
      <w:rFonts w:eastAsia="Times New Roman" w:cs="Times New Roman"/>
      <w:sz w:val="24"/>
      <w:szCs w:val="24"/>
      <w:lang w:eastAsia="ru-RU"/>
    </w:rPr>
  </w:style>
  <w:style w:type="paragraph" w:styleId="a4">
    <w:name w:val="footer"/>
    <w:basedOn w:val="a"/>
    <w:link w:val="a5"/>
    <w:uiPriority w:val="99"/>
    <w:rsid w:val="008A32F6"/>
    <w:pPr>
      <w:tabs>
        <w:tab w:val="center" w:pos="4677"/>
        <w:tab w:val="right" w:pos="9355"/>
      </w:tabs>
      <w:ind w:firstLine="0"/>
    </w:pPr>
    <w:rPr>
      <w:rFonts w:eastAsia="Times New Roman" w:cs="Times New Roman"/>
      <w:sz w:val="24"/>
      <w:szCs w:val="24"/>
      <w:lang w:eastAsia="ru-RU"/>
    </w:rPr>
  </w:style>
  <w:style w:type="character" w:customStyle="1" w:styleId="a5">
    <w:name w:val="Нижний колонтитул Знак"/>
    <w:basedOn w:val="a0"/>
    <w:link w:val="a4"/>
    <w:uiPriority w:val="99"/>
    <w:rsid w:val="008A32F6"/>
    <w:rPr>
      <w:rFonts w:eastAsia="Times New Roman" w:cs="Times New Roman"/>
      <w:sz w:val="24"/>
      <w:szCs w:val="24"/>
      <w:lang w:eastAsia="ru-RU"/>
    </w:rPr>
  </w:style>
  <w:style w:type="character" w:styleId="a6">
    <w:name w:val="page number"/>
    <w:basedOn w:val="a0"/>
    <w:rsid w:val="008A32F6"/>
  </w:style>
  <w:style w:type="paragraph" w:customStyle="1" w:styleId="Default">
    <w:name w:val="Default"/>
    <w:uiPriority w:val="99"/>
    <w:rsid w:val="008A32F6"/>
    <w:pPr>
      <w:autoSpaceDE w:val="0"/>
      <w:autoSpaceDN w:val="0"/>
      <w:adjustRightInd w:val="0"/>
      <w:ind w:firstLine="0"/>
    </w:pPr>
    <w:rPr>
      <w:rFonts w:eastAsia="Times New Roman" w:cs="Times New Roman"/>
      <w:color w:val="000000"/>
      <w:sz w:val="24"/>
      <w:szCs w:val="24"/>
      <w:lang w:eastAsia="ru-RU"/>
    </w:rPr>
  </w:style>
  <w:style w:type="character" w:styleId="a7">
    <w:name w:val="Hyperlink"/>
    <w:rsid w:val="008A32F6"/>
    <w:rPr>
      <w:color w:val="0000FF"/>
      <w:u w:val="single"/>
    </w:rPr>
  </w:style>
  <w:style w:type="paragraph" w:styleId="a8">
    <w:name w:val="List Paragraph"/>
    <w:basedOn w:val="a"/>
    <w:uiPriority w:val="34"/>
    <w:qFormat/>
    <w:rsid w:val="001360A5"/>
    <w:pPr>
      <w:spacing w:after="200" w:line="276" w:lineRule="auto"/>
      <w:ind w:left="720" w:firstLine="0"/>
      <w:contextualSpacing/>
    </w:pPr>
    <w:rPr>
      <w:rFonts w:ascii="Calibri" w:eastAsia="Calibri" w:hAnsi="Calibri" w:cs="Times New Roman"/>
      <w:sz w:val="22"/>
    </w:rPr>
  </w:style>
  <w:style w:type="paragraph" w:styleId="a9">
    <w:name w:val="header"/>
    <w:basedOn w:val="a"/>
    <w:link w:val="aa"/>
    <w:uiPriority w:val="99"/>
    <w:unhideWhenUsed/>
    <w:rsid w:val="001A4D32"/>
    <w:pPr>
      <w:tabs>
        <w:tab w:val="center" w:pos="4677"/>
        <w:tab w:val="right" w:pos="9355"/>
      </w:tabs>
    </w:pPr>
  </w:style>
  <w:style w:type="character" w:customStyle="1" w:styleId="aa">
    <w:name w:val="Верхний колонтитул Знак"/>
    <w:basedOn w:val="a0"/>
    <w:link w:val="a9"/>
    <w:uiPriority w:val="99"/>
    <w:rsid w:val="001A4D32"/>
  </w:style>
  <w:style w:type="paragraph" w:styleId="ab">
    <w:name w:val="Balloon Text"/>
    <w:basedOn w:val="a"/>
    <w:link w:val="ac"/>
    <w:uiPriority w:val="99"/>
    <w:semiHidden/>
    <w:unhideWhenUsed/>
    <w:rsid w:val="001A4D32"/>
    <w:rPr>
      <w:rFonts w:ascii="Tahoma" w:hAnsi="Tahoma" w:cs="Tahoma"/>
      <w:sz w:val="16"/>
      <w:szCs w:val="16"/>
    </w:rPr>
  </w:style>
  <w:style w:type="character" w:customStyle="1" w:styleId="ac">
    <w:name w:val="Текст выноски Знак"/>
    <w:basedOn w:val="a0"/>
    <w:link w:val="ab"/>
    <w:uiPriority w:val="99"/>
    <w:semiHidden/>
    <w:rsid w:val="001A4D32"/>
    <w:rPr>
      <w:rFonts w:ascii="Tahoma" w:hAnsi="Tahoma" w:cs="Tahoma"/>
      <w:sz w:val="16"/>
      <w:szCs w:val="16"/>
    </w:rPr>
  </w:style>
  <w:style w:type="character" w:styleId="ad">
    <w:name w:val="Emphasis"/>
    <w:basedOn w:val="a0"/>
    <w:qFormat/>
    <w:rsid w:val="0004490D"/>
    <w:rPr>
      <w:rFonts w:cs="Times New Roman"/>
      <w:i/>
      <w:iCs/>
    </w:rPr>
  </w:style>
  <w:style w:type="paragraph" w:customStyle="1" w:styleId="Style5">
    <w:name w:val="Style5"/>
    <w:basedOn w:val="a"/>
    <w:uiPriority w:val="99"/>
    <w:rsid w:val="00B43EC5"/>
    <w:pPr>
      <w:widowControl w:val="0"/>
      <w:autoSpaceDE w:val="0"/>
      <w:autoSpaceDN w:val="0"/>
      <w:adjustRightInd w:val="0"/>
      <w:spacing w:line="264" w:lineRule="exact"/>
      <w:ind w:hanging="178"/>
    </w:pPr>
    <w:rPr>
      <w:rFonts w:ascii="Franklin Gothic Book" w:eastAsiaTheme="minorEastAsia" w:hAnsi="Franklin Gothic Book"/>
      <w:sz w:val="24"/>
      <w:szCs w:val="24"/>
      <w:lang w:eastAsia="ru-RU"/>
    </w:rPr>
  </w:style>
  <w:style w:type="character" w:customStyle="1" w:styleId="FontStyle143">
    <w:name w:val="Font Style143"/>
    <w:basedOn w:val="a0"/>
    <w:uiPriority w:val="99"/>
    <w:rsid w:val="00B43EC5"/>
    <w:rPr>
      <w:rFonts w:ascii="Times New Roman" w:hAnsi="Times New Roman" w:cs="Times New Roman"/>
      <w:sz w:val="28"/>
      <w:szCs w:val="28"/>
    </w:rPr>
  </w:style>
  <w:style w:type="paragraph" w:styleId="ae">
    <w:name w:val="No Spacing"/>
    <w:uiPriority w:val="99"/>
    <w:qFormat/>
    <w:rsid w:val="00315BCC"/>
    <w:pPr>
      <w:ind w:firstLine="0"/>
    </w:pPr>
    <w:rPr>
      <w:rFonts w:eastAsia="Times New Roman" w:cs="Times New Roman"/>
      <w:sz w:val="24"/>
      <w:szCs w:val="24"/>
      <w:lang w:eastAsia="ru-RU"/>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rsid w:val="00BE3528"/>
    <w:pPr>
      <w:widowControl w:val="0"/>
      <w:ind w:firstLine="720"/>
    </w:pPr>
    <w:rPr>
      <w:rFonts w:eastAsia="Times New Roman" w:cs="Times New Roman"/>
      <w:sz w:val="20"/>
      <w:szCs w:val="20"/>
      <w:lang w:eastAsia="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BE3528"/>
    <w:rPr>
      <w:rFonts w:eastAsia="Times New Roman" w:cs="Times New Roman"/>
      <w:sz w:val="20"/>
      <w:szCs w:val="20"/>
      <w:lang w:eastAsia="ar-SA"/>
    </w:rPr>
  </w:style>
  <w:style w:type="character" w:styleId="af1">
    <w:name w:val="footnote reference"/>
    <w:uiPriority w:val="99"/>
    <w:rsid w:val="00BE3528"/>
    <w:rPr>
      <w:rFonts w:cs="Times New Roman"/>
      <w:vertAlign w:val="superscript"/>
    </w:rPr>
  </w:style>
  <w:style w:type="paragraph" w:customStyle="1" w:styleId="s1">
    <w:name w:val="s_1"/>
    <w:basedOn w:val="a"/>
    <w:rsid w:val="00BE3528"/>
    <w:pPr>
      <w:spacing w:before="100" w:beforeAutospacing="1" w:after="100" w:afterAutospacing="1"/>
      <w:ind w:firstLine="0"/>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615590">
      <w:bodyDiv w:val="1"/>
      <w:marLeft w:val="0"/>
      <w:marRight w:val="0"/>
      <w:marTop w:val="0"/>
      <w:marBottom w:val="0"/>
      <w:divBdr>
        <w:top w:val="none" w:sz="0" w:space="0" w:color="auto"/>
        <w:left w:val="none" w:sz="0" w:space="0" w:color="auto"/>
        <w:bottom w:val="none" w:sz="0" w:space="0" w:color="auto"/>
        <w:right w:val="none" w:sz="0" w:space="0" w:color="auto"/>
      </w:divBdr>
    </w:div>
    <w:div w:id="400177240">
      <w:bodyDiv w:val="1"/>
      <w:marLeft w:val="0"/>
      <w:marRight w:val="0"/>
      <w:marTop w:val="0"/>
      <w:marBottom w:val="0"/>
      <w:divBdr>
        <w:top w:val="none" w:sz="0" w:space="0" w:color="auto"/>
        <w:left w:val="none" w:sz="0" w:space="0" w:color="auto"/>
        <w:bottom w:val="none" w:sz="0" w:space="0" w:color="auto"/>
        <w:right w:val="none" w:sz="0" w:space="0" w:color="auto"/>
      </w:divBdr>
    </w:div>
    <w:div w:id="806123980">
      <w:bodyDiv w:val="1"/>
      <w:marLeft w:val="0"/>
      <w:marRight w:val="0"/>
      <w:marTop w:val="0"/>
      <w:marBottom w:val="0"/>
      <w:divBdr>
        <w:top w:val="none" w:sz="0" w:space="0" w:color="auto"/>
        <w:left w:val="none" w:sz="0" w:space="0" w:color="auto"/>
        <w:bottom w:val="none" w:sz="0" w:space="0" w:color="auto"/>
        <w:right w:val="none" w:sz="0" w:space="0" w:color="auto"/>
      </w:divBdr>
    </w:div>
    <w:div w:id="1125975185">
      <w:bodyDiv w:val="1"/>
      <w:marLeft w:val="0"/>
      <w:marRight w:val="0"/>
      <w:marTop w:val="0"/>
      <w:marBottom w:val="0"/>
      <w:divBdr>
        <w:top w:val="none" w:sz="0" w:space="0" w:color="auto"/>
        <w:left w:val="none" w:sz="0" w:space="0" w:color="auto"/>
        <w:bottom w:val="none" w:sz="0" w:space="0" w:color="auto"/>
        <w:right w:val="none" w:sz="0" w:space="0" w:color="auto"/>
      </w:divBdr>
    </w:div>
    <w:div w:id="1448113608">
      <w:bodyDiv w:val="1"/>
      <w:marLeft w:val="0"/>
      <w:marRight w:val="0"/>
      <w:marTop w:val="0"/>
      <w:marBottom w:val="0"/>
      <w:divBdr>
        <w:top w:val="none" w:sz="0" w:space="0" w:color="auto"/>
        <w:left w:val="none" w:sz="0" w:space="0" w:color="auto"/>
        <w:bottom w:val="none" w:sz="0" w:space="0" w:color="auto"/>
        <w:right w:val="none" w:sz="0" w:space="0" w:color="auto"/>
      </w:divBdr>
    </w:div>
    <w:div w:id="179216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1B9B0-A3CA-4197-AB49-AE8B75253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27</Pages>
  <Words>6065</Words>
  <Characters>34575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НМЦ</dc:creator>
  <cp:lastModifiedBy>TDA-BITT</cp:lastModifiedBy>
  <cp:revision>35</cp:revision>
  <cp:lastPrinted>2022-11-20T17:39:00Z</cp:lastPrinted>
  <dcterms:created xsi:type="dcterms:W3CDTF">2017-04-25T21:27:00Z</dcterms:created>
  <dcterms:modified xsi:type="dcterms:W3CDTF">2022-11-30T07:34:00Z</dcterms:modified>
</cp:coreProperties>
</file>