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53CB1" w:rsidTr="00F53CB1">
        <w:tc>
          <w:tcPr>
            <w:tcW w:w="4785" w:type="dxa"/>
          </w:tcPr>
          <w:p w:rsidR="00F53CB1" w:rsidRPr="00F53CB1" w:rsidRDefault="00F53CB1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ПРИНЯТО: </w:t>
            </w:r>
          </w:p>
          <w:p w:rsidR="00F53CB1" w:rsidRPr="00F53CB1" w:rsidRDefault="00A72FEC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Общем собрании </w:t>
            </w:r>
            <w:r w:rsidR="00F53CB1">
              <w:rPr>
                <w:rFonts w:ascii="Times New Roman" w:hAnsi="Times New Roman" w:cs="Times New Roman"/>
                <w:sz w:val="28"/>
                <w:szCs w:val="28"/>
              </w:rPr>
              <w:t>трудового коллектива М</w:t>
            </w:r>
            <w:r w:rsidR="00F53CB1"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ДОУ </w:t>
            </w:r>
            <w:r w:rsidR="00F53CB1">
              <w:rPr>
                <w:rFonts w:ascii="Times New Roman" w:hAnsi="Times New Roman" w:cs="Times New Roman"/>
                <w:sz w:val="28"/>
                <w:szCs w:val="28"/>
              </w:rPr>
              <w:t xml:space="preserve">ДС </w:t>
            </w:r>
            <w:proofErr w:type="spellStart"/>
            <w:r w:rsidR="00F53CB1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="00F53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53CB1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="00F53CB1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F53CB1" w:rsidRPr="00F53CB1" w:rsidRDefault="00A72FEC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___от 21</w:t>
            </w:r>
            <w:r w:rsidR="00F53C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F53C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CB1"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2023г. </w:t>
            </w:r>
          </w:p>
          <w:p w:rsidR="00F53CB1" w:rsidRDefault="00F53CB1" w:rsidP="00F53CB1">
            <w:pPr>
              <w:jc w:val="both"/>
            </w:pPr>
          </w:p>
          <w:p w:rsidR="00F53CB1" w:rsidRPr="00F53CB1" w:rsidRDefault="00F53CB1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</w:t>
            </w:r>
          </w:p>
          <w:p w:rsidR="00F53CB1" w:rsidRDefault="00F53CB1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CB1">
              <w:rPr>
                <w:rFonts w:ascii="Times New Roman" w:hAnsi="Times New Roman" w:cs="Times New Roman"/>
                <w:sz w:val="28"/>
                <w:szCs w:val="28"/>
              </w:rPr>
              <w:t>Председатель ППО</w:t>
            </w:r>
          </w:p>
          <w:p w:rsidR="00F53CB1" w:rsidRPr="00F53CB1" w:rsidRDefault="00F53CB1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A72FE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М.А.Черемушникова</w:t>
            </w:r>
            <w:proofErr w:type="spellEnd"/>
            <w:r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3CB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53CB1" w:rsidRDefault="00F53CB1" w:rsidP="00F53CB1">
            <w:pPr>
              <w:jc w:val="both"/>
            </w:pPr>
          </w:p>
        </w:tc>
        <w:tc>
          <w:tcPr>
            <w:tcW w:w="4786" w:type="dxa"/>
          </w:tcPr>
          <w:p w:rsidR="00F53CB1" w:rsidRPr="00F53CB1" w:rsidRDefault="00F53CB1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УТВЕРЖДЕНО: </w:t>
            </w:r>
          </w:p>
          <w:p w:rsidR="00A72FEC" w:rsidRPr="00F53CB1" w:rsidRDefault="00F53CB1" w:rsidP="00A72F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A72FE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72FEC"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ДОУ </w:t>
            </w:r>
            <w:r w:rsidR="00A72FEC">
              <w:rPr>
                <w:rFonts w:ascii="Times New Roman" w:hAnsi="Times New Roman" w:cs="Times New Roman"/>
                <w:sz w:val="28"/>
                <w:szCs w:val="28"/>
              </w:rPr>
              <w:t xml:space="preserve">ДС </w:t>
            </w:r>
            <w:proofErr w:type="spellStart"/>
            <w:r w:rsidR="00A72FEC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="00A72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2FEC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="00A72FEC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F53CB1" w:rsidRPr="00F53CB1" w:rsidRDefault="00A72FEC" w:rsidP="00F53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Н.С.Пущина</w:t>
            </w:r>
            <w:proofErr w:type="spellEnd"/>
            <w:r w:rsidR="00F53CB1" w:rsidRPr="00F53CB1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F53CB1" w:rsidRDefault="00A72FEC" w:rsidP="00A72FEC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161 от 21.08</w:t>
            </w:r>
            <w:r w:rsidR="00F53CB1" w:rsidRPr="00F53CB1">
              <w:rPr>
                <w:rFonts w:ascii="Times New Roman" w:hAnsi="Times New Roman" w:cs="Times New Roman"/>
                <w:sz w:val="28"/>
                <w:szCs w:val="28"/>
              </w:rPr>
              <w:t>.2023г.</w:t>
            </w:r>
          </w:p>
        </w:tc>
      </w:tr>
    </w:tbl>
    <w:p w:rsidR="00F53CB1" w:rsidRDefault="00F53CB1" w:rsidP="00F53CB1">
      <w:pPr>
        <w:jc w:val="both"/>
      </w:pPr>
    </w:p>
    <w:p w:rsidR="00F53CB1" w:rsidRPr="00A72FEC" w:rsidRDefault="00A72FEC" w:rsidP="00A72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A72FEC" w:rsidRDefault="00A72FEC" w:rsidP="00A72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 xml:space="preserve">ОБ ОБЩЕМ СОБРАНИИ </w:t>
      </w:r>
      <w:proofErr w:type="gramStart"/>
      <w:r w:rsidRPr="00A72FEC">
        <w:rPr>
          <w:rFonts w:ascii="Times New Roman" w:hAnsi="Times New Roman" w:cs="Times New Roman"/>
          <w:b/>
          <w:sz w:val="28"/>
          <w:szCs w:val="28"/>
        </w:rPr>
        <w:t>ТРУДОВОГО</w:t>
      </w:r>
      <w:proofErr w:type="gramEnd"/>
      <w:r w:rsidRPr="00A72FEC">
        <w:rPr>
          <w:rFonts w:ascii="Times New Roman" w:hAnsi="Times New Roman" w:cs="Times New Roman"/>
          <w:b/>
          <w:sz w:val="28"/>
          <w:szCs w:val="28"/>
        </w:rPr>
        <w:t xml:space="preserve"> КОЛЕКТИВА МУНИЦИПАЛЬНОГО ДОШКОЛЬНОГО </w:t>
      </w:r>
    </w:p>
    <w:p w:rsidR="00A72FEC" w:rsidRDefault="00A72FEC" w:rsidP="00A72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 xml:space="preserve">ОБРАЗОВАТЕЛЬНОГО УЧРЕЖДЕНИЯ </w:t>
      </w:r>
    </w:p>
    <w:p w:rsidR="00A72FEC" w:rsidRDefault="00A72FEC" w:rsidP="00A72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 xml:space="preserve">«ДЕТСКИЙ САД «ДЕЛЬФИНЕНОК Р.П. СРЕДНЯЯ АХТУБА  </w:t>
      </w:r>
    </w:p>
    <w:p w:rsidR="00A72FEC" w:rsidRDefault="00A72FEC" w:rsidP="00A72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 xml:space="preserve">СРЕДНЕАХТУБИНСКОГО РАЙОНА ВОЛГОГРАДСКОЙ ОБЛАСТИ </w:t>
      </w:r>
    </w:p>
    <w:p w:rsidR="00A72FEC" w:rsidRPr="00A72FEC" w:rsidRDefault="00A72FEC" w:rsidP="00A72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>(МДОУ ДС ДЕЛЬФИНЕНОК Р.П. СРЕДНЯЯ АХТУБА)</w:t>
      </w:r>
    </w:p>
    <w:p w:rsidR="00F53CB1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FEC" w:rsidRPr="0083326A" w:rsidRDefault="00F53CB1" w:rsidP="00A72F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26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72FEC" w:rsidRDefault="00A72FEC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Общее собрание 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трудового коллектива является коллегиальным органом управления Муниципального </w:t>
      </w:r>
      <w:r>
        <w:rPr>
          <w:rFonts w:ascii="Times New Roman" w:hAnsi="Times New Roman" w:cs="Times New Roman"/>
          <w:sz w:val="28"/>
          <w:szCs w:val="28"/>
        </w:rPr>
        <w:t>дошкольного образовательного учреждения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 ''Детский сад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Средняя Ахтуба.</w:t>
      </w:r>
    </w:p>
    <w:p w:rsidR="00A72FEC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 1.2. </w:t>
      </w:r>
      <w:proofErr w:type="gramStart"/>
      <w:r w:rsidRPr="00F53CB1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29.12.2012 № 273-ФЗ «Об образовании в Российской Федерации» с изменениями на 29 декабря 2022 года, Федеральным законом от 08.05.10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в редакции от 1 января 2023 года, Гражданским и Трудовым кодексом РФ, а также</w:t>
      </w:r>
      <w:proofErr w:type="gramEnd"/>
      <w:r w:rsidRPr="00F53CB1">
        <w:rPr>
          <w:rFonts w:ascii="Times New Roman" w:hAnsi="Times New Roman" w:cs="Times New Roman"/>
          <w:sz w:val="28"/>
          <w:szCs w:val="28"/>
        </w:rPr>
        <w:t xml:space="preserve"> Уставом дошкольного образовательного учреждения. </w:t>
      </w:r>
    </w:p>
    <w:p w:rsidR="00A72FEC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1.3. Данное Положение обозначает основные задачи и функции Общего собрания, определяет состав, права и ответственность собрания, а также взаимосвязь с другими органами самоуправления и делопроизводство.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>1.4. В сво</w:t>
      </w:r>
      <w:r w:rsidR="00A72FEC">
        <w:rPr>
          <w:rFonts w:ascii="Times New Roman" w:hAnsi="Times New Roman" w:cs="Times New Roman"/>
          <w:sz w:val="28"/>
          <w:szCs w:val="28"/>
        </w:rPr>
        <w:t xml:space="preserve">ей деятельности Общее собрание </w:t>
      </w:r>
      <w:r w:rsidRPr="00F53CB1">
        <w:rPr>
          <w:rFonts w:ascii="Times New Roman" w:hAnsi="Times New Roman" w:cs="Times New Roman"/>
          <w:sz w:val="28"/>
          <w:szCs w:val="28"/>
        </w:rPr>
        <w:t xml:space="preserve">трудового коллектива ДОУ (далее - Общее собрание) руководствуется Конституцией Российской Федерации, Конвенцией ООН о правах ребенка, федеральным, региональным местным </w:t>
      </w:r>
      <w:r w:rsidRPr="00F53CB1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законодательством, актами органов местного самоуправления в области образования и социальной защиты, Уставом дошкольного образовательного учреждения.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1.5. Целью деятельности Общего собрания является общее руководство дошкольной образовательной организацией в соответствии с учредительными, программными документами и локальными актами.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1.6. Членами Общего собрания являются все работники дошкольного образовательного учреждения. К работникам ДОУ относятся граждане, участвующие своим трудом в его деятельности на основе трудового договора, заключенного в порядке, предусмотренном трудовым законодательством Российской Федерации.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1.7. Общее собрание действует в целях реализации и защиты прав и законных интересов сотрудников детского сада.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1.8. Общее собрание реализует право на самостоятельность дошкольного образовательного учреждения в решении вопросов, способствующих оптимальной организации 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 xml:space="preserve">-образовательной и финансово-хозяйственной деятельности.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1.9. Общее собрание содействует расширению коллегиальных, демократических форм управления и воплощение в жизнь государственно-общественных принципов.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1.10. Общее собрание работников осуществляет деятельность в тесном контакте с администрацией и иными органами самоуправления учреждения, в соответствии с действующим законодательством, подзаконными нормативными актами и Уставом.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1.11. Настоящее Положение содействует осуществлению управленческих начал, развитию инициативы сотрудников, является локальным нормативным актом дошкольного образовательного учреждения. </w:t>
      </w:r>
    </w:p>
    <w:p w:rsidR="0083326A" w:rsidRPr="0083326A" w:rsidRDefault="00F53CB1" w:rsidP="0083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26A">
        <w:rPr>
          <w:rFonts w:ascii="Times New Roman" w:hAnsi="Times New Roman" w:cs="Times New Roman"/>
          <w:b/>
          <w:sz w:val="28"/>
          <w:szCs w:val="28"/>
        </w:rPr>
        <w:t>2. Основные задачи Общего собрания</w:t>
      </w:r>
    </w:p>
    <w:p w:rsidR="0083326A" w:rsidRDefault="0083326A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Общее собрание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 содействует осуществлению управленчес</w:t>
      </w:r>
      <w:r>
        <w:rPr>
          <w:rFonts w:ascii="Times New Roman" w:hAnsi="Times New Roman" w:cs="Times New Roman"/>
          <w:sz w:val="28"/>
          <w:szCs w:val="28"/>
        </w:rPr>
        <w:t>ких начал, развитию инициативы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трудового 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коллектива.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2.2. Общее собрание реализует право на самостоятельность дошкольного образовательного учреждения в решении вопросов, способствующих оптимальной организации образовательного процесса и финансово-хозяйственной деятельности.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lastRenderedPageBreak/>
        <w:t xml:space="preserve">2.3. Общее собрание содействует расширению коллегиальных, демократических форм управления и воплощения в жизнь государственно-общественных принципов. </w:t>
      </w:r>
    </w:p>
    <w:p w:rsidR="0083326A" w:rsidRPr="0083326A" w:rsidRDefault="00F53CB1" w:rsidP="0083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26A">
        <w:rPr>
          <w:rFonts w:ascii="Times New Roman" w:hAnsi="Times New Roman" w:cs="Times New Roman"/>
          <w:b/>
          <w:sz w:val="28"/>
          <w:szCs w:val="28"/>
        </w:rPr>
        <w:t>3. Функции Общего собрания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3.1. Обсуждение и рекомендация к утверждению проекта Коллективного договора, а также Правил внутреннего трудового распорядка, другие локальные акты.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3.2. Обсуждение и рекомендация к утверждению проекта Устава ДОУ, внесение изменений и дополнений в Устав и другие локальные акты.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>3.3. Обсуждение вопросов состояния трудовой дисциплины в дошкольном образовательном учреждении и мероприятий по ее укреплению, рассмотрение фактов нарушения трудовой дисцип</w:t>
      </w:r>
      <w:r w:rsidR="0083326A">
        <w:rPr>
          <w:rFonts w:ascii="Times New Roman" w:hAnsi="Times New Roman" w:cs="Times New Roman"/>
          <w:sz w:val="28"/>
          <w:szCs w:val="28"/>
        </w:rPr>
        <w:t>лины работниками детского сада.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3.4. Рассмотрение вопросов охраны и безопасности условий труда сотрудников, охраны жизни и здоровья воспитанников.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3.5. Внесение предложений Учредителю по улучшению финансово-хозяйственной деятельности дошкольного образовательного учреждения.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3.6. Обсуждение и рекомендация к утверждению Положения об оплате труда и стимулировании работников дошкольного образовательного учреждения.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3.7. Определение порядка и условий предоставления социальных гарантий и льгот в пределах своей компетенции.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3.8. Заслушивание отчетов заведующего дошкольным образовательным учреждением о расходовании бюджетных и внебюджетных средств.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3.9. Ознакомление с итоговыми документами по проверке государственными и муниципальными органами деятельности ДОУ и заслушивание администрации о выполнении мероприятий по устранению недостатков в работе.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3.10. В рамках действующего законодательства принятие необходимых мер, ограждающих педагогических и других работников, администрацию от необоснованного вмешательства в их профессиональную деятельность, ограничения самостоятельности ДОУ, его самоуправляемости. Выход с предложениями по этим вопросам в общественные организации, </w:t>
      </w:r>
      <w:r w:rsidRPr="00F53CB1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государственные и муниципальные органы управления образованием, органы прокуратуры, общественные объединения. </w:t>
      </w:r>
    </w:p>
    <w:p w:rsidR="0083326A" w:rsidRPr="0083326A" w:rsidRDefault="00F53CB1" w:rsidP="0083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26A">
        <w:rPr>
          <w:rFonts w:ascii="Times New Roman" w:hAnsi="Times New Roman" w:cs="Times New Roman"/>
          <w:b/>
          <w:sz w:val="28"/>
          <w:szCs w:val="28"/>
        </w:rPr>
        <w:t>4. Организация управления Общим собранием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4.1. В состав Общего собрания трудового коллектива ДОУ входят все работники дошкольного образовательного учреждения.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4.2. На заседание Общего собрания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4.3. Для ведения Общего собрания работников дошкольного образовательного учреждения из его состава открытым голосованием избирается председатель и секретарь сроком на один календарный год, которые выполняют свои обязанности на общественных началах.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4.4. Председатель Общего собрания: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организует деятельность Общего собрания работников дошкольного образовательного учреждения;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информирует членов трудового коллектива о предстоящем заседании не менее чем за 30 дней до его проведения;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организует подготовку и проведение заседания собрания;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определяет повестку дня; • контролирует выполнение решений.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4.5. Общее собрание собирается не реже 2 раз в календарный год.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4.6. Общее собрание работников ДОУ считается правомочным, если на нем присутствует не менее 50% членов трудового коллектива дошкольного образовательного учреждения.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4.7. Решение Общего собрания принимается открытым голосованием.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4.8. Решение Общего собрания считается принятым, если за него проголосовало не менее 51% присутствующих.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4.9. Решение Общего собрания работников является обязательным для исполнения всеми членами трудового коллектива дошкольного образовательного учреждения. </w:t>
      </w:r>
    </w:p>
    <w:p w:rsidR="0083326A" w:rsidRPr="0083326A" w:rsidRDefault="00F53CB1" w:rsidP="0083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26A">
        <w:rPr>
          <w:rFonts w:ascii="Times New Roman" w:hAnsi="Times New Roman" w:cs="Times New Roman"/>
          <w:b/>
          <w:sz w:val="28"/>
          <w:szCs w:val="28"/>
        </w:rPr>
        <w:lastRenderedPageBreak/>
        <w:t>5. Права Общего собрания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5.1. Общее собрание имеет право: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участвовать в управлении дошкольным образовательным учреждением; </w:t>
      </w:r>
    </w:p>
    <w:p w:rsidR="0083326A" w:rsidRDefault="0083326A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обсуждать,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 принимать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53CB1" w:rsidRPr="00F53CB1">
        <w:rPr>
          <w:rFonts w:ascii="Times New Roman" w:hAnsi="Times New Roman" w:cs="Times New Roman"/>
          <w:sz w:val="28"/>
          <w:szCs w:val="28"/>
        </w:rPr>
        <w:t xml:space="preserve"> вносить изменения в Коллективный договор, Правила внутреннего трудового распорядка, Устав ДОУ и соответствующие положения и т.д.;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заслушивать 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отчѐт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 xml:space="preserve"> о выполнении вышеуказанных актов;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создавать комиссию по урегулированию споров между участниками образовательных отношений;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определять представительство в суде интересов работников ДОУ;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вносить предложения о рассмотрении на собрании отдельных вопросов общественной жизни коллектива.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5.2. Каждый член Общего собрания имеет право: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потребовать обсуждения Общим собранием любого вопроса, касающегося деятельности дошкольного образовательного учреждения, если его предложение поддержит не менее одной трети членов собрания;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при несогласии с решением Общего собрания работников высказать свое мотивированное мнение, которое должно быть занесено в протокол. </w:t>
      </w:r>
    </w:p>
    <w:p w:rsidR="0083326A" w:rsidRPr="0083326A" w:rsidRDefault="00F53CB1" w:rsidP="00833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26A">
        <w:rPr>
          <w:rFonts w:ascii="Times New Roman" w:hAnsi="Times New Roman" w:cs="Times New Roman"/>
          <w:b/>
          <w:sz w:val="28"/>
          <w:szCs w:val="28"/>
        </w:rPr>
        <w:t>6. Взаимосвязь с другими органами самоуправления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6.1. Общее собрание работников организует взаимодействие с другими коллегиальными органами самоуправления - педагогическим советом и т.д.: </w:t>
      </w:r>
    </w:p>
    <w:p w:rsidR="0083326A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через участие представителей трудового коллектива в заседаниях педагогического совета;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представление на ознакомление педагогическому совету и материалов, готовящихся к обсуждению и принятию на заседании Общего 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собрания;http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>://ohrana-tryda.com/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node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внесение предложений и дополнений по вопросам, рассматриваемым на заседаниях педагогического совета и другими коллегиальными органами. </w:t>
      </w:r>
    </w:p>
    <w:p w:rsidR="00DE3F06" w:rsidRPr="00DE3F06" w:rsidRDefault="00F53CB1" w:rsidP="00DE3F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F06">
        <w:rPr>
          <w:rFonts w:ascii="Times New Roman" w:hAnsi="Times New Roman" w:cs="Times New Roman"/>
          <w:b/>
          <w:sz w:val="28"/>
          <w:szCs w:val="28"/>
        </w:rPr>
        <w:t>7. Ответственность Общего собрания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7.1. Общее собрание ДОУ несет ответственность: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lastRenderedPageBreak/>
        <w:t xml:space="preserve">• за выполнение, выполнение не в полном объеме или невыполнение закрепленных за ним задач и функций;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за соответствие принимаемых решений законодательству Российской Федерации, нормативно-правовым актам. </w:t>
      </w:r>
    </w:p>
    <w:p w:rsidR="00DE3F06" w:rsidRPr="00DE3F06" w:rsidRDefault="00F53CB1" w:rsidP="00DE3F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F06">
        <w:rPr>
          <w:rFonts w:ascii="Times New Roman" w:hAnsi="Times New Roman" w:cs="Times New Roman"/>
          <w:b/>
          <w:sz w:val="28"/>
          <w:szCs w:val="28"/>
        </w:rPr>
        <w:t>8. Делопроизводство Общего собрания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8.1. Заседания Общего собрания трудового коллектива ДОУ оформляются печатным протоколом.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8.2. В протоколе фиксируются: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дата проведения;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количественное присутствие (отсутствие) членов трудового коллектива;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приглашенные (ФИО, должность);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повестка дня;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ход обсуждения вопросов;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предложения, рекомендации и замечания членов трудового коллектива и приглашенных лиц;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• решение.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8.3. Протоколы подписываются председателем и 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секретарѐм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 xml:space="preserve"> Общего собрания.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8.4. Нумерация протоколов 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ведѐтся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 xml:space="preserve"> от начала календарного года.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8.5. Книга протоколов Общего собрания нумеруется постранично, прошнуровывается, скрепляется подписью заведующего и печатью дошкольного образовательного учреждения.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8.6. Книга протоколов Общего собрания трудового коллектива ДОУ хранится в документации заведующего учреждением (3 года) и </w:t>
      </w:r>
      <w:proofErr w:type="spellStart"/>
      <w:r w:rsidRPr="00F53CB1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F53CB1">
        <w:rPr>
          <w:rFonts w:ascii="Times New Roman" w:hAnsi="Times New Roman" w:cs="Times New Roman"/>
          <w:sz w:val="28"/>
          <w:szCs w:val="28"/>
        </w:rPr>
        <w:t xml:space="preserve"> по акту (при смене руководителя, передаче в архив). </w:t>
      </w:r>
    </w:p>
    <w:p w:rsidR="00DE3F06" w:rsidRPr="00DE3F06" w:rsidRDefault="00F53CB1" w:rsidP="00DE3F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F06">
        <w:rPr>
          <w:rFonts w:ascii="Times New Roman" w:hAnsi="Times New Roman" w:cs="Times New Roman"/>
          <w:b/>
          <w:sz w:val="28"/>
          <w:szCs w:val="28"/>
        </w:rPr>
        <w:t>9. Заключительные положения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>9.1. Настоящ</w:t>
      </w:r>
      <w:r w:rsidR="00DE3F06">
        <w:rPr>
          <w:rFonts w:ascii="Times New Roman" w:hAnsi="Times New Roman" w:cs="Times New Roman"/>
          <w:sz w:val="28"/>
          <w:szCs w:val="28"/>
        </w:rPr>
        <w:t xml:space="preserve">ее Положение об Общем собрании </w:t>
      </w:r>
      <w:r w:rsidRPr="00F53CB1">
        <w:rPr>
          <w:rFonts w:ascii="Times New Roman" w:hAnsi="Times New Roman" w:cs="Times New Roman"/>
          <w:sz w:val="28"/>
          <w:szCs w:val="28"/>
        </w:rPr>
        <w:t xml:space="preserve">трудового коллектива является локальным нормативным актом, принимается на общем собрании работников, согласовывается с профсоюзным комитетом и утверждается </w:t>
      </w:r>
      <w:r w:rsidRPr="00F53CB1">
        <w:rPr>
          <w:rFonts w:ascii="Times New Roman" w:hAnsi="Times New Roman" w:cs="Times New Roman"/>
          <w:sz w:val="28"/>
          <w:szCs w:val="28"/>
        </w:rPr>
        <w:lastRenderedPageBreak/>
        <w:t xml:space="preserve">(либо вводится в действие) приказом заведующего дошкольным образовательным учреждением.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DE3F06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 xml:space="preserve">9.3. Положение принимается на неопределенный срок. Изменения и дополнения к Положению принимаются в порядке, предусмотренном п.9.1. настоящего Положения. </w:t>
      </w:r>
    </w:p>
    <w:p w:rsidR="00865577" w:rsidRDefault="00F53CB1" w:rsidP="00F53CB1">
      <w:pPr>
        <w:jc w:val="both"/>
        <w:rPr>
          <w:rFonts w:ascii="Times New Roman" w:hAnsi="Times New Roman" w:cs="Times New Roman"/>
          <w:sz w:val="28"/>
          <w:szCs w:val="28"/>
        </w:rPr>
      </w:pPr>
      <w:r w:rsidRPr="00F53CB1">
        <w:rPr>
          <w:rFonts w:ascii="Times New Roman" w:hAnsi="Times New Roman" w:cs="Times New Roman"/>
          <w:sz w:val="28"/>
          <w:szCs w:val="28"/>
        </w:rPr>
        <w:t>9.4. После принятия Положения (или изменений и дополнений отдельных пунктов и</w:t>
      </w:r>
      <w:r w:rsidR="00DE3F06" w:rsidRPr="00DE3F06">
        <w:t xml:space="preserve"> </w:t>
      </w:r>
      <w:r w:rsidR="00DE3F06">
        <w:t xml:space="preserve"> </w:t>
      </w:r>
      <w:r w:rsidR="00DE3F06" w:rsidRPr="00DE3F06">
        <w:rPr>
          <w:rFonts w:ascii="Times New Roman" w:hAnsi="Times New Roman" w:cs="Times New Roman"/>
          <w:sz w:val="28"/>
          <w:szCs w:val="28"/>
        </w:rPr>
        <w:t>разделов) в новой редакции предыдущая редакция автоматически утрачивает силу</w:t>
      </w:r>
      <w:r w:rsidR="00DE3F06">
        <w:rPr>
          <w:rFonts w:ascii="Times New Roman" w:hAnsi="Times New Roman" w:cs="Times New Roman"/>
          <w:sz w:val="28"/>
          <w:szCs w:val="28"/>
        </w:rPr>
        <w:t>.</w:t>
      </w: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DE3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Лист ознакомления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F06" w:rsidRPr="00DE3F06" w:rsidRDefault="00DE3F06" w:rsidP="00DE3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3F06">
        <w:rPr>
          <w:rFonts w:ascii="Times New Roman" w:hAnsi="Times New Roman" w:cs="Times New Roman"/>
          <w:sz w:val="28"/>
          <w:szCs w:val="28"/>
        </w:rPr>
        <w:t>П</w:t>
      </w:r>
      <w:r w:rsidRPr="00DE3F06">
        <w:rPr>
          <w:rFonts w:ascii="Times New Roman" w:hAnsi="Times New Roman" w:cs="Times New Roman"/>
          <w:sz w:val="28"/>
          <w:szCs w:val="28"/>
        </w:rPr>
        <w:t>оложением</w:t>
      </w:r>
      <w:r w:rsidRPr="00DE3F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F06" w:rsidRPr="00DE3F06" w:rsidRDefault="00DE3F06" w:rsidP="00DE3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3F06">
        <w:rPr>
          <w:rFonts w:ascii="Times New Roman" w:hAnsi="Times New Roman" w:cs="Times New Roman"/>
          <w:sz w:val="28"/>
          <w:szCs w:val="28"/>
        </w:rPr>
        <w:t>Об общем собрании трудового коллектива</w:t>
      </w:r>
      <w:r w:rsidRPr="00DE3F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F06" w:rsidRPr="00DE3F06" w:rsidRDefault="00DE3F06" w:rsidP="00DE3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3F06">
        <w:rPr>
          <w:rFonts w:ascii="Times New Roman" w:hAnsi="Times New Roman" w:cs="Times New Roman"/>
          <w:sz w:val="28"/>
          <w:szCs w:val="28"/>
        </w:rPr>
        <w:t xml:space="preserve">МДОУ ДС </w:t>
      </w:r>
      <w:r w:rsidRPr="00DE3F06">
        <w:rPr>
          <w:rFonts w:ascii="Times New Roman" w:hAnsi="Times New Roman" w:cs="Times New Roman"/>
          <w:sz w:val="28"/>
          <w:szCs w:val="28"/>
        </w:rPr>
        <w:t>ДЕЛЬФИНЕНОК Р.П. СРЕДНЯЯ АХТУБА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Подпись </w:t>
            </w: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3F06" w:rsidTr="00DE3F06">
        <w:tc>
          <w:tcPr>
            <w:tcW w:w="1384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96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DE3F06" w:rsidRDefault="00DE3F06" w:rsidP="00DE3F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E3F06" w:rsidRPr="00A72FEC" w:rsidRDefault="00DE3F06" w:rsidP="00DE3F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F06" w:rsidRDefault="00DE3F06" w:rsidP="00DE3F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F06" w:rsidRPr="00F53CB1" w:rsidRDefault="00DE3F06" w:rsidP="00F53CB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E3F06" w:rsidRPr="00F5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577"/>
    <w:rsid w:val="004864AC"/>
    <w:rsid w:val="0083326A"/>
    <w:rsid w:val="00865577"/>
    <w:rsid w:val="00A72FEC"/>
    <w:rsid w:val="00DE3F06"/>
    <w:rsid w:val="00F5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2023-10-19T13:39:00Z</cp:lastPrinted>
  <dcterms:created xsi:type="dcterms:W3CDTF">2023-10-19T12:00:00Z</dcterms:created>
  <dcterms:modified xsi:type="dcterms:W3CDTF">2023-10-19T13:43:00Z</dcterms:modified>
</cp:coreProperties>
</file>