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1146D" w:rsidRPr="00A810F9" w:rsidTr="0041146D">
        <w:tc>
          <w:tcPr>
            <w:tcW w:w="4785" w:type="dxa"/>
          </w:tcPr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41146D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</w:t>
            </w:r>
          </w:p>
          <w:p w:rsidR="0041146D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протокол № 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от 21.08.2023г. </w:t>
            </w:r>
          </w:p>
          <w:p w:rsidR="0041146D" w:rsidRPr="00A810F9" w:rsidRDefault="0041146D" w:rsidP="00DD4235">
            <w:pPr>
              <w:jc w:val="both"/>
              <w:rPr>
                <w:sz w:val="28"/>
                <w:szCs w:val="28"/>
              </w:rPr>
            </w:pPr>
          </w:p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146D" w:rsidRPr="00A810F9" w:rsidRDefault="0041146D" w:rsidP="00DD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41146D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  <w:p w:rsidR="0041146D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41146D" w:rsidRPr="00A810F9" w:rsidRDefault="0041146D" w:rsidP="00DD42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41146D" w:rsidRPr="00A810F9" w:rsidRDefault="0041146D" w:rsidP="00DD4235">
            <w:pPr>
              <w:jc w:val="both"/>
              <w:rPr>
                <w:sz w:val="28"/>
                <w:szCs w:val="28"/>
              </w:rPr>
            </w:pPr>
          </w:p>
        </w:tc>
      </w:tr>
    </w:tbl>
    <w:p w:rsid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  <w:r w:rsidRPr="0041146D">
        <w:rPr>
          <w:rFonts w:ascii="Times New Roman" w:hAnsi="Times New Roman"/>
          <w:b/>
          <w:sz w:val="28"/>
          <w:szCs w:val="28"/>
        </w:rPr>
        <w:t xml:space="preserve"> </w:t>
      </w:r>
    </w:p>
    <w:p w:rsid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146D">
        <w:rPr>
          <w:rFonts w:ascii="Times New Roman" w:hAnsi="Times New Roman"/>
          <w:b/>
          <w:sz w:val="28"/>
          <w:szCs w:val="28"/>
        </w:rPr>
        <w:t xml:space="preserve">о системе мониторинга достижения детьми целевых ориентиров и планируемых результатов освоения </w:t>
      </w:r>
    </w:p>
    <w:p w:rsid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146D">
        <w:rPr>
          <w:rFonts w:ascii="Times New Roman" w:hAnsi="Times New Roman"/>
          <w:b/>
          <w:sz w:val="28"/>
          <w:szCs w:val="28"/>
        </w:rPr>
        <w:t xml:space="preserve">образовательной программы дошкольного образования </w:t>
      </w:r>
    </w:p>
    <w:p w:rsid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146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/>
          <w:b/>
          <w:sz w:val="28"/>
          <w:szCs w:val="28"/>
        </w:rPr>
        <w:t>Дельфиненок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р.п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редняя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Ахтуба</w:t>
      </w:r>
    </w:p>
    <w:p w:rsidR="0041146D" w:rsidRDefault="0041146D" w:rsidP="0041146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1146D" w:rsidRP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146D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41146D">
        <w:rPr>
          <w:rFonts w:ascii="Times New Roman" w:hAnsi="Times New Roman"/>
          <w:sz w:val="28"/>
          <w:szCs w:val="28"/>
        </w:rPr>
        <w:t>Настоящее Положение о системе мониторинга достижения детьми целевых ориентиров и планируемых результатов освоения образовательной программы дошкольного образования разработано соответствии с Законом Российской Федерации от 29.12.2012г. № 273 – ФЗ «Об образовании в Российской Федерации» (с изменениями и дополнениями), Федеральным государственным образовательным стандартом дошкольного образования далее (ФГОС ДО), утверждённым приказом Министерства образования и науки России от 17.10 2013г. № 1155 «Об утверждении федерального</w:t>
      </w:r>
      <w:proofErr w:type="gramEnd"/>
      <w:r w:rsidRPr="0041146D">
        <w:rPr>
          <w:rFonts w:ascii="Times New Roman" w:hAnsi="Times New Roman"/>
          <w:sz w:val="28"/>
          <w:szCs w:val="28"/>
        </w:rPr>
        <w:t xml:space="preserve"> государственного образовательного стандарта дошкольного образования», приказом </w:t>
      </w:r>
      <w:proofErr w:type="spellStart"/>
      <w:r w:rsidRPr="0041146D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41146D">
        <w:rPr>
          <w:rFonts w:ascii="Times New Roman" w:hAnsi="Times New Roman"/>
          <w:sz w:val="28"/>
          <w:szCs w:val="28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образования», Федеральной Образовательной программой дошкольного образования, утвержденной приказом </w:t>
      </w:r>
      <w:proofErr w:type="spellStart"/>
      <w:r w:rsidRPr="0041146D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41146D">
        <w:rPr>
          <w:rFonts w:ascii="Times New Roman" w:hAnsi="Times New Roman"/>
          <w:sz w:val="28"/>
          <w:szCs w:val="28"/>
        </w:rPr>
        <w:t xml:space="preserve"> России от 25.11.2022 № 1028, Уставом ДОУ.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1.2. Настоящее Положение определяет цели, задачи, принципы системы оценки качества образования в </w:t>
      </w:r>
      <w:r>
        <w:rPr>
          <w:rFonts w:ascii="Times New Roman" w:hAnsi="Times New Roman"/>
          <w:sz w:val="28"/>
          <w:szCs w:val="28"/>
        </w:rPr>
        <w:t xml:space="preserve">МДОУ ДС </w:t>
      </w:r>
      <w:proofErr w:type="spellStart"/>
      <w:r>
        <w:rPr>
          <w:rFonts w:ascii="Times New Roman" w:hAnsi="Times New Roman"/>
          <w:sz w:val="28"/>
          <w:szCs w:val="28"/>
        </w:rPr>
        <w:t>Дельфиненок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Средняя Ахтуба</w:t>
      </w:r>
      <w:r w:rsidRPr="0041146D">
        <w:rPr>
          <w:rFonts w:ascii="Times New Roman" w:hAnsi="Times New Roman"/>
          <w:sz w:val="28"/>
          <w:szCs w:val="28"/>
        </w:rPr>
        <w:t xml:space="preserve"> (далее – ДОУ), ее организационную и функциональную структуру, реализацию и участие в процессе оценки и контроля качества образования. </w:t>
      </w:r>
    </w:p>
    <w:p w:rsidR="0041146D" w:rsidRP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146D">
        <w:rPr>
          <w:rFonts w:ascii="Times New Roman" w:hAnsi="Times New Roman"/>
          <w:b/>
          <w:sz w:val="28"/>
          <w:szCs w:val="28"/>
        </w:rPr>
        <w:t>2. Система мониторинга, достижения детьми целевых ориентиров и планируемых результатов освоения программы.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41146D">
        <w:rPr>
          <w:rFonts w:ascii="Times New Roman" w:hAnsi="Times New Roman"/>
          <w:sz w:val="28"/>
          <w:szCs w:val="28"/>
        </w:rPr>
        <w:t xml:space="preserve">Система мониторинга представляет собой совокупность апробированных, описанных в психолого-педагогической литературе диагностических методик, позволяющих определить уровень развития интегративных качеств ребенка на каждом этапе его возрастного развития. 2.2.Цели мониторинга – обеспечить комплексный подход к оценке итоговых </w:t>
      </w:r>
      <w:r w:rsidRPr="0041146D">
        <w:rPr>
          <w:rFonts w:ascii="Times New Roman" w:hAnsi="Times New Roman"/>
          <w:sz w:val="28"/>
          <w:szCs w:val="28"/>
        </w:rPr>
        <w:lastRenderedPageBreak/>
        <w:t>и промежуточных результатов освоения образовательной программы, который позволяет осуществить оценку динамики достижений детей, оценку образовательной деятельности, условий развивающей среды ДОУ, а также своевременное выявление изменений, влияющих</w:t>
      </w:r>
      <w:proofErr w:type="gramEnd"/>
      <w:r w:rsidRPr="0041146D">
        <w:rPr>
          <w:rFonts w:ascii="Times New Roman" w:hAnsi="Times New Roman"/>
          <w:sz w:val="28"/>
          <w:szCs w:val="28"/>
        </w:rPr>
        <w:t xml:space="preserve"> на качество образования в ДОУ.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2.3.Задачи мониторинга качества образования: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получение объективной информации о функционировании и развитии дошкольного образования в ДОУ, тенденциях его изменения и причинах, оказывающих влияние на динамику 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146D">
        <w:rPr>
          <w:rFonts w:ascii="Times New Roman" w:hAnsi="Times New Roman"/>
          <w:sz w:val="28"/>
          <w:szCs w:val="28"/>
        </w:rPr>
        <w:t xml:space="preserve">образования;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1146D">
        <w:rPr>
          <w:rFonts w:ascii="Times New Roman" w:hAnsi="Times New Roman"/>
          <w:sz w:val="28"/>
          <w:szCs w:val="28"/>
        </w:rPr>
        <w:t xml:space="preserve">оценка степени продвижения дошкольника в образовательной программе, выявление индивидуальных возможностей каждого ребенка, планирование индивидуального маршрута образовательной работы для максимального </w:t>
      </w:r>
      <w:proofErr w:type="spellStart"/>
      <w:r w:rsidRPr="0041146D">
        <w:rPr>
          <w:rFonts w:ascii="Times New Roman" w:hAnsi="Times New Roman"/>
          <w:sz w:val="28"/>
          <w:szCs w:val="28"/>
        </w:rPr>
        <w:t>раскрытиядетской</w:t>
      </w:r>
      <w:proofErr w:type="spellEnd"/>
      <w:r w:rsidRPr="0041146D">
        <w:rPr>
          <w:rFonts w:ascii="Times New Roman" w:hAnsi="Times New Roman"/>
          <w:sz w:val="28"/>
          <w:szCs w:val="28"/>
        </w:rPr>
        <w:t xml:space="preserve"> личности; </w:t>
      </w:r>
      <w:proofErr w:type="gramEnd"/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принятие своевременных управленческих решений по совершенствованию образовательного процесса в ДОУ. </w:t>
      </w:r>
    </w:p>
    <w:p w:rsidR="0041146D" w:rsidRPr="0041146D" w:rsidRDefault="0041146D" w:rsidP="0041146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1146D">
        <w:rPr>
          <w:rFonts w:ascii="Times New Roman" w:hAnsi="Times New Roman"/>
          <w:b/>
          <w:sz w:val="28"/>
          <w:szCs w:val="28"/>
        </w:rPr>
        <w:t>3.Основные направления и порядок проведения мониторинга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3.1.Проведение диагностических процедур должно быть несложным и экономичным по времени. Мониторинг не является самоцелью: оценка результатов освоения образовательной программы осуществляется с целью оптимального построения образовательной работы с дошкольниками. 3.2.Мониторинг достижения детьми планируемых результатов освоения образовательной программы включает в себя: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Мониторинг развития дошкольников осуществляется через отслеживан</w:t>
      </w:r>
      <w:r>
        <w:rPr>
          <w:rFonts w:ascii="Times New Roman" w:hAnsi="Times New Roman"/>
          <w:sz w:val="28"/>
          <w:szCs w:val="28"/>
        </w:rPr>
        <w:t>ие социально -</w:t>
      </w:r>
      <w:r w:rsidRPr="0041146D">
        <w:rPr>
          <w:rFonts w:ascii="Times New Roman" w:hAnsi="Times New Roman"/>
          <w:sz w:val="28"/>
          <w:szCs w:val="28"/>
        </w:rPr>
        <w:t xml:space="preserve"> нормативных возрастных характеристик возможных достижений ребенка на этапе завершения уровня дошкольного образования (уровень развития интегративных качеств);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Мониторинг осуществляется в рамках педагогической диагностики: уровень овладения по 5 образовательным областям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мониторинга); </w:t>
      </w: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Мониторинг образовательного процесса осуществляется через определение результатов освоения образовательной программы в виде целевых ориентиров, согласно ФГОС.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3.3. Мониторинг детского развития.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Мониторинг детского развития (мониторинг развития интегративных качеств) осуществляется педагогами. Основная задача данного вида мониторинга – выявление индивидуальных особенностей развития каждого ребенка и наметить при необходимости индивидуальный маршрут </w:t>
      </w:r>
      <w:r w:rsidRPr="0041146D">
        <w:rPr>
          <w:rFonts w:ascii="Times New Roman" w:hAnsi="Times New Roman"/>
          <w:sz w:val="28"/>
          <w:szCs w:val="28"/>
        </w:rPr>
        <w:lastRenderedPageBreak/>
        <w:t xml:space="preserve">образовательной работы для максимального раскрытия потенциала детской личности.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Мониторинг детского развития включает в себя оценку физического развития ребенка, состояния его здоровья, а также развития общих способностей: познавательных, коммуникативных, регуляторных.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Диагностика познавательных способностей включает диагностику перцептивного развития, интеллектуального развития и творческих способностей детей.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Диагностика коммуникативных способностей предполагает выявление способностей ребенка понимать состояния и высказывания другого человека, находящегося в наблюдаемой ситуации, а также выражать свое отношение к происходящему в вербальной и невербальной форме.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1146D">
        <w:rPr>
          <w:rFonts w:ascii="Times New Roman" w:hAnsi="Times New Roman"/>
          <w:sz w:val="28"/>
          <w:szCs w:val="28"/>
        </w:rPr>
        <w:t xml:space="preserve">Диагностика регуляторных способностей включает в себя диагностику эмоциональной и произвольной регуляции поведения ребенка, в частности – эмоционального принятия или отвержения ситуации, которая сложилась в учреждении, умения действовать, планировать сложные действия, а также распределить роли и договариваться с партнерами по деятельности. 3.4.Мониторинг развития дошкольников осуществляется с использованием тестовых методов, </w:t>
      </w:r>
      <w:proofErr w:type="spellStart"/>
      <w:r w:rsidRPr="0041146D">
        <w:rPr>
          <w:rFonts w:ascii="Times New Roman" w:hAnsi="Times New Roman"/>
          <w:sz w:val="28"/>
          <w:szCs w:val="28"/>
        </w:rPr>
        <w:t>критериальных</w:t>
      </w:r>
      <w:proofErr w:type="spellEnd"/>
      <w:r w:rsidRPr="0041146D">
        <w:rPr>
          <w:rFonts w:ascii="Times New Roman" w:hAnsi="Times New Roman"/>
          <w:sz w:val="28"/>
          <w:szCs w:val="28"/>
        </w:rPr>
        <w:t xml:space="preserve"> диагностических методик, педагогических наблюдений и анализа продуктов деятельности детей. </w:t>
      </w:r>
      <w:proofErr w:type="gramEnd"/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>3.5.Диагностические исследования проводятся 2 раза в год: в начале и в конце учебного года (октябрь, май)</w:t>
      </w:r>
      <w:r>
        <w:rPr>
          <w:rFonts w:ascii="Times New Roman" w:hAnsi="Times New Roman"/>
          <w:sz w:val="28"/>
          <w:szCs w:val="28"/>
        </w:rPr>
        <w:t>.</w:t>
      </w:r>
      <w:r w:rsidRPr="0041146D">
        <w:rPr>
          <w:rFonts w:ascii="Times New Roman" w:hAnsi="Times New Roman"/>
          <w:sz w:val="28"/>
          <w:szCs w:val="28"/>
        </w:rPr>
        <w:t xml:space="preserve">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3.6.Мониторинг развития дошкольников включает в себя оценку физического развития ребенка (проводит инструктор по физической культуре), состояние его здоровья (проводит медицинский работник), развития общих способностей: познавательных, коммуникативных и регуляторных (проводит воспитатель).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3.7. Мониторинг образовательного процесса.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Мониторинг образовательного процесса (мониторинг освоения образовательной программы) проводится педагогами ДОУ. Он основывается на анализе достижений детьми промежуточных результатов.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sym w:font="Symbol" w:char="F0BE"/>
      </w:r>
      <w:r w:rsidRPr="0041146D">
        <w:rPr>
          <w:rFonts w:ascii="Times New Roman" w:hAnsi="Times New Roman"/>
          <w:sz w:val="28"/>
          <w:szCs w:val="28"/>
        </w:rPr>
        <w:t xml:space="preserve"> Мониторинг образовательного процесса осуществляется во всех возрастных групп 2 раза в год - в начале в конце учебного года (октябрь, апрель).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3.8.Форма проведения мониторинга – наблюдение за активностью ребенка в разные периоды 4 пребывания в ДОУ, анализ продуктов детской деятельности и специальные педагогические пробы, организуемые педагогами. Данные о результатах мониторинга заносятся в диагностическую карту. Анализ диагностических карт позволяет оценить эффективность </w:t>
      </w:r>
      <w:r w:rsidRPr="0041146D">
        <w:rPr>
          <w:rFonts w:ascii="Times New Roman" w:hAnsi="Times New Roman"/>
          <w:sz w:val="28"/>
          <w:szCs w:val="28"/>
        </w:rPr>
        <w:lastRenderedPageBreak/>
        <w:t xml:space="preserve">образовательной программы и организацию образовательного процесса в группе.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3.9.Результаты мониторинга предоставляются воспитателями всех возрастных групп и специалистами ДОУ заместителю заведующего по ВМР, старшему воспитателю.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3.10.В конце учебного года проводится сравнительный анализ освоения детьми программных требований и на основе анализа определяются перспективы деятельности ДОУ на следующий год.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3.11.Мониторинг освоения основной образовательной программы детьми </w:t>
      </w:r>
      <w:proofErr w:type="gramStart"/>
      <w:r w:rsidRPr="0041146D">
        <w:rPr>
          <w:rFonts w:ascii="Times New Roman" w:hAnsi="Times New Roman"/>
          <w:sz w:val="28"/>
          <w:szCs w:val="28"/>
        </w:rPr>
        <w:t>по</w:t>
      </w:r>
      <w:proofErr w:type="gramEnd"/>
      <w:r w:rsidRPr="004114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1146D">
        <w:rPr>
          <w:rFonts w:ascii="Times New Roman" w:hAnsi="Times New Roman"/>
          <w:sz w:val="28"/>
          <w:szCs w:val="28"/>
        </w:rPr>
        <w:t>образовательной</w:t>
      </w:r>
      <w:proofErr w:type="gramEnd"/>
      <w:r w:rsidRPr="0041146D">
        <w:rPr>
          <w:rFonts w:ascii="Times New Roman" w:hAnsi="Times New Roman"/>
          <w:sz w:val="28"/>
          <w:szCs w:val="28"/>
        </w:rPr>
        <w:t xml:space="preserve"> программы детьми по образовательным областям, имеется критерий оценки формирования навыков у ребенка: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1146D">
        <w:rPr>
          <w:rFonts w:ascii="Times New Roman" w:hAnsi="Times New Roman"/>
          <w:sz w:val="28"/>
          <w:szCs w:val="28"/>
        </w:rPr>
        <w:t xml:space="preserve">Критерий «Легкость усвоения материала»: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Pr="0041146D">
        <w:rPr>
          <w:rFonts w:ascii="Times New Roman" w:hAnsi="Times New Roman"/>
          <w:sz w:val="28"/>
          <w:szCs w:val="28"/>
        </w:rPr>
        <w:t xml:space="preserve">Очень сообразительный ребенок. Легко схватывает и запоминает материал. Самостоятельно рассуждает, вносит элементы творчества в выполнение задания.  </w:t>
      </w:r>
    </w:p>
    <w:p w:rsid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Pr="0041146D">
        <w:rPr>
          <w:rFonts w:ascii="Times New Roman" w:hAnsi="Times New Roman"/>
          <w:sz w:val="28"/>
          <w:szCs w:val="28"/>
        </w:rPr>
        <w:t>Хорошо усваивает материал, но не проявляет самостоятельности в рассуждениях и деят</w:t>
      </w:r>
      <w:r>
        <w:rPr>
          <w:rFonts w:ascii="Times New Roman" w:hAnsi="Times New Roman"/>
          <w:sz w:val="28"/>
          <w:szCs w:val="28"/>
        </w:rPr>
        <w:t>ельности.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Pr="0041146D">
        <w:rPr>
          <w:rFonts w:ascii="Times New Roman" w:hAnsi="Times New Roman"/>
          <w:sz w:val="28"/>
          <w:szCs w:val="28"/>
        </w:rPr>
        <w:t xml:space="preserve"> Усваивает материал с некоторым трудом, ничем не выделяется.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>Для того</w:t>
      </w:r>
      <w:proofErr w:type="gramStart"/>
      <w:r w:rsidR="0041146D" w:rsidRPr="0041146D">
        <w:rPr>
          <w:rFonts w:ascii="Times New Roman" w:hAnsi="Times New Roman"/>
          <w:sz w:val="28"/>
          <w:szCs w:val="28"/>
        </w:rPr>
        <w:t>,</w:t>
      </w:r>
      <w:proofErr w:type="gramEnd"/>
      <w:r w:rsidR="0041146D" w:rsidRPr="0041146D">
        <w:rPr>
          <w:rFonts w:ascii="Times New Roman" w:hAnsi="Times New Roman"/>
          <w:sz w:val="28"/>
          <w:szCs w:val="28"/>
        </w:rPr>
        <w:t xml:space="preserve"> чтобы ребенок усвоил программный материал, требуются особые усилия воспитателя, индивидуальная работа с воспитателем.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Явно отстает от сверстников, несмотря на усиленную индивидуальную работу с ним.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>Критерий «Уровень овладени</w:t>
      </w:r>
      <w:r>
        <w:rPr>
          <w:rFonts w:ascii="Times New Roman" w:hAnsi="Times New Roman"/>
          <w:sz w:val="28"/>
          <w:szCs w:val="28"/>
        </w:rPr>
        <w:t>я знаниями, умениями, навыками»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Знает и умеет значительно больше, чем требует программа. Навыками владеет лучше большинства детей.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Знания и навыки прочные, но не выступают за пределы требований программы.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Знания и навыки неровные: по некоторым разделам программы вполне удовлетворительные, по другим недостаточные.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Знания по всем разделам программы непрочные, бедные, любые задания выполняет с ошибками.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Ребенок вообще не владеет знаниями и навыками возрастной группы, в которой он воспитывается.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Критерий «Прилежание, внимание»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Очень </w:t>
      </w:r>
      <w:proofErr w:type="gramStart"/>
      <w:r w:rsidR="0041146D" w:rsidRPr="0041146D">
        <w:rPr>
          <w:rFonts w:ascii="Times New Roman" w:hAnsi="Times New Roman"/>
          <w:sz w:val="28"/>
          <w:szCs w:val="28"/>
        </w:rPr>
        <w:t>прилежен</w:t>
      </w:r>
      <w:proofErr w:type="gramEnd"/>
      <w:r w:rsidR="0041146D" w:rsidRPr="0041146D">
        <w:rPr>
          <w:rFonts w:ascii="Times New Roman" w:hAnsi="Times New Roman"/>
          <w:sz w:val="28"/>
          <w:szCs w:val="28"/>
        </w:rPr>
        <w:t xml:space="preserve">: всегда слушает указания и старательно их выполняет, не отвлекается. Сосредоточенно выполняет любую работу.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146D" w:rsidRPr="0041146D">
        <w:rPr>
          <w:rFonts w:ascii="Times New Roman" w:hAnsi="Times New Roman"/>
          <w:sz w:val="28"/>
          <w:szCs w:val="28"/>
        </w:rPr>
        <w:t>Сосредоточен</w:t>
      </w:r>
      <w:proofErr w:type="gramEnd"/>
      <w:r w:rsidR="0041146D" w:rsidRPr="0041146D">
        <w:rPr>
          <w:rFonts w:ascii="Times New Roman" w:hAnsi="Times New Roman"/>
          <w:sz w:val="28"/>
          <w:szCs w:val="28"/>
        </w:rPr>
        <w:t xml:space="preserve"> и внимателен при выполнении указаний взрослого и при его контроле. </w:t>
      </w:r>
      <w:proofErr w:type="gramStart"/>
      <w:r w:rsidR="0041146D" w:rsidRPr="0041146D">
        <w:rPr>
          <w:rFonts w:ascii="Times New Roman" w:hAnsi="Times New Roman"/>
          <w:sz w:val="28"/>
          <w:szCs w:val="28"/>
        </w:rPr>
        <w:t xml:space="preserve">В других случаях, сосредоточен тогда, когда занят чем-нибудь для него интересным. </w:t>
      </w:r>
      <w:proofErr w:type="gramEnd"/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Бывает достаточно сосредоточенным, но не всегда, а время от времени,</w:t>
      </w:r>
      <w:r>
        <w:rPr>
          <w:rFonts w:ascii="Times New Roman" w:hAnsi="Times New Roman"/>
          <w:sz w:val="28"/>
          <w:szCs w:val="28"/>
        </w:rPr>
        <w:t xml:space="preserve"> при выполнении интересующего</w:t>
      </w:r>
      <w:r w:rsidR="0041146D" w:rsidRPr="0041146D">
        <w:rPr>
          <w:rFonts w:ascii="Times New Roman" w:hAnsi="Times New Roman"/>
          <w:sz w:val="28"/>
          <w:szCs w:val="28"/>
        </w:rPr>
        <w:t xml:space="preserve"> его дела, нередко отвлекается на занятиях.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Требует постоянного внимания воспитателя, систематических напоминаний о том, что надо доводить дело до конца, быть сосредоточенным.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Вообще не может сосредоточиться на чем-либо. Беспрерывно отвлекается или переключается с одного дела на другое, даже если его контролирует взрослый.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Мониторинг «Готовность воспитанников к обучению в школе» позволяет определить, проанализировать: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Уровень многофункциональной готовности детей к обучению в школе;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Уровень</w:t>
      </w:r>
      <w:r>
        <w:rPr>
          <w:rFonts w:ascii="Times New Roman" w:hAnsi="Times New Roman"/>
          <w:sz w:val="28"/>
          <w:szCs w:val="28"/>
        </w:rPr>
        <w:t xml:space="preserve"> ориентировочной оценки школьной</w:t>
      </w:r>
      <w:r w:rsidR="0041146D" w:rsidRPr="0041146D">
        <w:rPr>
          <w:rFonts w:ascii="Times New Roman" w:hAnsi="Times New Roman"/>
          <w:sz w:val="28"/>
          <w:szCs w:val="28"/>
        </w:rPr>
        <w:t xml:space="preserve"> зрелости;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Уровень психологического и социального развития детей;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</w:t>
      </w:r>
      <w:r w:rsidR="0041146D" w:rsidRPr="0041146D">
        <w:rPr>
          <w:rFonts w:ascii="Times New Roman" w:hAnsi="Times New Roman"/>
          <w:sz w:val="28"/>
          <w:szCs w:val="28"/>
        </w:rPr>
        <w:t xml:space="preserve"> Выявление уровня овладения интегративными качествами и овладение необходимыми умениями и навыками у детей.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3.11.1.Мониторинг «Готовность воспитанников к обучению в школе» осуществляется педагогами в апреле – мае текущего года посредством итогового контроля.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Используются следующие методы: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наблюдение (целенаправленное и систематическое изучение объекта);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сбор информации (фиксация действия и проявлений поведения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1146D" w:rsidRPr="0041146D">
        <w:rPr>
          <w:rFonts w:ascii="Times New Roman" w:hAnsi="Times New Roman"/>
          <w:sz w:val="28"/>
          <w:szCs w:val="28"/>
        </w:rPr>
        <w:t xml:space="preserve">объекта);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беседа;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анализ продуктов деятельности;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сравнительный анализ;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146D" w:rsidRPr="0041146D">
        <w:rPr>
          <w:rFonts w:ascii="Times New Roman" w:hAnsi="Times New Roman"/>
          <w:sz w:val="28"/>
          <w:szCs w:val="28"/>
        </w:rPr>
        <w:t>скрининг-тесты</w:t>
      </w:r>
      <w:proofErr w:type="gramEnd"/>
      <w:r w:rsidR="0041146D" w:rsidRPr="0041146D">
        <w:rPr>
          <w:rFonts w:ascii="Times New Roman" w:hAnsi="Times New Roman"/>
          <w:sz w:val="28"/>
          <w:szCs w:val="28"/>
        </w:rPr>
        <w:t xml:space="preserve">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>3.3.11.2. Процедура мониторинга «Мониторинг «Готовность воспитанников</w:t>
      </w:r>
      <w:r w:rsidR="00845352">
        <w:rPr>
          <w:rFonts w:ascii="Times New Roman" w:hAnsi="Times New Roman"/>
          <w:sz w:val="28"/>
          <w:szCs w:val="28"/>
        </w:rPr>
        <w:t xml:space="preserve"> </w:t>
      </w:r>
      <w:r w:rsidRPr="0041146D">
        <w:rPr>
          <w:rFonts w:ascii="Times New Roman" w:hAnsi="Times New Roman"/>
          <w:sz w:val="28"/>
          <w:szCs w:val="28"/>
        </w:rPr>
        <w:t xml:space="preserve">к обучению в школе» проводится в соответствии с образовательной программой и целевыми ориентирами. </w:t>
      </w:r>
    </w:p>
    <w:p w:rsidR="00845352" w:rsidRPr="00845352" w:rsidRDefault="0041146D" w:rsidP="008453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5352">
        <w:rPr>
          <w:rFonts w:ascii="Times New Roman" w:hAnsi="Times New Roman"/>
          <w:b/>
          <w:sz w:val="28"/>
          <w:szCs w:val="28"/>
        </w:rPr>
        <w:t>4. Алгоритм разработки и реализации системы мониторинга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4.1.Определение и формулировка целей и задач мониторинга в соответствии с ФГОС ДО, примерной образовательной программой, приоритетным направлениям деятельности ДОУ.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4.2. Отбор критериев планируемых результатов освоения общеобразовательной программы (портрет выпускника – интегративные качества).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4.3.Определение объекта и форм мониторинга, периодичности и ответственных исполнителей. </w:t>
      </w:r>
    </w:p>
    <w:p w:rsidR="00845352" w:rsidRPr="00845352" w:rsidRDefault="0041146D" w:rsidP="008453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5352">
        <w:rPr>
          <w:rFonts w:ascii="Times New Roman" w:hAnsi="Times New Roman"/>
          <w:b/>
          <w:sz w:val="28"/>
          <w:szCs w:val="28"/>
        </w:rPr>
        <w:t>5. Подбор диагностического инструментария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5.1 Определение периодичности и ответственных исполнителей.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lastRenderedPageBreak/>
        <w:t xml:space="preserve">5.2. Анализ и интерпретация полученных результатов. Методическая основа предлагаемых материалов систем </w:t>
      </w:r>
      <w:proofErr w:type="spellStart"/>
      <w:r w:rsidRPr="0041146D">
        <w:rPr>
          <w:rFonts w:ascii="Times New Roman" w:hAnsi="Times New Roman"/>
          <w:sz w:val="28"/>
          <w:szCs w:val="28"/>
        </w:rPr>
        <w:t>мониторингабазируется</w:t>
      </w:r>
      <w:proofErr w:type="spellEnd"/>
      <w:r w:rsidRPr="0041146D">
        <w:rPr>
          <w:rFonts w:ascii="Times New Roman" w:hAnsi="Times New Roman"/>
          <w:sz w:val="28"/>
          <w:szCs w:val="28"/>
        </w:rPr>
        <w:t xml:space="preserve"> на следующих принципах: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соответствия возрастным нормативам физического и психологического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41146D" w:rsidRPr="0041146D">
        <w:rPr>
          <w:rFonts w:ascii="Times New Roman" w:hAnsi="Times New Roman"/>
          <w:sz w:val="28"/>
          <w:szCs w:val="28"/>
        </w:rPr>
        <w:t xml:space="preserve">развития ребенка;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направленности на выявление наличного (актуального) уровня овладения ребенком деятельностью и «зоны ее ближайшего развития»;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обеспечения необходимой информации для построения целостного представления, характеризующего уровень овладения ребенком деятельности; типичные недостатки в овладении деятельностью, позволяющие корректировать используемые методики обучения.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>5.3. Эффективная организация мониторинга позволяет при минимальных затратах времени и усилий получить достоверную информацию о достижениях и продвижении детей в плане их соответствия некоторому среднему уровню, установленному для детей данной возрастной группы, или отклонения от этого</w:t>
      </w:r>
      <w:r w:rsidR="00845352">
        <w:rPr>
          <w:rFonts w:ascii="Times New Roman" w:hAnsi="Times New Roman"/>
          <w:sz w:val="28"/>
          <w:szCs w:val="28"/>
        </w:rPr>
        <w:t xml:space="preserve"> </w:t>
      </w:r>
      <w:r w:rsidRPr="0041146D">
        <w:rPr>
          <w:rFonts w:ascii="Times New Roman" w:hAnsi="Times New Roman"/>
          <w:sz w:val="28"/>
          <w:szCs w:val="28"/>
        </w:rPr>
        <w:t xml:space="preserve">среднего уровня. </w:t>
      </w:r>
    </w:p>
    <w:p w:rsidR="00845352" w:rsidRPr="00845352" w:rsidRDefault="0041146D" w:rsidP="008453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5352">
        <w:rPr>
          <w:rFonts w:ascii="Times New Roman" w:hAnsi="Times New Roman"/>
          <w:b/>
          <w:sz w:val="28"/>
          <w:szCs w:val="28"/>
        </w:rPr>
        <w:t>6. Контроль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146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1146D">
        <w:rPr>
          <w:rFonts w:ascii="Times New Roman" w:hAnsi="Times New Roman"/>
          <w:sz w:val="28"/>
          <w:szCs w:val="28"/>
        </w:rPr>
        <w:t xml:space="preserve"> проведением мониторинга качества образования в</w:t>
      </w:r>
      <w:r w:rsidR="00845352">
        <w:rPr>
          <w:rFonts w:ascii="Times New Roman" w:hAnsi="Times New Roman"/>
          <w:sz w:val="28"/>
          <w:szCs w:val="28"/>
        </w:rPr>
        <w:t xml:space="preserve"> </w:t>
      </w:r>
      <w:r w:rsidRPr="0041146D">
        <w:rPr>
          <w:rFonts w:ascii="Times New Roman" w:hAnsi="Times New Roman"/>
          <w:sz w:val="28"/>
          <w:szCs w:val="28"/>
        </w:rPr>
        <w:t xml:space="preserve">ДОУ, осуществляет заведующий, и старший воспитатель посредством следующих форм: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Итогового контроля;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Тематического контроля;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Оперативного контроля;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Посещения непосредственно образовательной деятельности, режимных моментов и 6 других видов деятельности; </w:t>
      </w:r>
    </w:p>
    <w:p w:rsidR="00845352" w:rsidRDefault="00845352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146D" w:rsidRPr="0041146D">
        <w:rPr>
          <w:rFonts w:ascii="Times New Roman" w:hAnsi="Times New Roman"/>
          <w:sz w:val="28"/>
          <w:szCs w:val="28"/>
        </w:rPr>
        <w:t xml:space="preserve"> Анализа документации. </w:t>
      </w:r>
    </w:p>
    <w:p w:rsidR="00845352" w:rsidRPr="00845352" w:rsidRDefault="0041146D" w:rsidP="008453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5352">
        <w:rPr>
          <w:rFonts w:ascii="Times New Roman" w:hAnsi="Times New Roman"/>
          <w:b/>
          <w:sz w:val="28"/>
          <w:szCs w:val="28"/>
        </w:rPr>
        <w:t>7. Документация и отчетность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7.1. Данные мониторинговых исследований педагогов заносятся в карту индивидуального развития ребенка.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7.2.Педагоги ДОУ сдают результаты проведенных педагогических наблюдений и диагностических исследований с выводами заместителя заведующего по ВМР, </w:t>
      </w:r>
      <w:proofErr w:type="gramStart"/>
      <w:r w:rsidRPr="0041146D">
        <w:rPr>
          <w:rFonts w:ascii="Times New Roman" w:hAnsi="Times New Roman"/>
          <w:sz w:val="28"/>
          <w:szCs w:val="28"/>
        </w:rPr>
        <w:t>старшем</w:t>
      </w:r>
      <w:proofErr w:type="gramEnd"/>
      <w:r w:rsidRPr="0041146D">
        <w:rPr>
          <w:rFonts w:ascii="Times New Roman" w:hAnsi="Times New Roman"/>
          <w:sz w:val="28"/>
          <w:szCs w:val="28"/>
        </w:rPr>
        <w:t xml:space="preserve"> воспитателю, которые осуществляют сравнительный анализ.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7.3.Сводные таблицы анализа мониторинга качества образования в ДОУ хранятся у старшего воспитателя, срок хранения 3 года.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7.4.Итоги мониторинга качества образования доводятся до сведения педагогических работников на педагогическом совете ДОУ, где определяется эффективность работы ДОУ, выявляются проблемы и предлагаются пути их решения </w:t>
      </w:r>
    </w:p>
    <w:p w:rsidR="00845352" w:rsidRPr="00845352" w:rsidRDefault="0041146D" w:rsidP="008453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5352">
        <w:rPr>
          <w:rFonts w:ascii="Times New Roman" w:hAnsi="Times New Roman"/>
          <w:b/>
          <w:sz w:val="28"/>
          <w:szCs w:val="28"/>
        </w:rPr>
        <w:lastRenderedPageBreak/>
        <w:t>8. Заключительные положения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8.1. Настоящее Положение вступает в силу с даты его утверждения заведующим </w:t>
      </w:r>
      <w:proofErr w:type="gramStart"/>
      <w:r w:rsidRPr="0041146D">
        <w:rPr>
          <w:rFonts w:ascii="Times New Roman" w:hAnsi="Times New Roman"/>
          <w:sz w:val="28"/>
          <w:szCs w:val="28"/>
        </w:rPr>
        <w:t>ДОУ</w:t>
      </w:r>
      <w:proofErr w:type="gramEnd"/>
      <w:r w:rsidRPr="0041146D">
        <w:rPr>
          <w:rFonts w:ascii="Times New Roman" w:hAnsi="Times New Roman"/>
          <w:sz w:val="28"/>
          <w:szCs w:val="28"/>
        </w:rPr>
        <w:t xml:space="preserve"> и действуют до принятия нового.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8.2. Изменения и дополнения, внесенные в настоящее Положение, если иное не установлено, вступают в силу в порядке, предусмотренном законодательством, и доводятся до сведения указанных в нем лиц не позднее двух недель с момента вступления изменений и дополнений в силу. </w:t>
      </w:r>
    </w:p>
    <w:p w:rsidR="00845352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146D">
        <w:rPr>
          <w:rFonts w:ascii="Times New Roman" w:hAnsi="Times New Roman"/>
          <w:sz w:val="28"/>
          <w:szCs w:val="28"/>
        </w:rPr>
        <w:t xml:space="preserve">8.3. Изменения и дополнения в настоящее Положение оформляются в письменной форме в соответствии действующим законодательством Российской Федерации. </w:t>
      </w:r>
    </w:p>
    <w:p w:rsidR="001026E0" w:rsidRPr="0041146D" w:rsidRDefault="0041146D" w:rsidP="0041146D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1146D">
        <w:rPr>
          <w:rFonts w:ascii="Times New Roman" w:hAnsi="Times New Roman"/>
          <w:sz w:val="28"/>
          <w:szCs w:val="28"/>
        </w:rPr>
        <w:t>8.4. После принятия Положения или изменений и дополнений отдельных пунктов и разделов в новой редакции предыдущая редакция автоматически утрачивает силу</w:t>
      </w:r>
    </w:p>
    <w:sectPr w:rsidR="001026E0" w:rsidRPr="00411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E0"/>
    <w:rsid w:val="001026E0"/>
    <w:rsid w:val="0041146D"/>
    <w:rsid w:val="0084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2024-03-20T11:14:00Z</cp:lastPrinted>
  <dcterms:created xsi:type="dcterms:W3CDTF">2024-03-20T10:55:00Z</dcterms:created>
  <dcterms:modified xsi:type="dcterms:W3CDTF">2024-03-20T11:15:00Z</dcterms:modified>
</cp:coreProperties>
</file>