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6F4" w:rsidRDefault="009E16F4" w:rsidP="00A04502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bookmarkStart w:id="0" w:name="_GoBack"/>
      <w:bookmarkEnd w:id="0"/>
    </w:p>
    <w:p w:rsidR="00851E15" w:rsidRPr="006D3A29" w:rsidRDefault="00675F08" w:rsidP="006D3A29">
      <w:pPr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</w:pPr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 xml:space="preserve">При проведении мероприятий </w:t>
      </w:r>
      <w:r w:rsidR="00851E15" w:rsidRPr="006D3A29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родительского</w:t>
      </w:r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 xml:space="preserve"> контроля з</w:t>
      </w:r>
      <w:r w:rsidR="00851E15" w:rsidRPr="006D3A29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а организацией питания детей</w:t>
      </w:r>
    </w:p>
    <w:p w:rsidR="00675F08" w:rsidRPr="006D3A29" w:rsidRDefault="00675F08" w:rsidP="006D3A29">
      <w:pPr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 xml:space="preserve"> рекомендуется оценивать:</w:t>
      </w:r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br/>
      </w:r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1. Соответствие фактического меню цикличному меню, утвержденному руководителем образовательной организации.</w:t>
      </w:r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2. Наличие меню для детей, требующих индивидуального подхода в организации питания с учетом имеющихся нарушений здоровья.</w:t>
      </w:r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3. Санитарно-техническое состояние обеденного зала (помещения для приема пищи</w:t>
      </w:r>
      <w:r w:rsid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</w:t>
      </w:r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мебели, столовой посуды и т.п.</w:t>
      </w:r>
      <w:r w:rsidR="006D3A29"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)</w:t>
      </w:r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4. Условия соблюдения правил личной гигиены, соблюдение персоналом и детьми правил личной гигиены.</w:t>
      </w:r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5. Наличие и состояние специальной одежды у сотрудников столовой.</w:t>
      </w:r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6. Вкусовые предпочтения детей, удовлетворенность ассортиментом и качеством потребляемых блюд.</w:t>
      </w:r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7. Информирование родителей (законных представителей) и детей о принципах здорового питания.</w:t>
      </w:r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 xml:space="preserve">8. Объем и вид пищевых отходов, расчёт коэффициента </w:t>
      </w:r>
      <w:proofErr w:type="spellStart"/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несъедаемости</w:t>
      </w:r>
      <w:proofErr w:type="spellEnd"/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:rsidR="009E16F4" w:rsidRPr="006D3A29" w:rsidRDefault="009E16F4" w:rsidP="006D3A29">
      <w:pPr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675F08" w:rsidRPr="006D3A29" w:rsidRDefault="00675F08" w:rsidP="006D3A29">
      <w:pPr>
        <w:pBdr>
          <w:bottom w:val="single" w:sz="6" w:space="1" w:color="auto"/>
        </w:pBd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6D3A29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p w:rsidR="00675F08" w:rsidRPr="006D3A29" w:rsidRDefault="00675F08" w:rsidP="006D3A29">
      <w:pPr>
        <w:spacing w:after="100" w:afterAutospacing="1" w:line="240" w:lineRule="auto"/>
        <w:ind w:firstLine="709"/>
        <w:contextualSpacing/>
        <w:outlineLvl w:val="1"/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</w:pPr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Меню и условия для соблюдения правил личной гигиены</w:t>
      </w:r>
    </w:p>
    <w:p w:rsidR="00B95CFB" w:rsidRPr="006D3A29" w:rsidRDefault="00675F08" w:rsidP="006D3A29">
      <w:pPr>
        <w:spacing w:after="100" w:afterAutospacing="1" w:line="240" w:lineRule="auto"/>
        <w:ind w:firstLine="709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Первоначально, во время мероприятия по контролю за организацией питания следует ознакомиться с размещенным на стенде (сайте) меню на текущий день, а также меню на цикл. Убедиться, соответствует ли фактическое меню, объемы порций, двухнедельному меню, утвержденному руководителем об</w:t>
      </w:r>
      <w:r w:rsidR="00B95CFB"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щеобразовательной организации.</w:t>
      </w:r>
    </w:p>
    <w:p w:rsidR="00675F08" w:rsidRPr="006D3A29" w:rsidRDefault="00675F08" w:rsidP="006D3A29">
      <w:pPr>
        <w:spacing w:after="100" w:afterAutospacing="1" w:line="240" w:lineRule="auto"/>
        <w:ind w:firstLine="709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Наиболее частыми нарушениями, выявляемыми </w:t>
      </w:r>
      <w:r w:rsidR="00B95CFB"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столовых образовательных организациях</w:t>
      </w:r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являются занижение порций, необоснованные замены блюд, исключение некоторых позиций и несоответствие температурного режима выдаваемых блюд. Эти проблемы легко отслеживаются в ходе проверок со стороны администрации образовательной организации и родителей (законных представителей) обучающихся.</w:t>
      </w:r>
    </w:p>
    <w:p w:rsidR="00675F08" w:rsidRPr="006D3A29" w:rsidRDefault="00675F08" w:rsidP="006D3A29">
      <w:pPr>
        <w:spacing w:after="100" w:afterAutospacing="1" w:line="240" w:lineRule="auto"/>
        <w:ind w:firstLine="709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</w:pPr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Условия для соблюдения правил личной гигиены</w:t>
      </w:r>
    </w:p>
    <w:p w:rsidR="00675F08" w:rsidRPr="006D3A29" w:rsidRDefault="00675F08" w:rsidP="006D3A29">
      <w:pPr>
        <w:spacing w:after="100" w:afterAutospacing="1" w:line="240" w:lineRule="auto"/>
        <w:ind w:firstLine="709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Оценка соблюдения правил личной гигиены детьми осуществляется посредством наблюдения за процедурой мытья рук перед приемом пищи. Преподаватели и дежурные должны контролировать процедуру мытья рук детьми. Должны быть созданы оптимальные условия для соблюдения правил личной гигиены (достаточное количество умывальников, наличие мыла для мытья рук, средств сушки рук).</w:t>
      </w:r>
    </w:p>
    <w:p w:rsidR="00675F08" w:rsidRPr="006D3A29" w:rsidRDefault="00675F08" w:rsidP="006D3A29">
      <w:pPr>
        <w:pBdr>
          <w:bottom w:val="single" w:sz="6" w:space="1" w:color="auto"/>
        </w:pBd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vanish/>
          <w:sz w:val="24"/>
          <w:szCs w:val="24"/>
          <w:u w:val="single"/>
          <w:lang w:eastAsia="ru-RU"/>
        </w:rPr>
      </w:pPr>
      <w:r w:rsidRPr="006D3A29">
        <w:rPr>
          <w:rFonts w:ascii="Times New Roman" w:eastAsia="Times New Roman" w:hAnsi="Times New Roman" w:cs="Times New Roman"/>
          <w:vanish/>
          <w:sz w:val="24"/>
          <w:szCs w:val="24"/>
          <w:u w:val="single"/>
          <w:lang w:eastAsia="ru-RU"/>
        </w:rPr>
        <w:t>Начало формы</w:t>
      </w:r>
    </w:p>
    <w:p w:rsidR="00675F08" w:rsidRPr="006D3A29" w:rsidRDefault="00675F08" w:rsidP="006D3A29">
      <w:pPr>
        <w:spacing w:after="100" w:afterAutospacing="1" w:line="240" w:lineRule="auto"/>
        <w:ind w:firstLine="709"/>
        <w:contextualSpacing/>
        <w:outlineLvl w:val="1"/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</w:pPr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Персонал и дежурные</w:t>
      </w:r>
    </w:p>
    <w:p w:rsidR="00B95CFB" w:rsidRPr="006D3A29" w:rsidRDefault="00675F08" w:rsidP="006D3A29">
      <w:pPr>
        <w:spacing w:after="100" w:afterAutospacing="1" w:line="240" w:lineRule="auto"/>
        <w:ind w:firstLine="709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Во время мероприятия по контролю за организацией питания следует обратить особое внимание на внешний вид работников столовой. Персонал должен выполнять свою деятельность в специальной одежде (халат, головной убор), не иметь украшений (кольца, серьги, цепочки), работать в перчатках и одноразов</w:t>
      </w:r>
      <w:r w:rsidR="00B95CFB"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ых масках (при необходимости).</w:t>
      </w:r>
    </w:p>
    <w:p w:rsidR="00675F08" w:rsidRPr="006D3A29" w:rsidRDefault="00675F08" w:rsidP="006D3A29">
      <w:pPr>
        <w:spacing w:after="100" w:afterAutospacing="1" w:line="240" w:lineRule="auto"/>
        <w:ind w:firstLine="709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случае участия обучающихся (дежурных) в сервировке столов, общеобразовательная организация должна обеспечить их специальной одеждой – халаты (фартуки) и головной убор. Предварительно дежурные проходят медицинский осмотр, направленный на выявление кожных заболеваний гнойного характера и заболевания верхних дыхательных путей, проходят инструктаж о соблюдении правил личной гигиены.</w:t>
      </w:r>
    </w:p>
    <w:p w:rsidR="00675F08" w:rsidRPr="006D3A29" w:rsidRDefault="00675F08" w:rsidP="006D3A29">
      <w:pPr>
        <w:spacing w:after="100" w:afterAutospacing="1" w:line="240" w:lineRule="auto"/>
        <w:ind w:firstLine="709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</w:pPr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Санитарно-техническое состояние</w:t>
      </w:r>
    </w:p>
    <w:p w:rsidR="00B95CFB" w:rsidRPr="006D3A29" w:rsidRDefault="00675F08" w:rsidP="006D3A29">
      <w:pPr>
        <w:spacing w:after="100" w:afterAutospacing="1" w:line="240" w:lineRule="auto"/>
        <w:ind w:firstLine="709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столовой должны быть созданы благоприятные условия: приятная внутренняя обстановка, удобная мебель, микроклимат, запах и доброжелательность персонала. Для приема пищи должна использоваться фарфоровая, фаянсовая или стеклянная посуда (тарелки, блюдца, чашки, стаканы). Запрещается выдавать детям тарелки и стаканы с отбитыми, треснувшими или сколотыми краями, поврежденной эмалью или деформированными, повр</w:t>
      </w:r>
      <w:r w:rsidR="00B95CFB"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ежденными столовыми приборами.</w:t>
      </w:r>
    </w:p>
    <w:p w:rsidR="00B95CFB" w:rsidRPr="006D3A29" w:rsidRDefault="00675F08" w:rsidP="006D3A29">
      <w:pPr>
        <w:spacing w:after="100" w:afterAutospacing="1" w:line="240" w:lineRule="auto"/>
        <w:ind w:firstLine="709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Важно учитывать скорость обслуживания обучающихся и следить за тем, чтобы детям не предлагались уже остывшие блюда. О вкусовых качествах приготовленной пищи можно судить по количеству пищевых отходов, которые ост</w:t>
      </w:r>
      <w:r w:rsidR="00B95CFB"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аются после приема пищи детьми.</w:t>
      </w:r>
    </w:p>
    <w:p w:rsidR="00B95CFB" w:rsidRPr="006D3A29" w:rsidRDefault="00675F08" w:rsidP="006D3A29">
      <w:pPr>
        <w:spacing w:after="100" w:afterAutospacing="1" w:line="240" w:lineRule="auto"/>
        <w:ind w:firstLine="709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помещениях для приема пищи необходимо проводить регулярные уборки после каждого приема пищи. Обеденные столы должны подвергаться очищению при использовании моющих и дезинфицирующих средств. Инвентарь, использующийся при проведении уборок, должен быть промаркирован, храниться в специаль</w:t>
      </w:r>
      <w:r w:rsidR="00B95CFB"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но отведенном для этого месте.</w:t>
      </w:r>
    </w:p>
    <w:p w:rsidR="006D3A29" w:rsidRDefault="00675F08" w:rsidP="00B95CFB">
      <w:pPr>
        <w:spacing w:after="100" w:afterAutospacing="1" w:line="240" w:lineRule="auto"/>
        <w:ind w:firstLine="709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</w:pPr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В комнатах для приема пищи не должно быть насекомых, грызунов и любых следов их жизнедеятельности.</w:t>
      </w:r>
      <w:r w:rsidRPr="006D3A29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</w:p>
    <w:p w:rsidR="00A04502" w:rsidRPr="00B95CFB" w:rsidRDefault="00675F08" w:rsidP="00B95CFB">
      <w:pPr>
        <w:spacing w:after="100" w:afterAutospacing="1" w:line="240" w:lineRule="auto"/>
        <w:ind w:firstLine="709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04502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 xml:space="preserve">По итогам проверки рекомендуется зафиксировать полученные результаты </w:t>
      </w:r>
    </w:p>
    <w:p w:rsidR="00675F08" w:rsidRPr="00196DED" w:rsidRDefault="00675F08" w:rsidP="00A04502">
      <w:pPr>
        <w:spacing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A04502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в проверочном листе, что позволит:</w:t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1) оценить структуру проблем в организации питания, их глубину и причины, а также возможные риски для здоровья детей;</w:t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2) определить перечень мероприятий, реализация которых позволит устранить выявленные в ходе проверки замечания;</w:t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3) оценить динамику изменений;</w:t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4) установить рейтинг часто встречающихся нарушений в образовательных организациях;</w:t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5) выявить положительные практики организации питания и тиражировать их.</w:t>
      </w:r>
    </w:p>
    <w:p w:rsidR="00675F08" w:rsidRPr="00196DED" w:rsidRDefault="00675F08" w:rsidP="00A04502">
      <w:pPr>
        <w:pBdr>
          <w:bottom w:val="single" w:sz="6" w:space="1" w:color="auto"/>
        </w:pBd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196DED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формы</w:t>
      </w:r>
    </w:p>
    <w:p w:rsidR="00675F08" w:rsidRPr="00196DED" w:rsidRDefault="00675F08" w:rsidP="00A04502">
      <w:pPr>
        <w:pBdr>
          <w:top w:val="single" w:sz="6" w:space="1" w:color="auto"/>
        </w:pBd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196DED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A04502" w:rsidRDefault="00A04502" w:rsidP="00A04502">
      <w:pPr>
        <w:spacing w:after="100" w:afterAutospacing="1" w:line="240" w:lineRule="auto"/>
        <w:ind w:firstLine="709"/>
        <w:contextualSpacing/>
        <w:outlineLvl w:val="1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:rsidR="00675F08" w:rsidRPr="00196DED" w:rsidRDefault="006F5988" w:rsidP="00A04502">
      <w:pPr>
        <w:spacing w:after="100" w:afterAutospacing="1" w:line="240" w:lineRule="auto"/>
        <w:ind w:firstLine="709"/>
        <w:contextualSpacing/>
        <w:outlineLvl w:val="1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4</w:t>
      </w:r>
      <w:r w:rsidR="00A04502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675F08"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ПЕРЕЧЕНЬ ОБЯЗАТЕЛЬНЫХ ВОПРОСОВ РОДИТЕЛЬСКОГО КОНТРОЛЯ</w:t>
      </w:r>
    </w:p>
    <w:p w:rsidR="00675F08" w:rsidRPr="00196DED" w:rsidRDefault="00675F08" w:rsidP="00A04502">
      <w:pPr>
        <w:spacing w:after="100" w:afterAutospacing="1" w:line="240" w:lineRule="auto"/>
        <w:ind w:firstLine="709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Проверочный лист</w:t>
      </w:r>
    </w:p>
    <w:p w:rsidR="00675F08" w:rsidRPr="00196DED" w:rsidRDefault="00675F08" w:rsidP="00B95CFB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1) Соответствует ли фактическое меню, объемы порций, двухнедельному меню, утвержденному руководителем общеобразовательной организации? да/нет;</w:t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 xml:space="preserve">2) Организовано ли питание детей, требующих индивидуального подхода в организации питания (сахарный диабет, </w:t>
      </w:r>
      <w:proofErr w:type="spellStart"/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целиакия</w:t>
      </w:r>
      <w:proofErr w:type="spellEnd"/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фенилкетонурия</w:t>
      </w:r>
      <w:proofErr w:type="spellEnd"/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муковисцидоз</w:t>
      </w:r>
      <w:proofErr w:type="spellEnd"/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пищевая аллергия)? да/нет/ частично;</w:t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 xml:space="preserve">3) Все ли дети с сахарным диабетом, пищевой аллергией, </w:t>
      </w:r>
      <w:proofErr w:type="spellStart"/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целиакией</w:t>
      </w:r>
      <w:proofErr w:type="spellEnd"/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муковисцидозом</w:t>
      </w:r>
      <w:proofErr w:type="spellEnd"/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, </w:t>
      </w:r>
      <w:proofErr w:type="spellStart"/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фенилкетонурией</w:t>
      </w:r>
      <w:proofErr w:type="spellEnd"/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питаются в столовой? да/нет;</w:t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4) Все ли дети моют руки перед едой? да/нет;</w:t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5) Созданы ли условия для мытья и дезинфекции рук? да/нет;</w:t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6) Все ли дети едят сидя? да/нет;</w:t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7) Все ли дети успевают поесть за перемену (хватает ли им времени)? да/нет;</w:t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8) Есть ли замечания по чистоте посуды? да/нет;</w:t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9) Есть ли замечания по чистоте столов? да/нет;</w:t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10) Есть ли замечания к сервировке столов? да/нет;</w:t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11) Теплые ли блюда выдаются детям? да/нет;</w:t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12) Участвуют ли дети в накрывании на столы? да/нет;</w:t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13) Лица, накрывающие на столы, работают в специальной одежде? да/нет;</w:t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14) Организовано ли наряду с основным питанием дополнительное питание (через буфет или линию раздачи)? да/нет;</w:t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 xml:space="preserve">15) Суммарное количество пищевых отходов в %? (Коэффициент </w:t>
      </w:r>
      <w:proofErr w:type="spellStart"/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несъедаемости</w:t>
      </w:r>
      <w:proofErr w:type="spellEnd"/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).</w:t>
      </w:r>
    </w:p>
    <w:p w:rsidR="00B95CFB" w:rsidRDefault="00675F08" w:rsidP="00A04502">
      <w:pPr>
        <w:spacing w:after="100" w:afterAutospacing="1" w:line="240" w:lineRule="auto"/>
        <w:ind w:firstLine="709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</w:pP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</w:p>
    <w:p w:rsidR="00675F08" w:rsidRPr="00196DED" w:rsidRDefault="00675F08" w:rsidP="00A04502">
      <w:pPr>
        <w:spacing w:after="100" w:afterAutospacing="1" w:line="240" w:lineRule="auto"/>
        <w:ind w:firstLine="709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 xml:space="preserve">Коэффициент </w:t>
      </w:r>
      <w:proofErr w:type="spellStart"/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несъедаемости</w:t>
      </w:r>
      <w:proofErr w:type="spellEnd"/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- это инструмент родительского и внутреннего контроля организации, показатель, свидетельствующий об эффективности или неэффективности системы организации питания в организации, полноты реализации мероприятий по формированию навыков и приверженности принципам здорового питания, профессионализма в приготовлении блюд, рациональности режима питания, обеспечения благоприятных условий для приема пищи и соблюдения правил личной гигиены детьми при приеме пищи, правильности принятого в школе режима накрывания на столы, эффективности мероприятий родительского контроля по индикации факторов риска снижения востребованности рациона питания и своевременной их коррекции. Коэффициент </w:t>
      </w:r>
      <w:proofErr w:type="spellStart"/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несъедаемости</w:t>
      </w:r>
      <w:proofErr w:type="spellEnd"/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выражается в процентах.</w:t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u w:val="single"/>
          <w:lang w:eastAsia="ru-RU"/>
        </w:rPr>
        <w:t>Методика расчета</w:t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:</w:t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 xml:space="preserve">Коэффициент </w:t>
      </w:r>
      <w:proofErr w:type="spellStart"/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несъедаемости</w:t>
      </w:r>
      <w:proofErr w:type="spellEnd"/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= (масса остатков (в кг))/(масса выданных блюд (в кг))*100 (%)</w:t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Интерпретация результатов:</w:t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«зона оптимума» – это значения до 10%;</w:t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«зона риска» - 10,0-30,0%;</w:t>
      </w:r>
      <w:r w:rsidRPr="00196DE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>«зона высокого риска» - более 30%, значение, соизмеримое с критическим уровнем, требующее безотлагательных мер.</w:t>
      </w:r>
    </w:p>
    <w:p w:rsidR="00675F08" w:rsidRDefault="00675F08" w:rsidP="00A04502">
      <w:pPr>
        <w:spacing w:line="240" w:lineRule="auto"/>
        <w:ind w:firstLine="709"/>
        <w:contextualSpacing/>
      </w:pPr>
    </w:p>
    <w:sectPr w:rsidR="00675F08" w:rsidSect="00196DED">
      <w:pgSz w:w="11906" w:h="16838"/>
      <w:pgMar w:top="454" w:right="454" w:bottom="45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392CCD"/>
    <w:multiLevelType w:val="hybridMultilevel"/>
    <w:tmpl w:val="361A1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F93"/>
    <w:rsid w:val="0001542D"/>
    <w:rsid w:val="00196DED"/>
    <w:rsid w:val="002A1C03"/>
    <w:rsid w:val="00465F93"/>
    <w:rsid w:val="00675F08"/>
    <w:rsid w:val="006D3A29"/>
    <w:rsid w:val="006F5988"/>
    <w:rsid w:val="00851E15"/>
    <w:rsid w:val="009E16F4"/>
    <w:rsid w:val="00A04502"/>
    <w:rsid w:val="00B563FC"/>
    <w:rsid w:val="00B607BF"/>
    <w:rsid w:val="00B95CFB"/>
    <w:rsid w:val="00F80092"/>
    <w:rsid w:val="00FB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2AA5A"/>
  <w15:chartTrackingRefBased/>
  <w15:docId w15:val="{1724433D-5BC5-415B-B228-A9F81A9E9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75F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4">
    <w:name w:val="h4"/>
    <w:basedOn w:val="a"/>
    <w:rsid w:val="00675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3">
    <w:name w:val="h3"/>
    <w:basedOn w:val="a"/>
    <w:rsid w:val="00675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75F0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675F0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75F0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675F08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text-light">
    <w:name w:val="text-light"/>
    <w:basedOn w:val="a"/>
    <w:rsid w:val="00675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75F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196D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1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2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55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79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97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95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7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32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5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9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78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76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8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59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27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85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9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9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0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30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86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53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79616</dc:creator>
  <cp:keywords/>
  <dc:description/>
  <cp:lastModifiedBy>79616</cp:lastModifiedBy>
  <cp:revision>8</cp:revision>
  <dcterms:created xsi:type="dcterms:W3CDTF">2024-02-26T19:47:00Z</dcterms:created>
  <dcterms:modified xsi:type="dcterms:W3CDTF">2024-04-02T21:10:00Z</dcterms:modified>
</cp:coreProperties>
</file>