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C4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«ДЕТСКИЙ САД «ДЕЛЬФИНЕНОК»  Р.П. СРЕДНЯЯ АХТУБА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СРЕДНЕАХТУБИНСКОГО РАЙОНА ВОЛГОГРАДСКОЙ ОБЛАСТИ</w:t>
      </w:r>
    </w:p>
    <w:p w:rsidR="001240C4" w:rsidRPr="00BF4D27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BF4D27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4D27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УТВЕРЖДЕНА</w:t>
      </w:r>
    </w:p>
    <w:p w:rsidR="001240C4" w:rsidRPr="00BF4D27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едагогическим советом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Заведующим 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</w:p>
    <w:p w:rsidR="001240C4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</w:p>
    <w:p w:rsidR="001240C4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                                         _________________Н.С.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Пущиной</w:t>
      </w:r>
      <w:proofErr w:type="spellEnd"/>
    </w:p>
    <w:p w:rsidR="001240C4" w:rsidRPr="0039086F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ротокол  от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«30»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2023г. №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Приказ от «</w:t>
      </w:r>
      <w:r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» августа 2023 г. № </w:t>
      </w:r>
      <w:r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170</w:t>
      </w:r>
    </w:p>
    <w:p w:rsidR="001240C4" w:rsidRPr="00BF4D27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1240C4" w:rsidRPr="009C2717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39086F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учителя-логопеда</w:t>
      </w:r>
    </w:p>
    <w:p w:rsidR="001240C4" w:rsidRPr="0039086F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Черемушниковой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Марии</w:t>
      </w: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 xml:space="preserve"> Анатольевны</w:t>
      </w: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</w:t>
      </w: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39086F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9086F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39086F">
        <w:rPr>
          <w:rFonts w:ascii="Times New Roman" w:eastAsia="Times New Roman" w:hAnsi="Times New Roman" w:cs="Times New Roman"/>
          <w:sz w:val="28"/>
          <w:szCs w:val="28"/>
        </w:rPr>
        <w:t>. Средняя Ахтуба, 2023г.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EndPr/>
      <w:sdtContent>
        <w:p w:rsidR="00D61180" w:rsidRDefault="00D61180" w:rsidP="00D61180">
          <w:pPr>
            <w:pStyle w:val="a8"/>
            <w:spacing w:before="0" w:line="240" w:lineRule="auto"/>
            <w:ind w:firstLine="720"/>
            <w:jc w:val="center"/>
          </w:pPr>
          <w:r w:rsidRPr="00170D64"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D61180" w:rsidRDefault="007D097F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D61180">
            <w:instrText xml:space="preserve"> TOC \o "1-3" \h \z \u </w:instrText>
          </w:r>
          <w:r>
            <w:fldChar w:fldCharType="separate"/>
          </w:r>
          <w:hyperlink w:anchor="_Toc13235893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 Целевой раздел</w:t>
            </w:r>
            <w:r w:rsidR="00D611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1.1. Пояснительная записка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1.2. Значимые для реализации Программы характеристики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7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1.3. Возрастные и индивидуальные особенности контингента детей, воспитывающихся в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8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1.4. Планируемые результаты освоения программы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9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1.5.  Система педагогической диагностики (мониторинга) достижения детьми планируемых результатов освоения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10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 Содержательный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2.1. Содержание коррекционно-логопедической работы с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2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2.2. Перспективно-тематическое планирование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3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2.3.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Взаимодействие учителя-логопеда с воспитателями и специалистами группы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4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2.4. Взаимодействие учителя-логопеда с семьями воспитанников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5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 Организационный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3.1.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Организация коррекционно-развивающей деятельности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7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3.1.1. Образовательная нагрузка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8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3.1.2. Структура подгрупповых и индивидуальных занятий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9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3.1.3. Формы коррекционно-образовательной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3.1.4 Организация коррекционно-развивающей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31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3.2. Условия реализации рабочей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2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3.2.1. Психолого-педагогические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3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3.2.3. Организационные условия (создание предметно-развивающей среды)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37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3.2.4. Материально-технические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D464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3.2.5. Методическое обеспечение коррекционно-развивающей работы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42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170D64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  <w:bookmarkStart w:id="0" w:name="_Toc132358934"/>
      <w:r w:rsidRPr="00170D64">
        <w:rPr>
          <w:rFonts w:ascii="Times New Roman" w:hAnsi="Times New Roman" w:cs="Times New Roman"/>
          <w:b/>
          <w:szCs w:val="24"/>
        </w:rPr>
        <w:t>1. Целевой раздел</w:t>
      </w:r>
      <w:bookmarkEnd w:id="0"/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32358935"/>
      <w:r w:rsidRPr="003C3EC6">
        <w:rPr>
          <w:rFonts w:ascii="Times New Roman" w:hAnsi="Times New Roman" w:cs="Times New Roman"/>
          <w:b/>
          <w:sz w:val="24"/>
          <w:szCs w:val="24"/>
        </w:rPr>
        <w:t>1.1. Пояснительная записка</w:t>
      </w:r>
      <w:bookmarkEnd w:id="1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коррекционно-развивающей работы учителя-логопеда </w:t>
      </w:r>
      <w:proofErr w:type="spellStart"/>
      <w:r w:rsidR="00C569C6" w:rsidRPr="00C569C6">
        <w:rPr>
          <w:rFonts w:ascii="Times New Roman" w:hAnsi="Times New Roman" w:cs="Times New Roman"/>
          <w:i/>
          <w:sz w:val="24"/>
          <w:szCs w:val="24"/>
        </w:rPr>
        <w:t>Черемушниковой</w:t>
      </w:r>
      <w:proofErr w:type="spellEnd"/>
      <w:r w:rsidR="00C569C6" w:rsidRPr="00C569C6">
        <w:rPr>
          <w:rFonts w:ascii="Times New Roman" w:hAnsi="Times New Roman" w:cs="Times New Roman"/>
          <w:i/>
          <w:sz w:val="24"/>
          <w:szCs w:val="24"/>
        </w:rPr>
        <w:t xml:space="preserve"> Марии Анатол</w:t>
      </w:r>
      <w:r w:rsidR="00C569C6">
        <w:rPr>
          <w:rFonts w:ascii="Times New Roman" w:hAnsi="Times New Roman" w:cs="Times New Roman"/>
          <w:i/>
          <w:sz w:val="24"/>
          <w:szCs w:val="24"/>
        </w:rPr>
        <w:t>ьевны,</w:t>
      </w:r>
      <w:r w:rsidRPr="009C271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C569C6">
        <w:rPr>
          <w:rFonts w:ascii="Times New Roman" w:hAnsi="Times New Roman" w:cs="Times New Roman"/>
          <w:sz w:val="24"/>
          <w:szCs w:val="24"/>
        </w:rPr>
        <w:t>групп</w:t>
      </w:r>
      <w:r w:rsidR="00C569C6" w:rsidRPr="00C569C6">
        <w:rPr>
          <w:rFonts w:ascii="Times New Roman" w:hAnsi="Times New Roman" w:cs="Times New Roman"/>
          <w:sz w:val="24"/>
          <w:szCs w:val="24"/>
        </w:rPr>
        <w:t xml:space="preserve"> комбини</w:t>
      </w:r>
      <w:r w:rsidR="00C569C6">
        <w:rPr>
          <w:rFonts w:ascii="Times New Roman" w:hAnsi="Times New Roman" w:cs="Times New Roman"/>
          <w:sz w:val="24"/>
          <w:szCs w:val="24"/>
        </w:rPr>
        <w:t xml:space="preserve">рованной направленности (старшая группа №12 и подготовительная группа №10) 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bookmarkStart w:id="2" w:name="_Hlk102654686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lastRenderedPageBreak/>
        <w:t>Федеральный закон от 29 декабря 2012 г. № 273-ФЗ «Об образовании в Российской Федерации»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3C3EC6" w:rsidRDefault="009D4641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  <w:hyperlink r:id="rId8" w:history="1"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Приказ </w:t>
        </w:r>
        <w:proofErr w:type="spell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Минпросвещения</w:t>
        </w:r>
        <w:proofErr w:type="spell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обучающихся</w:t>
        </w:r>
        <w:proofErr w:type="gram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3C3EC6">
        <w:rPr>
          <w:rFonts w:ascii="Times New Roman" w:hAnsi="Times New Roman" w:cs="Times New Roman"/>
          <w:sz w:val="24"/>
          <w:szCs w:val="24"/>
        </w:rPr>
        <w:t> 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9C2717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9C2717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Распоряжение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D61180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</w:t>
      </w:r>
      <w:r>
        <w:rPr>
          <w:rFonts w:ascii="Times New Roman" w:eastAsia="Century" w:hAnsi="Times New Roman" w:cs="Times New Roman"/>
          <w:color w:val="000000"/>
          <w:sz w:val="24"/>
          <w:szCs w:val="24"/>
        </w:rPr>
        <w:t>нностей. 24.11. 2020 ДГ-2210/07</w:t>
      </w:r>
    </w:p>
    <w:bookmarkEnd w:id="2"/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rPr>
          <w:sz w:val="24"/>
          <w:szCs w:val="24"/>
        </w:rPr>
        <w:fldChar w:fldCharType="begin"/>
      </w:r>
      <w:r w:rsidRPr="001240C4">
        <w:rPr>
          <w:sz w:val="24"/>
          <w:szCs w:val="24"/>
        </w:rPr>
        <w:instrText xml:space="preserve"> HYPERLINK "https://rstatic.oshkole.ru/editor_files/506057/АОП%202023.docx.zip" </w:instrText>
      </w:r>
      <w:r w:rsidRPr="001240C4">
        <w:rPr>
          <w:sz w:val="24"/>
          <w:szCs w:val="24"/>
        </w:rPr>
        <w:fldChar w:fldCharType="separate"/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Адаптированная образовательная программа дошкольного образования для </w:t>
      </w:r>
      <w:proofErr w:type="gram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обучающихся</w:t>
      </w:r>
      <w:proofErr w:type="gram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Дельфиненок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»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р.п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. Средняя Ахтуба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Среднеахтубинского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района Волгоградской области</w:t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fldChar w:fldCharType="end"/>
      </w:r>
    </w:p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rPr>
          <w:rFonts w:ascii="Times New Roman" w:eastAsia="Times New Roman" w:hAnsi="Times New Roman" w:cs="Times New Roman"/>
          <w:sz w:val="24"/>
          <w:szCs w:val="24"/>
        </w:rPr>
        <w:t xml:space="preserve">ООП МДОУ ДС </w:t>
      </w:r>
      <w:proofErr w:type="spellStart"/>
      <w:r w:rsidRPr="001240C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ельфиненок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</w:t>
      </w:r>
    </w:p>
    <w:p w:rsidR="00D61180" w:rsidRPr="009C2717" w:rsidRDefault="00D61180" w:rsidP="00BF5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1180" w:rsidRPr="00D5162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098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</w:t>
      </w:r>
      <w:r w:rsidR="00D51623">
        <w:rPr>
          <w:rFonts w:ascii="Times New Roman" w:hAnsi="Times New Roman" w:cs="Times New Roman"/>
          <w:sz w:val="24"/>
          <w:szCs w:val="24"/>
        </w:rPr>
        <w:t>ьного процесса с детьми старшего</w:t>
      </w:r>
      <w:r w:rsidRPr="00EB5098">
        <w:rPr>
          <w:rFonts w:ascii="Times New Roman" w:hAnsi="Times New Roman" w:cs="Times New Roman"/>
          <w:sz w:val="24"/>
          <w:szCs w:val="24"/>
        </w:rPr>
        <w:t xml:space="preserve"> дошкольного </w:t>
      </w:r>
      <w:r w:rsidRPr="00D51623">
        <w:rPr>
          <w:rFonts w:ascii="Times New Roman" w:hAnsi="Times New Roman" w:cs="Times New Roman"/>
          <w:sz w:val="24"/>
          <w:szCs w:val="24"/>
        </w:rPr>
        <w:t xml:space="preserve">возраста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>групп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>(</w:t>
      </w:r>
      <w:r w:rsidR="00D51623">
        <w:rPr>
          <w:rFonts w:ascii="Times New Roman" w:hAnsi="Times New Roman" w:cs="Times New Roman"/>
          <w:i/>
          <w:sz w:val="24"/>
          <w:szCs w:val="24"/>
        </w:rPr>
        <w:t>комбинированной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направленности)</w:t>
      </w:r>
      <w:r w:rsidRPr="00D51623">
        <w:rPr>
          <w:rFonts w:ascii="Times New Roman" w:hAnsi="Times New Roman" w:cs="Times New Roman"/>
          <w:sz w:val="24"/>
          <w:szCs w:val="24"/>
        </w:rPr>
        <w:t xml:space="preserve"> 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DC7E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Pr="00D51623">
        <w:rPr>
          <w:rFonts w:ascii="Times New Roman" w:hAnsi="Times New Roman" w:cs="Times New Roman"/>
          <w:sz w:val="24"/>
          <w:szCs w:val="24"/>
        </w:rPr>
        <w:t>программы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 -</w:t>
      </w:r>
      <w:r w:rsidRPr="00D51623">
        <w:rPr>
          <w:rFonts w:ascii="Times New Roman" w:hAnsi="Times New Roman" w:cs="Times New Roman"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1 </w:t>
      </w:r>
      <w:r w:rsidRPr="00D51623">
        <w:rPr>
          <w:rFonts w:ascii="Times New Roman" w:hAnsi="Times New Roman" w:cs="Times New Roman"/>
          <w:sz w:val="24"/>
          <w:szCs w:val="24"/>
        </w:rPr>
        <w:t>учебны</w:t>
      </w:r>
      <w:r w:rsidR="00D51623" w:rsidRPr="00D51623">
        <w:rPr>
          <w:rFonts w:ascii="Times New Roman" w:hAnsi="Times New Roman" w:cs="Times New Roman"/>
          <w:sz w:val="24"/>
          <w:szCs w:val="24"/>
        </w:rPr>
        <w:t>й год (1 сентября – 31 августа).</w:t>
      </w:r>
    </w:p>
    <w:p w:rsidR="00D61180" w:rsidRPr="00C347CA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031">
        <w:rPr>
          <w:rFonts w:ascii="Times New Roman" w:eastAsia="Times New Roman" w:hAnsi="Times New Roman" w:cs="Times New Roman"/>
          <w:sz w:val="24"/>
          <w:szCs w:val="24"/>
        </w:rPr>
        <w:t xml:space="preserve">Основой рабочей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A6555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A65558">
        <w:rPr>
          <w:rFonts w:ascii="Times New Roman" w:hAnsi="Times New Roman" w:cs="Times New Roman"/>
          <w:sz w:val="24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A65558" w:rsidRDefault="005F2C95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61180" w:rsidRPr="00A65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="00D61180" w:rsidRPr="00A65558">
        <w:rPr>
          <w:rFonts w:ascii="Times New Roman" w:hAnsi="Times New Roman" w:cs="Times New Roman"/>
          <w:sz w:val="24"/>
          <w:szCs w:val="24"/>
        </w:rPr>
        <w:t>выравнивания речевого и психофизического развития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с ТНР, </w:t>
      </w:r>
      <w:r w:rsidR="00D61180" w:rsidRPr="00A65558">
        <w:rPr>
          <w:rFonts w:ascii="Times New Roman" w:hAnsi="Times New Roman" w:cs="Times New Roman"/>
          <w:sz w:val="24"/>
          <w:szCs w:val="24"/>
        </w:rPr>
        <w:t>его всестороннее гармоничное развити</w:t>
      </w:r>
      <w:r w:rsidR="00D61180">
        <w:rPr>
          <w:rFonts w:ascii="Times New Roman" w:hAnsi="Times New Roman" w:cs="Times New Roman"/>
          <w:sz w:val="24"/>
          <w:szCs w:val="24"/>
        </w:rPr>
        <w:t>е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позитивную социализацию</w:t>
      </w:r>
      <w:r w:rsidR="00D61180" w:rsidRPr="00EB58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и </w:t>
      </w:r>
      <w:r w:rsidR="00D6118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развитие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творческого потенциала</w:t>
      </w:r>
      <w:r w:rsidR="00D61180" w:rsidRPr="00EB58C9">
        <w:rPr>
          <w:rFonts w:ascii="Arial" w:hAnsi="Arial" w:cs="Arial"/>
          <w:color w:val="000000"/>
          <w:sz w:val="24"/>
          <w:szCs w:val="23"/>
          <w:shd w:val="clear" w:color="auto" w:fill="FFFFFF"/>
        </w:rPr>
        <w:t> 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сотрудничества с взрослыми и сверстниками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EB58C9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58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 рабочей программы</w:t>
      </w:r>
      <w:r w:rsidRPr="00EB58C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понимания речи и лексико-грамматических средств языка;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произносительной стороны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lastRenderedPageBreak/>
        <w:t xml:space="preserve">Развитие самостоятельной развернутой фразовой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Подготовка к овладению элементарными навыками письма и чтения.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связной речи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словарного запаса, грамматического строя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правильного произношения.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</w:pPr>
    </w:p>
    <w:p w:rsidR="00D61180" w:rsidRPr="00B265C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Cs w:val="23"/>
          <w:shd w:val="clear" w:color="auto" w:fill="FFFFFF"/>
        </w:rPr>
      </w:pPr>
      <w:r w:rsidRPr="00B265C6">
        <w:rPr>
          <w:b/>
          <w:color w:val="000000"/>
          <w:szCs w:val="23"/>
          <w:shd w:val="clear" w:color="auto" w:fill="FFFFFF"/>
        </w:rPr>
        <w:t>Рабочая программа построена на следующих принципах: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3"/>
          <w:szCs w:val="23"/>
          <w:shd w:val="clear" w:color="auto" w:fill="FFFFFF"/>
        </w:rPr>
      </w:pP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полноценное проживан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ие ребёнком всех этапов детства,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обогащение (амплификация) детского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kern w:val="20"/>
          <w:sz w:val="24"/>
          <w:szCs w:val="24"/>
        </w:rPr>
        <w:t>коррекционно-развивающей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деятельности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 образовательного процесса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поддержка инициативы детей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сотрудничество с семьёй;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учёт этнокул</w:t>
      </w:r>
      <w:r>
        <w:rPr>
          <w:rFonts w:ascii="Times New Roman" w:hAnsi="Times New Roman" w:cs="Times New Roman"/>
          <w:kern w:val="20"/>
          <w:sz w:val="24"/>
          <w:szCs w:val="24"/>
        </w:rPr>
        <w:t>ьтурной ситуации развития детей;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инте</w:t>
      </w:r>
      <w:r>
        <w:rPr>
          <w:rFonts w:ascii="Times New Roman" w:hAnsi="Times New Roman" w:cs="Times New Roman"/>
          <w:kern w:val="20"/>
          <w:sz w:val="24"/>
          <w:szCs w:val="24"/>
        </w:rPr>
        <w:t>грации образовательных областей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комплексно-тематический принцип построения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коррекционно-развивающей деятельности и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образовательного процесса; 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</w:t>
      </w:r>
      <w:r>
        <w:rPr>
          <w:rFonts w:ascii="Times New Roman" w:hAnsi="Times New Roman" w:cs="Times New Roman"/>
          <w:kern w:val="20"/>
          <w:sz w:val="24"/>
          <w:szCs w:val="24"/>
        </w:rPr>
        <w:t>инцип непрерывности образования;</w:t>
      </w:r>
    </w:p>
    <w:p w:rsidR="00D61180" w:rsidRPr="00092B1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B1C">
        <w:rPr>
          <w:rFonts w:ascii="Times New Roman" w:hAnsi="Times New Roman" w:cs="Times New Roman"/>
          <w:sz w:val="24"/>
          <w:szCs w:val="24"/>
        </w:rPr>
        <w:t>системный подход к организации коррекционно-развивающей работы;</w:t>
      </w:r>
    </w:p>
    <w:p w:rsidR="00D61180" w:rsidRPr="00092B1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92B1C">
        <w:rPr>
          <w:rFonts w:ascii="Times New Roman" w:hAnsi="Times New Roman"/>
          <w:sz w:val="24"/>
          <w:szCs w:val="24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  <w:shd w:val="clear" w:color="auto" w:fill="FFFFFF"/>
        </w:rPr>
      </w:pPr>
      <w:r w:rsidRPr="00772249">
        <w:rPr>
          <w:b/>
          <w:color w:val="000000"/>
          <w:szCs w:val="23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772249">
        <w:rPr>
          <w:b/>
          <w:color w:val="000000"/>
          <w:szCs w:val="23"/>
          <w:shd w:val="clear" w:color="auto" w:fill="FFFFFF"/>
        </w:rPr>
        <w:t>обучающихся</w:t>
      </w:r>
      <w:proofErr w:type="gramEnd"/>
      <w:r w:rsidRPr="00772249">
        <w:rPr>
          <w:b/>
          <w:color w:val="000000"/>
          <w:szCs w:val="23"/>
          <w:shd w:val="clear" w:color="auto" w:fill="FFFFFF"/>
        </w:rPr>
        <w:t xml:space="preserve"> с ТНР: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</w:rPr>
      </w:pP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3" w:name="100091"/>
      <w:bookmarkEnd w:id="3"/>
      <w:r w:rsidRPr="00772249">
        <w:rPr>
          <w:color w:val="000000"/>
          <w:szCs w:val="23"/>
        </w:rPr>
        <w:t xml:space="preserve">Индивидуализация </w:t>
      </w:r>
      <w:r>
        <w:rPr>
          <w:color w:val="000000"/>
          <w:szCs w:val="23"/>
        </w:rPr>
        <w:t>коррекционно-развивающей работы</w:t>
      </w:r>
      <w:r w:rsidRPr="0077224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 xml:space="preserve">с </w:t>
      </w:r>
      <w:proofErr w:type="gramStart"/>
      <w:r>
        <w:rPr>
          <w:color w:val="000000"/>
          <w:szCs w:val="23"/>
        </w:rPr>
        <w:t>обучающимися</w:t>
      </w:r>
      <w:proofErr w:type="gramEnd"/>
      <w:r>
        <w:rPr>
          <w:color w:val="000000"/>
          <w:szCs w:val="23"/>
        </w:rPr>
        <w:t xml:space="preserve"> с ТНР с учетом их интересов</w:t>
      </w:r>
      <w:r w:rsidRPr="00772249">
        <w:rPr>
          <w:color w:val="000000"/>
          <w:szCs w:val="23"/>
        </w:rPr>
        <w:t>, мотив</w:t>
      </w:r>
      <w:r>
        <w:rPr>
          <w:color w:val="000000"/>
          <w:szCs w:val="23"/>
        </w:rPr>
        <w:t>ов, способностей и психофизических особенностей</w:t>
      </w:r>
      <w:r w:rsidRPr="00772249">
        <w:rPr>
          <w:color w:val="000000"/>
          <w:szCs w:val="23"/>
        </w:rPr>
        <w:t>.</w:t>
      </w:r>
      <w:r>
        <w:rPr>
          <w:color w:val="000000"/>
          <w:szCs w:val="23"/>
        </w:rPr>
        <w:t xml:space="preserve"> </w:t>
      </w:r>
      <w:bookmarkStart w:id="4" w:name="100092"/>
      <w:bookmarkEnd w:id="4"/>
    </w:p>
    <w:p w:rsidR="00D61180" w:rsidRPr="00772249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Развивающее вариативное образование: </w:t>
      </w:r>
      <w:r w:rsidRPr="009C2717">
        <w:rPr>
          <w:color w:val="000000"/>
        </w:rPr>
        <w:t>поддержка инициативы детей в различных видах деятельности</w:t>
      </w:r>
      <w:r w:rsidRPr="00772249">
        <w:rPr>
          <w:color w:val="000000"/>
          <w:szCs w:val="23"/>
        </w:rPr>
        <w:t xml:space="preserve"> с учетом зон актуального и ближайшего развития ребенка, </w:t>
      </w:r>
      <w:r w:rsidRPr="00772249">
        <w:rPr>
          <w:color w:val="000000"/>
          <w:szCs w:val="23"/>
        </w:rPr>
        <w:lastRenderedPageBreak/>
        <w:t>что способствует развитию, расширению как явных, так и скрытых возможностей ребенка.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5" w:name="100093"/>
      <w:bookmarkEnd w:id="5"/>
      <w:r w:rsidRPr="00772249">
        <w:rPr>
          <w:color w:val="000000"/>
          <w:szCs w:val="23"/>
        </w:rPr>
        <w:t>Полнота содержания и интеграция отдельных образовательных областей</w:t>
      </w:r>
      <w:r>
        <w:rPr>
          <w:color w:val="000000"/>
          <w:szCs w:val="23"/>
        </w:rPr>
        <w:t xml:space="preserve"> для всестороннего </w:t>
      </w:r>
      <w:r w:rsidRPr="00772249">
        <w:rPr>
          <w:color w:val="000000"/>
          <w:szCs w:val="23"/>
        </w:rPr>
        <w:t xml:space="preserve">развития обучающихся с ТНР </w:t>
      </w:r>
      <w:bookmarkStart w:id="6" w:name="100094"/>
      <w:bookmarkEnd w:id="6"/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Инвариантность ценностей и целей при вариативности средств реализации и достижения целей </w:t>
      </w:r>
      <w:r>
        <w:rPr>
          <w:color w:val="000000"/>
          <w:szCs w:val="23"/>
        </w:rPr>
        <w:t>рабочей п</w:t>
      </w:r>
      <w:r w:rsidRPr="00772249">
        <w:rPr>
          <w:color w:val="000000"/>
          <w:szCs w:val="23"/>
        </w:rPr>
        <w:t>рограммы</w:t>
      </w:r>
      <w:r>
        <w:rPr>
          <w:color w:val="000000"/>
          <w:szCs w:val="23"/>
        </w:rPr>
        <w:t xml:space="preserve">. 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772249">
        <w:rPr>
          <w:color w:val="000000"/>
          <w:szCs w:val="23"/>
        </w:rPr>
        <w:t>обучающихся</w:t>
      </w:r>
      <w:proofErr w:type="gramEnd"/>
      <w:r>
        <w:rPr>
          <w:color w:val="000000"/>
          <w:szCs w:val="23"/>
        </w:rPr>
        <w:t xml:space="preserve"> с ТНР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П</w:t>
      </w:r>
      <w:r w:rsidRPr="00E1180F">
        <w:rPr>
          <w:color w:val="000000"/>
        </w:rPr>
        <w:t>риобщение детей к социокультурным нормам, традициям семьи, общества и государства;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Р</w:t>
      </w:r>
      <w:r w:rsidRPr="00E1180F">
        <w:rPr>
          <w:color w:val="000000"/>
        </w:rPr>
        <w:t xml:space="preserve">азвитие речи и опора на онтогенез (учет закономерностей развития детской речи в норме); 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proofErr w:type="spellStart"/>
      <w:r>
        <w:rPr>
          <w:color w:val="000000"/>
        </w:rPr>
        <w:t>В</w:t>
      </w:r>
      <w:r w:rsidRPr="00E1180F">
        <w:rPr>
          <w:color w:val="000000"/>
        </w:rPr>
        <w:t>заимосвязное</w:t>
      </w:r>
      <w:proofErr w:type="spellEnd"/>
      <w:r w:rsidRPr="00E1180F">
        <w:rPr>
          <w:color w:val="000000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E1180F">
        <w:rPr>
          <w:color w:val="000000"/>
        </w:rPr>
        <w:t>взаимоподготовка</w:t>
      </w:r>
      <w:proofErr w:type="spellEnd"/>
      <w:r w:rsidRPr="00E1180F">
        <w:rPr>
          <w:color w:val="000000"/>
        </w:rPr>
        <w:t>);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Д</w:t>
      </w:r>
      <w:r w:rsidRPr="00E1180F">
        <w:rPr>
          <w:color w:val="000000"/>
        </w:rPr>
        <w:t>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7" w:name="_Toc132358936"/>
      <w:r w:rsidRPr="003C3EC6">
        <w:rPr>
          <w:rFonts w:ascii="Times New Roman" w:eastAsia="Times New Roman" w:hAnsi="Times New Roman" w:cs="Times New Roman"/>
          <w:b/>
          <w:sz w:val="24"/>
        </w:rPr>
        <w:t>1.2. Значимые для реализации Программы характеристики</w:t>
      </w:r>
      <w:bookmarkEnd w:id="7"/>
    </w:p>
    <w:p w:rsidR="00D61180" w:rsidRPr="009C2717" w:rsidRDefault="00D61180" w:rsidP="00BF5B52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речи </w:t>
      </w:r>
      <w:proofErr w:type="gramStart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 с ТНР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Общее недоразвитие речи (ОНР) рассматривается как системное нарушение речевой деятельности, сложные речевые расстройства, при которых у детей нарушено формирование всех компонентов речевой системы, касающихся 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зву-ковой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, и смысловой сторон, при нормальном слухе и сохранном интеллекте (Левина Р. Е., Филичева Т. Б., Чиркина Г. В.).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Речевая недостаточность при ОНР у дошкольников может варьироваться от полного отсутствия речи до развернутой речи с выраженными проявлениями лек-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сико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-грамматического и фонетико-фонематического недоразвития (Левина Р. Е.).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выделяют четыре уровня речевого развития, отражающие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со-стояние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всех компонентов языковой системы у детей с ОНР (Филичева Т. Б.).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Pr="00F81620">
        <w:rPr>
          <w:rFonts w:ascii="Times New Roman" w:eastAsia="Times New Roman" w:hAnsi="Times New Roman" w:cs="Times New Roman"/>
          <w:b/>
          <w:sz w:val="24"/>
          <w:szCs w:val="24"/>
        </w:rPr>
        <w:t>первом уровне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речевые средства ребенка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ограниче-ны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активный словарь практически не сформирован и состоит из звукоподражаний,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звукокомплексов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лепетных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Высказывания сопровождаются жестами и мимикой. Характерна многозначность употребляемых слов, когда одни и те же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слова используются для обозначения разных предметов, явлений,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дей-ствий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Возможна замена названий предметов названиями действий и наоборот.  Пассивный словарь шире активного, но тоже крайне ограничен. Практически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от-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сутствует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понимание категории числа существительных и глаголов, времени, рода, падежа. Произношение звуков носит диффузный характер. Фонематическое развитие находится в зачаточном состоянии. Ограничена способность восприятия и воспроизведения слоговой структуры слова.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переходе </w:t>
      </w: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ко второму уровню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речевая активность ребенка возрастает. Активный словарный запас расширяется за счет обиходной предметной и 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глагольной лексики. Возможно использование местоимений, союзов и иногда простых предлогов. В самостоятельных высказываниях ребенка уже есть простые нераспространенные предложения. При этом отмечаются грубые ошибки в употреблении грамматических конструкций, отсутствует согласование прилагательных с существительными, отмечается смешение падежных форм и т. д.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Отмечается незнание не только оттенков цветов, но и основных цветов. Типичны грубые нарушения слоговой структуры и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звуконаполняемости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У детей выявляется недостаточность фонетической стороны речи (большое количество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несфор-мированных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звуков).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Третий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характеризуется наличием развернутой фразовой речи с элементами лексико-грамматического и фонетико-фонематического недоразвития. Отмечаются попытки употребления даже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пред-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ложений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сложных конструкций. Лексика ребенка включает все части речи. При этом может наблюдаться неточное употребление лексических значений слов.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По-являются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первые навыки словообразования. Ребенок образует существительные и прилагательные с уменьшительными суффиксами, глаголы движения с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пристав-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ками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Отмечаются трудности при образовании прилагательных от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существитель-ных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По-прежнему отмечаются множественные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аграмматизмы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Ребенок может неправильно употреблять предлоги, допускает ошибки в согласовании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прилага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-тельных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и числительных с существительными. Характерно недифференцированное произношение звуков, причем замены могут быть нестойкими. Недостатки произношения могут выражаться в искажении, замене или смешении звуков. Более устойчивым становится произношение слов сложной слоговой структуры. Ребенок может повторять трех- и четырехсложные слова вслед за взрослым, но искажает их в речевом потоке. Понимание речи приближается к норме, хотя отмечается недостаточное понимание значений слов, выраженных приставками и суффиксами.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Четвертый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(Филичева Т. Б.) характеризуется незначительными нарушениями компонентов языковой системы ребенка.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Отме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-чается недостаточная дифференциация звуков: [т-т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’-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с-с’-ц], [р-р’-л-л’-j] и др. Ха-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рактерны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своеобразные нарушения слоговой структуры слов, проявляющиеся в неспособности ребенка удерживать в памяти фонематический образ слова при понимании его значения. Следствием этого является искажение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-мости слов в различных вариантах. Недостаточная внятность речи и нечеткая дикция оставляют впечатление «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смазанности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». Все это показатели не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закончив-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шегося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процесса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фонемообразования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Остаются стойкими ошибки при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употреб-лении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суффиксов (единичности, эмоционально-оттеночных, уменьшительно-ласкательных, увеличительных). Отмечаются трудности в образовании сложных слов.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Фонетико-фонематическое недоразвитие речи (ФФНР)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— это нарушение процесса формирования произносительной системы родного языка у детей с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раз-личными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речевыми расстройствами вследствие дефектов восприятия и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произно-шения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фонем.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Определяющим признаком фонематического недоразвития является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пони-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женная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к анализу и синтезу речевых звуков, обеспечивающих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вос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-приятие фонемного состава языка. В речи ребенка с фонетико-фонематическим недоразвитием отмечаются трудности процесса формирования звуков,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отличаю-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щихся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тонкими артикуляционными или акустическими признаками.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 звуков крайне вариативна и может быть выражена в речи ребенка различным образом: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- заменой звуков более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простыми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 артикуляции;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- трудностями различения звуков;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>- особенностями употребления правильно произносимых звуков в речевом контексте всех перечисленных особенностей произношения и различения звуков, при фонематическом недоразвитии у детей нередко нарушаются просодические компоненты речи: темп, тембр, мелодика.</w:t>
      </w:r>
    </w:p>
    <w:p w:rsidR="00D61180" w:rsidRPr="00E1180F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Проявления речевого недоразвития у данной категории детей выражены в большинстве случаев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нерезко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. Отмечается бедно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сть словаря и незначительная за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держка в формировании грамматического стро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я речи. При углубленном обследо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вании речи детей отмечаются отдельные ошиб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ки в падежных окончаниях, в упо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треблении сложных предлогов, в согласовании прилагательных и порядковых числительных с существительными и т. п.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8" w:name="_Toc132358937"/>
      <w:r w:rsidRPr="00E26CA4">
        <w:rPr>
          <w:rFonts w:ascii="Times New Roman" w:eastAsia="Times New Roman" w:hAnsi="Times New Roman" w:cs="Times New Roman"/>
          <w:b/>
          <w:sz w:val="24"/>
        </w:rPr>
        <w:t>1.3. Возрастные и индивидуальные особенности контингента детей, воспитывающихся в группе</w:t>
      </w:r>
      <w:bookmarkEnd w:id="8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AE19AF" w:rsidRPr="0021349A" w:rsidRDefault="00D61180" w:rsidP="00213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17390">
        <w:rPr>
          <w:rFonts w:ascii="Times New Roman" w:eastAsia="Times New Roman" w:hAnsi="Times New Roman" w:cs="Times New Roman"/>
          <w:sz w:val="24"/>
          <w:szCs w:val="24"/>
        </w:rPr>
        <w:t>подготовительной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комбинированной направленности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№10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списку на начало учебного года </w:t>
      </w:r>
      <w:r w:rsidR="00FE52A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617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2A7">
        <w:rPr>
          <w:rFonts w:ascii="Times New Roman" w:eastAsia="Times New Roman" w:hAnsi="Times New Roman" w:cs="Times New Roman"/>
          <w:sz w:val="24"/>
          <w:szCs w:val="24"/>
        </w:rPr>
        <w:t xml:space="preserve"> из них </w:t>
      </w:r>
      <w:r w:rsidR="00FE52A7" w:rsidRPr="00AE19AF">
        <w:rPr>
          <w:rFonts w:ascii="Times New Roman" w:eastAsia="Times New Roman" w:hAnsi="Times New Roman" w:cs="Times New Roman"/>
          <w:sz w:val="24"/>
          <w:szCs w:val="24"/>
        </w:rPr>
        <w:t>14 человек зачислены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 xml:space="preserve"> для коррекционно-развивающей работы с учителем-логопедом.</w:t>
      </w:r>
      <w:r w:rsidR="00FE5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 xml:space="preserve"> старшей группе комбинированной направленности №12 –</w:t>
      </w:r>
      <w:r w:rsidR="00FE52A7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 xml:space="preserve"> человек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>а, из них 10 детей зачислены для коррекционно-развивающей работы с учителем-логопедом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 результатам диагностики речевого разви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>тия детей, поступивших в группы, г</w:t>
      </w:r>
      <w:r w:rsidR="00AE19AF" w:rsidRPr="00F81620">
        <w:rPr>
          <w:rFonts w:ascii="Times New Roman" w:eastAsia="Times New Roman" w:hAnsi="Times New Roman" w:cs="Times New Roman"/>
          <w:sz w:val="24"/>
          <w:szCs w:val="24"/>
        </w:rPr>
        <w:t xml:space="preserve">руппы комбинированной направленности (старшую и подготовительную) посещают дети шестого и седьмого года жизни с нарушениями речи </w:t>
      </w:r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(общим недоразвитием речи III уровня,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фонетико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– фонематическим недоразвитием речи (с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дизартрическим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компонентом). </w:t>
      </w:r>
      <w:proofErr w:type="gramEnd"/>
    </w:p>
    <w:p w:rsidR="00AE19AF" w:rsidRPr="003E3501" w:rsidRDefault="00AE19AF" w:rsidP="00AE19AF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2A47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</w:r>
      <w:r w:rsidRPr="002A47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Приложение 1 </w:t>
      </w:r>
      <w:r w:rsidRPr="003E350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(Списки групп комбинированной направленности).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9" w:name="_Toc132358938"/>
      <w:r w:rsidRPr="00E26CA4">
        <w:rPr>
          <w:rFonts w:ascii="Times New Roman" w:eastAsia="Times New Roman" w:hAnsi="Times New Roman" w:cs="Times New Roman"/>
          <w:b/>
          <w:sz w:val="24"/>
        </w:rPr>
        <w:t>1.4. Планируемые результаты освоения программы детьми</w:t>
      </w:r>
      <w:bookmarkEnd w:id="9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07290E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0729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Целевые ориентиры </w:t>
      </w:r>
      <w:r w:rsidRPr="0007290E">
        <w:rPr>
          <w:rFonts w:ascii="Times New Roman" w:hAnsi="Times New Roman" w:cs="Times New Roman"/>
          <w:b/>
          <w:sz w:val="24"/>
        </w:rPr>
        <w:t xml:space="preserve">освоения программы детьми </w:t>
      </w:r>
      <w:r w:rsidR="009F06FD">
        <w:rPr>
          <w:rFonts w:ascii="Times New Roman" w:hAnsi="Times New Roman" w:cs="Times New Roman"/>
          <w:b/>
          <w:sz w:val="24"/>
        </w:rPr>
        <w:t>старшего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7290E">
        <w:rPr>
          <w:rFonts w:ascii="Times New Roman" w:hAnsi="Times New Roman" w:cs="Times New Roman"/>
          <w:b/>
          <w:sz w:val="24"/>
        </w:rPr>
        <w:t>дошкольн</w:t>
      </w:r>
      <w:r w:rsidR="00025B3A">
        <w:rPr>
          <w:rFonts w:ascii="Times New Roman" w:hAnsi="Times New Roman" w:cs="Times New Roman"/>
          <w:b/>
          <w:sz w:val="24"/>
        </w:rPr>
        <w:t>ого возраста (старшая</w:t>
      </w:r>
      <w:r>
        <w:rPr>
          <w:rFonts w:ascii="Times New Roman" w:hAnsi="Times New Roman" w:cs="Times New Roman"/>
          <w:b/>
          <w:sz w:val="24"/>
        </w:rPr>
        <w:t xml:space="preserve"> группа</w:t>
      </w:r>
      <w:r w:rsidRPr="0007290E">
        <w:rPr>
          <w:rFonts w:ascii="Times New Roman" w:hAnsi="Times New Roman" w:cs="Times New Roman"/>
          <w:b/>
          <w:sz w:val="24"/>
        </w:rPr>
        <w:t>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В итоге логопедической работы дети должны научиться: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понимать обращенную речь в соответствии с параметрами возрастной нормы;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фонетически правильно оформлять звуковую сторону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элементарными навыками пересказа;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диалогической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0" w:name="_Toc132358939"/>
      <w:r w:rsidRPr="00E26CA4">
        <w:rPr>
          <w:rFonts w:ascii="Times New Roman" w:eastAsia="Times New Roman" w:hAnsi="Times New Roman" w:cs="Times New Roman"/>
          <w:b/>
          <w:sz w:val="24"/>
        </w:rPr>
        <w:lastRenderedPageBreak/>
        <w:t>1.5.  Система педагогической диагностики (мониторинга) достижения детьми планируемых результатов освоения программы</w:t>
      </w:r>
      <w:bookmarkEnd w:id="10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 начале и в конце учебного года, у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читель-логопед проводит углу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бленную диагностику речи детей и 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заполняет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соответствующую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документацию</w:t>
      </w:r>
      <w:r>
        <w:rPr>
          <w:rFonts w:ascii="Times New Roman" w:hAnsi="Times New Roman" w:cs="Times New Roman"/>
          <w:szCs w:val="24"/>
        </w:rPr>
        <w:t>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1829">
        <w:rPr>
          <w:rFonts w:ascii="Times New Roman" w:hAnsi="Times New Roman" w:cs="Times New Roman"/>
          <w:sz w:val="24"/>
          <w:szCs w:val="24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9E1829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9E1829">
        <w:rPr>
          <w:rFonts w:ascii="Times New Roman" w:hAnsi="Times New Roman" w:cs="Times New Roman"/>
          <w:sz w:val="24"/>
          <w:szCs w:val="24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D61180" w:rsidRPr="00D24C5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sz w:val="24"/>
          <w:szCs w:val="24"/>
        </w:rPr>
        <w:t>Для п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роведения </w:t>
      </w:r>
      <w:r w:rsidRPr="00D24C51">
        <w:rPr>
          <w:rFonts w:ascii="Times New Roman" w:hAnsi="Times New Roman" w:cs="Times New Roman"/>
          <w:sz w:val="24"/>
          <w:szCs w:val="24"/>
        </w:rPr>
        <w:t>логопедического обследования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речевая карта О.И.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Крупенчук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3501" w:rsidRPr="003E3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Нищева</w:t>
      </w:r>
      <w:proofErr w:type="spellEnd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Н.В, Филичева Т.Б., </w:t>
      </w:r>
      <w:r w:rsidR="00D24C51" w:rsidRPr="003E3501">
        <w:rPr>
          <w:rFonts w:ascii="Times New Roman" w:eastAsia="Times New Roman" w:hAnsi="Times New Roman" w:cs="Times New Roman"/>
          <w:sz w:val="24"/>
          <w:szCs w:val="24"/>
        </w:rPr>
        <w:t xml:space="preserve"> большой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альбом по развитию речи С.В.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Батяева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 Е.В. Савостьянова, В.С. Володина</w:t>
      </w:r>
      <w:r w:rsidR="003E3501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</w:p>
    <w:p w:rsidR="00D61180" w:rsidRPr="00DD1EA5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Проведению дифференциального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обследования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предшествует предварительный сбор и</w:t>
      </w:r>
      <w:r w:rsidRPr="00DD1EA5">
        <w:rPr>
          <w:rFonts w:ascii="Arial" w:hAnsi="Arial" w:cs="Arial"/>
          <w:color w:val="000000"/>
          <w:sz w:val="24"/>
          <w:szCs w:val="23"/>
          <w:shd w:val="clear" w:color="auto" w:fill="FFFFFF"/>
        </w:rPr>
        <w:t xml:space="preserve"> 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gramStart"/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E1D0F">
        <w:rPr>
          <w:rFonts w:ascii="Times New Roman" w:hAnsi="Times New Roman" w:cs="Times New Roman"/>
          <w:sz w:val="24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</w:t>
      </w:r>
      <w:r>
        <w:rPr>
          <w:rFonts w:ascii="Times New Roman" w:hAnsi="Times New Roman" w:cs="Times New Roman"/>
          <w:sz w:val="24"/>
        </w:rPr>
        <w:t>, беседа с родителями.</w:t>
      </w:r>
    </w:p>
    <w:p w:rsidR="00AD2B23" w:rsidRPr="003E1D0F" w:rsidRDefault="00AD2B23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Сроки проведения мониторинговых исследований первая половина сентября, вторая половина мая.</w:t>
      </w:r>
      <w:bookmarkStart w:id="11" w:name="_GoBack"/>
      <w:bookmarkEnd w:id="11"/>
    </w:p>
    <w:p w:rsidR="00BF5B52" w:rsidRDefault="00BF5B52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B52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обследования в течение года по плану работы </w:t>
      </w:r>
      <w:proofErr w:type="spellStart"/>
      <w:r w:rsidRPr="00BF5B52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BF5B52">
        <w:rPr>
          <w:rFonts w:ascii="Times New Roman" w:eastAsia="Times New Roman" w:hAnsi="Times New Roman" w:cs="Times New Roman"/>
          <w:sz w:val="24"/>
          <w:szCs w:val="24"/>
        </w:rPr>
        <w:t>, по запросу родителей (законных представителей) несовершеннолетних обучающихся.</w:t>
      </w:r>
    </w:p>
    <w:p w:rsidR="00D61180" w:rsidRPr="00BF5B52" w:rsidRDefault="00D61180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 процессе обследования изучается состояние пространственно-зрительных ориентировок и моторно-графических навыков.</w:t>
      </w:r>
    </w:p>
    <w:p w:rsidR="003E350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промежуточного контроля – заполняется экран звукопроизношения.</w:t>
      </w:r>
    </w:p>
    <w:p w:rsidR="00D61180" w:rsidRPr="003E3501" w:rsidRDefault="003E3501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№2</w:t>
      </w:r>
      <w:r w:rsidR="00D61180"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3E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(Экран звукопроизношения)</w:t>
      </w:r>
    </w:p>
    <w:p w:rsidR="00D61180" w:rsidRPr="003E3501" w:rsidRDefault="00D61180" w:rsidP="003E35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1180" w:rsidRPr="003E3501" w:rsidSect="00D61180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диагностики заполня</w:t>
      </w:r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ются речевые карты </w:t>
      </w:r>
      <w:proofErr w:type="gramStart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170D64" w:rsidRDefault="00D61180" w:rsidP="003E350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bookmarkStart w:id="12" w:name="_Toc132358940"/>
      <w:r w:rsidRPr="00170D64">
        <w:rPr>
          <w:rFonts w:ascii="Times New Roman" w:eastAsia="Times New Roman" w:hAnsi="Times New Roman" w:cs="Times New Roman"/>
          <w:b/>
          <w:szCs w:val="24"/>
        </w:rPr>
        <w:lastRenderedPageBreak/>
        <w:t>2. Содержательный раздел</w:t>
      </w:r>
      <w:bookmarkEnd w:id="12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Toc132358941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t>2.1. Содержание коррекционно-логопедической работы с детьми</w:t>
      </w:r>
      <w:bookmarkEnd w:id="13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bookmarkStart w:id="14" w:name="_Toc132358942"/>
      <w:r>
        <w:rPr>
          <w:rFonts w:ascii="Times New Roman" w:hAnsi="Times New Roman" w:cs="Times New Roman"/>
          <w:sz w:val="24"/>
        </w:rPr>
        <w:tab/>
      </w:r>
      <w:r w:rsidRPr="00D61180">
        <w:rPr>
          <w:rFonts w:ascii="Times New Roman" w:hAnsi="Times New Roman" w:cs="Times New Roman"/>
          <w:sz w:val="24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1) понимания речи и лексико-грамматических средств языка;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2) произносительной стороны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3) самостоятельной развернутой фразовой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4) подготовка к овладению элементарными навыками письма и чтения.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детей старшей группы п</w:t>
      </w:r>
      <w:r w:rsidRPr="00D61180">
        <w:rPr>
          <w:rFonts w:ascii="Times New Roman" w:hAnsi="Times New Roman" w:cs="Times New Roman"/>
          <w:sz w:val="24"/>
        </w:rPr>
        <w:t xml:space="preserve">редусматриваются следующие виды </w:t>
      </w:r>
      <w:r>
        <w:rPr>
          <w:rFonts w:ascii="Times New Roman" w:hAnsi="Times New Roman" w:cs="Times New Roman"/>
          <w:sz w:val="24"/>
        </w:rPr>
        <w:t xml:space="preserve">коррекционных логопедических </w:t>
      </w:r>
      <w:r w:rsidRPr="00D61180">
        <w:rPr>
          <w:rFonts w:ascii="Times New Roman" w:hAnsi="Times New Roman" w:cs="Times New Roman"/>
          <w:sz w:val="24"/>
        </w:rPr>
        <w:t xml:space="preserve">занятий по формированию: </w:t>
      </w:r>
    </w:p>
    <w:p w:rsidR="00C5547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связной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словарного запаса, грамматического строя; </w:t>
      </w:r>
    </w:p>
    <w:p w:rsidR="00C5547C" w:rsidRP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произношения. 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6CA4">
        <w:rPr>
          <w:rFonts w:ascii="Times New Roman" w:eastAsia="Times New Roman" w:hAnsi="Times New Roman" w:cs="Times New Roman"/>
          <w:b/>
          <w:sz w:val="24"/>
        </w:rPr>
        <w:t>2.2. Перспективно-тематическое планирование</w:t>
      </w:r>
      <w:bookmarkEnd w:id="14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индивидуальной работы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». Планирование подгрупповой работы по остальным направлениям работы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подгрупповой работы.</w:t>
      </w:r>
      <w:r w:rsidR="007C4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0C6" w:rsidRPr="007C40C6">
        <w:rPr>
          <w:rFonts w:ascii="Times New Roman" w:eastAsia="Times New Roman" w:hAnsi="Times New Roman" w:cs="Times New Roman"/>
          <w:sz w:val="24"/>
          <w:szCs w:val="24"/>
        </w:rPr>
        <w:t>Организация индивидуальных коррекционных занятий согласно плану летней оздоровительной кампании ДОУ (Июнь, июль, август)</w:t>
      </w:r>
    </w:p>
    <w:p w:rsidR="003E3501" w:rsidRDefault="00E75BAE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75BA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r w:rsidR="003E350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№3</w:t>
      </w:r>
    </w:p>
    <w:p w:rsidR="003E3501" w:rsidRPr="003E3501" w:rsidRDefault="003E3501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3E3501" w:rsidRPr="003E3501" w:rsidSect="00D61180">
          <w:footerReference w:type="defaul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61180" w:rsidRPr="00E26CA4" w:rsidRDefault="00D61180" w:rsidP="003E35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5" w:name="_Toc132358943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2.3.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Взаимодействие учителя-логопеда с воспитателями и специалистами группы</w:t>
      </w:r>
      <w:bookmarkEnd w:id="15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Эффективность коррекционной воспитательно-образовательной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t xml:space="preserve">Взаимодействие с воспитателями </w:t>
      </w:r>
      <w:r>
        <w:rPr>
          <w:rFonts w:ascii="Times New Roman" w:hAnsi="Times New Roman" w:cs="Times New Roman"/>
          <w:sz w:val="24"/>
        </w:rPr>
        <w:t xml:space="preserve">и специалистами </w:t>
      </w:r>
      <w:r w:rsidRPr="00E0411A">
        <w:rPr>
          <w:rFonts w:ascii="Times New Roman" w:hAnsi="Times New Roman" w:cs="Times New Roman"/>
          <w:sz w:val="24"/>
        </w:rPr>
        <w:t xml:space="preserve">группы осуществляется в разных формах: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</w:t>
      </w:r>
      <w:r>
        <w:rPr>
          <w:rFonts w:ascii="Times New Roman" w:hAnsi="Times New Roman" w:cs="Times New Roman"/>
          <w:sz w:val="24"/>
        </w:rPr>
        <w:t>ное планирование коррекционно-</w:t>
      </w:r>
      <w:r w:rsidRPr="00E0411A">
        <w:rPr>
          <w:rFonts w:ascii="Times New Roman" w:hAnsi="Times New Roman" w:cs="Times New Roman"/>
          <w:sz w:val="24"/>
        </w:rPr>
        <w:t xml:space="preserve">развивающей работы в группе во всех образовательных областях;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обсуждение и выбор форм, методов и приемов коррекционно-развивающей работы;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оснащение развивающего предметного пространства в групповом помещении;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0411A">
        <w:rPr>
          <w:rFonts w:ascii="Times New Roman" w:hAnsi="Times New Roman" w:cs="Times New Roman"/>
          <w:sz w:val="24"/>
        </w:rPr>
        <w:t>взаимопосещение</w:t>
      </w:r>
      <w:proofErr w:type="spellEnd"/>
      <w:r w:rsidRPr="00E0411A">
        <w:rPr>
          <w:rFonts w:ascii="Times New Roman" w:hAnsi="Times New Roman" w:cs="Times New Roman"/>
          <w:sz w:val="24"/>
        </w:rPr>
        <w:t xml:space="preserve"> и участие в интегрированной образовательной деятельности; </w:t>
      </w:r>
    </w:p>
    <w:p w:rsidR="00D61180" w:rsidRPr="00E0411A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взаимодействия специалистов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Учитель-логопед</w:t>
            </w:r>
          </w:p>
        </w:tc>
        <w:tc>
          <w:tcPr>
            <w:tcW w:w="7620" w:type="dxa"/>
          </w:tcPr>
          <w:p w:rsidR="00D61180" w:rsidRPr="009E028A" w:rsidRDefault="00D61180" w:rsidP="00A2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логопедизации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режимных моментов и ОД, практическому овладению детьми навыками словообразования и словоизменения, связной речи.</w:t>
            </w:r>
            <w:r w:rsidRPr="002A0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Вовлекает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7620" w:type="dxa"/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учителя-логопеда воспитателям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Еженедельные задания логопеда воспитателю включают в себя следующие разделы: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логопедические пятиминутки;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подвижные игры и пальчиковая гимнастика;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индивидуальная работа;</w:t>
            </w:r>
          </w:p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рекомендации по подбору художественной литературы и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иллюстративного материала.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lastRenderedPageBreak/>
              <w:t>Педагог-психолог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оречевлении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эмоционального состояния и способов его улучшения.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занятия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качестве фона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просодических компонентов речи.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общения в сказочных или придуманных сюжетах и инсценировках.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Музыкальный руководитель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музыкатерапевтических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произведений, что сводит к 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музыкального слуха и внимания к неречевым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двигательной памяти и координации.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занятие музыкальных распевов на закрепление вызванных звуков и звукоподражаний.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музыкально-ритмических игр,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логоритмических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согласование речи с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выразительностью мимики и жестов в музыкальных этюдах; над пластикой и темпом движения в музыкальных зарисовках.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коммуникативным навыкам в играх-драматизациях.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Инструктор по физической культуре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Решает: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традиционные задачи</w:t>
            </w:r>
            <w:r w:rsidRPr="002A001E">
              <w:rPr>
                <w:rFonts w:ascii="Times New Roman" w:hAnsi="Times New Roman" w:cs="Times New Roman"/>
                <w:sz w:val="24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специфические коррекционно-развивающие</w:t>
            </w:r>
            <w:r w:rsidRPr="002A001E">
              <w:rPr>
                <w:rFonts w:ascii="Times New Roman" w:hAnsi="Times New Roman" w:cs="Times New Roman"/>
                <w:sz w:val="24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пространственным ориентировкам в играх и упражнениях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работник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наличие)</w:t>
            </w:r>
          </w:p>
        </w:tc>
        <w:tc>
          <w:tcPr>
            <w:tcW w:w="7620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контроль и профилактика заболеваемости</w:t>
            </w:r>
          </w:p>
        </w:tc>
      </w:tr>
    </w:tbl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6" w:name="_Toc132358944"/>
      <w:r w:rsidRPr="00E26CA4">
        <w:rPr>
          <w:rFonts w:ascii="Times New Roman" w:eastAsia="Times New Roman" w:hAnsi="Times New Roman" w:cs="Times New Roman"/>
          <w:b/>
          <w:sz w:val="24"/>
        </w:rPr>
        <w:t>2.4. Взаимодействие учителя-логопеда с семьями воспитанников</w:t>
      </w:r>
      <w:bookmarkEnd w:id="16"/>
    </w:p>
    <w:p w:rsidR="00A253A8" w:rsidRPr="00A253A8" w:rsidRDefault="00A253A8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05C0D">
        <w:rPr>
          <w:rFonts w:ascii="Times New Roman" w:hAnsi="Times New Roman" w:cs="Times New Roman"/>
          <w:sz w:val="24"/>
        </w:rPr>
        <w:t xml:space="preserve">В течение года осуществляется регулярное и систематическое информирование родителей (законных представителей) о ходе </w:t>
      </w:r>
      <w:r>
        <w:rPr>
          <w:rFonts w:ascii="Times New Roman" w:hAnsi="Times New Roman" w:cs="Times New Roman"/>
          <w:sz w:val="24"/>
        </w:rPr>
        <w:t>коррекционно-</w:t>
      </w:r>
      <w:r w:rsidRPr="00B05C0D">
        <w:rPr>
          <w:rFonts w:ascii="Times New Roman" w:hAnsi="Times New Roman" w:cs="Times New Roman"/>
          <w:sz w:val="24"/>
        </w:rPr>
        <w:t xml:space="preserve">образовательного процесса, </w:t>
      </w:r>
      <w:r>
        <w:rPr>
          <w:rFonts w:ascii="Times New Roman" w:hAnsi="Times New Roman" w:cs="Times New Roman"/>
          <w:sz w:val="24"/>
        </w:rPr>
        <w:t xml:space="preserve">осуществляются </w:t>
      </w:r>
      <w:r w:rsidRPr="00B05C0D">
        <w:rPr>
          <w:rFonts w:ascii="Times New Roman" w:hAnsi="Times New Roman" w:cs="Times New Roman"/>
          <w:sz w:val="24"/>
        </w:rPr>
        <w:t xml:space="preserve">индивидуальные и групповые консультации, </w:t>
      </w:r>
      <w:r>
        <w:rPr>
          <w:rFonts w:ascii="Times New Roman" w:hAnsi="Times New Roman" w:cs="Times New Roman"/>
          <w:sz w:val="24"/>
        </w:rPr>
        <w:t>даются р</w:t>
      </w:r>
      <w:r w:rsidRPr="00B05C0D">
        <w:rPr>
          <w:rFonts w:ascii="Times New Roman" w:hAnsi="Times New Roman" w:cs="Times New Roman"/>
          <w:sz w:val="24"/>
        </w:rPr>
        <w:t>екомендации для родителей по закреплению речевых навыков дома, полученных на занятиях через тетради взаимодействия логопеда, воспитателей и родителей</w:t>
      </w:r>
      <w:r>
        <w:rPr>
          <w:rFonts w:ascii="Times New Roman" w:hAnsi="Times New Roman" w:cs="Times New Roman"/>
          <w:sz w:val="24"/>
        </w:rPr>
        <w:t>.</w:t>
      </w:r>
      <w:r w:rsidRPr="00B05C0D">
        <w:rPr>
          <w:rFonts w:ascii="Times New Roman" w:hAnsi="Times New Roman" w:cs="Times New Roman"/>
          <w:sz w:val="24"/>
        </w:rPr>
        <w:t xml:space="preserve"> </w:t>
      </w:r>
    </w:p>
    <w:p w:rsidR="00D61180" w:rsidRPr="00746CF8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746CF8">
        <w:rPr>
          <w:rFonts w:ascii="Times New Roman" w:hAnsi="Times New Roman" w:cs="Times New Roman"/>
          <w:sz w:val="24"/>
        </w:rPr>
        <w:t>При анализе контингента семей выявлено, что дети группы воспитываются в семьях</w:t>
      </w:r>
      <w:r>
        <w:rPr>
          <w:rFonts w:ascii="Times New Roman" w:hAnsi="Times New Roman" w:cs="Times New Roman"/>
          <w:sz w:val="24"/>
        </w:rPr>
        <w:t xml:space="preserve"> различного социального статуса, что учитывается</w:t>
      </w:r>
      <w:r w:rsidRPr="00746CF8">
        <w:rPr>
          <w:rFonts w:ascii="Times New Roman" w:hAnsi="Times New Roman" w:cs="Times New Roman"/>
          <w:sz w:val="24"/>
        </w:rPr>
        <w:t xml:space="preserve"> при организации взаимодействия учителя</w:t>
      </w:r>
      <w:r>
        <w:rPr>
          <w:rFonts w:ascii="Times New Roman" w:hAnsi="Times New Roman" w:cs="Times New Roman"/>
          <w:sz w:val="24"/>
        </w:rPr>
        <w:t>-</w:t>
      </w:r>
      <w:r w:rsidRPr="00746CF8">
        <w:rPr>
          <w:rFonts w:ascii="Times New Roman" w:hAnsi="Times New Roman" w:cs="Times New Roman"/>
          <w:sz w:val="24"/>
        </w:rPr>
        <w:t>логопеда с родителями воспитанников, которое направлено на создание доброжелательной, психологич</w:t>
      </w:r>
      <w:r>
        <w:rPr>
          <w:rFonts w:ascii="Times New Roman" w:hAnsi="Times New Roman" w:cs="Times New Roman"/>
          <w:sz w:val="24"/>
        </w:rPr>
        <w:t xml:space="preserve">ески комфортной атмосферы в </w:t>
      </w:r>
      <w:r w:rsidRPr="00746CF8">
        <w:rPr>
          <w:rFonts w:ascii="Times New Roman" w:hAnsi="Times New Roman" w:cs="Times New Roman"/>
          <w:sz w:val="24"/>
        </w:rPr>
        <w:t>ДОУ, установление взаимопонимания и создание условий для эффективного сотрудничества с родителями воспитанников</w:t>
      </w:r>
      <w:r>
        <w:rPr>
          <w:rFonts w:ascii="Times New Roman" w:hAnsi="Times New Roman" w:cs="Times New Roman"/>
          <w:sz w:val="24"/>
        </w:rPr>
        <w:t>:</w:t>
      </w:r>
    </w:p>
    <w:tbl>
      <w:tblPr>
        <w:tblW w:w="9314" w:type="dxa"/>
        <w:tblLayout w:type="fixed"/>
        <w:tblLook w:val="0400" w:firstRow="0" w:lastRow="0" w:firstColumn="0" w:lastColumn="0" w:noHBand="0" w:noVBand="1"/>
      </w:tblPr>
      <w:tblGrid>
        <w:gridCol w:w="1323"/>
        <w:gridCol w:w="7991"/>
      </w:tblGrid>
      <w:tr w:rsidR="00D61180" w:rsidRPr="009C2717" w:rsidTr="00D61180"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(далее – в течение года)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1.Родительское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собрание: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Знакомство родителей со структурой ДОУ, задачами и содержанием работы;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итоги обследования речи детей, характеристика речевого развития детей, знакомство с планом работы.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2. </w:t>
            </w:r>
            <w:r w:rsidR="0016725D">
              <w:rPr>
                <w:rFonts w:ascii="Times New Roman" w:hAnsi="Times New Roman" w:cs="Times New Roman"/>
                <w:b/>
                <w:sz w:val="24"/>
              </w:rPr>
              <w:t xml:space="preserve">Индивидуальные и 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16725D"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одгрупповые консультации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>родителей</w:t>
            </w:r>
            <w:r w:rsidR="00A253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очные и дистанционные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16725D" w:rsidRPr="00FF5F99" w:rsidRDefault="00D61180" w:rsidP="00A25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>- совместное обсуждение с родителями хода и результатов коррекционной работы</w:t>
            </w:r>
            <w:r w:rsidR="0016725D">
              <w:rPr>
                <w:rFonts w:ascii="Times New Roman" w:hAnsi="Times New Roman" w:cs="Times New Roman"/>
                <w:sz w:val="24"/>
              </w:rPr>
              <w:t>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-преодолению психологических проблем ребёнка;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работе с логопедической тетрадью дома;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родителей с приёмами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-слогового анализа и синтеза;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этапами обучения грамоте детей-логопатов;</w:t>
            </w:r>
          </w:p>
          <w:p w:rsidR="0016725D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формированием мотивации к исправлению речи.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Открытые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просмотры индивидуальных и подгрупповых занятий:      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родитель чётче осознаёт речевые и психологические проблемы своего ребёнка;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охотнее настраивается на сотрудничество;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вовлекается в коррекционно-образовательный процесс;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лучше усваивает игровые подходы в коррекционной работе и её необходимость;</w:t>
            </w:r>
          </w:p>
          <w:p w:rsidR="00A253A8" w:rsidRPr="0016725D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уважительнее относится к нелёгкому труду учителя-логопеда;</w:t>
            </w:r>
          </w:p>
          <w:p w:rsidR="00D61180" w:rsidRPr="00746CF8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ит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огами промежуточной диагностики: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нализ причин незначительного продвижения в развитии отдельных сторон речевой деятельности у некоторых детей;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>рекомендации родителям п</w:t>
            </w:r>
            <w:r>
              <w:rPr>
                <w:rFonts w:ascii="Times New Roman" w:hAnsi="Times New Roman" w:cs="Times New Roman"/>
                <w:sz w:val="24"/>
              </w:rPr>
              <w:t>о закреплению звукопроизношения,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необходимостью систематического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произношением вызванных звуков 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аграмматизмами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A253A8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Тематические консультации для родителей: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«Адаптация ребёнка в новом коллективе»; «Общая артикуляционная гимнастика, задачи, правила проведения, примеры упражнений»; «Упражнения на развитие дыхания»; «Особенности работы с детьми</w:t>
            </w:r>
            <w:r w:rsidR="009060C6">
              <w:rPr>
                <w:rFonts w:ascii="Times New Roman" w:hAnsi="Times New Roman" w:cs="Times New Roman"/>
                <w:i/>
                <w:sz w:val="24"/>
              </w:rPr>
              <w:t xml:space="preserve"> с диагнозом ТНР»).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Индивидуальные занятия в присутствии родителей </w:t>
            </w:r>
          </w:p>
          <w:p w:rsidR="0016725D" w:rsidRPr="009C2717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Пропаганда логопедических знаний среди родителей: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ширмы, папки-передвижки, диски с рекомендациями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постепенное воспитание школьных качеств);</w:t>
            </w:r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8. 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Оформление информационного стенда: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«Говорим правильно»; «П</w:t>
            </w:r>
            <w:r w:rsidR="009060C6" w:rsidRPr="009060C6">
              <w:rPr>
                <w:rFonts w:ascii="Times New Roman" w:hAnsi="Times New Roman" w:cs="Times New Roman"/>
                <w:i/>
                <w:sz w:val="24"/>
              </w:rPr>
              <w:t>одсказка для родителей», «Фонематический слух – основа правильной речи», «Артикуляционная гимнастика», «Развитие мелкой моторики пальцев рук» и т.д.</w:t>
            </w:r>
            <w:r w:rsidRPr="009060C6">
              <w:rPr>
                <w:rFonts w:ascii="Times New Roman" w:hAnsi="Times New Roman" w:cs="Times New Roman"/>
                <w:i/>
                <w:sz w:val="24"/>
              </w:rPr>
              <w:t>)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9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Досуговые мероприятия: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Выставки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Совместные досуги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День семьи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КВН  </w:t>
            </w:r>
          </w:p>
          <w:p w:rsidR="00D61180" w:rsidRDefault="009060C6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Театр</w:t>
            </w:r>
          </w:p>
          <w:p w:rsidR="00B50DE2" w:rsidRDefault="00B50DE2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Проекты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>- Мини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05C0D">
              <w:rPr>
                <w:rFonts w:ascii="Times New Roman" w:hAnsi="Times New Roman" w:cs="Times New Roman"/>
                <w:sz w:val="24"/>
              </w:rPr>
              <w:t>музей</w:t>
            </w:r>
            <w:r>
              <w:rPr>
                <w:rFonts w:ascii="Times New Roman" w:hAnsi="Times New Roman" w:cs="Times New Roman"/>
                <w:sz w:val="24"/>
              </w:rPr>
              <w:t xml:space="preserve"> и т.д. </w:t>
            </w:r>
          </w:p>
          <w:p w:rsid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10</w:t>
            </w:r>
            <w:r w:rsidR="00D61180"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.</w:t>
            </w:r>
            <w:r w:rsidR="00D61180" w:rsidRPr="0016725D">
              <w:rPr>
                <w:rFonts w:ascii="Arial" w:hAnsi="Arial" w:cs="Arial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  <w:r w:rsidR="00D61180" w:rsidRPr="007C7D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Создание информационно-коммуникационного пространства</w:t>
            </w:r>
            <w:r w:rsidR="00D61180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оперативного взаимодействия с родителями (группа в социальных сетях, мессенджерах).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открытых дверей (для родителей вновь поступающих детей):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предоставление информации о программе ДОУ;</w:t>
            </w:r>
          </w:p>
          <w:p w:rsidR="0016725D" w:rsidRPr="0016725D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консультирование по интересующим родителей вопросам.</w:t>
            </w:r>
          </w:p>
        </w:tc>
      </w:tr>
      <w:tr w:rsidR="00D61180" w:rsidRPr="009C2717" w:rsidTr="00D61180">
        <w:trPr>
          <w:trHeight w:val="163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годовых итогов, рекомендации на лето.</w:t>
            </w:r>
          </w:p>
        </w:tc>
      </w:tr>
    </w:tbl>
    <w:p w:rsidR="00D61180" w:rsidRPr="00E26CA4" w:rsidRDefault="00D61180" w:rsidP="00FF5F9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7" w:name="_Toc132358945"/>
      <w:r w:rsidRPr="00E26CA4">
        <w:rPr>
          <w:rFonts w:ascii="Times New Roman" w:eastAsia="Times New Roman" w:hAnsi="Times New Roman" w:cs="Times New Roman"/>
          <w:b/>
        </w:rPr>
        <w:lastRenderedPageBreak/>
        <w:t>3. Организационный раздел</w:t>
      </w:r>
      <w:bookmarkEnd w:id="17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bookmarkStart w:id="18" w:name="_Toc132358946"/>
      <w:r w:rsidRPr="00E26CA4">
        <w:rPr>
          <w:rFonts w:ascii="Times New Roman" w:eastAsia="Times New Roman" w:hAnsi="Times New Roman" w:cs="Times New Roman"/>
          <w:b/>
          <w:sz w:val="24"/>
        </w:rPr>
        <w:t>3.1.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Организация коррекционно-развивающей деятельности группе</w:t>
      </w:r>
      <w:bookmarkEnd w:id="18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19" w:name="_Toc132358947"/>
      <w:r w:rsidRPr="00E26CA4">
        <w:rPr>
          <w:rFonts w:ascii="Times New Roman" w:hAnsi="Times New Roman" w:cs="Times New Roman"/>
          <w:b/>
        </w:rPr>
        <w:t>3.1.1. Образовательная нагрузка</w:t>
      </w:r>
      <w:bookmarkEnd w:id="19"/>
    </w:p>
    <w:p w:rsidR="00D61180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818B5">
        <w:rPr>
          <w:rFonts w:ascii="Times New Roman" w:hAnsi="Times New Roman" w:cs="Times New Roman"/>
          <w:sz w:val="24"/>
        </w:rPr>
        <w:t xml:space="preserve">Вся коррекционно-развивающая работа логопеда в группе делится по форме проведения на </w:t>
      </w:r>
      <w:proofErr w:type="gramStart"/>
      <w:r w:rsidR="00B50DE2">
        <w:rPr>
          <w:rFonts w:ascii="Times New Roman" w:hAnsi="Times New Roman" w:cs="Times New Roman"/>
          <w:sz w:val="24"/>
        </w:rPr>
        <w:t>фронтальную</w:t>
      </w:r>
      <w:proofErr w:type="gramEnd"/>
      <w:r w:rsidR="00B50DE2">
        <w:rPr>
          <w:rFonts w:ascii="Times New Roman" w:hAnsi="Times New Roman" w:cs="Times New Roman"/>
          <w:sz w:val="24"/>
        </w:rPr>
        <w:t xml:space="preserve">, </w:t>
      </w:r>
      <w:r w:rsidRPr="00E818B5">
        <w:rPr>
          <w:rFonts w:ascii="Times New Roman" w:hAnsi="Times New Roman" w:cs="Times New Roman"/>
          <w:sz w:val="24"/>
        </w:rPr>
        <w:t>подгрупповую и индивидуальную. Продолжительность под</w:t>
      </w:r>
      <w:r w:rsidR="0016725D">
        <w:rPr>
          <w:rFonts w:ascii="Times New Roman" w:hAnsi="Times New Roman" w:cs="Times New Roman"/>
          <w:sz w:val="24"/>
        </w:rPr>
        <w:t>группового занятия</w:t>
      </w:r>
      <w:r w:rsidR="00B50DE2">
        <w:rPr>
          <w:rFonts w:ascii="Times New Roman" w:hAnsi="Times New Roman" w:cs="Times New Roman"/>
          <w:sz w:val="24"/>
        </w:rPr>
        <w:t xml:space="preserve"> </w:t>
      </w:r>
      <w:r w:rsidR="0016725D">
        <w:rPr>
          <w:rFonts w:ascii="Times New Roman" w:hAnsi="Times New Roman" w:cs="Times New Roman"/>
          <w:sz w:val="24"/>
        </w:rPr>
        <w:t xml:space="preserve"> составляет 25 минут для детей </w:t>
      </w:r>
      <w:r>
        <w:rPr>
          <w:rFonts w:ascii="Times New Roman" w:hAnsi="Times New Roman" w:cs="Times New Roman"/>
          <w:sz w:val="24"/>
        </w:rPr>
        <w:t>5</w:t>
      </w:r>
      <w:r w:rsidR="0016725D">
        <w:rPr>
          <w:rFonts w:ascii="Times New Roman" w:hAnsi="Times New Roman" w:cs="Times New Roman"/>
          <w:sz w:val="24"/>
        </w:rPr>
        <w:t>-6</w:t>
      </w:r>
      <w:r w:rsidRPr="00E818B5">
        <w:rPr>
          <w:rFonts w:ascii="Times New Roman" w:hAnsi="Times New Roman" w:cs="Times New Roman"/>
          <w:sz w:val="24"/>
        </w:rPr>
        <w:t xml:space="preserve"> лет,</w:t>
      </w:r>
      <w:r w:rsidR="00B50DE2">
        <w:rPr>
          <w:rFonts w:ascii="Times New Roman" w:hAnsi="Times New Roman" w:cs="Times New Roman"/>
          <w:sz w:val="24"/>
        </w:rPr>
        <w:t xml:space="preserve"> 30 минут для детей 6-7 лет,</w:t>
      </w:r>
      <w:r w:rsidRPr="00E818B5">
        <w:rPr>
          <w:rFonts w:ascii="Times New Roman" w:hAnsi="Times New Roman" w:cs="Times New Roman"/>
          <w:sz w:val="24"/>
        </w:rPr>
        <w:t xml:space="preserve"> что не превышает допустимой недельной нагрузки, рекомендованной </w:t>
      </w:r>
      <w:proofErr w:type="spellStart"/>
      <w:r w:rsidRPr="00E818B5">
        <w:rPr>
          <w:rFonts w:ascii="Times New Roman" w:hAnsi="Times New Roman" w:cs="Times New Roman"/>
          <w:sz w:val="24"/>
        </w:rPr>
        <w:t>СанПин</w:t>
      </w:r>
      <w:proofErr w:type="spellEnd"/>
      <w:r w:rsidRPr="00E818B5">
        <w:rPr>
          <w:rFonts w:ascii="Times New Roman" w:hAnsi="Times New Roman" w:cs="Times New Roman"/>
          <w:sz w:val="24"/>
        </w:rPr>
        <w:t xml:space="preserve">.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Количество фронтальных логопедических занятий в старшей группе </w:t>
      </w:r>
      <w:proofErr w:type="gramStart"/>
      <w:r w:rsidRPr="00B50DE2">
        <w:rPr>
          <w:rFonts w:ascii="Times New Roman" w:hAnsi="Times New Roman" w:cs="Times New Roman"/>
          <w:sz w:val="24"/>
        </w:rPr>
        <w:t>ком-</w:t>
      </w:r>
      <w:proofErr w:type="spellStart"/>
      <w:r w:rsidRPr="00B50DE2">
        <w:rPr>
          <w:rFonts w:ascii="Times New Roman" w:hAnsi="Times New Roman" w:cs="Times New Roman"/>
          <w:sz w:val="24"/>
        </w:rPr>
        <w:t>бинированной</w:t>
      </w:r>
      <w:proofErr w:type="spellEnd"/>
      <w:proofErr w:type="gramEnd"/>
      <w:r w:rsidRPr="00B50DE2">
        <w:rPr>
          <w:rFonts w:ascii="Times New Roman" w:hAnsi="Times New Roman" w:cs="Times New Roman"/>
          <w:sz w:val="24"/>
        </w:rPr>
        <w:t xml:space="preserve">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1 занятие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b/>
          <w:i/>
          <w:sz w:val="24"/>
        </w:rPr>
        <w:t xml:space="preserve">          </w:t>
      </w:r>
      <w:proofErr w:type="gramStart"/>
      <w:r w:rsidRPr="00FF5F99">
        <w:rPr>
          <w:rFonts w:ascii="Times New Roman" w:hAnsi="Times New Roman" w:cs="Times New Roman"/>
          <w:b/>
          <w:i/>
          <w:sz w:val="24"/>
        </w:rPr>
        <w:t>Приложение</w:t>
      </w:r>
      <w:r w:rsidR="00FF5F99" w:rsidRPr="00FF5F99">
        <w:rPr>
          <w:rFonts w:ascii="Times New Roman" w:hAnsi="Times New Roman" w:cs="Times New Roman"/>
          <w:b/>
          <w:i/>
          <w:sz w:val="24"/>
        </w:rPr>
        <w:t xml:space="preserve"> №4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старшей группы ко</w:t>
      </w:r>
      <w:r>
        <w:rPr>
          <w:rFonts w:ascii="Times New Roman" w:hAnsi="Times New Roman" w:cs="Times New Roman"/>
          <w:sz w:val="24"/>
        </w:rPr>
        <w:t>мбинированной направленности №12 «Пчелка» на 2023–2024</w:t>
      </w:r>
      <w:r w:rsidRPr="00B50DE2">
        <w:rPr>
          <w:rFonts w:ascii="Times New Roman" w:hAnsi="Times New Roman" w:cs="Times New Roman"/>
          <w:sz w:val="24"/>
        </w:rPr>
        <w:t xml:space="preserve"> учебный год).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Количество фронтальных логопедических занятий в подготовительной группе комбинированной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2 занятия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i/>
          <w:sz w:val="24"/>
        </w:rPr>
        <w:t xml:space="preserve">      </w:t>
      </w:r>
      <w:proofErr w:type="gramStart"/>
      <w:r w:rsidR="00FF5F99" w:rsidRPr="00FF5F99">
        <w:rPr>
          <w:rFonts w:ascii="Times New Roman" w:hAnsi="Times New Roman" w:cs="Times New Roman"/>
          <w:b/>
          <w:i/>
          <w:sz w:val="24"/>
        </w:rPr>
        <w:t>Приложение 5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в подготовительной к школе группе к</w:t>
      </w:r>
      <w:r w:rsidR="00B63ED1">
        <w:rPr>
          <w:rFonts w:ascii="Times New Roman" w:hAnsi="Times New Roman" w:cs="Times New Roman"/>
          <w:sz w:val="24"/>
        </w:rPr>
        <w:t>омбинированной направленности №10 «Теремок</w:t>
      </w:r>
      <w:r w:rsidRPr="00B50DE2">
        <w:rPr>
          <w:rFonts w:ascii="Times New Roman" w:hAnsi="Times New Roman" w:cs="Times New Roman"/>
          <w:sz w:val="24"/>
        </w:rPr>
        <w:t>»).</w:t>
      </w:r>
    </w:p>
    <w:p w:rsidR="00D61180" w:rsidRPr="00B63ED1" w:rsidRDefault="00D61180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63ED1">
        <w:rPr>
          <w:rFonts w:ascii="Times New Roman" w:hAnsi="Times New Roman" w:cs="Times New Roman"/>
          <w:sz w:val="24"/>
        </w:rPr>
        <w:t>В летний период, проводятся только индивидуальные коррекционно-развивающие занятия с детьми.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D61180" w:rsidRPr="00DC7E03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Индивидуальная работа </w:t>
      </w:r>
      <w:r w:rsidRPr="00DC7E03">
        <w:rPr>
          <w:rFonts w:ascii="Times New Roman" w:hAnsi="Times New Roman" w:cs="Times New Roman"/>
          <w:sz w:val="24"/>
        </w:rPr>
        <w:t xml:space="preserve">проводиться по коррекции звукопроизношения и других речевых и неречевых процессов, </w:t>
      </w:r>
      <w:r>
        <w:rPr>
          <w:rFonts w:ascii="Times New Roman" w:hAnsi="Times New Roman" w:cs="Times New Roman"/>
          <w:sz w:val="24"/>
          <w:szCs w:val="24"/>
        </w:rPr>
        <w:t>в соответствии с индивидуальными особенностями обучающихся.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В середине каждого </w:t>
      </w:r>
      <w:proofErr w:type="spellStart"/>
      <w:r w:rsidRPr="00DC7E03">
        <w:rPr>
          <w:rFonts w:ascii="Times New Roman" w:hAnsi="Times New Roman" w:cs="Times New Roman"/>
          <w:sz w:val="24"/>
        </w:rPr>
        <w:t>коррекционно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DC7E03">
        <w:rPr>
          <w:rFonts w:ascii="Times New Roman" w:hAnsi="Times New Roman" w:cs="Times New Roman"/>
          <w:sz w:val="24"/>
        </w:rPr>
        <w:t>здоровьесбережения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0" w:name="_Toc132358948"/>
      <w:r w:rsidRPr="00E26CA4">
        <w:rPr>
          <w:rFonts w:ascii="Times New Roman" w:hAnsi="Times New Roman" w:cs="Times New Roman"/>
          <w:b/>
        </w:rPr>
        <w:t>3.1.2. Структура подгрупповых и индивидуальных занятий</w:t>
      </w:r>
      <w:bookmarkEnd w:id="20"/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C00000"/>
          <w:sz w:val="24"/>
        </w:rPr>
      </w:pPr>
      <w:r w:rsidRPr="00CC0315">
        <w:rPr>
          <w:rFonts w:ascii="Times New Roman" w:hAnsi="Times New Roman" w:cs="Times New Roman"/>
          <w:sz w:val="24"/>
        </w:rPr>
        <w:t xml:space="preserve"> </w:t>
      </w:r>
      <w:r w:rsidRPr="004D3845">
        <w:rPr>
          <w:rFonts w:ascii="Times New Roman" w:hAnsi="Times New Roman" w:cs="Times New Roman"/>
          <w:i/>
          <w:sz w:val="24"/>
        </w:rPr>
        <w:t>Подгрупповые занятия</w:t>
      </w:r>
      <w:r w:rsidRPr="00CC0315">
        <w:rPr>
          <w:rFonts w:ascii="Times New Roman" w:hAnsi="Times New Roman" w:cs="Times New Roman"/>
          <w:sz w:val="24"/>
        </w:rPr>
        <w:t xml:space="preserve">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 (</w:t>
      </w:r>
      <w:r>
        <w:rPr>
          <w:rFonts w:ascii="Times New Roman" w:hAnsi="Times New Roman" w:cs="Times New Roman"/>
          <w:sz w:val="24"/>
        </w:rPr>
        <w:t>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Основная часть (п</w:t>
      </w:r>
      <w:r w:rsidRPr="00CC0315">
        <w:rPr>
          <w:rFonts w:ascii="Times New Roman" w:hAnsi="Times New Roman" w:cs="Times New Roman"/>
          <w:sz w:val="24"/>
        </w:rPr>
        <w:t>альчиковая гимнастика</w:t>
      </w:r>
      <w:r>
        <w:rPr>
          <w:rFonts w:ascii="Times New Roman" w:hAnsi="Times New Roman" w:cs="Times New Roman"/>
          <w:sz w:val="24"/>
        </w:rPr>
        <w:t>, к</w:t>
      </w:r>
      <w:r w:rsidRPr="00CC0315">
        <w:rPr>
          <w:rFonts w:ascii="Times New Roman" w:hAnsi="Times New Roman" w:cs="Times New Roman"/>
          <w:sz w:val="24"/>
        </w:rPr>
        <w:t>оординация речи с движением</w:t>
      </w:r>
      <w:r>
        <w:rPr>
          <w:rFonts w:ascii="Times New Roman" w:hAnsi="Times New Roman" w:cs="Times New Roman"/>
          <w:sz w:val="24"/>
        </w:rPr>
        <w:t>, р</w:t>
      </w:r>
      <w:r w:rsidRPr="00CC0315">
        <w:rPr>
          <w:rFonts w:ascii="Times New Roman" w:hAnsi="Times New Roman" w:cs="Times New Roman"/>
          <w:sz w:val="24"/>
        </w:rPr>
        <w:t xml:space="preserve">азвитие речевого </w:t>
      </w:r>
      <w:r>
        <w:rPr>
          <w:rFonts w:ascii="Times New Roman" w:hAnsi="Times New Roman" w:cs="Times New Roman"/>
          <w:sz w:val="24"/>
        </w:rPr>
        <w:t>дыхания, развитие зрительного внимания,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а</w:t>
      </w:r>
      <w:r w:rsidRPr="00CC0315">
        <w:rPr>
          <w:rFonts w:ascii="Times New Roman" w:hAnsi="Times New Roman" w:cs="Times New Roman"/>
          <w:sz w:val="24"/>
        </w:rPr>
        <w:t xml:space="preserve">ктуализация и </w:t>
      </w:r>
      <w:r>
        <w:rPr>
          <w:rFonts w:ascii="Times New Roman" w:hAnsi="Times New Roman" w:cs="Times New Roman"/>
          <w:sz w:val="24"/>
        </w:rPr>
        <w:t>расширение словарного запаса, ф</w:t>
      </w:r>
      <w:r w:rsidRPr="00CC0315">
        <w:rPr>
          <w:rFonts w:ascii="Times New Roman" w:hAnsi="Times New Roman" w:cs="Times New Roman"/>
          <w:sz w:val="24"/>
        </w:rPr>
        <w:t>ормирова</w:t>
      </w:r>
      <w:r>
        <w:rPr>
          <w:rFonts w:ascii="Times New Roman" w:hAnsi="Times New Roman" w:cs="Times New Roman"/>
          <w:sz w:val="24"/>
        </w:rPr>
        <w:t xml:space="preserve">ние и </w:t>
      </w:r>
      <w:r>
        <w:rPr>
          <w:rFonts w:ascii="Times New Roman" w:hAnsi="Times New Roman" w:cs="Times New Roman"/>
          <w:sz w:val="24"/>
        </w:rPr>
        <w:lastRenderedPageBreak/>
        <w:t>совершенствование ЛГНР, р</w:t>
      </w:r>
      <w:r w:rsidRPr="00CC0315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звитие связной речи,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 xml:space="preserve">е фонематического восприятия, соотнесение звука и буквы,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CC0315">
        <w:rPr>
          <w:rFonts w:ascii="Times New Roman" w:hAnsi="Times New Roman" w:cs="Times New Roman"/>
          <w:sz w:val="24"/>
        </w:rPr>
        <w:t>вуко</w:t>
      </w:r>
      <w:proofErr w:type="spellEnd"/>
      <w:r w:rsidRPr="00CC0315">
        <w:rPr>
          <w:rFonts w:ascii="Times New Roman" w:hAnsi="Times New Roman" w:cs="Times New Roman"/>
          <w:sz w:val="24"/>
        </w:rPr>
        <w:t>-слоговой анализ и синте</w:t>
      </w:r>
      <w:r>
        <w:rPr>
          <w:rFonts w:ascii="Times New Roman" w:hAnsi="Times New Roman" w:cs="Times New Roman"/>
          <w:sz w:val="24"/>
        </w:rPr>
        <w:t>з слогов, слов и предложений, р</w:t>
      </w:r>
      <w:r w:rsidRPr="00CC0315">
        <w:rPr>
          <w:rFonts w:ascii="Times New Roman" w:hAnsi="Times New Roman" w:cs="Times New Roman"/>
          <w:sz w:val="24"/>
        </w:rPr>
        <w:t>азвитие оптико-пространственных представлений</w:t>
      </w:r>
      <w:r>
        <w:rPr>
          <w:rFonts w:ascii="Times New Roman" w:hAnsi="Times New Roman" w:cs="Times New Roman"/>
          <w:sz w:val="24"/>
        </w:rPr>
        <w:t>)</w:t>
      </w:r>
      <w:r w:rsidRPr="00CC0315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4D3845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Индивидуальные занятия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</w:t>
      </w:r>
      <w:r>
        <w:rPr>
          <w:rFonts w:ascii="Times New Roman" w:hAnsi="Times New Roman" w:cs="Times New Roman"/>
          <w:sz w:val="24"/>
        </w:rPr>
        <w:t xml:space="preserve"> (р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 xml:space="preserve"> Основная часть (а</w:t>
      </w:r>
      <w:r w:rsidRPr="00CC0315">
        <w:rPr>
          <w:rFonts w:ascii="Times New Roman" w:hAnsi="Times New Roman" w:cs="Times New Roman"/>
          <w:sz w:val="24"/>
        </w:rPr>
        <w:t>ртикуляционная гимнастика и раз</w:t>
      </w:r>
      <w:r>
        <w:rPr>
          <w:rFonts w:ascii="Times New Roman" w:hAnsi="Times New Roman" w:cs="Times New Roman"/>
          <w:sz w:val="24"/>
        </w:rPr>
        <w:t>витие мимической мускулатуры, пальчиковая гимнастика, развитие речевого дыхания,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>е фонематического восприятия, п</w:t>
      </w:r>
      <w:r w:rsidRPr="00CC0315">
        <w:rPr>
          <w:rFonts w:ascii="Times New Roman" w:hAnsi="Times New Roman" w:cs="Times New Roman"/>
          <w:sz w:val="24"/>
        </w:rPr>
        <w:t>остановка, автоматиз</w:t>
      </w:r>
      <w:r>
        <w:rPr>
          <w:rFonts w:ascii="Times New Roman" w:hAnsi="Times New Roman" w:cs="Times New Roman"/>
          <w:sz w:val="24"/>
        </w:rPr>
        <w:t>ация и дифференциация звуков,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ф</w:t>
      </w:r>
      <w:r w:rsidRPr="00CC0315">
        <w:rPr>
          <w:rFonts w:ascii="Times New Roman" w:hAnsi="Times New Roman" w:cs="Times New Roman"/>
          <w:sz w:val="24"/>
        </w:rPr>
        <w:t>ормир</w:t>
      </w:r>
      <w:r>
        <w:rPr>
          <w:rFonts w:ascii="Times New Roman" w:hAnsi="Times New Roman" w:cs="Times New Roman"/>
          <w:sz w:val="24"/>
        </w:rPr>
        <w:t>ование и совершенствование ЛГНР)</w:t>
      </w:r>
    </w:p>
    <w:p w:rsidR="00D61180" w:rsidRPr="00BF5D06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BF5D06">
        <w:rPr>
          <w:rFonts w:ascii="Times New Roman" w:hAnsi="Times New Roman" w:cs="Times New Roman"/>
          <w:b/>
          <w:sz w:val="24"/>
          <w:szCs w:val="24"/>
        </w:rPr>
        <w:t>Совместная деятельность с детьми в режимных моментах</w:t>
      </w:r>
    </w:p>
    <w:p w:rsidR="00D61180" w:rsidRPr="00BF5D06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осуществляется</w:t>
      </w:r>
      <w:r w:rsidRPr="00BF5D06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дня, в</w:t>
      </w:r>
      <w:r w:rsidRPr="00BF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разнообразных</w:t>
      </w:r>
      <w:r w:rsidRPr="00BF5D06">
        <w:rPr>
          <w:rFonts w:ascii="Times New Roman" w:hAnsi="Times New Roman" w:cs="Times New Roman"/>
          <w:sz w:val="24"/>
          <w:szCs w:val="24"/>
        </w:rPr>
        <w:t xml:space="preserve"> форматах, ситуациях, запланированных</w:t>
      </w:r>
      <w:r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Pr="00BF5D06">
        <w:rPr>
          <w:rFonts w:ascii="Times New Roman" w:hAnsi="Times New Roman" w:cs="Times New Roman"/>
          <w:sz w:val="24"/>
          <w:szCs w:val="24"/>
        </w:rPr>
        <w:t xml:space="preserve">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</w:rPr>
      </w:pPr>
      <w:bookmarkStart w:id="21" w:name="_Toc132358949"/>
      <w:r w:rsidRPr="00E26CA4">
        <w:rPr>
          <w:rFonts w:ascii="Times New Roman" w:hAnsi="Times New Roman" w:cs="Times New Roman"/>
          <w:b/>
        </w:rPr>
        <w:t>3.1.3. Формы коррекционно-образовательной деятельности</w:t>
      </w:r>
      <w:bookmarkEnd w:id="21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Образовательные, воспитательные и коррекционно-развивающие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задачи решаются через различные формы организации образовательного процесса детей: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 xml:space="preserve">занятиях;  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 с детьми в режимных моментах;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самостоятельной деятельности детей;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 с семьей;</w:t>
      </w:r>
    </w:p>
    <w:p w:rsidR="00D61180" w:rsidRDefault="00D61180" w:rsidP="00B63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оспитание общих речевых навыков: ритм, темп, дыхание, голос, интонация; воспитание слухового и зрительного восприя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тия, внимания;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артик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уляционной и ручной моторики;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словаря (обогащение словар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всем лексическим темам);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анализа и синтеза;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грамматического строя речи;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повест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вовательно-описательной речи;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памяти, логического мышления.</w:t>
            </w:r>
            <w:proofErr w:type="gramEnd"/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Режимные моменты</w:t>
            </w: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игры  с использованием предметов и игрушек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игры с включением малых фольклорных форм (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колыбельные)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тение,  рассматривание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ценарии активизирующего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тренинги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в том числе настольно-печатные) игры по всем разделам программы;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азучивание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ечевые задания и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оделирование и обыгрывание проблемных ситуаций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с опорой на вопросы воспитателя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серии сюжетных картинок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картине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литературного произведения</w:t>
            </w:r>
          </w:p>
          <w:p w:rsidR="00D61180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(коллективное рассказывание) </w:t>
            </w:r>
          </w:p>
          <w:p w:rsidR="00D61180" w:rsidRPr="00895B2B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Показ настольного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ассказывание по иллюстрациям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з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 художественной и познавательной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Речевая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(все разделы коррекционной работы</w:t>
            </w:r>
            <w:r>
              <w:rPr>
                <w:rFonts w:ascii="Times New Roman" w:hAnsi="Times New Roman" w:cs="Times New Roman"/>
                <w:sz w:val="24"/>
              </w:rPr>
              <w:t>, слушание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речи взрослого,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формирование правильной монологической речи) 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Общение </w:t>
            </w:r>
            <w:proofErr w:type="gramStart"/>
            <w:r w:rsidRPr="00BE1787">
              <w:rPr>
                <w:rFonts w:ascii="Times New Roman" w:hAnsi="Times New Roman" w:cs="Times New Roman"/>
                <w:i/>
                <w:sz w:val="24"/>
              </w:rPr>
              <w:t>со</w:t>
            </w:r>
            <w:proofErr w:type="gramEnd"/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 взрослым и сверстниками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(развитие активной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Игровая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Познавательно-исследовательская деятельность и экспериментирование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Элементарная трудовая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(самообслуживание </w:t>
            </w:r>
            <w:r>
              <w:rPr>
                <w:rFonts w:ascii="Times New Roman" w:hAnsi="Times New Roman" w:cs="Times New Roman"/>
                <w:sz w:val="24"/>
              </w:rPr>
              <w:t xml:space="preserve">хозяйственно-бытовой труд, труд в природе, ручной труд)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(самоконтроль в речи, умение вести диалог, договариваться) </w:t>
            </w:r>
            <w:r w:rsidRPr="00BE1787">
              <w:rPr>
                <w:rFonts w:ascii="Times New Roman" w:hAnsi="Times New Roman" w:cs="Times New Roman"/>
                <w:i/>
                <w:sz w:val="24"/>
              </w:rPr>
              <w:t>Изобразительная деятельность и конструирование из разных материалов по образцу, условию и замыслу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402E">
              <w:rPr>
                <w:rFonts w:ascii="Times New Roman" w:hAnsi="Times New Roman" w:cs="Times New Roman"/>
                <w:sz w:val="24"/>
              </w:rPr>
              <w:t>(развитие пространственных представлений, развитие логического мышления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совершенствование мелкой моторики, совершенствование </w:t>
            </w:r>
            <w:proofErr w:type="spellStart"/>
            <w:r w:rsidRPr="0041402E">
              <w:rPr>
                <w:rFonts w:ascii="Times New Roman" w:hAnsi="Times New Roman" w:cs="Times New Roman"/>
                <w:sz w:val="24"/>
              </w:rPr>
              <w:t>цветовосприятия</w:t>
            </w:r>
            <w:proofErr w:type="spellEnd"/>
            <w:r w:rsidRPr="0041402E">
              <w:rPr>
                <w:rFonts w:ascii="Times New Roman" w:hAnsi="Times New Roman" w:cs="Times New Roman"/>
                <w:sz w:val="24"/>
              </w:rPr>
              <w:t>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Двигательная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общей моторики и координации движений) </w:t>
            </w:r>
          </w:p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Музыкальная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Речевые игры 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Беседы (фактическая, ситуативная), объяснение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Личный пример  коммуникативных кодов 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Совместное творчество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Чтение, рассматривание иллюстраций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Коллекционирование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 Совместные семейные проекты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чистоговорок</w:t>
            </w:r>
            <w:proofErr w:type="spellEnd"/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Интерактивное взаимодействие через сайт ДОУ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Презентации проектов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Прогулки, путешествия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Посещение театров, музеев, выставок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Рассказы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Домашнее экспериментирование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Прослушивание аудиозаписей</w:t>
            </w:r>
          </w:p>
        </w:tc>
      </w:tr>
    </w:tbl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Оценка результативности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коррекционно-развивающей логопедической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bookmarkStart w:id="23" w:name="_Toc132358950"/>
      <w:r w:rsidRPr="00E26CA4">
        <w:rPr>
          <w:rFonts w:ascii="Times New Roman" w:eastAsia="Times New Roman" w:hAnsi="Times New Roman" w:cs="Times New Roman"/>
          <w:b/>
        </w:rPr>
        <w:t>3.1.4 Организация коррекционно-развивающей деятельности</w:t>
      </w:r>
      <w:bookmarkEnd w:id="23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B63ED1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Образовательный процесс в МДОУ ДС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Средняя Ахтуба</w:t>
      </w:r>
      <w:r w:rsidR="00D61180" w:rsidRPr="00C406A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61180"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в режиме пятидневной недели. 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дня со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 с расчетом 10,5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-часового пребывания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в детском саду с 7.00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-17.30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61180" w:rsidRDefault="00FF5F99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4" w:name="_heading=h.1hmsyys" w:colFirst="0" w:colLast="0"/>
      <w:bookmarkEnd w:id="24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№6 (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График раб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оты учителя-логопеда </w:t>
      </w:r>
      <w:proofErr w:type="spellStart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Черемушниковой</w:t>
      </w:r>
      <w:proofErr w:type="spellEnd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М.А.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на 202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_-202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4  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учебный год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F64FDF" w:rsidRPr="00F64FDF" w:rsidTr="00B52111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F64FDF" w:rsidRPr="00F64FDF" w:rsidTr="00B52111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1–15 сентября </w:t>
            </w:r>
          </w:p>
        </w:tc>
      </w:tr>
      <w:tr w:rsidR="00F64FDF" w:rsidRPr="00F64FDF" w:rsidTr="00B52111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сентября – 15 мая </w:t>
            </w:r>
          </w:p>
        </w:tc>
      </w:tr>
      <w:tr w:rsidR="00F64FDF" w:rsidRPr="00F64FDF" w:rsidTr="00B52111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B52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15–31 мая </w:t>
            </w:r>
          </w:p>
        </w:tc>
      </w:tr>
    </w:tbl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Годовой план работы учителя-логопеда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работы: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устной речи и профилактика нарушений письменной речи. 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трудностями освоения образовательных программ.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Коррекция и профилактика нарушений в развитии устной и письменной речи обучающихся.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Консультативно-методическая работа с родителями, педагогами.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Обобщение и распространение собственного педагогического опыта.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Повышение уровня профессиональной квалификации.</w:t>
      </w: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C406A9" w:rsidRDefault="00F64FDF" w:rsidP="00F64FD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466"/>
        <w:gridCol w:w="3666"/>
      </w:tblGrid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1.09–15.09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15.09 -30.09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3-2024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зачислении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группы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 работы учителя-логопеда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F64FDF" w:rsidRPr="00C406A9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F64FDF" w:rsidRPr="00C406A9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Расписание коррекционно-развивающих занятий. </w:t>
            </w:r>
          </w:p>
          <w:p w:rsidR="00F64FDF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</w:p>
          <w:p w:rsidR="00F64FDF" w:rsidRPr="00C406A9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F64FDF" w:rsidRPr="00C406A9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F64FDF" w:rsidRPr="00C406A9" w:rsidRDefault="00F64FDF" w:rsidP="00B5211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F64FDF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F64FDF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F64FDF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F64FDF" w:rsidRPr="00C406A9" w:rsidTr="00B52111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F64FDF" w:rsidRPr="00C406A9" w:rsidTr="00B52111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B52111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>Индивидуальная 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B52111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Подгрупповые занятия по </w:t>
            </w: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B52111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F64FDF" w:rsidRPr="00C406A9" w:rsidRDefault="00F64FDF" w:rsidP="00B5211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64FDF" w:rsidRPr="00C406A9" w:rsidRDefault="00F64FDF" w:rsidP="00B5211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  <w:p w:rsidR="00F64FDF" w:rsidRPr="00C406A9" w:rsidRDefault="00F64FDF" w:rsidP="00B5211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приглашение родителей на индивидуальные коррекционно-развивающие занятия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конференциях, педагогических советах учреждения и района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ДОУ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учебно-дидактических пособий по предупреждению и устранению нарушений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F64FDF" w:rsidRPr="00C406A9" w:rsidRDefault="00F64FDF" w:rsidP="00B5211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F64FDF" w:rsidRPr="00C406A9" w:rsidRDefault="00F64FDF" w:rsidP="00B5211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F64FDF" w:rsidRPr="00C406A9" w:rsidRDefault="00F64FDF" w:rsidP="00B5211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B52111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коррекционной работе с детьми ОВЗ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B5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FDF" w:rsidRPr="00F64FDF" w:rsidRDefault="00F64FDF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25" w:name="_heading=h.41mghml" w:colFirst="0" w:colLast="0"/>
      <w:bookmarkEnd w:id="25"/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Default="00D61180" w:rsidP="00D61180">
      <w:pPr>
        <w:pStyle w:val="2"/>
        <w:spacing w:before="0" w:line="240" w:lineRule="auto"/>
        <w:ind w:firstLine="720"/>
        <w:rPr>
          <w:rFonts w:eastAsia="Times New Roman"/>
        </w:rPr>
      </w:pPr>
    </w:p>
    <w:p w:rsidR="00F64FDF" w:rsidRPr="00F64FDF" w:rsidRDefault="00F64FDF" w:rsidP="00F64FDF"/>
    <w:p w:rsidR="00D61180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_Toc132358951"/>
      <w:r w:rsidRPr="00170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3.2. Условия реализации рабочей программы</w:t>
      </w:r>
      <w:bookmarkEnd w:id="26"/>
    </w:p>
    <w:p w:rsidR="00D61180" w:rsidRPr="00170D64" w:rsidRDefault="00D61180" w:rsidP="00D61180">
      <w:pPr>
        <w:spacing w:after="0" w:line="240" w:lineRule="auto"/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7" w:name="_Toc132358952"/>
      <w:r w:rsidRPr="00170D64">
        <w:rPr>
          <w:rFonts w:ascii="Times New Roman" w:hAnsi="Times New Roman" w:cs="Times New Roman"/>
          <w:b/>
        </w:rPr>
        <w:t>3.2.1. Психолого-педагогические условия</w:t>
      </w:r>
      <w:bookmarkEnd w:id="27"/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r w:rsidRPr="002F5336">
        <w:rPr>
          <w:color w:val="000000"/>
          <w:szCs w:val="23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8" w:name="108186"/>
      <w:bookmarkEnd w:id="28"/>
      <w:r w:rsidRPr="002F5336">
        <w:rPr>
          <w:color w:val="000000"/>
          <w:szCs w:val="23"/>
        </w:rPr>
        <w:t xml:space="preserve">1. Личностно-порождающее взаимодействие </w:t>
      </w:r>
      <w:r>
        <w:rPr>
          <w:color w:val="000000"/>
          <w:szCs w:val="23"/>
        </w:rPr>
        <w:t>логопеда с детьми</w:t>
      </w:r>
      <w:r w:rsidRPr="002F5336">
        <w:rPr>
          <w:color w:val="000000"/>
          <w:szCs w:val="23"/>
        </w:rPr>
        <w:t xml:space="preserve">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2F5336">
        <w:rPr>
          <w:color w:val="000000"/>
          <w:szCs w:val="23"/>
        </w:rPr>
        <w:t>речеязыкового</w:t>
      </w:r>
      <w:proofErr w:type="spellEnd"/>
      <w:r w:rsidRPr="002F5336">
        <w:rPr>
          <w:color w:val="000000"/>
          <w:szCs w:val="23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9" w:name="108187"/>
      <w:bookmarkEnd w:id="29"/>
      <w:r w:rsidRPr="002F5336">
        <w:rPr>
          <w:color w:val="000000"/>
          <w:szCs w:val="23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0" w:name="108188"/>
      <w:bookmarkEnd w:id="30"/>
      <w:r>
        <w:rPr>
          <w:color w:val="000000"/>
          <w:szCs w:val="23"/>
        </w:rPr>
        <w:t>3. Формирование игровой деятельности</w:t>
      </w:r>
      <w:r w:rsidRPr="002F5336">
        <w:rPr>
          <w:color w:val="000000"/>
          <w:szCs w:val="23"/>
        </w:rPr>
        <w:t xml:space="preserve">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1" w:name="108189"/>
      <w:bookmarkEnd w:id="31"/>
      <w:r w:rsidRPr="002F5336">
        <w:rPr>
          <w:color w:val="000000"/>
          <w:szCs w:val="23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2" w:name="108190"/>
      <w:bookmarkEnd w:id="32"/>
      <w:r w:rsidRPr="002F5336">
        <w:rPr>
          <w:color w:val="000000"/>
          <w:szCs w:val="23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Default="00D61180" w:rsidP="00F64FDF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3" w:name="108191"/>
      <w:bookmarkEnd w:id="33"/>
      <w:r w:rsidRPr="002F5336">
        <w:rPr>
          <w:color w:val="000000"/>
          <w:szCs w:val="23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Диагностика (оценка индивидуального речевого развития) детей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Совместная деятельность взрослого и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Самостоятельная деятельность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Взаимодействие всех педагогов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работы с родителями.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Важным условием реализации рабочей программы является создание </w:t>
      </w:r>
      <w:r>
        <w:rPr>
          <w:rFonts w:ascii="Times New Roman" w:hAnsi="Times New Roman" w:cs="Times New Roman"/>
          <w:sz w:val="24"/>
          <w:u w:val="single"/>
        </w:rPr>
        <w:t>речевой развивающей</w:t>
      </w:r>
      <w:r w:rsidRPr="00895B2B">
        <w:rPr>
          <w:rFonts w:ascii="Times New Roman" w:hAnsi="Times New Roman" w:cs="Times New Roman"/>
          <w:sz w:val="24"/>
          <w:u w:val="single"/>
        </w:rPr>
        <w:t xml:space="preserve"> сред</w:t>
      </w:r>
      <w:r>
        <w:rPr>
          <w:rFonts w:ascii="Times New Roman" w:hAnsi="Times New Roman" w:cs="Times New Roman"/>
          <w:sz w:val="24"/>
          <w:u w:val="single"/>
        </w:rPr>
        <w:t xml:space="preserve">ы </w:t>
      </w:r>
      <w:r>
        <w:rPr>
          <w:rFonts w:ascii="Times New Roman" w:hAnsi="Times New Roman" w:cs="Times New Roman"/>
          <w:sz w:val="24"/>
        </w:rPr>
        <w:t xml:space="preserve"> для детей с ТНР.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Задачи построения речевой развивающей среды: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возможности восприятия и наблюдения за правильной речью;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богатства сенсорных впечатлений;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lastRenderedPageBreak/>
        <w:t>- обеспечение возможности самостоятельной индивидуальной речевой деятельности ребенка;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комфортного состояния ребенка в проявлении речевых реакций;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возможностей для исследования и экспериментирования в языковой системе.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В качестве компонентов речевой развивающей среды выделяются: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речь педагога;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методы и приемы руководства развитием разных сторон речи дошкольников;</w:t>
      </w:r>
    </w:p>
    <w:p w:rsidR="00D61180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специальное оборудование для каждой возрастной группы.</w:t>
      </w:r>
    </w:p>
    <w:p w:rsidR="00D61180" w:rsidRPr="00F64FDF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F64FDF">
        <w:rPr>
          <w:rFonts w:ascii="Times New Roman" w:hAnsi="Times New Roman" w:cs="Times New Roman"/>
          <w:color w:val="FF0000"/>
          <w:sz w:val="24"/>
          <w:u w:val="single"/>
        </w:rPr>
        <w:t>Р</w:t>
      </w:r>
      <w:r w:rsidR="0085497E" w:rsidRPr="00F64FDF">
        <w:rPr>
          <w:rFonts w:ascii="Times New Roman" w:hAnsi="Times New Roman" w:cs="Times New Roman"/>
          <w:color w:val="FF0000"/>
          <w:sz w:val="24"/>
          <w:u w:val="single"/>
        </w:rPr>
        <w:t>ечевая развивающая среда старшей</w:t>
      </w:r>
      <w:r w:rsidRPr="00F64FDF">
        <w:rPr>
          <w:rFonts w:ascii="Times New Roman" w:hAnsi="Times New Roman" w:cs="Times New Roman"/>
          <w:color w:val="FF0000"/>
          <w:sz w:val="24"/>
          <w:u w:val="single"/>
        </w:rPr>
        <w:t xml:space="preserve"> группы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грамотная речь педагога;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активное использование приемов формирования навыков общения со сверстниками;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4" w:name="_Toc132358953"/>
      <w:r w:rsidRPr="00170D64">
        <w:rPr>
          <w:rFonts w:ascii="Times New Roman" w:hAnsi="Times New Roman" w:cs="Times New Roman"/>
          <w:b/>
        </w:rPr>
        <w:t>3.2.3. Организационные условия (создание предметно-развивающей среды)</w:t>
      </w:r>
      <w:bookmarkEnd w:id="34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Предметно-развивающая среда</w:t>
      </w:r>
      <w:r w:rsidRPr="00B5535F">
        <w:rPr>
          <w:rFonts w:ascii="Times New Roman" w:hAnsi="Times New Roman" w:cs="Times New Roman"/>
          <w:i/>
          <w:sz w:val="24"/>
        </w:rPr>
        <w:t xml:space="preserve"> для детей с </w:t>
      </w:r>
      <w:r>
        <w:rPr>
          <w:rFonts w:ascii="Times New Roman" w:hAnsi="Times New Roman" w:cs="Times New Roman"/>
          <w:i/>
          <w:sz w:val="24"/>
        </w:rPr>
        <w:t xml:space="preserve">тяжелыми </w:t>
      </w:r>
      <w:r w:rsidRPr="00B5535F">
        <w:rPr>
          <w:rFonts w:ascii="Times New Roman" w:hAnsi="Times New Roman" w:cs="Times New Roman"/>
          <w:i/>
          <w:sz w:val="24"/>
        </w:rPr>
        <w:t>нарушениями речи</w:t>
      </w:r>
      <w:r>
        <w:rPr>
          <w:rFonts w:ascii="Times New Roman" w:hAnsi="Times New Roman" w:cs="Times New Roman"/>
          <w:i/>
          <w:sz w:val="24"/>
        </w:rPr>
        <w:t xml:space="preserve"> построена на следующих принципах: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активность, стимулирующая</w:t>
      </w:r>
      <w:r w:rsidRPr="00B5535F">
        <w:rPr>
          <w:rFonts w:ascii="Times New Roman" w:hAnsi="Times New Roman" w:cs="Times New Roman"/>
          <w:sz w:val="24"/>
        </w:rPr>
        <w:t xml:space="preserve"> исследовательскую и творческую деятельность ребенка;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стабильность</w:t>
      </w:r>
      <w:r w:rsidRPr="00B5535F">
        <w:rPr>
          <w:rFonts w:ascii="Times New Roman" w:hAnsi="Times New Roman" w:cs="Times New Roman"/>
          <w:sz w:val="24"/>
        </w:rPr>
        <w:t xml:space="preserve">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эмоциогенность</w:t>
      </w:r>
      <w:proofErr w:type="spellEnd"/>
      <w:r w:rsidRPr="00B5535F">
        <w:rPr>
          <w:rFonts w:ascii="Times New Roman" w:hAnsi="Times New Roman" w:cs="Times New Roman"/>
          <w:sz w:val="24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творческо-гуманная направленность, создающая</w:t>
      </w:r>
      <w:r w:rsidRPr="00B5535F">
        <w:rPr>
          <w:rFonts w:ascii="Times New Roman" w:hAnsi="Times New Roman" w:cs="Times New Roman"/>
          <w:sz w:val="24"/>
        </w:rPr>
        <w:t xml:space="preserve">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свобода и самостоятельность, позволяющие</w:t>
      </w:r>
      <w:r w:rsidRPr="00B5535F">
        <w:rPr>
          <w:rFonts w:ascii="Times New Roman" w:hAnsi="Times New Roman" w:cs="Times New Roman"/>
          <w:sz w:val="24"/>
        </w:rPr>
        <w:t xml:space="preserve"> ребенку самостоятельно определить</w:t>
      </w:r>
      <w:r>
        <w:rPr>
          <w:rFonts w:ascii="Times New Roman" w:hAnsi="Times New Roman" w:cs="Times New Roman"/>
          <w:sz w:val="24"/>
        </w:rPr>
        <w:t xml:space="preserve"> свое отношение к среде и дающие</w:t>
      </w:r>
      <w:r w:rsidRPr="00B5535F">
        <w:rPr>
          <w:rFonts w:ascii="Times New Roman" w:hAnsi="Times New Roman" w:cs="Times New Roman"/>
          <w:sz w:val="24"/>
        </w:rPr>
        <w:t xml:space="preserve"> ему возможность по мере необходимости преобразовывать среду по своему усмотрению;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интегративность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определяющая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взаимодействие различных видов деятельности (в т.ч. коррекционной), дополняющих и обогащающих друг друга;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гуманитарная, отражающая</w:t>
      </w:r>
      <w:r w:rsidRPr="00B5535F">
        <w:rPr>
          <w:rFonts w:ascii="Times New Roman" w:hAnsi="Times New Roman" w:cs="Times New Roman"/>
          <w:sz w:val="24"/>
        </w:rPr>
        <w:t xml:space="preserve">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FC7122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дистанция</w:t>
      </w:r>
      <w:r w:rsidRPr="00B5535F">
        <w:rPr>
          <w:rFonts w:ascii="Times New Roman" w:hAnsi="Times New Roman" w:cs="Times New Roman"/>
          <w:sz w:val="24"/>
        </w:rPr>
        <w:t xml:space="preserve">, позиции общения при взаимодействии ребенка с детьми и взрослыми, </w:t>
      </w:r>
      <w:proofErr w:type="gramStart"/>
      <w:r w:rsidRPr="00B5535F">
        <w:rPr>
          <w:rFonts w:ascii="Times New Roman" w:hAnsi="Times New Roman" w:cs="Times New Roman"/>
          <w:sz w:val="24"/>
        </w:rPr>
        <w:t>позволяющий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ему чувствовать себя полноценным, активным, интересным партнером.</w:t>
      </w:r>
    </w:p>
    <w:p w:rsidR="00D61180" w:rsidRDefault="00D61180" w:rsidP="00D61180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огопедический кабинет </w:t>
      </w:r>
      <w:r>
        <w:rPr>
          <w:rFonts w:ascii="Times New Roman" w:hAnsi="Times New Roman" w:cs="Times New Roman"/>
          <w:sz w:val="24"/>
          <w:szCs w:val="24"/>
        </w:rPr>
        <w:t>наполнен всем</w:t>
      </w:r>
      <w:r w:rsidRPr="00D83487">
        <w:rPr>
          <w:rFonts w:ascii="Times New Roman" w:hAnsi="Times New Roman" w:cs="Times New Roman"/>
          <w:sz w:val="24"/>
          <w:szCs w:val="24"/>
        </w:rPr>
        <w:t xml:space="preserve"> необходимым оборудованием</w:t>
      </w:r>
      <w:r>
        <w:rPr>
          <w:rFonts w:ascii="Times New Roman" w:hAnsi="Times New Roman" w:cs="Times New Roman"/>
          <w:sz w:val="24"/>
          <w:szCs w:val="24"/>
        </w:rPr>
        <w:t xml:space="preserve">, имеет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центры</w:t>
      </w:r>
      <w:r w:rsidRPr="00D83487">
        <w:rPr>
          <w:rFonts w:ascii="Times New Roman" w:hAnsi="Times New Roman" w:cs="Times New Roman"/>
          <w:b/>
          <w:sz w:val="24"/>
          <w:szCs w:val="24"/>
        </w:rPr>
        <w:t>,</w:t>
      </w:r>
      <w:r w:rsidRPr="00D83487">
        <w:rPr>
          <w:rFonts w:ascii="Times New Roman" w:hAnsi="Times New Roman" w:cs="Times New Roman"/>
          <w:sz w:val="24"/>
          <w:szCs w:val="24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Картотеки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 </w:t>
      </w:r>
      <w:r w:rsidRPr="00D83487">
        <w:rPr>
          <w:rFonts w:ascii="Times New Roman" w:hAnsi="Times New Roman" w:cs="Times New Roman"/>
          <w:sz w:val="24"/>
          <w:szCs w:val="24"/>
        </w:rPr>
        <w:t>словесных и настольно-печатных для автома</w:t>
      </w:r>
      <w:r>
        <w:rPr>
          <w:rFonts w:ascii="Times New Roman" w:hAnsi="Times New Roman" w:cs="Times New Roman"/>
          <w:sz w:val="24"/>
          <w:szCs w:val="24"/>
        </w:rPr>
        <w:t xml:space="preserve">тизации и дифференциации звуков, содержат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несколько десятков разнообразных </w:t>
      </w:r>
      <w:r w:rsidRPr="00D83487">
        <w:rPr>
          <w:rFonts w:ascii="Times New Roman" w:hAnsi="Times New Roman" w:cs="Times New Roman"/>
          <w:sz w:val="24"/>
          <w:szCs w:val="24"/>
        </w:rPr>
        <w:lastRenderedPageBreak/>
        <w:t xml:space="preserve">игр. </w:t>
      </w:r>
      <w:r>
        <w:rPr>
          <w:rFonts w:ascii="Times New Roman" w:hAnsi="Times New Roman" w:cs="Times New Roman"/>
          <w:sz w:val="24"/>
          <w:szCs w:val="24"/>
        </w:rPr>
        <w:t>Имеются ц</w:t>
      </w:r>
      <w:r w:rsidRPr="00D83487">
        <w:rPr>
          <w:rFonts w:ascii="Times New Roman" w:hAnsi="Times New Roman" w:cs="Times New Roman"/>
          <w:sz w:val="24"/>
          <w:szCs w:val="24"/>
        </w:rPr>
        <w:t>ентры с пособиями для развития всех видов моторики (артикуля</w:t>
      </w:r>
      <w:r>
        <w:rPr>
          <w:rFonts w:ascii="Times New Roman" w:hAnsi="Times New Roman" w:cs="Times New Roman"/>
          <w:sz w:val="24"/>
          <w:szCs w:val="24"/>
        </w:rPr>
        <w:t xml:space="preserve">ционной, тонкой, ручной, общей). В соответствии с темой недели, еженедельно в кабинете логопеда меняется </w:t>
      </w:r>
      <w:r w:rsidRPr="00D83487">
        <w:rPr>
          <w:rFonts w:ascii="Times New Roman" w:hAnsi="Times New Roman" w:cs="Times New Roman"/>
          <w:sz w:val="24"/>
          <w:szCs w:val="24"/>
        </w:rPr>
        <w:t>оборудование, оставляя небольшую часть материалов, игр и пособий для закрепления пройденного.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5" w:name="_Toc132358954"/>
      <w:r w:rsidRPr="00170D64">
        <w:rPr>
          <w:rFonts w:ascii="Times New Roman" w:hAnsi="Times New Roman" w:cs="Times New Roman"/>
          <w:b/>
        </w:rPr>
        <w:t>3.2.4. Материально-технические условия</w:t>
      </w:r>
      <w:bookmarkEnd w:id="35"/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В кабинете содержится: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</w:t>
      </w:r>
      <w:r>
        <w:rPr>
          <w:rFonts w:ascii="Times New Roman" w:eastAsia="Times New Roman" w:hAnsi="Times New Roman" w:cs="Times New Roman"/>
          <w:sz w:val="24"/>
          <w:szCs w:val="24"/>
        </w:rPr>
        <w:t>ты учителя-логопеда.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Речевые карты. Рабочие программы. Аналитические справки. Годовой отчет. Журнал консультаций родител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ей.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Журнал консультаций воспитателей.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4. Методический раздел.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5. Наглядно-дидактический материал.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6.Оборудование.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7.Мебель.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8.Интерактивное сопровождение образовательной деятельности.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64FD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B51D0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№7 (Паспорт логопедического кабинета).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91A" w:rsidRDefault="00D61180" w:rsidP="00A3191A">
      <w:pPr>
        <w:pStyle w:val="3"/>
        <w:jc w:val="center"/>
        <w:rPr>
          <w:rFonts w:ascii="Times New Roman" w:hAnsi="Times New Roman" w:cs="Times New Roman"/>
          <w:b/>
          <w:sz w:val="28"/>
        </w:rPr>
      </w:pPr>
      <w:bookmarkStart w:id="36" w:name="_Toc132358955"/>
      <w:r w:rsidRPr="00D9700D">
        <w:rPr>
          <w:rFonts w:ascii="Times New Roman" w:hAnsi="Times New Roman" w:cs="Times New Roman"/>
          <w:b/>
          <w:sz w:val="28"/>
        </w:rPr>
        <w:t>3.2.5. Методическое обеспечение коррекционно-развивающей работы</w:t>
      </w:r>
      <w:bookmarkEnd w:id="36"/>
    </w:p>
    <w:p w:rsidR="00A3191A" w:rsidRPr="00A3191A" w:rsidRDefault="00A3191A" w:rsidP="00A3191A"/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1. Примерная адаптированная программа коррекционно-развивающей направленности ДОО для детей с тяжелыми нарушениями речи (общ.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недор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речи) с 3 до 7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2015.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2. Планирование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развивающей работы в группе компенсирующей направленности для детей с тяжелыми нарушениями речи (ОНР) и рабочая программа учителя логопеда: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методическое пособие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2014.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3. Т. Б. Филичева, Г. В. Чиркина «Подготовка к школе детей с общим недоразвитием речи в условиях специального детского сада»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4. Т. Б. Филичева, Г. В. Чиркина «Коррекционное обучение воспитание детей 5 летнего возраста с общим недоразвитием речи»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5. Н. 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«Программа коррекционно-развивающей работы в логопедической группе детского сада с общим недоразвитием речи (с 4 до 7 лет)»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6. «Программа воспитания и обучения дошкольников с тяжелыми нарушениями речи» Под редакцией Л. В. Лопатиной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7. Ткаченко Т.А. Физкультминутки для развития пальцевой моторики у дошкольников с нарушениями речи. М.,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8. Куликовская Т.А. Артикуляционная гимнастика в стихах и картинках.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9. Репина З.А., Буйко В.А. Уроки логопедии,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О.В., Нефедова Е.А. Игры с пальчиками. М., 2002;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В.В. Играем пальчиками и развиваем речь,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lastRenderedPageBreak/>
        <w:t>12. Буденная Т.В., Логопедическая гимнастика, СПб,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Логопедический массаж и артикуляционная гимнастика, СПб, 2007;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Е.А. Как научить ребенка запоминать стихи.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15. Покажи стихи руками. Сост. Никитина А.В., СПб,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16. Лопухина И.С. Логопедия. Речь, ритм, движение, СПб, 2004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17. Пособия для воспитателей из цикла «Знакомство с окружающим миром. Развитие речи». М., «Гном»;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18. Ткаченко Т.А. Логопедическая тетрадь. Формирование лексико-грамматических представлений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19. Ткаченко Т.А. Учим говорить правильно. Система коррекции общего недоразвития речи у детей 5/6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20. Е.М.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Грамматическая тетрадь. №1-5.,М.,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21. О.С.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Яцель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Учимся правильно употреблять предлоги в речи. М.,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22. Г.А. Быстрова,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Э.А.Сизова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Т.А. Шуйская. Логопедические игры и задания, СПБ.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Бардышева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Т.Ю.,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Моносова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Тетрадь логопедических заданий. М.,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Н.Э. Логопедические домашние задания для детей 5-7 лет с ОНР. Тетрадь 1-4.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25. Коноваленко В.В., Коноваленко С.В.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Синонимы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A3191A">
        <w:rPr>
          <w:rFonts w:ascii="Times New Roman" w:hAnsi="Times New Roman" w:cs="Times New Roman"/>
          <w:sz w:val="24"/>
          <w:szCs w:val="24"/>
        </w:rPr>
        <w:t>., 2005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Н.Э. Логопедические домашние задания для детей 5-7 лет с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онр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. Альбом 1-4/ Н.Э. Теремкова.-3-е изд.,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 xml:space="preserve"> Издательство ГНОМ, 2012.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 Будем говорить правильно. Дидактический материал для коррекции нарушений звукопроизношения. - СПб.: ДЕТСТВО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РЕСС, 2002.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29. Тетради для автоматизации звуков: Комаровой Л.А.; Жихаревой-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Норкиной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Ю.Б.; Скворцовой И.В.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Курдвановская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Н.В., Ванюкова Л.С. Формирование слоговой структуры. М.,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31. Ткаченко Т.А. Коррекция нарушений слоговой структуры слова. М.,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З.Е. Логопедическая работа по преодолению нарушений слоговой структуры слов у детей. СПб, 2000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33. Лопухина И.С. Логопедия, 550 занимательных упражнений для развития речи: Пособие для логопедов и родителей.- М.: Аквариум, 1995.- 384 с.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34. Коноваленко В.В., Коноваленко С.В. Фронтальные логопедические занятия в подготовительной группе для детей с ФФН. М.,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35. Ткаченко Т.А. Развитие фонематического восприятия и навыков звукового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анализа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Пб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1998;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Научите меня говорить правильно. СПб,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Учим буквы. СПб,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И.Н.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: технология преодоления. М., 2011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39. Коноваленко В.В. Пишем и читаем. Тетрадь №1,2.,3. Обучение грамоте детей старшего дошкольного возраста с правильным (исправленным) звукопроизношением/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В.В.Коноваленко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М.: Издательство «Гном и Д»,2007</w:t>
      </w:r>
    </w:p>
    <w:p w:rsidR="00A3191A" w:rsidRPr="00A3191A" w:rsidRDefault="00A3191A" w:rsidP="00A31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40. Коноваленко В.В., Коноваленко С.В. Развитие связной речи.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41. Ткаченко Т.А. Обучение детей творческому рассказыванию по картинам. 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42. Глухов В.П. Формирование связной речи детей дошкольного возраста с ОНР. М., 2002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A3191A" w:rsidRDefault="00D61180" w:rsidP="00D61180">
      <w:pPr>
        <w:rPr>
          <w:sz w:val="24"/>
          <w:szCs w:val="24"/>
        </w:rPr>
      </w:pPr>
    </w:p>
    <w:p w:rsidR="00BA32D7" w:rsidRDefault="00BA32D7"/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41" w:rsidRDefault="009D4641" w:rsidP="007D097F">
      <w:pPr>
        <w:spacing w:after="0" w:line="240" w:lineRule="auto"/>
      </w:pPr>
      <w:r>
        <w:separator/>
      </w:r>
    </w:p>
  </w:endnote>
  <w:endnote w:type="continuationSeparator" w:id="0">
    <w:p w:rsidR="009D4641" w:rsidRDefault="009D4641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B52" w:rsidRDefault="00BF5B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40C4">
      <w:rPr>
        <w:noProof/>
        <w:color w:val="000000"/>
      </w:rPr>
      <w:t>8</w:t>
    </w:r>
    <w:r>
      <w:rPr>
        <w:color w:val="000000"/>
      </w:rPr>
      <w:fldChar w:fldCharType="end"/>
    </w:r>
  </w:p>
  <w:p w:rsidR="00BF5B52" w:rsidRDefault="00BF5B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B52" w:rsidRDefault="00BF5B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40C4">
      <w:rPr>
        <w:noProof/>
        <w:color w:val="000000"/>
      </w:rPr>
      <w:t>24</w:t>
    </w:r>
    <w:r>
      <w:rPr>
        <w:color w:val="000000"/>
      </w:rPr>
      <w:fldChar w:fldCharType="end"/>
    </w:r>
  </w:p>
  <w:p w:rsidR="00BF5B52" w:rsidRDefault="00BF5B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41" w:rsidRDefault="009D4641" w:rsidP="007D097F">
      <w:pPr>
        <w:spacing w:after="0" w:line="240" w:lineRule="auto"/>
      </w:pPr>
      <w:r>
        <w:separator/>
      </w:r>
    </w:p>
  </w:footnote>
  <w:footnote w:type="continuationSeparator" w:id="0">
    <w:p w:rsidR="009D4641" w:rsidRDefault="009D4641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85D22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0"/>
    <w:rsid w:val="00025B3A"/>
    <w:rsid w:val="000573D3"/>
    <w:rsid w:val="00067099"/>
    <w:rsid w:val="00083497"/>
    <w:rsid w:val="000C6055"/>
    <w:rsid w:val="001240C4"/>
    <w:rsid w:val="0016725D"/>
    <w:rsid w:val="0021349A"/>
    <w:rsid w:val="002A47F4"/>
    <w:rsid w:val="003E3501"/>
    <w:rsid w:val="00486F11"/>
    <w:rsid w:val="005C4141"/>
    <w:rsid w:val="005F2C95"/>
    <w:rsid w:val="00617390"/>
    <w:rsid w:val="007C40C6"/>
    <w:rsid w:val="007D097F"/>
    <w:rsid w:val="0085497E"/>
    <w:rsid w:val="00891ED1"/>
    <w:rsid w:val="008F3328"/>
    <w:rsid w:val="009060C6"/>
    <w:rsid w:val="009266DF"/>
    <w:rsid w:val="009368FA"/>
    <w:rsid w:val="009B36CA"/>
    <w:rsid w:val="009D4641"/>
    <w:rsid w:val="009F06FD"/>
    <w:rsid w:val="009F241A"/>
    <w:rsid w:val="00A253A8"/>
    <w:rsid w:val="00A275ED"/>
    <w:rsid w:val="00A3191A"/>
    <w:rsid w:val="00A677BA"/>
    <w:rsid w:val="00AD2B23"/>
    <w:rsid w:val="00AE19AF"/>
    <w:rsid w:val="00AF16ED"/>
    <w:rsid w:val="00B451AA"/>
    <w:rsid w:val="00B50DE2"/>
    <w:rsid w:val="00B63ED1"/>
    <w:rsid w:val="00BA32D7"/>
    <w:rsid w:val="00BB51D0"/>
    <w:rsid w:val="00BF5B52"/>
    <w:rsid w:val="00C5547C"/>
    <w:rsid w:val="00C569C6"/>
    <w:rsid w:val="00C86DAD"/>
    <w:rsid w:val="00D15A05"/>
    <w:rsid w:val="00D24C51"/>
    <w:rsid w:val="00D51623"/>
    <w:rsid w:val="00D61180"/>
    <w:rsid w:val="00E75BAE"/>
    <w:rsid w:val="00EB5441"/>
    <w:rsid w:val="00F64FDF"/>
    <w:rsid w:val="00F81620"/>
    <w:rsid w:val="00FE52A7"/>
    <w:rsid w:val="00FE5A6A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80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24</Pages>
  <Words>8640</Words>
  <Characters>49252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User</cp:lastModifiedBy>
  <cp:revision>10</cp:revision>
  <dcterms:created xsi:type="dcterms:W3CDTF">2023-04-27T07:30:00Z</dcterms:created>
  <dcterms:modified xsi:type="dcterms:W3CDTF">2023-09-08T10:16:00Z</dcterms:modified>
</cp:coreProperties>
</file>