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BA" w:rsidRPr="00DC01BA" w:rsidRDefault="00DC01BA" w:rsidP="00DC01BA">
      <w:pPr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 w:rsidRPr="00DC01B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br/>
        <w:t xml:space="preserve">Направление "Герои", посвященное спортивным достижениям, </w:t>
      </w:r>
      <w:proofErr w:type="spellStart"/>
      <w:r w:rsidRPr="00DC01B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Паралимпийским</w:t>
      </w:r>
      <w:proofErr w:type="spellEnd"/>
      <w:r w:rsidRPr="00DC01B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 xml:space="preserve"> чемпионам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noProof/>
          <w:color w:val="000000"/>
          <w:spacing w:val="5"/>
          <w:sz w:val="19"/>
          <w:szCs w:val="19"/>
          <w:lang w:eastAsia="ru-RU"/>
        </w:rPr>
        <w:drawing>
          <wp:inline distT="0" distB="0" distL="0" distR="0" wp14:anchorId="78A9E514" wp14:editId="28C62288">
            <wp:extent cx="2657475" cy="2657475"/>
            <wp:effectExtent l="0" t="0" r="9525" b="9525"/>
            <wp:docPr id="5" name="Рисунок 1" descr="https://shkolamoskva.ru/images/paralympic/pi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moskva.ru/images/paralympic/pic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   </w:t>
      </w:r>
      <w:r w:rsidRPr="00DC01BA">
        <w:rPr>
          <w:rFonts w:ascii="Arial" w:eastAsia="Times New Roman" w:hAnsi="Arial" w:cs="Arial"/>
          <w:noProof/>
          <w:color w:val="000000"/>
          <w:spacing w:val="5"/>
          <w:sz w:val="19"/>
          <w:szCs w:val="19"/>
          <w:lang w:eastAsia="ru-RU"/>
        </w:rPr>
        <w:drawing>
          <wp:inline distT="0" distB="0" distL="0" distR="0" wp14:anchorId="54279565" wp14:editId="0D9B234E">
            <wp:extent cx="2628900" cy="2628900"/>
            <wp:effectExtent l="0" t="0" r="0" b="0"/>
            <wp:docPr id="6" name="Рисунок 2" descr="https://shkolamoskva.ru/images/paralympic/md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moskva.ru/images/paralympic/md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Паралимпийцы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 — ярчайший пример того, что человеческие возможности безграничны. Сильные духом люди, спортсмены достигают целей, преодолевая себя и внешние обстоятельства. Они радуются жизни, любят и ценят родных и близких, не пасуют перед препятствиями и добиваются новых побед!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Мы рассказываем о выдающихся спортсменах из нашей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паралимпийской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команды — представителях Москвы. У каждого из них особенная история, которая учит не сдаваться ни при каких обстоятельствах, вдохновляет преодолевать трудности и идти вперед.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Пекин-2022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Сборная России, которая должна была принять участие в зимних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Паралимпийских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играх, 6 марта вернулась из Пекина в Москву. Рейс с 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паралимпийцами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в аэропорту встречали сотни болельщиков. Миллионы неравнодушных россиян поддерживают наших спортсменов в этой несправедливой ситуации, когда спорт перестал быть вне политики.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2 марта команды России и Белоруссии были допущены к участию в 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Паралимпиаде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, однако спустя 17 часов Международный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паралимпийский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комитет изменил свое решение и запретил российским и белорусским спортсменам участвовать в Играх.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В составе российской делегации на Играх находился 71 спортсмен: 33 атлета представляли лыжные гонки и биатлон, 17 — сборные по 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следж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-хоккею, десять — горнолыжный спорт, шесть — сноуборд, пять — керлинг на колясках.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Альтернативная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паралимпиада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br/>
        <w:t>«Мы вместе. Спорт» в Ханты-Мансийске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Альтернативные игры для </w:t>
      </w: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российских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и белорусских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паралимпийцев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 — «Мы вместе. Спорт» — прошли с 18 по 21 марта в Ханты-Мансийске. В них приняли участие порядка 70 российских спортсменов в шести видах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паралимпийской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программы — лыжные гонки, биатлон, керлинг, сноуборд, горные лыжи и 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следж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-хоккей.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Для нашей страны это не первый опыт проведения альтернативных игр. Подобные соревнования уже проводились в 2016 году после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недопуска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паралимпийской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сборной России на </w:t>
      </w: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летнюю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Паралимпиаду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в Рио.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noProof/>
          <w:color w:val="000000"/>
          <w:spacing w:val="5"/>
          <w:sz w:val="19"/>
          <w:szCs w:val="19"/>
          <w:lang w:eastAsia="ru-RU"/>
        </w:rPr>
        <mc:AlternateContent>
          <mc:Choice Requires="wps">
            <w:drawing>
              <wp:inline distT="0" distB="0" distL="0" distR="0" wp14:anchorId="13A6121F" wp14:editId="6511FE3C">
                <wp:extent cx="304800" cy="304800"/>
                <wp:effectExtent l="0" t="0" r="0" b="0"/>
                <wp:docPr id="4" name="AutoShape 3" descr="https://s.ekabu.ru/localStorage/post/a0/30/25/48/a03025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.ekabu.ru/localStorage/post/a0/30/25/48/a030254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8hCLvkAgAA/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Сергей Шилов оставил большой спорт после полученной в аварии травмы позвоночника. Первые два года Сергей надеялся, что снова встанет на ноги. Потом понял, что чуда не случится. “Об </w:t>
      </w: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lastRenderedPageBreak/>
        <w:t xml:space="preserve">алкоголе я никогда не думал. Меня окружали любящие люди. Я чувствовал ответственность за них”, – говорит Сергей. Шилов с гордостью называет себя универсалом, он участвовал в 10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паралимпиадах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: пяти летних и пяти зимних. Шесть раз Сергей становился чемпионом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Паралимпийских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игр: один раз — в Нагано, три раза — в Солт-Лейк-Сити и два раза — в Ванкувере. “</w:t>
      </w: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Я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прежде всего человек, мужчина. Я должен сам добиваться успеха. Когда такое понимание приходит, то сразу и жизнь меняется, исчезают какие-то ограничения, – уверен чемпион. – Перестаешь жалеть себя”. 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noProof/>
          <w:color w:val="000000"/>
          <w:spacing w:val="5"/>
          <w:sz w:val="19"/>
          <w:szCs w:val="19"/>
          <w:lang w:eastAsia="ru-RU"/>
        </w:rPr>
        <mc:AlternateContent>
          <mc:Choice Requires="wps">
            <w:drawing>
              <wp:inline distT="0" distB="0" distL="0" distR="0" wp14:anchorId="7E532EDE" wp14:editId="5839EA24">
                <wp:extent cx="304800" cy="304800"/>
                <wp:effectExtent l="0" t="0" r="0" b="0"/>
                <wp:docPr id="3" name="AutoShape 4" descr="https://s.ekabu.ru/localStorage/post/b8/9f/64/3e/b89f643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s.ekabu.ru/localStorage/post/b8/9f/64/3e/b89f643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rICxHkAgAA/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 Трехкратная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паралимпийская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чемпионка Анна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Бурмистрова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спортом начала заниматься в возрасте 6 лет. Врачи говорили, что ей, с ее родовой травмой, нельзя тренироваться, что спорт ее “попросту </w:t>
      </w: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угробит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”, но мама Анны, сама в прошлом лыжница, настояла на своем. В результате Анна в 14 лет попала в сборную и начала выступать на международном уровне. Главное, считает спортсменка, “не лениться и не жалеть себя”. Лишь единственный раз Анна пропустила спортивные сборы, потому что была на собственной свадьбе.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noProof/>
          <w:color w:val="000000"/>
          <w:spacing w:val="5"/>
          <w:sz w:val="19"/>
          <w:szCs w:val="19"/>
          <w:lang w:eastAsia="ru-RU"/>
        </w:rPr>
        <mc:AlternateContent>
          <mc:Choice Requires="wps">
            <w:drawing>
              <wp:inline distT="0" distB="0" distL="0" distR="0" wp14:anchorId="40D84BB5" wp14:editId="44DD366C">
                <wp:extent cx="304800" cy="304800"/>
                <wp:effectExtent l="0" t="0" r="0" b="0"/>
                <wp:docPr id="2" name="AutoShape 5" descr="https://s.ekabu.ru/localStorage/post/40/07/ce/50/4007ce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.ekabu.ru/localStorage/post/40/07/ce/50/4007ce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rj04e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Мама Мар</w:t>
      </w: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ии Ио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влевой отказалась от нее в роддоме. Девочку отправили в Дом малютки, а затем – в интернат для умственно отсталых детей. Маша не слышала и не могла научиться говорить. Благодаря неравнодушным людям и своему бойцовскому характеру с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Паралимпиады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в Ванкувере Мария Иовлева привезла три медали — две золотых и </w:t>
      </w:r>
      <w:proofErr w:type="gram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серебряную</w:t>
      </w:r>
      <w:proofErr w:type="gram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. “У нее баланс от природы, — восхищается тренер Маши Александр Поршнев, — ее не надо было учить стрелять, она просто била в цель и попадала”. — “У нас в милиции так не стреляют”, — со знанием дела добавляет второй тренер Маши Игорь Орлов, в прошлом сотрудник МВД.</w:t>
      </w:r>
    </w:p>
    <w:p w:rsidR="00DC01BA" w:rsidRPr="00DC01BA" w:rsidRDefault="00DC01BA" w:rsidP="00DC01BA">
      <w:pPr>
        <w:shd w:val="clear" w:color="auto" w:fill="FBFCFC"/>
        <w:spacing w:after="0" w:line="312" w:lineRule="atLeast"/>
        <w:textAlignment w:val="baseline"/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</w:pPr>
      <w:r w:rsidRPr="00DC01BA">
        <w:rPr>
          <w:rFonts w:ascii="Arial" w:eastAsia="Times New Roman" w:hAnsi="Arial" w:cs="Arial"/>
          <w:noProof/>
          <w:color w:val="000000"/>
          <w:spacing w:val="5"/>
          <w:sz w:val="19"/>
          <w:szCs w:val="19"/>
          <w:lang w:eastAsia="ru-RU"/>
        </w:rPr>
        <mc:AlternateContent>
          <mc:Choice Requires="wps">
            <w:drawing>
              <wp:inline distT="0" distB="0" distL="0" distR="0" wp14:anchorId="757D94A3" wp14:editId="6DBC3563">
                <wp:extent cx="304800" cy="304800"/>
                <wp:effectExtent l="0" t="0" r="0" b="0"/>
                <wp:docPr id="1" name="AutoShape 6" descr="https://s.ekabu.ru/localStorage/post/e7/c5/bf/6e/e7c5bf6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s.ekabu.ru/localStorage/post/e7/c5/bf/6e/e7c5bf6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vPKU14gIAAP0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 Владимир Киселев в возрасте 12 лет попал в аварию. После операции врач сказал ему: “Ничего, ты еще по двору на велосипеде гонять будешь”. Знаменитым велосипедистом Владимир не стал, он стал биатлонистом, двукратным чемпионом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Паралимпийских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игр-2006. Одну из своих золотых медалей Владимир Киселев подарил тренеру Ирине Громовой, которая верила в его силы, наверное, больше, чем сам спортсмен. </w:t>
      </w:r>
      <w:proofErr w:type="spellStart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>Паралимпиада</w:t>
      </w:r>
      <w:proofErr w:type="spellEnd"/>
      <w:r w:rsidRPr="00DC01BA">
        <w:rPr>
          <w:rFonts w:ascii="Arial" w:eastAsia="Times New Roman" w:hAnsi="Arial" w:cs="Arial"/>
          <w:color w:val="000000"/>
          <w:spacing w:val="5"/>
          <w:sz w:val="19"/>
          <w:szCs w:val="19"/>
          <w:lang w:eastAsia="ru-RU"/>
        </w:rPr>
        <w:t xml:space="preserve"> в Турине была первыми зимними Играми Киселева, до этого он занимался легкой атлетикой. В Сиднее Владимир пришел к финишу четвертым. Хотел бросить спорт, не занимался пять лет. Но тренеры, родные, близкие, друзья убедили его вернуться. Говорили, что надо продолжать. И оказались правы.</w:t>
      </w:r>
    </w:p>
    <w:p w:rsidR="00E93F9E" w:rsidRDefault="00E93F9E"/>
    <w:p w:rsidR="00A8070B" w:rsidRDefault="00A8070B"/>
    <w:p w:rsidR="00A8070B" w:rsidRDefault="00A8070B"/>
    <w:p w:rsidR="00A8070B" w:rsidRDefault="00A8070B"/>
    <w:p w:rsidR="00A8070B" w:rsidRDefault="00A8070B"/>
    <w:p w:rsidR="00A8070B" w:rsidRDefault="00A8070B"/>
    <w:p w:rsidR="00A8070B" w:rsidRDefault="00A8070B"/>
    <w:p w:rsidR="00A8070B" w:rsidRDefault="00A8070B"/>
    <w:p w:rsidR="00A8070B" w:rsidRDefault="00A8070B"/>
    <w:p w:rsidR="00A8070B" w:rsidRDefault="00A8070B">
      <w:r>
        <w:rPr>
          <w:noProof/>
          <w:lang w:eastAsia="ru-RU"/>
        </w:rPr>
        <w:lastRenderedPageBreak/>
        <w:drawing>
          <wp:inline distT="0" distB="0" distL="0" distR="0" wp14:anchorId="62D9A4A0" wp14:editId="3B8468F4">
            <wp:extent cx="5940425" cy="4455319"/>
            <wp:effectExtent l="0" t="0" r="3175" b="2540"/>
            <wp:docPr id="7" name="Рисунок 7" descr="https://kdshi.ru/wp-content/uploads/2021/11/Formirovanie-tolerantnogo-otnosheniya-k-invalidam-v-obrazovatelnyh-uchrezhdeniyah-kultu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dshi.ru/wp-content/uploads/2021/11/Formirovanie-tolerantnogo-otnosheniya-k-invalidam-v-obrazovatelnyh-uchrezhdeniyah-kultury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0B" w:rsidRDefault="00A8070B"/>
    <w:p w:rsidR="00A8070B" w:rsidRDefault="00A8070B"/>
    <w:p w:rsidR="00A8070B" w:rsidRDefault="00A8070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363293" wp14:editId="0E3F1150">
            <wp:extent cx="5940425" cy="4449518"/>
            <wp:effectExtent l="0" t="0" r="3175" b="8255"/>
            <wp:docPr id="8" name="Рисунок 8" descr="https://cf.ppt-online.org/files/slide/u/UmrzE4d6fWMo3PyCN90ZbesKVRal5qwvBT8SY7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u/UmrzE4d6fWMo3PyCN90ZbesKVRal5qwvBT8SY7/slide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070B" w:rsidRDefault="00A8070B"/>
    <w:p w:rsidR="00A8070B" w:rsidRDefault="00A8070B"/>
    <w:p w:rsidR="00A8070B" w:rsidRDefault="00A8070B">
      <w:pPr>
        <w:rPr>
          <w:noProof/>
          <w:lang w:eastAsia="ru-RU"/>
        </w:rPr>
      </w:pPr>
    </w:p>
    <w:p w:rsidR="00A8070B" w:rsidRDefault="00A8070B">
      <w:r>
        <w:rPr>
          <w:noProof/>
          <w:lang w:eastAsia="ru-RU"/>
        </w:rPr>
        <w:lastRenderedPageBreak/>
        <w:drawing>
          <wp:inline distT="0" distB="0" distL="0" distR="0" wp14:anchorId="109AC755" wp14:editId="2D93476F">
            <wp:extent cx="5940425" cy="4455319"/>
            <wp:effectExtent l="0" t="0" r="3175" b="2540"/>
            <wp:docPr id="9" name="Рисунок 9" descr="https://r1.nubex.ru/s9987-923/f1901_5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9987-923/f1901_55/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0B" w:rsidRDefault="00A8070B"/>
    <w:p w:rsidR="00A8070B" w:rsidRDefault="00A8070B">
      <w:r>
        <w:rPr>
          <w:noProof/>
          <w:lang w:eastAsia="ru-RU"/>
        </w:rPr>
        <w:drawing>
          <wp:inline distT="0" distB="0" distL="0" distR="0" wp14:anchorId="4E3C211E" wp14:editId="73CF640C">
            <wp:extent cx="5940425" cy="4201861"/>
            <wp:effectExtent l="0" t="0" r="3175" b="8255"/>
            <wp:docPr id="10" name="Рисунок 10" descr="http://vejdschool.my1.ru/_nw/9/2438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jdschool.my1.ru/_nw/9/24389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0B" w:rsidRDefault="00A8070B">
      <w:r>
        <w:rPr>
          <w:noProof/>
          <w:lang w:eastAsia="ru-RU"/>
        </w:rPr>
        <w:lastRenderedPageBreak/>
        <w:drawing>
          <wp:inline distT="0" distB="0" distL="0" distR="0" wp14:anchorId="48A0A77F" wp14:editId="2871167E">
            <wp:extent cx="5940425" cy="4201861"/>
            <wp:effectExtent l="0" t="0" r="3175" b="8255"/>
            <wp:docPr id="12" name="Рисунок 12" descr="https://mkoulobakin.ru/wp-content/uploads/2023/06/vy_nam_nuzh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koulobakin.ru/wp-content/uploads/2023/06/vy_nam_nuzh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70B" w:rsidSect="00421FE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479" w:rsidRDefault="00F62479" w:rsidP="00A8070B">
      <w:pPr>
        <w:spacing w:after="0" w:line="240" w:lineRule="auto"/>
      </w:pPr>
      <w:r>
        <w:separator/>
      </w:r>
    </w:p>
  </w:endnote>
  <w:endnote w:type="continuationSeparator" w:id="0">
    <w:p w:rsidR="00F62479" w:rsidRDefault="00F62479" w:rsidP="00A80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479" w:rsidRDefault="00F62479" w:rsidP="00A8070B">
      <w:pPr>
        <w:spacing w:after="0" w:line="240" w:lineRule="auto"/>
      </w:pPr>
      <w:r>
        <w:separator/>
      </w:r>
    </w:p>
  </w:footnote>
  <w:footnote w:type="continuationSeparator" w:id="0">
    <w:p w:rsidR="00F62479" w:rsidRDefault="00F62479" w:rsidP="00A80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BA"/>
    <w:rsid w:val="00421FE4"/>
    <w:rsid w:val="00A8070B"/>
    <w:rsid w:val="00DC01BA"/>
    <w:rsid w:val="00E93F9E"/>
    <w:rsid w:val="00F6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1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70B"/>
  </w:style>
  <w:style w:type="paragraph" w:styleId="a7">
    <w:name w:val="footer"/>
    <w:basedOn w:val="a"/>
    <w:link w:val="a8"/>
    <w:uiPriority w:val="99"/>
    <w:unhideWhenUsed/>
    <w:rsid w:val="00A8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1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70B"/>
  </w:style>
  <w:style w:type="paragraph" w:styleId="a7">
    <w:name w:val="footer"/>
    <w:basedOn w:val="a"/>
    <w:link w:val="a8"/>
    <w:uiPriority w:val="99"/>
    <w:unhideWhenUsed/>
    <w:rsid w:val="00A8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2023-10-19T06:06:00Z</dcterms:created>
  <dcterms:modified xsi:type="dcterms:W3CDTF">2023-10-19T06:29:00Z</dcterms:modified>
</cp:coreProperties>
</file>