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620" w:rsidRPr="009B1A9D" w:rsidRDefault="009B1A9D">
      <w:pPr>
        <w:spacing w:after="0" w:line="408" w:lineRule="auto"/>
        <w:ind w:left="120"/>
        <w:jc w:val="center"/>
        <w:rPr>
          <w:lang w:val="ru-RU"/>
        </w:rPr>
      </w:pPr>
      <w:bookmarkStart w:id="0" w:name="block-15397418"/>
      <w:r w:rsidRPr="009B1A9D">
        <w:rPr>
          <w:rFonts w:ascii="Times New Roman" w:hAnsi="Times New Roman"/>
          <w:b/>
          <w:color w:val="000000"/>
          <w:sz w:val="28"/>
          <w:lang w:val="ru-RU"/>
        </w:rPr>
        <w:t>МИНИСТЕРСТВО ПРОСВЕЩЕНИЯ РОССИЙСКОЙ ФЕДЕРАЦИИ</w:t>
      </w:r>
    </w:p>
    <w:p w:rsidR="002C1620" w:rsidRPr="009B1A9D" w:rsidRDefault="009B1A9D">
      <w:pPr>
        <w:spacing w:after="0" w:line="408" w:lineRule="auto"/>
        <w:ind w:left="120"/>
        <w:jc w:val="center"/>
        <w:rPr>
          <w:lang w:val="ru-RU"/>
        </w:rPr>
      </w:pPr>
      <w:r w:rsidRPr="009B1A9D">
        <w:rPr>
          <w:rFonts w:ascii="Times New Roman" w:hAnsi="Times New Roman"/>
          <w:b/>
          <w:color w:val="000000"/>
          <w:sz w:val="28"/>
          <w:lang w:val="ru-RU"/>
        </w:rPr>
        <w:t>‌</w:t>
      </w:r>
      <w:bookmarkStart w:id="1" w:name="ac61422a-29c7-4a5a-957e-10d44a9a8bf8"/>
      <w:r w:rsidRPr="009B1A9D">
        <w:rPr>
          <w:rFonts w:ascii="Times New Roman" w:hAnsi="Times New Roman"/>
          <w:b/>
          <w:color w:val="000000"/>
          <w:sz w:val="28"/>
          <w:lang w:val="ru-RU"/>
        </w:rPr>
        <w:t>Администрация Иловлинского муниципального района Волгоградской области</w:t>
      </w:r>
      <w:bookmarkEnd w:id="1"/>
      <w:r w:rsidRPr="009B1A9D">
        <w:rPr>
          <w:rFonts w:ascii="Times New Roman" w:hAnsi="Times New Roman"/>
          <w:b/>
          <w:color w:val="000000"/>
          <w:sz w:val="28"/>
          <w:lang w:val="ru-RU"/>
        </w:rPr>
        <w:t xml:space="preserve">‌‌ </w:t>
      </w:r>
    </w:p>
    <w:p w:rsidR="002C1620" w:rsidRPr="009B1A9D" w:rsidRDefault="009B1A9D">
      <w:pPr>
        <w:spacing w:after="0" w:line="408" w:lineRule="auto"/>
        <w:ind w:left="120"/>
        <w:jc w:val="center"/>
        <w:rPr>
          <w:lang w:val="ru-RU"/>
        </w:rPr>
      </w:pPr>
      <w:r w:rsidRPr="009B1A9D">
        <w:rPr>
          <w:rFonts w:ascii="Times New Roman" w:hAnsi="Times New Roman"/>
          <w:b/>
          <w:color w:val="000000"/>
          <w:sz w:val="28"/>
          <w:lang w:val="ru-RU"/>
        </w:rPr>
        <w:t>‌</w:t>
      </w:r>
      <w:bookmarkStart w:id="2" w:name="999bf644-f3de-4153-a38b-a44d917c4aaf"/>
      <w:r w:rsidRPr="009B1A9D">
        <w:rPr>
          <w:rFonts w:ascii="Times New Roman" w:hAnsi="Times New Roman"/>
          <w:b/>
          <w:color w:val="000000"/>
          <w:sz w:val="28"/>
          <w:lang w:val="ru-RU"/>
        </w:rPr>
        <w:t>Отдел опеки и попечительства администрации Иловлинского муниципального района Волгоградской области</w:t>
      </w:r>
      <w:bookmarkEnd w:id="2"/>
      <w:r w:rsidRPr="009B1A9D">
        <w:rPr>
          <w:rFonts w:ascii="Times New Roman" w:hAnsi="Times New Roman"/>
          <w:b/>
          <w:color w:val="000000"/>
          <w:sz w:val="28"/>
          <w:lang w:val="ru-RU"/>
        </w:rPr>
        <w:t>‌</w:t>
      </w:r>
      <w:r w:rsidRPr="009B1A9D">
        <w:rPr>
          <w:rFonts w:ascii="Times New Roman" w:hAnsi="Times New Roman"/>
          <w:color w:val="000000"/>
          <w:sz w:val="28"/>
          <w:lang w:val="ru-RU"/>
        </w:rPr>
        <w:t>​</w:t>
      </w:r>
    </w:p>
    <w:p w:rsidR="002C1620" w:rsidRDefault="009B1A9D">
      <w:pPr>
        <w:spacing w:after="0" w:line="408" w:lineRule="auto"/>
        <w:ind w:left="120"/>
        <w:jc w:val="center"/>
      </w:pPr>
      <w:r>
        <w:rPr>
          <w:rFonts w:ascii="Times New Roman" w:hAnsi="Times New Roman"/>
          <w:b/>
          <w:color w:val="000000"/>
          <w:sz w:val="28"/>
        </w:rPr>
        <w:t>МБОУ Иловлинская СОШ №1</w:t>
      </w:r>
    </w:p>
    <w:p w:rsidR="002C1620" w:rsidRDefault="002C1620">
      <w:pPr>
        <w:spacing w:after="0"/>
        <w:ind w:left="120"/>
      </w:pPr>
    </w:p>
    <w:p w:rsidR="002C1620" w:rsidRDefault="002C1620">
      <w:pPr>
        <w:spacing w:after="0"/>
        <w:ind w:left="120"/>
      </w:pPr>
    </w:p>
    <w:p w:rsidR="002C1620" w:rsidRDefault="002C1620">
      <w:pPr>
        <w:spacing w:after="0"/>
        <w:ind w:left="120"/>
      </w:pPr>
    </w:p>
    <w:p w:rsidR="002C1620" w:rsidRDefault="002C1620">
      <w:pPr>
        <w:spacing w:after="0"/>
        <w:ind w:left="120"/>
      </w:pPr>
    </w:p>
    <w:tbl>
      <w:tblPr>
        <w:tblW w:w="0" w:type="auto"/>
        <w:tblLook w:val="04A0" w:firstRow="1" w:lastRow="0" w:firstColumn="1" w:lastColumn="0" w:noHBand="0" w:noVBand="1"/>
      </w:tblPr>
      <w:tblGrid>
        <w:gridCol w:w="3114"/>
        <w:gridCol w:w="3115"/>
        <w:gridCol w:w="3115"/>
      </w:tblGrid>
      <w:tr w:rsidR="009B1A9D" w:rsidRPr="00E746B3" w:rsidTr="009B1A9D">
        <w:tc>
          <w:tcPr>
            <w:tcW w:w="3114" w:type="dxa"/>
          </w:tcPr>
          <w:p w:rsidR="009B1A9D" w:rsidRPr="0040209D" w:rsidRDefault="009B1A9D" w:rsidP="009B1A9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9B1A9D" w:rsidRPr="008944ED" w:rsidRDefault="009B1A9D" w:rsidP="009B1A9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 начальных классов</w:t>
            </w:r>
          </w:p>
          <w:p w:rsidR="009B1A9D" w:rsidRDefault="009B1A9D" w:rsidP="009B1A9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B1A9D" w:rsidRPr="008944ED" w:rsidRDefault="009B1A9D" w:rsidP="009B1A9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Савина О. В.</w:t>
            </w:r>
          </w:p>
          <w:p w:rsidR="009B1A9D" w:rsidRDefault="009B1A9D" w:rsidP="009B1A9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9B1A9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9B1A9D" w:rsidRPr="0040209D" w:rsidRDefault="009B1A9D" w:rsidP="009B1A9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B1A9D" w:rsidRPr="0040209D" w:rsidRDefault="009B1A9D" w:rsidP="009B1A9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9B1A9D" w:rsidRPr="008944ED" w:rsidRDefault="009B1A9D" w:rsidP="009B1A9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Методист по УВР</w:t>
            </w:r>
          </w:p>
          <w:p w:rsidR="009B1A9D" w:rsidRDefault="009B1A9D" w:rsidP="009B1A9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B1A9D" w:rsidRPr="008944ED" w:rsidRDefault="009B1A9D" w:rsidP="009B1A9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Белозор О. А.</w:t>
            </w:r>
          </w:p>
          <w:p w:rsidR="00E746B3" w:rsidRDefault="00E746B3" w:rsidP="009B1A9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p>
          <w:p w:rsidR="009B1A9D" w:rsidRDefault="009B1A9D" w:rsidP="009B1A9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proofErr w:type="gramStart"/>
            <w:r>
              <w:rPr>
                <w:rFonts w:ascii="Times New Roman" w:eastAsia="Times New Roman" w:hAnsi="Times New Roman"/>
                <w:color w:val="000000"/>
                <w:sz w:val="24"/>
                <w:szCs w:val="24"/>
                <w:lang w:val="ru-RU"/>
              </w:rPr>
              <w:t>«</w:t>
            </w:r>
            <w:r w:rsidR="00E746B3">
              <w:rPr>
                <w:rFonts w:ascii="Times New Roman" w:eastAsia="Times New Roman" w:hAnsi="Times New Roman"/>
                <w:color w:val="000000"/>
                <w:sz w:val="24"/>
                <w:szCs w:val="24"/>
                <w:lang w:val="ru-RU"/>
              </w:rPr>
              <w:t xml:space="preserve">  </w:t>
            </w:r>
            <w:proofErr w:type="gramEnd"/>
            <w:r w:rsidR="00E746B3">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00E746B3">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г.</w:t>
            </w:r>
          </w:p>
          <w:p w:rsidR="009B1A9D" w:rsidRPr="0040209D" w:rsidRDefault="009B1A9D" w:rsidP="009B1A9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B1A9D" w:rsidRDefault="009B1A9D" w:rsidP="009B1A9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9B1A9D" w:rsidRPr="008944ED" w:rsidRDefault="009B1A9D" w:rsidP="009B1A9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9B1A9D" w:rsidRDefault="009B1A9D" w:rsidP="009B1A9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B1A9D" w:rsidRPr="008944ED" w:rsidRDefault="009B1A9D" w:rsidP="009B1A9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Попова С. Н.</w:t>
            </w:r>
          </w:p>
          <w:p w:rsidR="00E746B3" w:rsidRDefault="00E746B3" w:rsidP="009B1A9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p>
          <w:p w:rsidR="009B1A9D" w:rsidRDefault="009B1A9D" w:rsidP="009B1A9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proofErr w:type="gramStart"/>
            <w:r>
              <w:rPr>
                <w:rFonts w:ascii="Times New Roman" w:eastAsia="Times New Roman" w:hAnsi="Times New Roman"/>
                <w:color w:val="000000"/>
                <w:sz w:val="24"/>
                <w:szCs w:val="24"/>
                <w:lang w:val="ru-RU"/>
              </w:rPr>
              <w:t>«</w:t>
            </w:r>
            <w:r w:rsidR="00E746B3">
              <w:rPr>
                <w:rFonts w:ascii="Times New Roman" w:eastAsia="Times New Roman" w:hAnsi="Times New Roman"/>
                <w:color w:val="000000"/>
                <w:sz w:val="24"/>
                <w:szCs w:val="24"/>
                <w:lang w:val="ru-RU"/>
              </w:rPr>
              <w:t xml:space="preserve">  </w:t>
            </w:r>
            <w:proofErr w:type="gramEnd"/>
            <w:r w:rsidR="00E746B3">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00E746B3">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г.</w:t>
            </w:r>
          </w:p>
          <w:p w:rsidR="009B1A9D" w:rsidRPr="0040209D" w:rsidRDefault="009B1A9D" w:rsidP="009B1A9D">
            <w:pPr>
              <w:autoSpaceDE w:val="0"/>
              <w:autoSpaceDN w:val="0"/>
              <w:spacing w:after="120" w:line="240" w:lineRule="auto"/>
              <w:jc w:val="both"/>
              <w:rPr>
                <w:rFonts w:ascii="Times New Roman" w:eastAsia="Times New Roman" w:hAnsi="Times New Roman"/>
                <w:color w:val="000000"/>
                <w:sz w:val="24"/>
                <w:szCs w:val="24"/>
                <w:lang w:val="ru-RU"/>
              </w:rPr>
            </w:pPr>
          </w:p>
        </w:tc>
      </w:tr>
    </w:tbl>
    <w:p w:rsidR="002C1620" w:rsidRPr="009B1A9D" w:rsidRDefault="002C1620">
      <w:pPr>
        <w:spacing w:after="0"/>
        <w:ind w:left="120"/>
        <w:rPr>
          <w:lang w:val="ru-RU"/>
        </w:rPr>
      </w:pPr>
    </w:p>
    <w:p w:rsidR="002C1620" w:rsidRPr="009B1A9D" w:rsidRDefault="009B1A9D">
      <w:pPr>
        <w:spacing w:after="0"/>
        <w:ind w:left="120"/>
        <w:rPr>
          <w:lang w:val="ru-RU"/>
        </w:rPr>
      </w:pPr>
      <w:r w:rsidRPr="009B1A9D">
        <w:rPr>
          <w:rFonts w:ascii="Times New Roman" w:hAnsi="Times New Roman"/>
          <w:color w:val="000000"/>
          <w:sz w:val="28"/>
          <w:lang w:val="ru-RU"/>
        </w:rPr>
        <w:t>‌</w:t>
      </w:r>
    </w:p>
    <w:p w:rsidR="002C1620" w:rsidRPr="009B1A9D" w:rsidRDefault="002C1620">
      <w:pPr>
        <w:spacing w:after="0"/>
        <w:ind w:left="120"/>
        <w:rPr>
          <w:lang w:val="ru-RU"/>
        </w:rPr>
      </w:pPr>
    </w:p>
    <w:p w:rsidR="002C1620" w:rsidRPr="009B1A9D" w:rsidRDefault="002C1620">
      <w:pPr>
        <w:spacing w:after="0"/>
        <w:ind w:left="120"/>
        <w:rPr>
          <w:lang w:val="ru-RU"/>
        </w:rPr>
      </w:pPr>
    </w:p>
    <w:p w:rsidR="002C1620" w:rsidRPr="009B1A9D" w:rsidRDefault="002C1620">
      <w:pPr>
        <w:spacing w:after="0"/>
        <w:ind w:left="120"/>
        <w:rPr>
          <w:lang w:val="ru-RU"/>
        </w:rPr>
      </w:pPr>
    </w:p>
    <w:p w:rsidR="002C1620" w:rsidRPr="009B1A9D" w:rsidRDefault="009B1A9D">
      <w:pPr>
        <w:spacing w:after="0" w:line="408" w:lineRule="auto"/>
        <w:ind w:left="120"/>
        <w:jc w:val="center"/>
        <w:rPr>
          <w:lang w:val="ru-RU"/>
        </w:rPr>
      </w:pPr>
      <w:r w:rsidRPr="009B1A9D">
        <w:rPr>
          <w:rFonts w:ascii="Times New Roman" w:hAnsi="Times New Roman"/>
          <w:b/>
          <w:color w:val="000000"/>
          <w:sz w:val="28"/>
          <w:lang w:val="ru-RU"/>
        </w:rPr>
        <w:t>РАБОЧАЯ ПРОГРАММА</w:t>
      </w:r>
    </w:p>
    <w:p w:rsidR="002C1620" w:rsidRPr="009B1A9D" w:rsidRDefault="009B1A9D">
      <w:pPr>
        <w:spacing w:after="0" w:line="408" w:lineRule="auto"/>
        <w:ind w:left="120"/>
        <w:jc w:val="center"/>
        <w:rPr>
          <w:lang w:val="ru-RU"/>
        </w:rPr>
      </w:pPr>
      <w:r w:rsidRPr="009B1A9D">
        <w:rPr>
          <w:rFonts w:ascii="Times New Roman" w:hAnsi="Times New Roman"/>
          <w:color w:val="000000"/>
          <w:sz w:val="28"/>
          <w:lang w:val="ru-RU"/>
        </w:rPr>
        <w:t>(</w:t>
      </w:r>
      <w:r>
        <w:rPr>
          <w:rFonts w:ascii="Times New Roman" w:hAnsi="Times New Roman"/>
          <w:color w:val="000000"/>
          <w:sz w:val="28"/>
        </w:rPr>
        <w:t>ID</w:t>
      </w:r>
      <w:r w:rsidRPr="009B1A9D">
        <w:rPr>
          <w:rFonts w:ascii="Times New Roman" w:hAnsi="Times New Roman"/>
          <w:color w:val="000000"/>
          <w:sz w:val="28"/>
          <w:lang w:val="ru-RU"/>
        </w:rPr>
        <w:t xml:space="preserve"> 2082164)</w:t>
      </w:r>
    </w:p>
    <w:p w:rsidR="002C1620" w:rsidRPr="009B1A9D" w:rsidRDefault="002C1620">
      <w:pPr>
        <w:spacing w:after="0"/>
        <w:ind w:left="120"/>
        <w:jc w:val="center"/>
        <w:rPr>
          <w:lang w:val="ru-RU"/>
        </w:rPr>
      </w:pPr>
    </w:p>
    <w:p w:rsidR="002C1620" w:rsidRPr="009B1A9D" w:rsidRDefault="009B1A9D">
      <w:pPr>
        <w:spacing w:after="0" w:line="408" w:lineRule="auto"/>
        <w:ind w:left="120"/>
        <w:jc w:val="center"/>
        <w:rPr>
          <w:lang w:val="ru-RU"/>
        </w:rPr>
      </w:pPr>
      <w:r w:rsidRPr="009B1A9D">
        <w:rPr>
          <w:rFonts w:ascii="Times New Roman" w:hAnsi="Times New Roman"/>
          <w:b/>
          <w:color w:val="000000"/>
          <w:sz w:val="28"/>
          <w:lang w:val="ru-RU"/>
        </w:rPr>
        <w:t>учебного предмета «Физическая культура» (Вариант 2)</w:t>
      </w:r>
    </w:p>
    <w:p w:rsidR="002C1620" w:rsidRPr="009B1A9D" w:rsidRDefault="009B1A9D">
      <w:pPr>
        <w:spacing w:after="0" w:line="408" w:lineRule="auto"/>
        <w:ind w:left="120"/>
        <w:jc w:val="center"/>
        <w:rPr>
          <w:lang w:val="ru-RU"/>
        </w:rPr>
      </w:pPr>
      <w:r w:rsidRPr="009B1A9D">
        <w:rPr>
          <w:rFonts w:ascii="Times New Roman" w:hAnsi="Times New Roman"/>
          <w:color w:val="000000"/>
          <w:sz w:val="28"/>
          <w:lang w:val="ru-RU"/>
        </w:rPr>
        <w:t xml:space="preserve">для обучающихся 1 – 4 классов </w:t>
      </w:r>
    </w:p>
    <w:p w:rsidR="002C1620" w:rsidRPr="009B1A9D" w:rsidRDefault="002C1620">
      <w:pPr>
        <w:spacing w:after="0"/>
        <w:ind w:left="120"/>
        <w:jc w:val="center"/>
        <w:rPr>
          <w:lang w:val="ru-RU"/>
        </w:rPr>
      </w:pPr>
    </w:p>
    <w:p w:rsidR="002C1620" w:rsidRPr="009B1A9D" w:rsidRDefault="002C1620">
      <w:pPr>
        <w:spacing w:after="0"/>
        <w:ind w:left="120"/>
        <w:jc w:val="center"/>
        <w:rPr>
          <w:lang w:val="ru-RU"/>
        </w:rPr>
      </w:pPr>
    </w:p>
    <w:p w:rsidR="002C1620" w:rsidRPr="009B1A9D" w:rsidRDefault="002C1620">
      <w:pPr>
        <w:spacing w:after="0"/>
        <w:ind w:left="120"/>
        <w:jc w:val="center"/>
        <w:rPr>
          <w:lang w:val="ru-RU"/>
        </w:rPr>
      </w:pPr>
    </w:p>
    <w:p w:rsidR="002C1620" w:rsidRPr="009B1A9D" w:rsidRDefault="002C1620">
      <w:pPr>
        <w:spacing w:after="0"/>
        <w:ind w:left="120"/>
        <w:jc w:val="center"/>
        <w:rPr>
          <w:lang w:val="ru-RU"/>
        </w:rPr>
      </w:pPr>
    </w:p>
    <w:p w:rsidR="002C1620" w:rsidRPr="009B1A9D" w:rsidRDefault="002C1620">
      <w:pPr>
        <w:spacing w:after="0"/>
        <w:ind w:left="120"/>
        <w:jc w:val="center"/>
        <w:rPr>
          <w:lang w:val="ru-RU"/>
        </w:rPr>
      </w:pPr>
    </w:p>
    <w:p w:rsidR="002C1620" w:rsidRPr="009B1A9D" w:rsidRDefault="002C1620">
      <w:pPr>
        <w:spacing w:after="0"/>
        <w:ind w:left="120"/>
        <w:jc w:val="center"/>
        <w:rPr>
          <w:lang w:val="ru-RU"/>
        </w:rPr>
      </w:pPr>
    </w:p>
    <w:p w:rsidR="002C1620" w:rsidRPr="009B1A9D" w:rsidRDefault="009B1A9D" w:rsidP="009B1A9D">
      <w:pPr>
        <w:spacing w:after="0"/>
        <w:rPr>
          <w:lang w:val="ru-RU"/>
        </w:rPr>
      </w:pPr>
      <w:bookmarkStart w:id="3" w:name="a138e01f-71ee-4195-a132-95a500e7f996"/>
      <w:r w:rsidRPr="00E746B3">
        <w:rPr>
          <w:lang w:val="ru-RU"/>
        </w:rPr>
        <w:t xml:space="preserve">                                                                        </w:t>
      </w:r>
      <w:r w:rsidRPr="009B1A9D">
        <w:rPr>
          <w:rFonts w:ascii="Times New Roman" w:hAnsi="Times New Roman"/>
          <w:b/>
          <w:color w:val="000000"/>
          <w:sz w:val="28"/>
          <w:lang w:val="ru-RU"/>
        </w:rPr>
        <w:t xml:space="preserve">Иловля </w:t>
      </w:r>
      <w:bookmarkEnd w:id="3"/>
      <w:r w:rsidRPr="009B1A9D">
        <w:rPr>
          <w:rFonts w:ascii="Times New Roman" w:hAnsi="Times New Roman"/>
          <w:b/>
          <w:color w:val="000000"/>
          <w:sz w:val="28"/>
          <w:lang w:val="ru-RU"/>
        </w:rPr>
        <w:t xml:space="preserve">‌ </w:t>
      </w:r>
      <w:bookmarkStart w:id="4" w:name="a612539e-b3c8-455e-88a4-bebacddb4762"/>
      <w:r w:rsidRPr="009B1A9D">
        <w:rPr>
          <w:rFonts w:ascii="Times New Roman" w:hAnsi="Times New Roman"/>
          <w:b/>
          <w:color w:val="000000"/>
          <w:sz w:val="28"/>
          <w:lang w:val="ru-RU"/>
        </w:rPr>
        <w:t>2023</w:t>
      </w:r>
      <w:bookmarkEnd w:id="4"/>
      <w:r w:rsidRPr="009B1A9D">
        <w:rPr>
          <w:rFonts w:ascii="Times New Roman" w:hAnsi="Times New Roman"/>
          <w:b/>
          <w:color w:val="000000"/>
          <w:sz w:val="28"/>
          <w:lang w:val="ru-RU"/>
        </w:rPr>
        <w:t>‌</w:t>
      </w:r>
      <w:r w:rsidRPr="009B1A9D">
        <w:rPr>
          <w:rFonts w:ascii="Times New Roman" w:hAnsi="Times New Roman"/>
          <w:color w:val="000000"/>
          <w:sz w:val="28"/>
          <w:lang w:val="ru-RU"/>
        </w:rPr>
        <w:t>​</w:t>
      </w:r>
    </w:p>
    <w:p w:rsidR="002C1620" w:rsidRPr="009B1A9D" w:rsidRDefault="002C1620">
      <w:pPr>
        <w:spacing w:after="0"/>
        <w:ind w:left="120"/>
        <w:rPr>
          <w:lang w:val="ru-RU"/>
        </w:rPr>
      </w:pPr>
    </w:p>
    <w:p w:rsidR="002C1620" w:rsidRPr="009B1A9D" w:rsidRDefault="002C1620">
      <w:pPr>
        <w:rPr>
          <w:lang w:val="ru-RU"/>
        </w:rPr>
        <w:sectPr w:rsidR="002C1620" w:rsidRPr="009B1A9D">
          <w:pgSz w:w="11906" w:h="16383"/>
          <w:pgMar w:top="1134" w:right="850" w:bottom="1134" w:left="1701" w:header="720" w:footer="720" w:gutter="0"/>
          <w:cols w:space="720"/>
        </w:sectPr>
      </w:pPr>
    </w:p>
    <w:p w:rsidR="002C1620" w:rsidRPr="009B1A9D" w:rsidRDefault="009B1A9D">
      <w:pPr>
        <w:spacing w:after="0" w:line="264" w:lineRule="auto"/>
        <w:ind w:left="120"/>
        <w:jc w:val="both"/>
        <w:rPr>
          <w:lang w:val="ru-RU"/>
        </w:rPr>
      </w:pPr>
      <w:bookmarkStart w:id="5" w:name="block-15397421"/>
      <w:bookmarkEnd w:id="0"/>
      <w:r w:rsidRPr="009B1A9D">
        <w:rPr>
          <w:rFonts w:ascii="Times New Roman" w:hAnsi="Times New Roman"/>
          <w:b/>
          <w:color w:val="000000"/>
          <w:sz w:val="28"/>
          <w:lang w:val="ru-RU"/>
        </w:rPr>
        <w:lastRenderedPageBreak/>
        <w:t>ПОЯСНИТЕЛЬНАЯ ЗАПИСКА</w:t>
      </w:r>
    </w:p>
    <w:p w:rsidR="002C1620" w:rsidRPr="009B1A9D" w:rsidRDefault="002C1620">
      <w:pPr>
        <w:spacing w:after="0" w:line="264" w:lineRule="auto"/>
        <w:ind w:left="120"/>
        <w:jc w:val="both"/>
        <w:rPr>
          <w:lang w:val="ru-RU"/>
        </w:rPr>
      </w:pP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w:t>
      </w:r>
      <w:r w:rsidRPr="009B1A9D">
        <w:rPr>
          <w:rFonts w:ascii="Times New Roman" w:hAnsi="Times New Roman"/>
          <w:color w:val="000000"/>
          <w:sz w:val="28"/>
          <w:lang w:val="ru-RU"/>
        </w:rPr>
        <w:lastRenderedPageBreak/>
        <w:t xml:space="preserve">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w:t>
      </w:r>
      <w:r w:rsidRPr="009B1A9D">
        <w:rPr>
          <w:rFonts w:ascii="Times New Roman" w:hAnsi="Times New Roman"/>
          <w:color w:val="000000"/>
          <w:sz w:val="28"/>
          <w:lang w:val="ru-RU"/>
        </w:rPr>
        <w:lastRenderedPageBreak/>
        <w:t xml:space="preserve">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Планируемые результаты включают в себя личностные, метапредметные и предметные результаты.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w:t>
      </w:r>
      <w:bookmarkStart w:id="6" w:name="bb146442-f527-41bf-8c2f-d7c56b2bd4b0"/>
      <w:r w:rsidRPr="009B1A9D">
        <w:rPr>
          <w:rFonts w:ascii="Times New Roman" w:hAnsi="Times New Roman"/>
          <w:color w:val="000000"/>
          <w:sz w:val="28"/>
          <w:lang w:val="ru-RU"/>
        </w:rPr>
        <w:t>Общее число часов для изучения физической культуры на уровне начального общего образования составл</w:t>
      </w:r>
      <w:r>
        <w:rPr>
          <w:rFonts w:ascii="Times New Roman" w:hAnsi="Times New Roman"/>
          <w:color w:val="000000"/>
          <w:sz w:val="28"/>
          <w:lang w:val="ru-RU"/>
        </w:rPr>
        <w:t>яет – 270 часов: в 1 классе –66 часов (2</w:t>
      </w:r>
      <w:r w:rsidRPr="009B1A9D">
        <w:rPr>
          <w:rFonts w:ascii="Times New Roman" w:hAnsi="Times New Roman"/>
          <w:color w:val="000000"/>
          <w:sz w:val="28"/>
          <w:lang w:val="ru-RU"/>
        </w:rPr>
        <w:t xml:space="preserve"> ч</w:t>
      </w:r>
      <w:r>
        <w:rPr>
          <w:rFonts w:ascii="Times New Roman" w:hAnsi="Times New Roman"/>
          <w:color w:val="000000"/>
          <w:sz w:val="28"/>
          <w:lang w:val="ru-RU"/>
        </w:rPr>
        <w:t>аса в неделю), во 2 классе – 68 часа (2 часа в неделю), в 3 классе – 68 часа (2</w:t>
      </w:r>
      <w:r w:rsidRPr="009B1A9D">
        <w:rPr>
          <w:rFonts w:ascii="Times New Roman" w:hAnsi="Times New Roman"/>
          <w:color w:val="000000"/>
          <w:sz w:val="28"/>
          <w:lang w:val="ru-RU"/>
        </w:rPr>
        <w:t xml:space="preserve"> </w:t>
      </w:r>
      <w:r>
        <w:rPr>
          <w:rFonts w:ascii="Times New Roman" w:hAnsi="Times New Roman"/>
          <w:color w:val="000000"/>
          <w:sz w:val="28"/>
          <w:lang w:val="ru-RU"/>
        </w:rPr>
        <w:t>часа в неделю), в 4 классе – 68</w:t>
      </w:r>
      <w:r w:rsidRPr="009B1A9D">
        <w:rPr>
          <w:rFonts w:ascii="Times New Roman" w:hAnsi="Times New Roman"/>
          <w:color w:val="000000"/>
          <w:sz w:val="28"/>
          <w:lang w:val="ru-RU"/>
        </w:rPr>
        <w:t xml:space="preserve"> ч</w:t>
      </w:r>
      <w:r>
        <w:rPr>
          <w:rFonts w:ascii="Times New Roman" w:hAnsi="Times New Roman"/>
          <w:color w:val="000000"/>
          <w:sz w:val="28"/>
          <w:lang w:val="ru-RU"/>
        </w:rPr>
        <w:t>аса (2</w:t>
      </w:r>
      <w:r w:rsidRPr="009B1A9D">
        <w:rPr>
          <w:rFonts w:ascii="Times New Roman" w:hAnsi="Times New Roman"/>
          <w:color w:val="000000"/>
          <w:sz w:val="28"/>
          <w:lang w:val="ru-RU"/>
        </w:rPr>
        <w:t xml:space="preserve"> часа в неделю</w:t>
      </w:r>
      <w:proofErr w:type="gramStart"/>
      <w:r w:rsidRPr="009B1A9D">
        <w:rPr>
          <w:rFonts w:ascii="Times New Roman" w:hAnsi="Times New Roman"/>
          <w:color w:val="000000"/>
          <w:sz w:val="28"/>
          <w:lang w:val="ru-RU"/>
        </w:rPr>
        <w:t>).</w:t>
      </w:r>
      <w:bookmarkEnd w:id="6"/>
      <w:r w:rsidRPr="009B1A9D">
        <w:rPr>
          <w:rFonts w:ascii="Times New Roman" w:hAnsi="Times New Roman"/>
          <w:color w:val="000000"/>
          <w:sz w:val="28"/>
          <w:lang w:val="ru-RU"/>
        </w:rPr>
        <w:t>‌</w:t>
      </w:r>
      <w:proofErr w:type="gramEnd"/>
      <w:r w:rsidRPr="009B1A9D">
        <w:rPr>
          <w:rFonts w:ascii="Times New Roman" w:hAnsi="Times New Roman"/>
          <w:color w:val="000000"/>
          <w:sz w:val="28"/>
          <w:lang w:val="ru-RU"/>
        </w:rPr>
        <w:t>‌</w:t>
      </w:r>
    </w:p>
    <w:p w:rsidR="002C1620" w:rsidRPr="009B1A9D" w:rsidRDefault="002C1620">
      <w:pPr>
        <w:spacing w:after="0" w:line="264" w:lineRule="auto"/>
        <w:ind w:left="120"/>
        <w:jc w:val="both"/>
        <w:rPr>
          <w:lang w:val="ru-RU"/>
        </w:rPr>
      </w:pPr>
    </w:p>
    <w:p w:rsidR="002C1620" w:rsidRPr="009B1A9D" w:rsidRDefault="002C1620">
      <w:pPr>
        <w:rPr>
          <w:lang w:val="ru-RU"/>
        </w:rPr>
        <w:sectPr w:rsidR="002C1620" w:rsidRPr="009B1A9D">
          <w:pgSz w:w="11906" w:h="16383"/>
          <w:pgMar w:top="1134" w:right="850" w:bottom="1134" w:left="1701" w:header="720" w:footer="720" w:gutter="0"/>
          <w:cols w:space="720"/>
        </w:sectPr>
      </w:pPr>
    </w:p>
    <w:p w:rsidR="002C1620" w:rsidRPr="009B1A9D" w:rsidRDefault="009B1A9D">
      <w:pPr>
        <w:spacing w:after="0" w:line="264" w:lineRule="auto"/>
        <w:ind w:left="120"/>
        <w:jc w:val="both"/>
        <w:rPr>
          <w:lang w:val="ru-RU"/>
        </w:rPr>
      </w:pPr>
      <w:bookmarkStart w:id="7" w:name="block-15397419"/>
      <w:bookmarkEnd w:id="5"/>
      <w:r w:rsidRPr="009B1A9D">
        <w:rPr>
          <w:rFonts w:ascii="Times New Roman" w:hAnsi="Times New Roman"/>
          <w:color w:val="000000"/>
          <w:sz w:val="28"/>
          <w:lang w:val="ru-RU"/>
        </w:rPr>
        <w:lastRenderedPageBreak/>
        <w:t>​</w:t>
      </w:r>
      <w:r w:rsidRPr="009B1A9D">
        <w:rPr>
          <w:rFonts w:ascii="Times New Roman" w:hAnsi="Times New Roman"/>
          <w:b/>
          <w:color w:val="000000"/>
          <w:sz w:val="28"/>
          <w:lang w:val="ru-RU"/>
        </w:rPr>
        <w:t>СОДЕРЖАНИЕ УЧЕБНОГО ПРЕДМЕТА</w:t>
      </w:r>
    </w:p>
    <w:p w:rsidR="002C1620" w:rsidRPr="009B1A9D" w:rsidRDefault="002C1620">
      <w:pPr>
        <w:spacing w:after="0" w:line="264" w:lineRule="auto"/>
        <w:ind w:left="120"/>
        <w:jc w:val="both"/>
        <w:rPr>
          <w:lang w:val="ru-RU"/>
        </w:rPr>
      </w:pPr>
    </w:p>
    <w:p w:rsidR="002C1620" w:rsidRPr="009B1A9D" w:rsidRDefault="002C1620">
      <w:pPr>
        <w:spacing w:after="0"/>
        <w:ind w:left="120"/>
        <w:rPr>
          <w:lang w:val="ru-RU"/>
        </w:rPr>
      </w:pPr>
      <w:bookmarkStart w:id="8" w:name="_Toc137548637"/>
      <w:bookmarkEnd w:id="8"/>
    </w:p>
    <w:p w:rsidR="002C1620" w:rsidRPr="009B1A9D" w:rsidRDefault="002C1620">
      <w:pPr>
        <w:spacing w:after="0" w:line="264" w:lineRule="auto"/>
        <w:ind w:left="120"/>
        <w:jc w:val="both"/>
        <w:rPr>
          <w:lang w:val="ru-RU"/>
        </w:rPr>
      </w:pPr>
    </w:p>
    <w:p w:rsidR="002C1620" w:rsidRPr="009B1A9D" w:rsidRDefault="009B1A9D">
      <w:pPr>
        <w:spacing w:after="0" w:line="264" w:lineRule="auto"/>
        <w:ind w:left="120"/>
        <w:jc w:val="both"/>
        <w:rPr>
          <w:lang w:val="ru-RU"/>
        </w:rPr>
      </w:pPr>
      <w:r w:rsidRPr="009B1A9D">
        <w:rPr>
          <w:rFonts w:ascii="Times New Roman" w:hAnsi="Times New Roman"/>
          <w:b/>
          <w:color w:val="000000"/>
          <w:sz w:val="28"/>
          <w:lang w:val="ru-RU"/>
        </w:rPr>
        <w:t>2 КЛАСС</w:t>
      </w:r>
    </w:p>
    <w:p w:rsidR="002C1620" w:rsidRPr="009B1A9D" w:rsidRDefault="002C1620">
      <w:pPr>
        <w:spacing w:after="0" w:line="264" w:lineRule="auto"/>
        <w:ind w:left="120"/>
        <w:jc w:val="both"/>
        <w:rPr>
          <w:lang w:val="ru-RU"/>
        </w:rPr>
      </w:pPr>
    </w:p>
    <w:p w:rsidR="002C1620" w:rsidRPr="009B1A9D" w:rsidRDefault="009B1A9D">
      <w:pPr>
        <w:spacing w:after="0" w:line="264" w:lineRule="auto"/>
        <w:ind w:firstLine="600"/>
        <w:jc w:val="both"/>
        <w:rPr>
          <w:lang w:val="ru-RU"/>
        </w:rPr>
      </w:pPr>
      <w:r w:rsidRPr="009B1A9D">
        <w:rPr>
          <w:rFonts w:ascii="Times New Roman" w:hAnsi="Times New Roman"/>
          <w:b/>
          <w:i/>
          <w:color w:val="000000"/>
          <w:sz w:val="28"/>
          <w:lang w:val="ru-RU"/>
        </w:rPr>
        <w:t xml:space="preserve">Знания о физической культуре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Из истории возникновения физических упражнений и первых соревнований. Зарождение Олимпийских игр древности.</w:t>
      </w:r>
    </w:p>
    <w:p w:rsidR="002C1620" w:rsidRPr="009B1A9D" w:rsidRDefault="009B1A9D">
      <w:pPr>
        <w:spacing w:after="0" w:line="264" w:lineRule="auto"/>
        <w:ind w:firstLine="600"/>
        <w:jc w:val="both"/>
        <w:rPr>
          <w:lang w:val="ru-RU"/>
        </w:rPr>
      </w:pPr>
      <w:r w:rsidRPr="009B1A9D">
        <w:rPr>
          <w:rFonts w:ascii="Times New Roman" w:hAnsi="Times New Roman"/>
          <w:b/>
          <w:i/>
          <w:color w:val="000000"/>
          <w:sz w:val="28"/>
          <w:lang w:val="ru-RU"/>
        </w:rPr>
        <w:t>Способы самостоятельной деятельности</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2C1620" w:rsidRPr="009B1A9D" w:rsidRDefault="009B1A9D">
      <w:pPr>
        <w:spacing w:after="0" w:line="264" w:lineRule="auto"/>
        <w:ind w:firstLine="600"/>
        <w:jc w:val="both"/>
        <w:rPr>
          <w:lang w:val="ru-RU"/>
        </w:rPr>
      </w:pPr>
      <w:r w:rsidRPr="009B1A9D">
        <w:rPr>
          <w:rFonts w:ascii="Times New Roman" w:hAnsi="Times New Roman"/>
          <w:b/>
          <w:i/>
          <w:color w:val="000000"/>
          <w:sz w:val="28"/>
          <w:lang w:val="ru-RU"/>
        </w:rPr>
        <w:t xml:space="preserve">Физическое совершенствование </w:t>
      </w:r>
    </w:p>
    <w:p w:rsidR="002C1620" w:rsidRPr="009B1A9D" w:rsidRDefault="009B1A9D">
      <w:pPr>
        <w:spacing w:after="0" w:line="264" w:lineRule="auto"/>
        <w:ind w:firstLine="600"/>
        <w:jc w:val="both"/>
        <w:rPr>
          <w:lang w:val="ru-RU"/>
        </w:rPr>
      </w:pPr>
      <w:r w:rsidRPr="009B1A9D">
        <w:rPr>
          <w:rFonts w:ascii="Times New Roman" w:hAnsi="Times New Roman"/>
          <w:i/>
          <w:color w:val="000000"/>
          <w:sz w:val="28"/>
          <w:lang w:val="ru-RU"/>
        </w:rPr>
        <w:t xml:space="preserve">Оздоровительная физическая культура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rsidR="002C1620" w:rsidRPr="009B1A9D" w:rsidRDefault="009B1A9D">
      <w:pPr>
        <w:spacing w:after="0" w:line="264" w:lineRule="auto"/>
        <w:ind w:firstLine="600"/>
        <w:jc w:val="both"/>
        <w:rPr>
          <w:lang w:val="ru-RU"/>
        </w:rPr>
      </w:pPr>
      <w:r w:rsidRPr="009B1A9D">
        <w:rPr>
          <w:rFonts w:ascii="Times New Roman" w:hAnsi="Times New Roman"/>
          <w:i/>
          <w:color w:val="000000"/>
          <w:sz w:val="28"/>
          <w:lang w:val="ru-RU"/>
        </w:rPr>
        <w:t xml:space="preserve">Спортивно-оздоровительная физическая культура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Гимнастика с основами акробатики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Лёгкая атлетика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Подвижные игры</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lastRenderedPageBreak/>
        <w:t xml:space="preserve">Подвижные игры с техническими приёмами спортивных игр (баскетбол, футбол). </w:t>
      </w:r>
    </w:p>
    <w:p w:rsidR="002C1620" w:rsidRPr="009B1A9D" w:rsidRDefault="009B1A9D">
      <w:pPr>
        <w:spacing w:after="0" w:line="264" w:lineRule="auto"/>
        <w:ind w:firstLine="600"/>
        <w:jc w:val="both"/>
        <w:rPr>
          <w:lang w:val="ru-RU"/>
        </w:rPr>
      </w:pPr>
      <w:r w:rsidRPr="009B1A9D">
        <w:rPr>
          <w:rFonts w:ascii="Times New Roman" w:hAnsi="Times New Roman"/>
          <w:i/>
          <w:color w:val="000000"/>
          <w:sz w:val="28"/>
          <w:lang w:val="ru-RU"/>
        </w:rPr>
        <w:t xml:space="preserve">Прикладно-ориентированная физическая культура </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Подготовка к соревнованиям по комплексу ГТО. Развитие основных физических качеств средствами подвижных и спортивных игр.</w:t>
      </w:r>
    </w:p>
    <w:p w:rsidR="002C1620" w:rsidRPr="009B1A9D" w:rsidRDefault="002C1620">
      <w:pPr>
        <w:spacing w:after="0"/>
        <w:ind w:left="120"/>
        <w:rPr>
          <w:lang w:val="ru-RU"/>
        </w:rPr>
      </w:pPr>
      <w:bookmarkStart w:id="9" w:name="_Toc137548638"/>
      <w:bookmarkEnd w:id="9"/>
    </w:p>
    <w:p w:rsidR="002C1620" w:rsidRPr="009B1A9D" w:rsidRDefault="002C1620">
      <w:pPr>
        <w:spacing w:after="0" w:line="264" w:lineRule="auto"/>
        <w:ind w:left="120"/>
        <w:jc w:val="both"/>
        <w:rPr>
          <w:lang w:val="ru-RU"/>
        </w:rPr>
      </w:pPr>
    </w:p>
    <w:p w:rsidR="002C1620" w:rsidRPr="009B1A9D" w:rsidRDefault="002C1620">
      <w:pPr>
        <w:rPr>
          <w:lang w:val="ru-RU"/>
        </w:rPr>
        <w:sectPr w:rsidR="002C1620" w:rsidRPr="009B1A9D">
          <w:pgSz w:w="11906" w:h="16383"/>
          <w:pgMar w:top="1134" w:right="850" w:bottom="1134" w:left="1701" w:header="720" w:footer="720" w:gutter="0"/>
          <w:cols w:space="720"/>
        </w:sectPr>
      </w:pPr>
    </w:p>
    <w:p w:rsidR="002C1620" w:rsidRPr="009B1A9D" w:rsidRDefault="009B1A9D">
      <w:pPr>
        <w:spacing w:after="0" w:line="264" w:lineRule="auto"/>
        <w:ind w:left="120"/>
        <w:jc w:val="both"/>
        <w:rPr>
          <w:lang w:val="ru-RU"/>
        </w:rPr>
      </w:pPr>
      <w:bookmarkStart w:id="10" w:name="_Toc137548640"/>
      <w:bookmarkStart w:id="11" w:name="block-15397420"/>
      <w:bookmarkEnd w:id="7"/>
      <w:bookmarkEnd w:id="10"/>
      <w:r w:rsidRPr="009B1A9D">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2C1620" w:rsidRPr="009B1A9D" w:rsidRDefault="009B1A9D">
      <w:pPr>
        <w:spacing w:after="0" w:line="264" w:lineRule="auto"/>
        <w:ind w:firstLine="600"/>
        <w:jc w:val="both"/>
        <w:rPr>
          <w:lang w:val="ru-RU"/>
        </w:rPr>
      </w:pPr>
      <w:r w:rsidRPr="009B1A9D">
        <w:rPr>
          <w:rFonts w:ascii="Times New Roman" w:hAnsi="Times New Roman"/>
          <w:b/>
          <w:color w:val="000000"/>
          <w:sz w:val="28"/>
          <w:lang w:val="ru-RU"/>
        </w:rPr>
        <w:t xml:space="preserve"> </w:t>
      </w:r>
    </w:p>
    <w:p w:rsidR="002C1620" w:rsidRPr="009B1A9D" w:rsidRDefault="002C1620">
      <w:pPr>
        <w:spacing w:after="0"/>
        <w:ind w:left="120"/>
        <w:rPr>
          <w:lang w:val="ru-RU"/>
        </w:rPr>
      </w:pPr>
      <w:bookmarkStart w:id="12" w:name="_Toc137548641"/>
      <w:bookmarkEnd w:id="12"/>
    </w:p>
    <w:p w:rsidR="002C1620" w:rsidRPr="009B1A9D" w:rsidRDefault="009B1A9D">
      <w:pPr>
        <w:spacing w:after="0" w:line="264" w:lineRule="auto"/>
        <w:ind w:left="120"/>
        <w:jc w:val="both"/>
        <w:rPr>
          <w:lang w:val="ru-RU"/>
        </w:rPr>
      </w:pPr>
      <w:r w:rsidRPr="009B1A9D">
        <w:rPr>
          <w:rFonts w:ascii="Times New Roman" w:hAnsi="Times New Roman"/>
          <w:b/>
          <w:color w:val="000000"/>
          <w:sz w:val="28"/>
          <w:lang w:val="ru-RU"/>
        </w:rPr>
        <w:t>ЛИЧНОСТНЫЕ РЕЗУЛЬТАТЫ</w:t>
      </w:r>
    </w:p>
    <w:p w:rsidR="002C1620" w:rsidRPr="009B1A9D" w:rsidRDefault="002C1620">
      <w:pPr>
        <w:spacing w:after="0" w:line="264" w:lineRule="auto"/>
        <w:ind w:left="120"/>
        <w:jc w:val="both"/>
        <w:rPr>
          <w:lang w:val="ru-RU"/>
        </w:rPr>
      </w:pP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2C1620" w:rsidRPr="009B1A9D" w:rsidRDefault="009B1A9D">
      <w:pPr>
        <w:numPr>
          <w:ilvl w:val="0"/>
          <w:numId w:val="1"/>
        </w:numPr>
        <w:spacing w:after="0" w:line="264" w:lineRule="auto"/>
        <w:jc w:val="both"/>
        <w:rPr>
          <w:lang w:val="ru-RU"/>
        </w:rPr>
      </w:pPr>
      <w:r w:rsidRPr="009B1A9D">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rsidR="002C1620" w:rsidRPr="009B1A9D" w:rsidRDefault="009B1A9D">
      <w:pPr>
        <w:numPr>
          <w:ilvl w:val="0"/>
          <w:numId w:val="1"/>
        </w:numPr>
        <w:spacing w:after="0" w:line="264" w:lineRule="auto"/>
        <w:jc w:val="both"/>
        <w:rPr>
          <w:lang w:val="ru-RU"/>
        </w:rPr>
      </w:pPr>
      <w:r w:rsidRPr="009B1A9D">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2C1620" w:rsidRPr="009B1A9D" w:rsidRDefault="009B1A9D">
      <w:pPr>
        <w:numPr>
          <w:ilvl w:val="0"/>
          <w:numId w:val="1"/>
        </w:numPr>
        <w:spacing w:after="0" w:line="264" w:lineRule="auto"/>
        <w:jc w:val="both"/>
        <w:rPr>
          <w:lang w:val="ru-RU"/>
        </w:rPr>
      </w:pPr>
      <w:r w:rsidRPr="009B1A9D">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2C1620" w:rsidRPr="009B1A9D" w:rsidRDefault="009B1A9D">
      <w:pPr>
        <w:numPr>
          <w:ilvl w:val="0"/>
          <w:numId w:val="1"/>
        </w:numPr>
        <w:spacing w:after="0" w:line="264" w:lineRule="auto"/>
        <w:jc w:val="both"/>
        <w:rPr>
          <w:lang w:val="ru-RU"/>
        </w:rPr>
      </w:pPr>
      <w:r w:rsidRPr="009B1A9D">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2C1620" w:rsidRPr="009B1A9D" w:rsidRDefault="009B1A9D">
      <w:pPr>
        <w:numPr>
          <w:ilvl w:val="0"/>
          <w:numId w:val="1"/>
        </w:numPr>
        <w:spacing w:after="0" w:line="264" w:lineRule="auto"/>
        <w:jc w:val="both"/>
        <w:rPr>
          <w:lang w:val="ru-RU"/>
        </w:rPr>
      </w:pPr>
      <w:r w:rsidRPr="009B1A9D">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rsidR="002C1620" w:rsidRPr="009B1A9D" w:rsidRDefault="009B1A9D">
      <w:pPr>
        <w:numPr>
          <w:ilvl w:val="0"/>
          <w:numId w:val="1"/>
        </w:numPr>
        <w:spacing w:after="0" w:line="264" w:lineRule="auto"/>
        <w:jc w:val="both"/>
        <w:rPr>
          <w:lang w:val="ru-RU"/>
        </w:rPr>
      </w:pPr>
      <w:r w:rsidRPr="009B1A9D">
        <w:rPr>
          <w:rFonts w:ascii="Times New Roman" w:hAnsi="Times New Roman"/>
          <w:color w:val="000000"/>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rsidR="002C1620" w:rsidRPr="009B1A9D" w:rsidRDefault="002C1620">
      <w:pPr>
        <w:spacing w:after="0"/>
        <w:ind w:left="120"/>
        <w:rPr>
          <w:lang w:val="ru-RU"/>
        </w:rPr>
      </w:pPr>
      <w:bookmarkStart w:id="13" w:name="_Toc137548642"/>
      <w:bookmarkEnd w:id="13"/>
    </w:p>
    <w:p w:rsidR="002C1620" w:rsidRPr="009B1A9D" w:rsidRDefault="002C1620">
      <w:pPr>
        <w:spacing w:after="0" w:line="264" w:lineRule="auto"/>
        <w:ind w:left="120"/>
        <w:jc w:val="both"/>
        <w:rPr>
          <w:lang w:val="ru-RU"/>
        </w:rPr>
      </w:pPr>
    </w:p>
    <w:p w:rsidR="002C1620" w:rsidRPr="009B1A9D" w:rsidRDefault="009B1A9D">
      <w:pPr>
        <w:spacing w:after="0" w:line="264" w:lineRule="auto"/>
        <w:ind w:left="120"/>
        <w:jc w:val="both"/>
        <w:rPr>
          <w:lang w:val="ru-RU"/>
        </w:rPr>
      </w:pPr>
      <w:r w:rsidRPr="009B1A9D">
        <w:rPr>
          <w:rFonts w:ascii="Times New Roman" w:hAnsi="Times New Roman"/>
          <w:b/>
          <w:color w:val="000000"/>
          <w:sz w:val="28"/>
          <w:lang w:val="ru-RU"/>
        </w:rPr>
        <w:t>МЕТАПРЕДМЕТНЫЕ РЕЗУЛЬТАТЫ</w:t>
      </w:r>
    </w:p>
    <w:p w:rsidR="002C1620" w:rsidRPr="009B1A9D" w:rsidRDefault="002C1620">
      <w:pPr>
        <w:spacing w:after="0" w:line="264" w:lineRule="auto"/>
        <w:ind w:left="120"/>
        <w:jc w:val="both"/>
        <w:rPr>
          <w:lang w:val="ru-RU"/>
        </w:rPr>
      </w:pP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познавательные </w:t>
      </w:r>
      <w:r w:rsidRPr="009B1A9D">
        <w:rPr>
          <w:rFonts w:ascii="Times New Roman" w:hAnsi="Times New Roman"/>
          <w:color w:val="000000"/>
          <w:sz w:val="28"/>
          <w:lang w:val="ru-RU"/>
        </w:rPr>
        <w:lastRenderedPageBreak/>
        <w:t>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bookmarkStart w:id="14" w:name="_Toc134720971"/>
      <w:bookmarkEnd w:id="14"/>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К концу обучения во 2 классе у обучающегося будут сформированы следующие универсальные учебные действия. </w:t>
      </w:r>
    </w:p>
    <w:p w:rsidR="002C1620" w:rsidRDefault="009B1A9D">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 xml:space="preserve">: </w:t>
      </w:r>
    </w:p>
    <w:p w:rsidR="002C1620" w:rsidRPr="009B1A9D" w:rsidRDefault="009B1A9D">
      <w:pPr>
        <w:numPr>
          <w:ilvl w:val="0"/>
          <w:numId w:val="5"/>
        </w:numPr>
        <w:spacing w:after="0" w:line="264" w:lineRule="auto"/>
        <w:jc w:val="both"/>
        <w:rPr>
          <w:lang w:val="ru-RU"/>
        </w:rPr>
      </w:pPr>
      <w:r w:rsidRPr="009B1A9D">
        <w:rPr>
          <w:rFonts w:ascii="Times New Roman" w:hAnsi="Times New Roman"/>
          <w:color w:val="000000"/>
          <w:sz w:val="28"/>
          <w:lang w:val="ru-RU"/>
        </w:rPr>
        <w:t xml:space="preserve">характеризовать понятие «физические качества», называть физические качества и определять их отличительные признаки; </w:t>
      </w:r>
    </w:p>
    <w:p w:rsidR="002C1620" w:rsidRPr="009B1A9D" w:rsidRDefault="009B1A9D">
      <w:pPr>
        <w:numPr>
          <w:ilvl w:val="0"/>
          <w:numId w:val="5"/>
        </w:numPr>
        <w:spacing w:after="0" w:line="264" w:lineRule="auto"/>
        <w:jc w:val="both"/>
        <w:rPr>
          <w:lang w:val="ru-RU"/>
        </w:rPr>
      </w:pPr>
      <w:r w:rsidRPr="009B1A9D">
        <w:rPr>
          <w:rFonts w:ascii="Times New Roman" w:hAnsi="Times New Roman"/>
          <w:color w:val="000000"/>
          <w:sz w:val="28"/>
          <w:lang w:val="ru-RU"/>
        </w:rPr>
        <w:t>понимать связь между закаливающими процедурами и укреплением здоровья;</w:t>
      </w:r>
    </w:p>
    <w:p w:rsidR="002C1620" w:rsidRPr="009B1A9D" w:rsidRDefault="009B1A9D">
      <w:pPr>
        <w:numPr>
          <w:ilvl w:val="0"/>
          <w:numId w:val="5"/>
        </w:numPr>
        <w:spacing w:after="0" w:line="264" w:lineRule="auto"/>
        <w:jc w:val="both"/>
        <w:rPr>
          <w:lang w:val="ru-RU"/>
        </w:rPr>
      </w:pPr>
      <w:r w:rsidRPr="009B1A9D">
        <w:rPr>
          <w:rFonts w:ascii="Times New Roman" w:hAnsi="Times New Roman"/>
          <w:color w:val="000000"/>
          <w:sz w:val="28"/>
          <w:lang w:val="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2C1620" w:rsidRPr="009B1A9D" w:rsidRDefault="009B1A9D">
      <w:pPr>
        <w:numPr>
          <w:ilvl w:val="0"/>
          <w:numId w:val="5"/>
        </w:numPr>
        <w:spacing w:after="0" w:line="264" w:lineRule="auto"/>
        <w:jc w:val="both"/>
        <w:rPr>
          <w:lang w:val="ru-RU"/>
        </w:rPr>
      </w:pPr>
      <w:r w:rsidRPr="009B1A9D">
        <w:rPr>
          <w:rFonts w:ascii="Times New Roman" w:hAnsi="Times New Roman"/>
          <w:color w:val="000000"/>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2C1620" w:rsidRPr="009B1A9D" w:rsidRDefault="009B1A9D">
      <w:pPr>
        <w:numPr>
          <w:ilvl w:val="0"/>
          <w:numId w:val="5"/>
        </w:numPr>
        <w:spacing w:after="0" w:line="264" w:lineRule="auto"/>
        <w:jc w:val="both"/>
        <w:rPr>
          <w:lang w:val="ru-RU"/>
        </w:rPr>
      </w:pPr>
      <w:r w:rsidRPr="009B1A9D">
        <w:rPr>
          <w:rFonts w:ascii="Times New Roman" w:hAnsi="Times New Roman"/>
          <w:color w:val="000000"/>
          <w:sz w:val="28"/>
          <w:lang w:val="ru-RU"/>
        </w:rPr>
        <w:t>вести наблюдения за изменениями показателей физического развития и физических качеств, проводить процедуры их измерения.</w:t>
      </w:r>
    </w:p>
    <w:p w:rsidR="002C1620" w:rsidRDefault="009B1A9D">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rsidR="002C1620" w:rsidRPr="009B1A9D" w:rsidRDefault="009B1A9D">
      <w:pPr>
        <w:numPr>
          <w:ilvl w:val="0"/>
          <w:numId w:val="6"/>
        </w:numPr>
        <w:spacing w:after="0" w:line="264" w:lineRule="auto"/>
        <w:jc w:val="both"/>
        <w:rPr>
          <w:lang w:val="ru-RU"/>
        </w:rPr>
      </w:pPr>
      <w:r w:rsidRPr="009B1A9D">
        <w:rPr>
          <w:rFonts w:ascii="Times New Roman" w:hAnsi="Times New Roman"/>
          <w:color w:val="000000"/>
          <w:sz w:val="28"/>
          <w:lang w:val="ru-RU"/>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rsidR="002C1620" w:rsidRPr="009B1A9D" w:rsidRDefault="009B1A9D">
      <w:pPr>
        <w:numPr>
          <w:ilvl w:val="0"/>
          <w:numId w:val="6"/>
        </w:numPr>
        <w:spacing w:after="0" w:line="264" w:lineRule="auto"/>
        <w:jc w:val="both"/>
        <w:rPr>
          <w:lang w:val="ru-RU"/>
        </w:rPr>
      </w:pPr>
      <w:r w:rsidRPr="009B1A9D">
        <w:rPr>
          <w:rFonts w:ascii="Times New Roman" w:hAnsi="Times New Roman"/>
          <w:color w:val="000000"/>
          <w:sz w:val="28"/>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2C1620" w:rsidRPr="009B1A9D" w:rsidRDefault="009B1A9D">
      <w:pPr>
        <w:numPr>
          <w:ilvl w:val="0"/>
          <w:numId w:val="6"/>
        </w:numPr>
        <w:spacing w:after="0" w:line="264" w:lineRule="auto"/>
        <w:jc w:val="both"/>
        <w:rPr>
          <w:lang w:val="ru-RU"/>
        </w:rPr>
      </w:pPr>
      <w:r w:rsidRPr="009B1A9D">
        <w:rPr>
          <w:rFonts w:ascii="Times New Roman" w:hAnsi="Times New Roman"/>
          <w:color w:val="000000"/>
          <w:sz w:val="28"/>
          <w:lang w:val="ru-RU"/>
        </w:rPr>
        <w:t>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2C1620" w:rsidRDefault="009B1A9D">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rsidR="002C1620" w:rsidRPr="009B1A9D" w:rsidRDefault="009B1A9D">
      <w:pPr>
        <w:numPr>
          <w:ilvl w:val="0"/>
          <w:numId w:val="7"/>
        </w:numPr>
        <w:spacing w:after="0" w:line="264" w:lineRule="auto"/>
        <w:jc w:val="both"/>
        <w:rPr>
          <w:lang w:val="ru-RU"/>
        </w:rPr>
      </w:pPr>
      <w:r w:rsidRPr="009B1A9D">
        <w:rPr>
          <w:rFonts w:ascii="Times New Roman" w:hAnsi="Times New Roman"/>
          <w:color w:val="000000"/>
          <w:sz w:val="28"/>
          <w:lang w:val="ru-RU"/>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2C1620" w:rsidRPr="009B1A9D" w:rsidRDefault="009B1A9D">
      <w:pPr>
        <w:numPr>
          <w:ilvl w:val="0"/>
          <w:numId w:val="7"/>
        </w:numPr>
        <w:spacing w:after="0" w:line="264" w:lineRule="auto"/>
        <w:jc w:val="both"/>
        <w:rPr>
          <w:lang w:val="ru-RU"/>
        </w:rPr>
      </w:pPr>
      <w:r w:rsidRPr="009B1A9D">
        <w:rPr>
          <w:rFonts w:ascii="Times New Roman" w:hAnsi="Times New Roman"/>
          <w:color w:val="000000"/>
          <w:sz w:val="28"/>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2C1620" w:rsidRPr="009B1A9D" w:rsidRDefault="009B1A9D">
      <w:pPr>
        <w:numPr>
          <w:ilvl w:val="0"/>
          <w:numId w:val="7"/>
        </w:numPr>
        <w:spacing w:after="0" w:line="264" w:lineRule="auto"/>
        <w:jc w:val="both"/>
        <w:rPr>
          <w:lang w:val="ru-RU"/>
        </w:rPr>
      </w:pPr>
      <w:r w:rsidRPr="009B1A9D">
        <w:rPr>
          <w:rFonts w:ascii="Times New Roman" w:hAnsi="Times New Roman"/>
          <w:color w:val="000000"/>
          <w:sz w:val="28"/>
          <w:lang w:val="ru-RU"/>
        </w:rPr>
        <w:lastRenderedPageBreak/>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2C1620" w:rsidRPr="009B1A9D" w:rsidRDefault="009B1A9D" w:rsidP="009B1A9D">
      <w:pPr>
        <w:numPr>
          <w:ilvl w:val="0"/>
          <w:numId w:val="7"/>
        </w:numPr>
        <w:spacing w:after="0" w:line="264" w:lineRule="auto"/>
        <w:jc w:val="both"/>
        <w:rPr>
          <w:lang w:val="ru-RU"/>
        </w:rPr>
      </w:pPr>
      <w:r w:rsidRPr="009B1A9D">
        <w:rPr>
          <w:rFonts w:ascii="Times New Roman" w:hAnsi="Times New Roman"/>
          <w:color w:val="000000"/>
          <w:sz w:val="28"/>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2C1620" w:rsidRPr="009B1A9D" w:rsidRDefault="002C1620">
      <w:pPr>
        <w:spacing w:after="0"/>
        <w:ind w:left="120"/>
        <w:rPr>
          <w:lang w:val="ru-RU"/>
        </w:rPr>
      </w:pPr>
      <w:bookmarkStart w:id="15" w:name="_Toc137548643"/>
      <w:bookmarkEnd w:id="15"/>
    </w:p>
    <w:p w:rsidR="002C1620" w:rsidRPr="009B1A9D" w:rsidRDefault="002C1620">
      <w:pPr>
        <w:spacing w:after="0" w:line="264" w:lineRule="auto"/>
        <w:ind w:left="120"/>
        <w:jc w:val="both"/>
        <w:rPr>
          <w:lang w:val="ru-RU"/>
        </w:rPr>
      </w:pPr>
    </w:p>
    <w:p w:rsidR="002C1620" w:rsidRPr="009B1A9D" w:rsidRDefault="009B1A9D">
      <w:pPr>
        <w:spacing w:after="0" w:line="264" w:lineRule="auto"/>
        <w:ind w:left="120"/>
        <w:jc w:val="both"/>
        <w:rPr>
          <w:lang w:val="ru-RU"/>
        </w:rPr>
      </w:pPr>
      <w:r w:rsidRPr="009B1A9D">
        <w:rPr>
          <w:rFonts w:ascii="Times New Roman" w:hAnsi="Times New Roman"/>
          <w:b/>
          <w:color w:val="000000"/>
          <w:sz w:val="28"/>
          <w:lang w:val="ru-RU"/>
        </w:rPr>
        <w:t>ПРЕДМЕТНЫЕ РЕЗУЛЬТАТЫ</w:t>
      </w:r>
    </w:p>
    <w:p w:rsidR="002C1620" w:rsidRPr="009B1A9D" w:rsidRDefault="002C1620">
      <w:pPr>
        <w:spacing w:after="0" w:line="264" w:lineRule="auto"/>
        <w:ind w:left="120"/>
        <w:jc w:val="both"/>
        <w:rPr>
          <w:lang w:val="ru-RU"/>
        </w:rPr>
      </w:pPr>
    </w:p>
    <w:p w:rsidR="002C1620" w:rsidRPr="009B1A9D" w:rsidRDefault="009B1A9D" w:rsidP="009B1A9D">
      <w:pPr>
        <w:spacing w:after="0" w:line="264" w:lineRule="auto"/>
        <w:jc w:val="both"/>
        <w:rPr>
          <w:lang w:val="ru-RU"/>
        </w:rPr>
      </w:pPr>
      <w:bookmarkStart w:id="16" w:name="_Toc137548644"/>
      <w:bookmarkEnd w:id="16"/>
      <w:r w:rsidRPr="009B1A9D">
        <w:rPr>
          <w:rFonts w:ascii="Times New Roman" w:hAnsi="Times New Roman"/>
          <w:color w:val="000000"/>
          <w:sz w:val="28"/>
          <w:lang w:val="ru-RU"/>
        </w:rPr>
        <w:t xml:space="preserve"> </w:t>
      </w:r>
      <w:bookmarkStart w:id="17" w:name="_Toc103687218"/>
      <w:bookmarkEnd w:id="17"/>
    </w:p>
    <w:p w:rsidR="002C1620" w:rsidRPr="009B1A9D" w:rsidRDefault="002C1620">
      <w:pPr>
        <w:spacing w:after="0"/>
        <w:ind w:left="120"/>
        <w:rPr>
          <w:lang w:val="ru-RU"/>
        </w:rPr>
      </w:pPr>
      <w:bookmarkStart w:id="18" w:name="_Toc137548645"/>
      <w:bookmarkEnd w:id="18"/>
    </w:p>
    <w:p w:rsidR="002C1620" w:rsidRPr="009B1A9D" w:rsidRDefault="002C1620">
      <w:pPr>
        <w:spacing w:after="0" w:line="264" w:lineRule="auto"/>
        <w:ind w:left="120"/>
        <w:jc w:val="both"/>
        <w:rPr>
          <w:lang w:val="ru-RU"/>
        </w:rPr>
      </w:pPr>
    </w:p>
    <w:p w:rsidR="002C1620" w:rsidRPr="009B1A9D" w:rsidRDefault="009B1A9D">
      <w:pPr>
        <w:spacing w:after="0" w:line="264" w:lineRule="auto"/>
        <w:ind w:left="120"/>
        <w:jc w:val="both"/>
        <w:rPr>
          <w:lang w:val="ru-RU"/>
        </w:rPr>
      </w:pPr>
      <w:r w:rsidRPr="009B1A9D">
        <w:rPr>
          <w:rFonts w:ascii="Times New Roman" w:hAnsi="Times New Roman"/>
          <w:b/>
          <w:color w:val="000000"/>
          <w:sz w:val="28"/>
          <w:lang w:val="ru-RU"/>
        </w:rPr>
        <w:t>2 КЛАСС</w:t>
      </w:r>
    </w:p>
    <w:p w:rsidR="002C1620" w:rsidRPr="009B1A9D" w:rsidRDefault="009B1A9D">
      <w:pPr>
        <w:spacing w:after="0" w:line="264" w:lineRule="auto"/>
        <w:ind w:firstLine="600"/>
        <w:jc w:val="both"/>
        <w:rPr>
          <w:lang w:val="ru-RU"/>
        </w:rPr>
      </w:pPr>
      <w:r w:rsidRPr="009B1A9D">
        <w:rPr>
          <w:rFonts w:ascii="Times New Roman" w:hAnsi="Times New Roman"/>
          <w:color w:val="000000"/>
          <w:sz w:val="28"/>
          <w:lang w:val="ru-RU"/>
        </w:rPr>
        <w:t xml:space="preserve">К концу обучения во </w:t>
      </w:r>
      <w:r w:rsidRPr="009B1A9D">
        <w:rPr>
          <w:rFonts w:ascii="Times New Roman" w:hAnsi="Times New Roman"/>
          <w:b/>
          <w:color w:val="000000"/>
          <w:sz w:val="28"/>
          <w:lang w:val="ru-RU"/>
        </w:rPr>
        <w:t>2 классе</w:t>
      </w:r>
      <w:r w:rsidRPr="009B1A9D">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2C1620" w:rsidRPr="009B1A9D" w:rsidRDefault="009B1A9D">
      <w:pPr>
        <w:numPr>
          <w:ilvl w:val="0"/>
          <w:numId w:val="15"/>
        </w:numPr>
        <w:spacing w:after="0" w:line="264" w:lineRule="auto"/>
        <w:jc w:val="both"/>
        <w:rPr>
          <w:lang w:val="ru-RU"/>
        </w:rPr>
      </w:pPr>
      <w:r w:rsidRPr="009B1A9D">
        <w:rPr>
          <w:rFonts w:ascii="Times New Roman" w:hAnsi="Times New Roman"/>
          <w:color w:val="000000"/>
          <w:sz w:val="28"/>
          <w:lang w:val="ru-RU"/>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rsidR="002C1620" w:rsidRPr="009B1A9D" w:rsidRDefault="009B1A9D">
      <w:pPr>
        <w:numPr>
          <w:ilvl w:val="0"/>
          <w:numId w:val="15"/>
        </w:numPr>
        <w:spacing w:after="0" w:line="264" w:lineRule="auto"/>
        <w:jc w:val="both"/>
        <w:rPr>
          <w:lang w:val="ru-RU"/>
        </w:rPr>
      </w:pPr>
      <w:r w:rsidRPr="009B1A9D">
        <w:rPr>
          <w:rFonts w:ascii="Times New Roman" w:hAnsi="Times New Roman"/>
          <w:color w:val="000000"/>
          <w:sz w:val="28"/>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2C1620" w:rsidRPr="009B1A9D" w:rsidRDefault="009B1A9D">
      <w:pPr>
        <w:numPr>
          <w:ilvl w:val="0"/>
          <w:numId w:val="15"/>
        </w:numPr>
        <w:spacing w:after="0" w:line="264" w:lineRule="auto"/>
        <w:jc w:val="both"/>
        <w:rPr>
          <w:lang w:val="ru-RU"/>
        </w:rPr>
      </w:pPr>
      <w:r w:rsidRPr="009B1A9D">
        <w:rPr>
          <w:rFonts w:ascii="Times New Roman" w:hAnsi="Times New Roman"/>
          <w:color w:val="000000"/>
          <w:sz w:val="28"/>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2C1620" w:rsidRPr="009B1A9D" w:rsidRDefault="009B1A9D">
      <w:pPr>
        <w:numPr>
          <w:ilvl w:val="0"/>
          <w:numId w:val="15"/>
        </w:numPr>
        <w:spacing w:after="0" w:line="264" w:lineRule="auto"/>
        <w:jc w:val="both"/>
        <w:rPr>
          <w:lang w:val="ru-RU"/>
        </w:rPr>
      </w:pPr>
      <w:r w:rsidRPr="009B1A9D">
        <w:rPr>
          <w:rFonts w:ascii="Times New Roman" w:hAnsi="Times New Roman"/>
          <w:color w:val="000000"/>
          <w:sz w:val="28"/>
          <w:lang w:val="ru-RU"/>
        </w:rPr>
        <w:t xml:space="preserve">демонстрировать танцевальный хороводный шаг в совместном передвижении; </w:t>
      </w:r>
    </w:p>
    <w:p w:rsidR="002C1620" w:rsidRPr="009B1A9D" w:rsidRDefault="009B1A9D" w:rsidP="009B1A9D">
      <w:pPr>
        <w:numPr>
          <w:ilvl w:val="0"/>
          <w:numId w:val="15"/>
        </w:numPr>
        <w:spacing w:after="0" w:line="264" w:lineRule="auto"/>
        <w:jc w:val="both"/>
        <w:rPr>
          <w:lang w:val="ru-RU"/>
        </w:rPr>
      </w:pPr>
      <w:r w:rsidRPr="009B1A9D">
        <w:rPr>
          <w:rFonts w:ascii="Times New Roman" w:hAnsi="Times New Roman"/>
          <w:color w:val="000000"/>
          <w:sz w:val="28"/>
          <w:lang w:val="ru-RU"/>
        </w:rPr>
        <w:t xml:space="preserve">выполнять прыжки по разметкам на разное расстояние и с разной амплитудой, в высоту с прямого разбега; </w:t>
      </w:r>
    </w:p>
    <w:p w:rsidR="002C1620" w:rsidRPr="009B1A9D" w:rsidRDefault="009B1A9D">
      <w:pPr>
        <w:numPr>
          <w:ilvl w:val="0"/>
          <w:numId w:val="15"/>
        </w:numPr>
        <w:spacing w:after="0" w:line="264" w:lineRule="auto"/>
        <w:jc w:val="both"/>
        <w:rPr>
          <w:lang w:val="ru-RU"/>
        </w:rPr>
      </w:pPr>
      <w:r w:rsidRPr="009B1A9D">
        <w:rPr>
          <w:rFonts w:ascii="Times New Roman" w:hAnsi="Times New Roman"/>
          <w:color w:val="000000"/>
          <w:sz w:val="28"/>
          <w:lang w:val="ru-RU"/>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rsidR="002C1620" w:rsidRPr="009B1A9D" w:rsidRDefault="009B1A9D">
      <w:pPr>
        <w:numPr>
          <w:ilvl w:val="0"/>
          <w:numId w:val="15"/>
        </w:numPr>
        <w:spacing w:after="0" w:line="264" w:lineRule="auto"/>
        <w:jc w:val="both"/>
        <w:rPr>
          <w:lang w:val="ru-RU"/>
        </w:rPr>
      </w:pPr>
      <w:r>
        <w:rPr>
          <w:rFonts w:ascii="Symbol" w:hAnsi="Symbol"/>
          <w:color w:val="000000"/>
          <w:sz w:val="28"/>
        </w:rPr>
        <w:t></w:t>
      </w:r>
      <w:r w:rsidRPr="009B1A9D">
        <w:rPr>
          <w:rFonts w:ascii="Times New Roman" w:hAnsi="Times New Roman"/>
          <w:color w:val="000000"/>
          <w:sz w:val="28"/>
          <w:lang w:val="ru-RU"/>
        </w:rPr>
        <w:t xml:space="preserve"> выполнять упражнения на развитие физических качеств. </w:t>
      </w:r>
      <w:bookmarkStart w:id="19" w:name="_Toc103687219"/>
      <w:bookmarkEnd w:id="19"/>
    </w:p>
    <w:p w:rsidR="002C1620" w:rsidRPr="009B1A9D" w:rsidRDefault="002C1620">
      <w:pPr>
        <w:spacing w:after="0"/>
        <w:ind w:left="120"/>
        <w:rPr>
          <w:lang w:val="ru-RU"/>
        </w:rPr>
      </w:pPr>
      <w:bookmarkStart w:id="20" w:name="_Toc137548646"/>
      <w:bookmarkEnd w:id="20"/>
    </w:p>
    <w:p w:rsidR="002C1620" w:rsidRPr="009B1A9D" w:rsidRDefault="002C1620">
      <w:pPr>
        <w:spacing w:after="0" w:line="264" w:lineRule="auto"/>
        <w:ind w:left="120"/>
        <w:jc w:val="both"/>
        <w:rPr>
          <w:lang w:val="ru-RU"/>
        </w:rPr>
      </w:pPr>
    </w:p>
    <w:p w:rsidR="002C1620" w:rsidRPr="009B1A9D" w:rsidRDefault="002C1620">
      <w:pPr>
        <w:rPr>
          <w:lang w:val="ru-RU"/>
        </w:rPr>
        <w:sectPr w:rsidR="002C1620" w:rsidRPr="009B1A9D">
          <w:pgSz w:w="11906" w:h="16383"/>
          <w:pgMar w:top="1134" w:right="850" w:bottom="1134" w:left="1701" w:header="720" w:footer="720" w:gutter="0"/>
          <w:cols w:space="720"/>
        </w:sectPr>
      </w:pPr>
    </w:p>
    <w:p w:rsidR="002C1620" w:rsidRPr="00E746B3" w:rsidRDefault="002C1620">
      <w:pPr>
        <w:rPr>
          <w:lang w:val="ru-RU"/>
        </w:rPr>
        <w:sectPr w:rsidR="002C1620" w:rsidRPr="00E746B3">
          <w:pgSz w:w="16383" w:h="11906" w:orient="landscape"/>
          <w:pgMar w:top="1134" w:right="850" w:bottom="1134" w:left="1701" w:header="720" w:footer="720" w:gutter="0"/>
          <w:cols w:space="720"/>
        </w:sectPr>
      </w:pPr>
      <w:bookmarkStart w:id="21" w:name="block-15397415"/>
      <w:bookmarkEnd w:id="11"/>
    </w:p>
    <w:p w:rsidR="00F16B08" w:rsidRPr="00E746B3" w:rsidRDefault="00F16B08">
      <w:pPr>
        <w:spacing w:after="0"/>
        <w:ind w:left="120"/>
        <w:rPr>
          <w:rFonts w:ascii="Times New Roman" w:hAnsi="Times New Roman"/>
          <w:b/>
          <w:color w:val="000000"/>
          <w:sz w:val="28"/>
          <w:lang w:val="ru-RU"/>
        </w:rPr>
      </w:pPr>
    </w:p>
    <w:p w:rsidR="00F16B08" w:rsidRDefault="00F16B08" w:rsidP="00F16B08">
      <w:pPr>
        <w:spacing w:after="0"/>
        <w:ind w:left="120"/>
        <w:rPr>
          <w:rFonts w:ascii="Times New Roman" w:hAnsi="Times New Roman"/>
          <w:b/>
          <w:color w:val="000000"/>
          <w:sz w:val="28"/>
        </w:rPr>
      </w:pPr>
      <w:r>
        <w:rPr>
          <w:rFonts w:ascii="Times New Roman" w:hAnsi="Times New Roman"/>
          <w:b/>
          <w:color w:val="000000"/>
          <w:sz w:val="28"/>
        </w:rPr>
        <w:t>ТЕМАТИЧЕСКОЕ ПЛАНИРОВАНИЕ</w:t>
      </w:r>
    </w:p>
    <w:p w:rsidR="00F16B08" w:rsidRDefault="00F16B08">
      <w:pPr>
        <w:spacing w:after="0"/>
        <w:ind w:left="120"/>
        <w:rPr>
          <w:rFonts w:ascii="Times New Roman" w:hAnsi="Times New Roman"/>
          <w:b/>
          <w:color w:val="000000"/>
          <w:sz w:val="28"/>
        </w:rPr>
      </w:pPr>
    </w:p>
    <w:p w:rsidR="002C1620" w:rsidRDefault="009B1A9D">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2865"/>
        <w:gridCol w:w="3260"/>
      </w:tblGrid>
      <w:tr w:rsidR="00F16B08" w:rsidTr="00F16B08">
        <w:trPr>
          <w:trHeight w:val="144"/>
          <w:tblCellSpacing w:w="20" w:type="nil"/>
        </w:trPr>
        <w:tc>
          <w:tcPr>
            <w:tcW w:w="1179" w:type="dxa"/>
            <w:vMerge w:val="restart"/>
            <w:tcMar>
              <w:top w:w="50" w:type="dxa"/>
              <w:left w:w="100" w:type="dxa"/>
            </w:tcMar>
            <w:vAlign w:val="center"/>
          </w:tcPr>
          <w:p w:rsidR="00F16B08" w:rsidRDefault="00F16B08">
            <w:pPr>
              <w:spacing w:after="0"/>
              <w:ind w:left="135"/>
            </w:pPr>
            <w:r>
              <w:rPr>
                <w:rFonts w:ascii="Times New Roman" w:hAnsi="Times New Roman"/>
                <w:b/>
                <w:color w:val="000000"/>
                <w:sz w:val="24"/>
              </w:rPr>
              <w:t xml:space="preserve">№ п/п </w:t>
            </w:r>
          </w:p>
          <w:p w:rsidR="00F16B08" w:rsidRDefault="00F16B08">
            <w:pPr>
              <w:spacing w:after="0"/>
              <w:ind w:left="135"/>
            </w:pPr>
          </w:p>
        </w:tc>
        <w:tc>
          <w:tcPr>
            <w:tcW w:w="4532" w:type="dxa"/>
            <w:vMerge w:val="restart"/>
            <w:tcMar>
              <w:top w:w="50" w:type="dxa"/>
              <w:left w:w="100" w:type="dxa"/>
            </w:tcMar>
            <w:vAlign w:val="center"/>
          </w:tcPr>
          <w:p w:rsidR="00F16B08" w:rsidRDefault="00F16B08">
            <w:pPr>
              <w:spacing w:after="0"/>
              <w:ind w:left="135"/>
            </w:pPr>
            <w:r>
              <w:rPr>
                <w:rFonts w:ascii="Times New Roman" w:hAnsi="Times New Roman"/>
                <w:b/>
                <w:color w:val="000000"/>
                <w:sz w:val="24"/>
              </w:rPr>
              <w:t xml:space="preserve">Наименование разделов и тем программы </w:t>
            </w:r>
          </w:p>
          <w:p w:rsidR="00F16B08" w:rsidRDefault="00F16B08">
            <w:pPr>
              <w:spacing w:after="0"/>
              <w:ind w:left="135"/>
            </w:pPr>
          </w:p>
        </w:tc>
        <w:tc>
          <w:tcPr>
            <w:tcW w:w="7714" w:type="dxa"/>
            <w:gridSpan w:val="3"/>
            <w:tcMar>
              <w:top w:w="50" w:type="dxa"/>
              <w:left w:w="100" w:type="dxa"/>
            </w:tcMar>
            <w:vAlign w:val="center"/>
          </w:tcPr>
          <w:p w:rsidR="00F16B08" w:rsidRDefault="00F16B08">
            <w:pPr>
              <w:spacing w:after="0"/>
            </w:pPr>
            <w:r>
              <w:rPr>
                <w:rFonts w:ascii="Times New Roman" w:hAnsi="Times New Roman"/>
                <w:b/>
                <w:color w:val="000000"/>
                <w:sz w:val="24"/>
              </w:rPr>
              <w:t>Количество часов</w:t>
            </w:r>
          </w:p>
        </w:tc>
      </w:tr>
      <w:tr w:rsidR="00F16B08" w:rsidTr="00F16B08">
        <w:trPr>
          <w:trHeight w:val="144"/>
          <w:tblCellSpacing w:w="20" w:type="nil"/>
        </w:trPr>
        <w:tc>
          <w:tcPr>
            <w:tcW w:w="0" w:type="auto"/>
            <w:vMerge/>
            <w:tcBorders>
              <w:top w:val="nil"/>
            </w:tcBorders>
            <w:tcMar>
              <w:top w:w="50" w:type="dxa"/>
              <w:left w:w="100" w:type="dxa"/>
            </w:tcMar>
          </w:tcPr>
          <w:p w:rsidR="00F16B08" w:rsidRDefault="00F16B08"/>
        </w:tc>
        <w:tc>
          <w:tcPr>
            <w:tcW w:w="0" w:type="auto"/>
            <w:vMerge/>
            <w:tcBorders>
              <w:top w:val="nil"/>
            </w:tcBorders>
            <w:tcMar>
              <w:top w:w="50" w:type="dxa"/>
              <w:left w:w="100" w:type="dxa"/>
            </w:tcMar>
          </w:tcPr>
          <w:p w:rsidR="00F16B08" w:rsidRDefault="00F16B08"/>
        </w:tc>
        <w:tc>
          <w:tcPr>
            <w:tcW w:w="1589" w:type="dxa"/>
            <w:tcMar>
              <w:top w:w="50" w:type="dxa"/>
              <w:left w:w="100" w:type="dxa"/>
            </w:tcMar>
            <w:vAlign w:val="center"/>
          </w:tcPr>
          <w:p w:rsidR="00F16B08" w:rsidRDefault="00F16B08">
            <w:pPr>
              <w:spacing w:after="0"/>
              <w:ind w:left="135"/>
            </w:pPr>
            <w:r>
              <w:rPr>
                <w:rFonts w:ascii="Times New Roman" w:hAnsi="Times New Roman"/>
                <w:b/>
                <w:color w:val="000000"/>
                <w:sz w:val="24"/>
              </w:rPr>
              <w:t xml:space="preserve">Всего </w:t>
            </w:r>
          </w:p>
          <w:p w:rsidR="00F16B08" w:rsidRDefault="00F16B08">
            <w:pPr>
              <w:spacing w:after="0"/>
              <w:ind w:left="135"/>
            </w:pPr>
          </w:p>
        </w:tc>
        <w:tc>
          <w:tcPr>
            <w:tcW w:w="2865" w:type="dxa"/>
            <w:tcMar>
              <w:top w:w="50" w:type="dxa"/>
              <w:left w:w="100" w:type="dxa"/>
            </w:tcMar>
            <w:vAlign w:val="center"/>
          </w:tcPr>
          <w:p w:rsidR="00F16B08" w:rsidRDefault="00F16B08">
            <w:pPr>
              <w:spacing w:after="0"/>
              <w:ind w:left="135"/>
            </w:pPr>
            <w:r>
              <w:rPr>
                <w:rFonts w:ascii="Times New Roman" w:hAnsi="Times New Roman"/>
                <w:b/>
                <w:color w:val="000000"/>
                <w:sz w:val="24"/>
              </w:rPr>
              <w:t xml:space="preserve">Контрольные работы </w:t>
            </w:r>
          </w:p>
          <w:p w:rsidR="00F16B08" w:rsidRDefault="00F16B08">
            <w:pPr>
              <w:spacing w:after="0"/>
              <w:ind w:left="135"/>
            </w:pPr>
          </w:p>
        </w:tc>
        <w:tc>
          <w:tcPr>
            <w:tcW w:w="3260" w:type="dxa"/>
            <w:tcMar>
              <w:top w:w="50" w:type="dxa"/>
              <w:left w:w="100" w:type="dxa"/>
            </w:tcMar>
            <w:vAlign w:val="center"/>
          </w:tcPr>
          <w:p w:rsidR="00F16B08" w:rsidRDefault="00F16B08">
            <w:pPr>
              <w:spacing w:after="0"/>
              <w:ind w:left="135"/>
            </w:pPr>
            <w:r>
              <w:rPr>
                <w:rFonts w:ascii="Times New Roman" w:hAnsi="Times New Roman"/>
                <w:b/>
                <w:color w:val="000000"/>
                <w:sz w:val="24"/>
              </w:rPr>
              <w:t xml:space="preserve">Практические работы </w:t>
            </w:r>
          </w:p>
          <w:p w:rsidR="00F16B08" w:rsidRDefault="00F16B08">
            <w:pPr>
              <w:spacing w:after="0"/>
              <w:ind w:left="135"/>
            </w:pPr>
          </w:p>
        </w:tc>
      </w:tr>
      <w:tr w:rsidR="00F16B08" w:rsidTr="00F16B08">
        <w:trPr>
          <w:trHeight w:val="144"/>
          <w:tblCellSpacing w:w="20" w:type="nil"/>
        </w:trPr>
        <w:tc>
          <w:tcPr>
            <w:tcW w:w="1179" w:type="dxa"/>
            <w:tcMar>
              <w:top w:w="50" w:type="dxa"/>
              <w:left w:w="100" w:type="dxa"/>
            </w:tcMar>
            <w:vAlign w:val="center"/>
          </w:tcPr>
          <w:p w:rsidR="00F16B08" w:rsidRDefault="00F16B08">
            <w:pPr>
              <w:spacing w:after="0"/>
            </w:pPr>
            <w:r>
              <w:rPr>
                <w:rFonts w:ascii="Times New Roman" w:hAnsi="Times New Roman"/>
                <w:color w:val="000000"/>
                <w:sz w:val="24"/>
              </w:rPr>
              <w:t>1.1</w:t>
            </w:r>
          </w:p>
        </w:tc>
        <w:tc>
          <w:tcPr>
            <w:tcW w:w="4532" w:type="dxa"/>
            <w:tcMar>
              <w:top w:w="50" w:type="dxa"/>
              <w:left w:w="100" w:type="dxa"/>
            </w:tcMar>
            <w:vAlign w:val="center"/>
          </w:tcPr>
          <w:p w:rsidR="00F16B08" w:rsidRDefault="00F16B08">
            <w:pPr>
              <w:spacing w:after="0"/>
              <w:ind w:left="135"/>
            </w:pPr>
            <w:r>
              <w:rPr>
                <w:rFonts w:ascii="Times New Roman" w:hAnsi="Times New Roman"/>
                <w:color w:val="000000"/>
                <w:sz w:val="24"/>
              </w:rPr>
              <w:t>Знания о физической культуре</w:t>
            </w:r>
          </w:p>
        </w:tc>
        <w:tc>
          <w:tcPr>
            <w:tcW w:w="1589"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3 </w:t>
            </w:r>
          </w:p>
        </w:tc>
        <w:tc>
          <w:tcPr>
            <w:tcW w:w="2865"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0 </w:t>
            </w:r>
          </w:p>
        </w:tc>
        <w:tc>
          <w:tcPr>
            <w:tcW w:w="3260"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0 </w:t>
            </w:r>
          </w:p>
        </w:tc>
      </w:tr>
      <w:tr w:rsidR="00F16B08">
        <w:trPr>
          <w:gridAfter w:val="2"/>
          <w:wAfter w:w="6125" w:type="dxa"/>
          <w:trHeight w:val="144"/>
          <w:tblCellSpacing w:w="20" w:type="nil"/>
        </w:trPr>
        <w:tc>
          <w:tcPr>
            <w:tcW w:w="0" w:type="auto"/>
            <w:gridSpan w:val="2"/>
            <w:tcMar>
              <w:top w:w="50" w:type="dxa"/>
              <w:left w:w="100" w:type="dxa"/>
            </w:tcMar>
            <w:vAlign w:val="center"/>
          </w:tcPr>
          <w:p w:rsidR="00F16B08" w:rsidRDefault="00F16B0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3 </w:t>
            </w:r>
          </w:p>
        </w:tc>
      </w:tr>
      <w:tr w:rsidR="00F16B08" w:rsidTr="00F16B08">
        <w:trPr>
          <w:trHeight w:val="144"/>
          <w:tblCellSpacing w:w="20" w:type="nil"/>
        </w:trPr>
        <w:tc>
          <w:tcPr>
            <w:tcW w:w="1179" w:type="dxa"/>
            <w:tcMar>
              <w:top w:w="50" w:type="dxa"/>
              <w:left w:w="100" w:type="dxa"/>
            </w:tcMar>
            <w:vAlign w:val="center"/>
          </w:tcPr>
          <w:p w:rsidR="00F16B08" w:rsidRDefault="00F16B08">
            <w:pPr>
              <w:spacing w:after="0"/>
            </w:pPr>
            <w:r>
              <w:rPr>
                <w:rFonts w:ascii="Times New Roman" w:hAnsi="Times New Roman"/>
                <w:color w:val="000000"/>
                <w:sz w:val="24"/>
              </w:rPr>
              <w:t>2.1</w:t>
            </w:r>
          </w:p>
        </w:tc>
        <w:tc>
          <w:tcPr>
            <w:tcW w:w="4532" w:type="dxa"/>
            <w:tcMar>
              <w:top w:w="50" w:type="dxa"/>
              <w:left w:w="100" w:type="dxa"/>
            </w:tcMar>
            <w:vAlign w:val="center"/>
          </w:tcPr>
          <w:p w:rsidR="00F16B08" w:rsidRPr="009B1A9D" w:rsidRDefault="00F16B08">
            <w:pPr>
              <w:spacing w:after="0"/>
              <w:ind w:left="135"/>
              <w:rPr>
                <w:lang w:val="ru-RU"/>
              </w:rPr>
            </w:pPr>
            <w:r w:rsidRPr="009B1A9D">
              <w:rPr>
                <w:rFonts w:ascii="Times New Roman" w:hAnsi="Times New Roman"/>
                <w:color w:val="000000"/>
                <w:sz w:val="24"/>
                <w:lang w:val="ru-RU"/>
              </w:rPr>
              <w:t>Физическое развитие и его измерение</w:t>
            </w:r>
          </w:p>
        </w:tc>
        <w:tc>
          <w:tcPr>
            <w:tcW w:w="1589" w:type="dxa"/>
            <w:tcMar>
              <w:top w:w="50" w:type="dxa"/>
              <w:left w:w="100" w:type="dxa"/>
            </w:tcMar>
            <w:vAlign w:val="center"/>
          </w:tcPr>
          <w:p w:rsidR="00F16B08" w:rsidRDefault="00F16B08">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9 </w:t>
            </w:r>
          </w:p>
        </w:tc>
        <w:tc>
          <w:tcPr>
            <w:tcW w:w="2865"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0 </w:t>
            </w:r>
          </w:p>
        </w:tc>
        <w:tc>
          <w:tcPr>
            <w:tcW w:w="3260"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1 </w:t>
            </w:r>
          </w:p>
        </w:tc>
      </w:tr>
      <w:tr w:rsidR="00F16B08">
        <w:trPr>
          <w:gridAfter w:val="2"/>
          <w:wAfter w:w="6125" w:type="dxa"/>
          <w:trHeight w:val="144"/>
          <w:tblCellSpacing w:w="20" w:type="nil"/>
        </w:trPr>
        <w:tc>
          <w:tcPr>
            <w:tcW w:w="0" w:type="auto"/>
            <w:gridSpan w:val="2"/>
            <w:tcMar>
              <w:top w:w="50" w:type="dxa"/>
              <w:left w:w="100" w:type="dxa"/>
            </w:tcMar>
            <w:vAlign w:val="center"/>
          </w:tcPr>
          <w:p w:rsidR="00F16B08" w:rsidRDefault="00F16B0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9 </w:t>
            </w:r>
          </w:p>
        </w:tc>
      </w:tr>
      <w:tr w:rsidR="00F16B08" w:rsidTr="00F16B08">
        <w:trPr>
          <w:trHeight w:val="144"/>
          <w:tblCellSpacing w:w="20" w:type="nil"/>
        </w:trPr>
        <w:tc>
          <w:tcPr>
            <w:tcW w:w="1179" w:type="dxa"/>
            <w:tcMar>
              <w:top w:w="50" w:type="dxa"/>
              <w:left w:w="100" w:type="dxa"/>
            </w:tcMar>
            <w:vAlign w:val="center"/>
          </w:tcPr>
          <w:p w:rsidR="00F16B08" w:rsidRDefault="00F16B08">
            <w:pPr>
              <w:spacing w:after="0"/>
            </w:pPr>
            <w:r>
              <w:rPr>
                <w:rFonts w:ascii="Times New Roman" w:hAnsi="Times New Roman"/>
                <w:color w:val="000000"/>
                <w:sz w:val="24"/>
              </w:rPr>
              <w:t>1.1</w:t>
            </w:r>
          </w:p>
        </w:tc>
        <w:tc>
          <w:tcPr>
            <w:tcW w:w="4532" w:type="dxa"/>
            <w:tcMar>
              <w:top w:w="50" w:type="dxa"/>
              <w:left w:w="100" w:type="dxa"/>
            </w:tcMar>
            <w:vAlign w:val="center"/>
          </w:tcPr>
          <w:p w:rsidR="00F16B08" w:rsidRDefault="00F16B08">
            <w:pPr>
              <w:spacing w:after="0"/>
              <w:ind w:left="135"/>
            </w:pPr>
            <w:r>
              <w:rPr>
                <w:rFonts w:ascii="Times New Roman" w:hAnsi="Times New Roman"/>
                <w:color w:val="000000"/>
                <w:sz w:val="24"/>
              </w:rPr>
              <w:t>Занятия по укреплению здоровья</w:t>
            </w:r>
          </w:p>
        </w:tc>
        <w:tc>
          <w:tcPr>
            <w:tcW w:w="1589"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1 </w:t>
            </w:r>
          </w:p>
        </w:tc>
        <w:tc>
          <w:tcPr>
            <w:tcW w:w="2865"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0 </w:t>
            </w:r>
          </w:p>
        </w:tc>
        <w:tc>
          <w:tcPr>
            <w:tcW w:w="3260"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0 </w:t>
            </w:r>
          </w:p>
        </w:tc>
      </w:tr>
      <w:tr w:rsidR="00F16B08" w:rsidTr="00F16B08">
        <w:trPr>
          <w:trHeight w:val="144"/>
          <w:tblCellSpacing w:w="20" w:type="nil"/>
        </w:trPr>
        <w:tc>
          <w:tcPr>
            <w:tcW w:w="1179" w:type="dxa"/>
            <w:tcMar>
              <w:top w:w="50" w:type="dxa"/>
              <w:left w:w="100" w:type="dxa"/>
            </w:tcMar>
            <w:vAlign w:val="center"/>
          </w:tcPr>
          <w:p w:rsidR="00F16B08" w:rsidRDefault="00F16B08">
            <w:pPr>
              <w:spacing w:after="0"/>
            </w:pPr>
            <w:r>
              <w:rPr>
                <w:rFonts w:ascii="Times New Roman" w:hAnsi="Times New Roman"/>
                <w:color w:val="000000"/>
                <w:sz w:val="24"/>
              </w:rPr>
              <w:t>1.2</w:t>
            </w:r>
          </w:p>
        </w:tc>
        <w:tc>
          <w:tcPr>
            <w:tcW w:w="4532" w:type="dxa"/>
            <w:tcMar>
              <w:top w:w="50" w:type="dxa"/>
              <w:left w:w="100" w:type="dxa"/>
            </w:tcMar>
            <w:vAlign w:val="center"/>
          </w:tcPr>
          <w:p w:rsidR="00F16B08" w:rsidRDefault="00F16B08">
            <w:pPr>
              <w:spacing w:after="0"/>
              <w:ind w:left="135"/>
            </w:pPr>
            <w:r>
              <w:rPr>
                <w:rFonts w:ascii="Times New Roman" w:hAnsi="Times New Roman"/>
                <w:color w:val="000000"/>
                <w:sz w:val="24"/>
              </w:rPr>
              <w:t>Индивидуальные комплексы утренней зарядки</w:t>
            </w:r>
          </w:p>
        </w:tc>
        <w:tc>
          <w:tcPr>
            <w:tcW w:w="1589"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2 </w:t>
            </w:r>
          </w:p>
        </w:tc>
        <w:tc>
          <w:tcPr>
            <w:tcW w:w="2865"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0 </w:t>
            </w:r>
          </w:p>
        </w:tc>
        <w:tc>
          <w:tcPr>
            <w:tcW w:w="3260"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0 </w:t>
            </w:r>
          </w:p>
        </w:tc>
      </w:tr>
      <w:tr w:rsidR="00F16B08">
        <w:trPr>
          <w:gridAfter w:val="2"/>
          <w:wAfter w:w="6125" w:type="dxa"/>
          <w:trHeight w:val="144"/>
          <w:tblCellSpacing w:w="20" w:type="nil"/>
        </w:trPr>
        <w:tc>
          <w:tcPr>
            <w:tcW w:w="0" w:type="auto"/>
            <w:gridSpan w:val="2"/>
            <w:tcMar>
              <w:top w:w="50" w:type="dxa"/>
              <w:left w:w="100" w:type="dxa"/>
            </w:tcMar>
            <w:vAlign w:val="center"/>
          </w:tcPr>
          <w:p w:rsidR="00F16B08" w:rsidRDefault="00F16B0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3 </w:t>
            </w:r>
          </w:p>
        </w:tc>
      </w:tr>
      <w:tr w:rsidR="00F16B08" w:rsidTr="00F16B08">
        <w:trPr>
          <w:trHeight w:val="144"/>
          <w:tblCellSpacing w:w="20" w:type="nil"/>
        </w:trPr>
        <w:tc>
          <w:tcPr>
            <w:tcW w:w="1179" w:type="dxa"/>
            <w:tcMar>
              <w:top w:w="50" w:type="dxa"/>
              <w:left w:w="100" w:type="dxa"/>
            </w:tcMar>
            <w:vAlign w:val="center"/>
          </w:tcPr>
          <w:p w:rsidR="00F16B08" w:rsidRDefault="00F16B08">
            <w:pPr>
              <w:spacing w:after="0"/>
            </w:pPr>
            <w:r>
              <w:rPr>
                <w:rFonts w:ascii="Times New Roman" w:hAnsi="Times New Roman"/>
                <w:color w:val="000000"/>
                <w:sz w:val="24"/>
              </w:rPr>
              <w:t>2.1</w:t>
            </w:r>
          </w:p>
        </w:tc>
        <w:tc>
          <w:tcPr>
            <w:tcW w:w="4532" w:type="dxa"/>
            <w:tcMar>
              <w:top w:w="50" w:type="dxa"/>
              <w:left w:w="100" w:type="dxa"/>
            </w:tcMar>
            <w:vAlign w:val="center"/>
          </w:tcPr>
          <w:p w:rsidR="00F16B08" w:rsidRDefault="00F16B08">
            <w:pPr>
              <w:spacing w:after="0"/>
              <w:ind w:left="135"/>
            </w:pPr>
            <w:r>
              <w:rPr>
                <w:rFonts w:ascii="Times New Roman" w:hAnsi="Times New Roman"/>
                <w:color w:val="000000"/>
                <w:sz w:val="24"/>
              </w:rPr>
              <w:t>Гимнастика с основами акробатики</w:t>
            </w:r>
          </w:p>
        </w:tc>
        <w:tc>
          <w:tcPr>
            <w:tcW w:w="1589"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12 </w:t>
            </w:r>
          </w:p>
        </w:tc>
        <w:tc>
          <w:tcPr>
            <w:tcW w:w="2865"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1 </w:t>
            </w:r>
          </w:p>
        </w:tc>
        <w:tc>
          <w:tcPr>
            <w:tcW w:w="3260"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4 </w:t>
            </w:r>
          </w:p>
        </w:tc>
      </w:tr>
      <w:tr w:rsidR="00F16B08" w:rsidTr="00F16B08">
        <w:trPr>
          <w:trHeight w:val="144"/>
          <w:tblCellSpacing w:w="20" w:type="nil"/>
        </w:trPr>
        <w:tc>
          <w:tcPr>
            <w:tcW w:w="1179" w:type="dxa"/>
            <w:tcMar>
              <w:top w:w="50" w:type="dxa"/>
              <w:left w:w="100" w:type="dxa"/>
            </w:tcMar>
            <w:vAlign w:val="center"/>
          </w:tcPr>
          <w:p w:rsidR="00F16B08" w:rsidRDefault="00F16B08">
            <w:pPr>
              <w:spacing w:after="0"/>
            </w:pPr>
            <w:r>
              <w:rPr>
                <w:rFonts w:ascii="Times New Roman" w:hAnsi="Times New Roman"/>
                <w:color w:val="000000"/>
                <w:sz w:val="24"/>
              </w:rPr>
              <w:t>2.2</w:t>
            </w:r>
          </w:p>
        </w:tc>
        <w:tc>
          <w:tcPr>
            <w:tcW w:w="4532" w:type="dxa"/>
            <w:tcMar>
              <w:top w:w="50" w:type="dxa"/>
              <w:left w:w="100" w:type="dxa"/>
            </w:tcMar>
            <w:vAlign w:val="center"/>
          </w:tcPr>
          <w:p w:rsidR="00F16B08" w:rsidRDefault="00F16B08">
            <w:pPr>
              <w:spacing w:after="0"/>
              <w:ind w:left="135"/>
            </w:pPr>
            <w:r>
              <w:rPr>
                <w:rFonts w:ascii="Times New Roman" w:hAnsi="Times New Roman"/>
                <w:color w:val="000000"/>
                <w:sz w:val="24"/>
              </w:rPr>
              <w:t>Легкая атлетика</w:t>
            </w:r>
          </w:p>
        </w:tc>
        <w:tc>
          <w:tcPr>
            <w:tcW w:w="1589"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10 </w:t>
            </w:r>
          </w:p>
        </w:tc>
        <w:tc>
          <w:tcPr>
            <w:tcW w:w="2865"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1 </w:t>
            </w:r>
          </w:p>
        </w:tc>
        <w:tc>
          <w:tcPr>
            <w:tcW w:w="3260"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3 </w:t>
            </w:r>
          </w:p>
        </w:tc>
      </w:tr>
      <w:tr w:rsidR="00F16B08" w:rsidTr="00F16B08">
        <w:trPr>
          <w:trHeight w:val="144"/>
          <w:tblCellSpacing w:w="20" w:type="nil"/>
        </w:trPr>
        <w:tc>
          <w:tcPr>
            <w:tcW w:w="1179" w:type="dxa"/>
            <w:tcMar>
              <w:top w:w="50" w:type="dxa"/>
              <w:left w:w="100" w:type="dxa"/>
            </w:tcMar>
            <w:vAlign w:val="center"/>
          </w:tcPr>
          <w:p w:rsidR="00F16B08" w:rsidRDefault="00F16B08">
            <w:pPr>
              <w:spacing w:after="0"/>
            </w:pPr>
            <w:r>
              <w:rPr>
                <w:rFonts w:ascii="Times New Roman" w:hAnsi="Times New Roman"/>
                <w:color w:val="000000"/>
                <w:sz w:val="24"/>
              </w:rPr>
              <w:t>2.3</w:t>
            </w:r>
          </w:p>
        </w:tc>
        <w:tc>
          <w:tcPr>
            <w:tcW w:w="4532" w:type="dxa"/>
            <w:tcMar>
              <w:top w:w="50" w:type="dxa"/>
              <w:left w:w="100" w:type="dxa"/>
            </w:tcMar>
            <w:vAlign w:val="center"/>
          </w:tcPr>
          <w:p w:rsidR="00F16B08" w:rsidRDefault="00F16B08">
            <w:pPr>
              <w:spacing w:after="0"/>
              <w:ind w:left="135"/>
            </w:pPr>
            <w:r>
              <w:rPr>
                <w:rFonts w:ascii="Times New Roman" w:hAnsi="Times New Roman"/>
                <w:color w:val="000000"/>
                <w:sz w:val="24"/>
              </w:rPr>
              <w:t>Подвижные игры</w:t>
            </w:r>
          </w:p>
        </w:tc>
        <w:tc>
          <w:tcPr>
            <w:tcW w:w="1589"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15 </w:t>
            </w:r>
          </w:p>
        </w:tc>
        <w:tc>
          <w:tcPr>
            <w:tcW w:w="2865"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1 </w:t>
            </w:r>
          </w:p>
        </w:tc>
        <w:tc>
          <w:tcPr>
            <w:tcW w:w="3260"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3 </w:t>
            </w:r>
          </w:p>
        </w:tc>
      </w:tr>
      <w:tr w:rsidR="00F16B08">
        <w:trPr>
          <w:gridAfter w:val="2"/>
          <w:wAfter w:w="6125" w:type="dxa"/>
          <w:trHeight w:val="144"/>
          <w:tblCellSpacing w:w="20" w:type="nil"/>
        </w:trPr>
        <w:tc>
          <w:tcPr>
            <w:tcW w:w="0" w:type="auto"/>
            <w:gridSpan w:val="2"/>
            <w:tcMar>
              <w:top w:w="50" w:type="dxa"/>
              <w:left w:w="100" w:type="dxa"/>
            </w:tcMar>
            <w:vAlign w:val="center"/>
          </w:tcPr>
          <w:p w:rsidR="00F16B08" w:rsidRDefault="00F16B0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37 </w:t>
            </w:r>
          </w:p>
        </w:tc>
      </w:tr>
      <w:tr w:rsidR="00F16B08" w:rsidTr="00F16B08">
        <w:trPr>
          <w:trHeight w:val="144"/>
          <w:tblCellSpacing w:w="20" w:type="nil"/>
        </w:trPr>
        <w:tc>
          <w:tcPr>
            <w:tcW w:w="1179" w:type="dxa"/>
            <w:tcMar>
              <w:top w:w="50" w:type="dxa"/>
              <w:left w:w="100" w:type="dxa"/>
            </w:tcMar>
            <w:vAlign w:val="center"/>
          </w:tcPr>
          <w:p w:rsidR="00F16B08" w:rsidRDefault="00F16B08">
            <w:pPr>
              <w:spacing w:after="0"/>
            </w:pPr>
            <w:r>
              <w:rPr>
                <w:rFonts w:ascii="Times New Roman" w:hAnsi="Times New Roman"/>
                <w:color w:val="000000"/>
                <w:sz w:val="24"/>
              </w:rPr>
              <w:t>3.1</w:t>
            </w:r>
          </w:p>
        </w:tc>
        <w:tc>
          <w:tcPr>
            <w:tcW w:w="4532" w:type="dxa"/>
            <w:tcMar>
              <w:top w:w="50" w:type="dxa"/>
              <w:left w:w="100" w:type="dxa"/>
            </w:tcMar>
            <w:vAlign w:val="center"/>
          </w:tcPr>
          <w:p w:rsidR="00F16B08" w:rsidRPr="009B1A9D" w:rsidRDefault="00F16B08">
            <w:pPr>
              <w:spacing w:after="0"/>
              <w:ind w:left="135"/>
              <w:rPr>
                <w:lang w:val="ru-RU"/>
              </w:rPr>
            </w:pPr>
            <w:r w:rsidRPr="009B1A9D">
              <w:rPr>
                <w:rFonts w:ascii="Times New Roman" w:hAnsi="Times New Roman"/>
                <w:color w:val="000000"/>
                <w:sz w:val="24"/>
                <w:lang w:val="ru-RU"/>
              </w:rPr>
              <w:t>Подготовка к выполнению нормативных требований комплекса ГТО</w:t>
            </w:r>
          </w:p>
        </w:tc>
        <w:tc>
          <w:tcPr>
            <w:tcW w:w="1589" w:type="dxa"/>
            <w:tcMar>
              <w:top w:w="50" w:type="dxa"/>
              <w:left w:w="100" w:type="dxa"/>
            </w:tcMar>
            <w:vAlign w:val="center"/>
          </w:tcPr>
          <w:p w:rsidR="00F16B08" w:rsidRDefault="00F16B08">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16 </w:t>
            </w:r>
          </w:p>
        </w:tc>
        <w:tc>
          <w:tcPr>
            <w:tcW w:w="2865"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1 </w:t>
            </w:r>
          </w:p>
        </w:tc>
        <w:tc>
          <w:tcPr>
            <w:tcW w:w="3260"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0 </w:t>
            </w:r>
          </w:p>
        </w:tc>
      </w:tr>
      <w:tr w:rsidR="00F16B08">
        <w:trPr>
          <w:gridAfter w:val="2"/>
          <w:wAfter w:w="6125" w:type="dxa"/>
          <w:trHeight w:val="144"/>
          <w:tblCellSpacing w:w="20" w:type="nil"/>
        </w:trPr>
        <w:tc>
          <w:tcPr>
            <w:tcW w:w="0" w:type="auto"/>
            <w:gridSpan w:val="2"/>
            <w:tcMar>
              <w:top w:w="50" w:type="dxa"/>
              <w:left w:w="100" w:type="dxa"/>
            </w:tcMar>
            <w:vAlign w:val="center"/>
          </w:tcPr>
          <w:p w:rsidR="00F16B08" w:rsidRDefault="00F16B0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16 </w:t>
            </w:r>
          </w:p>
        </w:tc>
      </w:tr>
      <w:tr w:rsidR="00F16B08" w:rsidTr="00F16B08">
        <w:trPr>
          <w:trHeight w:val="144"/>
          <w:tblCellSpacing w:w="20" w:type="nil"/>
        </w:trPr>
        <w:tc>
          <w:tcPr>
            <w:tcW w:w="0" w:type="auto"/>
            <w:gridSpan w:val="2"/>
            <w:tcMar>
              <w:top w:w="50" w:type="dxa"/>
              <w:left w:w="100" w:type="dxa"/>
            </w:tcMar>
            <w:vAlign w:val="center"/>
          </w:tcPr>
          <w:p w:rsidR="00F16B08" w:rsidRPr="009B1A9D" w:rsidRDefault="00F16B08">
            <w:pPr>
              <w:spacing w:after="0"/>
              <w:ind w:left="135"/>
              <w:rPr>
                <w:lang w:val="ru-RU"/>
              </w:rPr>
            </w:pPr>
            <w:r w:rsidRPr="009B1A9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16B08" w:rsidRDefault="00F16B08">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865"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4 </w:t>
            </w:r>
          </w:p>
        </w:tc>
        <w:tc>
          <w:tcPr>
            <w:tcW w:w="3260" w:type="dxa"/>
            <w:tcMar>
              <w:top w:w="50" w:type="dxa"/>
              <w:left w:w="100" w:type="dxa"/>
            </w:tcMar>
            <w:vAlign w:val="center"/>
          </w:tcPr>
          <w:p w:rsidR="00F16B08" w:rsidRDefault="00F16B08">
            <w:pPr>
              <w:spacing w:after="0"/>
              <w:ind w:left="135"/>
              <w:jc w:val="center"/>
            </w:pPr>
            <w:r>
              <w:rPr>
                <w:rFonts w:ascii="Times New Roman" w:hAnsi="Times New Roman"/>
                <w:color w:val="000000"/>
                <w:sz w:val="24"/>
              </w:rPr>
              <w:t xml:space="preserve"> 11 </w:t>
            </w:r>
          </w:p>
        </w:tc>
      </w:tr>
    </w:tbl>
    <w:p w:rsidR="002C1620" w:rsidRDefault="002C1620">
      <w:pPr>
        <w:sectPr w:rsidR="002C1620">
          <w:pgSz w:w="16383" w:h="11906" w:orient="landscape"/>
          <w:pgMar w:top="1134" w:right="850" w:bottom="1134" w:left="1701" w:header="720" w:footer="720" w:gutter="0"/>
          <w:cols w:space="720"/>
        </w:sectPr>
      </w:pPr>
    </w:p>
    <w:p w:rsidR="002C1620" w:rsidRDefault="00F16B08">
      <w:pPr>
        <w:spacing w:after="0"/>
        <w:ind w:left="120"/>
      </w:pPr>
      <w:r>
        <w:rPr>
          <w:rFonts w:ascii="Times New Roman" w:hAnsi="Times New Roman"/>
          <w:b/>
          <w:color w:val="000000"/>
          <w:sz w:val="28"/>
        </w:rPr>
        <w:lastRenderedPageBreak/>
        <w:t xml:space="preserve"> </w:t>
      </w:r>
      <w:r w:rsidR="009B1A9D">
        <w:rPr>
          <w:rFonts w:ascii="Times New Roman" w:hAnsi="Times New Roman"/>
          <w:b/>
          <w:color w:val="000000"/>
          <w:sz w:val="28"/>
        </w:rPr>
        <w:t xml:space="preserve"> </w:t>
      </w:r>
    </w:p>
    <w:p w:rsidR="002C1620" w:rsidRDefault="002C1620">
      <w:pPr>
        <w:sectPr w:rsidR="002C1620">
          <w:pgSz w:w="16383" w:h="11906" w:orient="landscape"/>
          <w:pgMar w:top="1134" w:right="850" w:bottom="1134" w:left="1701" w:header="720" w:footer="720" w:gutter="0"/>
          <w:cols w:space="720"/>
        </w:sectPr>
      </w:pPr>
    </w:p>
    <w:p w:rsidR="002C1620" w:rsidRDefault="002C1620">
      <w:pPr>
        <w:spacing w:after="0"/>
        <w:ind w:left="120"/>
      </w:pPr>
    </w:p>
    <w:p w:rsidR="002C1620" w:rsidRDefault="002C1620">
      <w:pPr>
        <w:sectPr w:rsidR="002C1620">
          <w:pgSz w:w="16383" w:h="11906" w:orient="landscape"/>
          <w:pgMar w:top="1134" w:right="850" w:bottom="1134" w:left="1701" w:header="720" w:footer="720" w:gutter="0"/>
          <w:cols w:space="720"/>
        </w:sectPr>
      </w:pPr>
    </w:p>
    <w:p w:rsidR="002C1620" w:rsidRDefault="002C1620">
      <w:pPr>
        <w:sectPr w:rsidR="002C1620">
          <w:pgSz w:w="16383" w:h="11906" w:orient="landscape"/>
          <w:pgMar w:top="1134" w:right="850" w:bottom="1134" w:left="1701" w:header="720" w:footer="720" w:gutter="0"/>
          <w:cols w:space="720"/>
        </w:sectPr>
      </w:pPr>
    </w:p>
    <w:p w:rsidR="002C1620" w:rsidRDefault="009B1A9D">
      <w:pPr>
        <w:spacing w:after="0"/>
        <w:ind w:left="120"/>
      </w:pPr>
      <w:bookmarkStart w:id="22" w:name="block-15397416"/>
      <w:bookmarkEnd w:id="21"/>
      <w:r>
        <w:rPr>
          <w:rFonts w:ascii="Times New Roman" w:hAnsi="Times New Roman"/>
          <w:b/>
          <w:color w:val="000000"/>
          <w:sz w:val="28"/>
        </w:rPr>
        <w:lastRenderedPageBreak/>
        <w:t xml:space="preserve"> </w:t>
      </w:r>
    </w:p>
    <w:p w:rsidR="002C1620" w:rsidRDefault="002C1620">
      <w:pPr>
        <w:sectPr w:rsidR="002C1620">
          <w:pgSz w:w="16383" w:h="11906" w:orient="landscape"/>
          <w:pgMar w:top="1134" w:right="850" w:bottom="1134" w:left="1701" w:header="720" w:footer="720" w:gutter="0"/>
          <w:cols w:space="720"/>
        </w:sectPr>
      </w:pPr>
    </w:p>
    <w:p w:rsidR="00F274F6" w:rsidRDefault="00F274F6">
      <w:pPr>
        <w:spacing w:after="0"/>
        <w:ind w:left="120"/>
        <w:rPr>
          <w:rFonts w:ascii="Times New Roman" w:hAnsi="Times New Roman"/>
          <w:b/>
          <w:color w:val="000000"/>
          <w:sz w:val="28"/>
        </w:rPr>
      </w:pPr>
    </w:p>
    <w:p w:rsidR="00F274F6" w:rsidRDefault="00F274F6">
      <w:pPr>
        <w:spacing w:after="0"/>
        <w:ind w:left="120"/>
        <w:rPr>
          <w:rFonts w:ascii="Times New Roman" w:hAnsi="Times New Roman"/>
          <w:b/>
          <w:color w:val="000000"/>
          <w:sz w:val="28"/>
        </w:rPr>
      </w:pPr>
    </w:p>
    <w:p w:rsidR="00F274F6" w:rsidRPr="00F274F6" w:rsidRDefault="00F274F6">
      <w:pPr>
        <w:spacing w:after="0"/>
        <w:ind w:left="120"/>
        <w:rPr>
          <w:rFonts w:ascii="Times New Roman" w:hAnsi="Times New Roman"/>
          <w:b/>
          <w:color w:val="000000"/>
          <w:sz w:val="28"/>
          <w:lang w:val="ru-RU"/>
        </w:rPr>
      </w:pPr>
      <w:r>
        <w:rPr>
          <w:rFonts w:ascii="Times New Roman" w:hAnsi="Times New Roman"/>
          <w:b/>
          <w:color w:val="000000"/>
          <w:sz w:val="28"/>
          <w:lang w:val="ru-RU"/>
        </w:rPr>
        <w:t xml:space="preserve">ПОУРОЧНОЕ ПЛАНИРОВАНИЕ </w:t>
      </w:r>
    </w:p>
    <w:p w:rsidR="002C1620" w:rsidRDefault="009B1A9D">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978"/>
        <w:gridCol w:w="2027"/>
        <w:gridCol w:w="2091"/>
        <w:gridCol w:w="1547"/>
      </w:tblGrid>
      <w:tr w:rsidR="002C1620" w:rsidTr="00F16B08">
        <w:trPr>
          <w:trHeight w:val="144"/>
          <w:tblCellSpacing w:w="20" w:type="nil"/>
        </w:trPr>
        <w:tc>
          <w:tcPr>
            <w:tcW w:w="1066" w:type="dxa"/>
            <w:vMerge w:val="restart"/>
            <w:tcMar>
              <w:top w:w="50" w:type="dxa"/>
              <w:left w:w="100" w:type="dxa"/>
            </w:tcMar>
            <w:vAlign w:val="center"/>
          </w:tcPr>
          <w:p w:rsidR="002C1620" w:rsidRDefault="009B1A9D">
            <w:pPr>
              <w:spacing w:after="0"/>
              <w:ind w:left="135"/>
            </w:pPr>
            <w:r>
              <w:rPr>
                <w:rFonts w:ascii="Times New Roman" w:hAnsi="Times New Roman"/>
                <w:b/>
                <w:color w:val="000000"/>
                <w:sz w:val="24"/>
              </w:rPr>
              <w:t xml:space="preserve">№ п/п </w:t>
            </w:r>
          </w:p>
          <w:p w:rsidR="002C1620" w:rsidRDefault="002C1620">
            <w:pPr>
              <w:spacing w:after="0"/>
              <w:ind w:left="135"/>
            </w:pPr>
          </w:p>
        </w:tc>
        <w:tc>
          <w:tcPr>
            <w:tcW w:w="4645" w:type="dxa"/>
            <w:vMerge w:val="restart"/>
            <w:tcMar>
              <w:top w:w="50" w:type="dxa"/>
              <w:left w:w="100" w:type="dxa"/>
            </w:tcMar>
            <w:vAlign w:val="center"/>
          </w:tcPr>
          <w:p w:rsidR="002C1620" w:rsidRDefault="009B1A9D">
            <w:pPr>
              <w:spacing w:after="0"/>
              <w:ind w:left="135"/>
            </w:pPr>
            <w:r>
              <w:rPr>
                <w:rFonts w:ascii="Times New Roman" w:hAnsi="Times New Roman"/>
                <w:b/>
                <w:color w:val="000000"/>
                <w:sz w:val="24"/>
              </w:rPr>
              <w:t xml:space="preserve">Тема урока </w:t>
            </w:r>
          </w:p>
          <w:p w:rsidR="002C1620" w:rsidRDefault="002C1620">
            <w:pPr>
              <w:spacing w:after="0"/>
              <w:ind w:left="135"/>
            </w:pPr>
          </w:p>
        </w:tc>
        <w:tc>
          <w:tcPr>
            <w:tcW w:w="0" w:type="auto"/>
            <w:gridSpan w:val="3"/>
            <w:tcMar>
              <w:top w:w="50" w:type="dxa"/>
              <w:left w:w="100" w:type="dxa"/>
            </w:tcMar>
            <w:vAlign w:val="center"/>
          </w:tcPr>
          <w:p w:rsidR="002C1620" w:rsidRDefault="004C1828">
            <w:pPr>
              <w:spacing w:after="0"/>
            </w:pPr>
            <w:r>
              <w:rPr>
                <w:rFonts w:ascii="Times New Roman" w:hAnsi="Times New Roman"/>
                <w:b/>
                <w:color w:val="000000"/>
                <w:sz w:val="24"/>
                <w:lang w:val="ru-RU"/>
              </w:rPr>
              <w:t xml:space="preserve">                  </w:t>
            </w:r>
            <w:r w:rsidR="009B1A9D">
              <w:rPr>
                <w:rFonts w:ascii="Times New Roman" w:hAnsi="Times New Roman"/>
                <w:b/>
                <w:color w:val="000000"/>
                <w:sz w:val="24"/>
              </w:rPr>
              <w:t xml:space="preserve">Количество </w:t>
            </w:r>
            <w:r>
              <w:rPr>
                <w:rFonts w:ascii="Times New Roman" w:hAnsi="Times New Roman"/>
                <w:b/>
                <w:color w:val="000000"/>
                <w:sz w:val="24"/>
                <w:lang w:val="ru-RU"/>
              </w:rPr>
              <w:t xml:space="preserve">                </w:t>
            </w:r>
            <w:r w:rsidR="009B1A9D">
              <w:rPr>
                <w:rFonts w:ascii="Times New Roman" w:hAnsi="Times New Roman"/>
                <w:b/>
                <w:color w:val="000000"/>
                <w:sz w:val="24"/>
              </w:rPr>
              <w:t>часов</w:t>
            </w:r>
          </w:p>
        </w:tc>
        <w:tc>
          <w:tcPr>
            <w:tcW w:w="1547" w:type="dxa"/>
            <w:vMerge w:val="restart"/>
            <w:tcMar>
              <w:top w:w="50" w:type="dxa"/>
              <w:left w:w="100" w:type="dxa"/>
            </w:tcMar>
            <w:vAlign w:val="center"/>
          </w:tcPr>
          <w:p w:rsidR="002C1620" w:rsidRDefault="009B1A9D">
            <w:pPr>
              <w:spacing w:after="0"/>
              <w:ind w:left="135"/>
            </w:pPr>
            <w:r>
              <w:rPr>
                <w:rFonts w:ascii="Times New Roman" w:hAnsi="Times New Roman"/>
                <w:b/>
                <w:color w:val="000000"/>
                <w:sz w:val="24"/>
              </w:rPr>
              <w:t xml:space="preserve">Дата изучения </w:t>
            </w:r>
          </w:p>
          <w:p w:rsidR="002C1620" w:rsidRDefault="002C1620">
            <w:pPr>
              <w:spacing w:after="0"/>
              <w:ind w:left="135"/>
            </w:pPr>
          </w:p>
        </w:tc>
      </w:tr>
      <w:tr w:rsidR="002C1620" w:rsidTr="00F16B08">
        <w:trPr>
          <w:trHeight w:val="144"/>
          <w:tblCellSpacing w:w="20" w:type="nil"/>
        </w:trPr>
        <w:tc>
          <w:tcPr>
            <w:tcW w:w="0" w:type="auto"/>
            <w:vMerge/>
            <w:tcBorders>
              <w:top w:val="nil"/>
            </w:tcBorders>
            <w:tcMar>
              <w:top w:w="50" w:type="dxa"/>
              <w:left w:w="100" w:type="dxa"/>
            </w:tcMar>
          </w:tcPr>
          <w:p w:rsidR="002C1620" w:rsidRDefault="002C1620"/>
        </w:tc>
        <w:tc>
          <w:tcPr>
            <w:tcW w:w="0" w:type="auto"/>
            <w:vMerge/>
            <w:tcBorders>
              <w:top w:val="nil"/>
            </w:tcBorders>
            <w:tcMar>
              <w:top w:w="50" w:type="dxa"/>
              <w:left w:w="100" w:type="dxa"/>
            </w:tcMar>
          </w:tcPr>
          <w:p w:rsidR="002C1620" w:rsidRDefault="002C1620"/>
        </w:tc>
        <w:tc>
          <w:tcPr>
            <w:tcW w:w="1978" w:type="dxa"/>
            <w:tcMar>
              <w:top w:w="50" w:type="dxa"/>
              <w:left w:w="100" w:type="dxa"/>
            </w:tcMar>
            <w:vAlign w:val="center"/>
          </w:tcPr>
          <w:p w:rsidR="002C1620" w:rsidRDefault="004C1828">
            <w:pPr>
              <w:spacing w:after="0"/>
              <w:ind w:left="135"/>
            </w:pPr>
            <w:r>
              <w:rPr>
                <w:rFonts w:ascii="Times New Roman" w:hAnsi="Times New Roman"/>
                <w:b/>
                <w:color w:val="000000"/>
                <w:sz w:val="24"/>
                <w:lang w:val="ru-RU"/>
              </w:rPr>
              <w:t xml:space="preserve">        </w:t>
            </w:r>
            <w:r w:rsidR="009B1A9D">
              <w:rPr>
                <w:rFonts w:ascii="Times New Roman" w:hAnsi="Times New Roman"/>
                <w:b/>
                <w:color w:val="000000"/>
                <w:sz w:val="24"/>
              </w:rPr>
              <w:t xml:space="preserve">Всего </w:t>
            </w:r>
          </w:p>
          <w:p w:rsidR="002C1620" w:rsidRDefault="002C1620">
            <w:pPr>
              <w:spacing w:after="0"/>
              <w:ind w:left="135"/>
            </w:pPr>
          </w:p>
        </w:tc>
        <w:tc>
          <w:tcPr>
            <w:tcW w:w="2027" w:type="dxa"/>
            <w:tcMar>
              <w:top w:w="50" w:type="dxa"/>
              <w:left w:w="100" w:type="dxa"/>
            </w:tcMar>
            <w:vAlign w:val="center"/>
          </w:tcPr>
          <w:p w:rsidR="002C1620" w:rsidRDefault="009B1A9D">
            <w:pPr>
              <w:spacing w:after="0"/>
              <w:ind w:left="135"/>
            </w:pPr>
            <w:r>
              <w:rPr>
                <w:rFonts w:ascii="Times New Roman" w:hAnsi="Times New Roman"/>
                <w:b/>
                <w:color w:val="000000"/>
                <w:sz w:val="24"/>
              </w:rPr>
              <w:t xml:space="preserve">Контрольные работы </w:t>
            </w:r>
          </w:p>
          <w:p w:rsidR="002C1620" w:rsidRDefault="002C1620">
            <w:pPr>
              <w:spacing w:after="0"/>
              <w:ind w:left="135"/>
            </w:pPr>
          </w:p>
        </w:tc>
        <w:tc>
          <w:tcPr>
            <w:tcW w:w="2091" w:type="dxa"/>
            <w:tcMar>
              <w:top w:w="50" w:type="dxa"/>
              <w:left w:w="100" w:type="dxa"/>
            </w:tcMar>
            <w:vAlign w:val="center"/>
          </w:tcPr>
          <w:p w:rsidR="002C1620" w:rsidRDefault="009B1A9D">
            <w:pPr>
              <w:spacing w:after="0"/>
              <w:ind w:left="135"/>
            </w:pPr>
            <w:r>
              <w:rPr>
                <w:rFonts w:ascii="Times New Roman" w:hAnsi="Times New Roman"/>
                <w:b/>
                <w:color w:val="000000"/>
                <w:sz w:val="24"/>
              </w:rPr>
              <w:t xml:space="preserve">Практические работы </w:t>
            </w:r>
          </w:p>
          <w:p w:rsidR="002C1620" w:rsidRDefault="002C1620">
            <w:pPr>
              <w:spacing w:after="0"/>
              <w:ind w:left="135"/>
            </w:pPr>
          </w:p>
        </w:tc>
        <w:tc>
          <w:tcPr>
            <w:tcW w:w="0" w:type="auto"/>
            <w:vMerge/>
            <w:tcBorders>
              <w:top w:val="nil"/>
            </w:tcBorders>
            <w:tcMar>
              <w:top w:w="50" w:type="dxa"/>
              <w:left w:w="100" w:type="dxa"/>
            </w:tcMar>
          </w:tcPr>
          <w:p w:rsidR="002C1620" w:rsidRDefault="002C1620"/>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1</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История подвижных игр и соревнований у древних народов</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2</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Зарождение Олимпийских игр</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3</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Современные Олимпийские игры</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4</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Физическое развитие</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5</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Физические качества</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6</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Сила как физическое качество</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7</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Быстрота как физическое качество</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8</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Выносливость как физическое качество</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9</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Гибкость как физическое качество</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10</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Развитие координации движений</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11</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Развитие координации движений</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12</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Дневник наблюдений по физической культуре</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13</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Закаливание организма</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14</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Утренняя зарядка</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15</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Составление комплекса утренней зарядки</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16</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 xml:space="preserve">Правила поведения на уроках </w:t>
            </w:r>
            <w:r w:rsidRPr="009B1A9D">
              <w:rPr>
                <w:rFonts w:ascii="Times New Roman" w:hAnsi="Times New Roman"/>
                <w:color w:val="000000"/>
                <w:sz w:val="24"/>
                <w:lang w:val="ru-RU"/>
              </w:rPr>
              <w:lastRenderedPageBreak/>
              <w:t>гимнастики и акробатики</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lastRenderedPageBreak/>
              <w:t>17</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Строевые упражнения и команды</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18</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Строевые упражнения и команды</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19</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Прыжковые упражнения</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20</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Прыжковые упражнения</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21</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Гимнастическая разминка</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22</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Ходьба на гимнастической скамейке</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23</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Ходьба на гимнастической скамейке</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24</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с гимнастической скакалкой</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25</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с гимнастической скакалкой</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26</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с гимнастическим мячом</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27</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с гимнастическим мячом</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28</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Танцевальные гимнастические движения</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2C1620">
            <w:pPr>
              <w:spacing w:after="0"/>
              <w:ind w:left="135"/>
              <w:jc w:val="center"/>
            </w:pPr>
          </w:p>
        </w:tc>
        <w:tc>
          <w:tcPr>
            <w:tcW w:w="2091" w:type="dxa"/>
            <w:tcMar>
              <w:top w:w="50" w:type="dxa"/>
              <w:left w:w="100" w:type="dxa"/>
            </w:tcMar>
            <w:vAlign w:val="center"/>
          </w:tcPr>
          <w:p w:rsidR="002C1620" w:rsidRDefault="002C1620">
            <w:pPr>
              <w:spacing w:after="0"/>
              <w:ind w:left="135"/>
              <w:jc w:val="center"/>
            </w:pP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9B1A9D">
            <w:pPr>
              <w:spacing w:after="0"/>
            </w:pPr>
            <w:r>
              <w:rPr>
                <w:rFonts w:ascii="Times New Roman" w:hAnsi="Times New Roman"/>
                <w:color w:val="000000"/>
                <w:sz w:val="24"/>
              </w:rPr>
              <w:t>29</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Танцевальные гимнастические движения</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2C1620">
            <w:pPr>
              <w:spacing w:after="0"/>
              <w:ind w:left="135"/>
              <w:jc w:val="center"/>
            </w:pPr>
          </w:p>
        </w:tc>
        <w:tc>
          <w:tcPr>
            <w:tcW w:w="2091" w:type="dxa"/>
            <w:tcMar>
              <w:top w:w="50" w:type="dxa"/>
              <w:left w:w="100" w:type="dxa"/>
            </w:tcMar>
            <w:vAlign w:val="center"/>
          </w:tcPr>
          <w:p w:rsidR="002C1620" w:rsidRDefault="002C1620">
            <w:pPr>
              <w:spacing w:after="0"/>
              <w:ind w:left="135"/>
              <w:jc w:val="center"/>
            </w:pP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30</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Правила поведения на занятиях лёгкой атлетикой</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31</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Броски мяча в неподвижную мишень</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32</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Броски мяча в неподвижную мишень</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33</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Сложно координированные прыжковые упражнения</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34</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Сложно координированные прыжковые упражнения</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35</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Прыжок в высоту с прямого разбега</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36</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Прыжок в высоту с прямого разбега</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37</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 xml:space="preserve">Сложно координированные передвижения ходьбой по </w:t>
            </w:r>
            <w:r w:rsidRPr="009B1A9D">
              <w:rPr>
                <w:rFonts w:ascii="Times New Roman" w:hAnsi="Times New Roman"/>
                <w:color w:val="000000"/>
                <w:sz w:val="24"/>
                <w:lang w:val="ru-RU"/>
              </w:rPr>
              <w:lastRenderedPageBreak/>
              <w:t>гимнастической скамейке</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lastRenderedPageBreak/>
              <w:t>38</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Сложно координированные передвижения ходьбой по гимнастической скамейке</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40</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Передвижение равномерной ходьбой с наклонами туловища вперёд и стороны, разведением и сведением рук</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41</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Подвижные игры с приемами спортивных игр</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42</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Игры с приемами баскетбола</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43</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Игры с приемами баскетбола</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44</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Приемы баскетбола: мяч среднему и мяч соседу</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45</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Приемы баскетбола: мяч среднему и мяч соседу</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46</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Бросок мяча в колонне и неудобный бросок</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47</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Бросок мяча в колонне и неудобный бросок</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48</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Прием «волна» в баскетболе</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50</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Игры с приемами футбола: метко в цель</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52</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Гонка мячей и слалом с мячом</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54</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Футбольный бильярд</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55</w:t>
            </w:r>
          </w:p>
        </w:tc>
        <w:tc>
          <w:tcPr>
            <w:tcW w:w="4645" w:type="dxa"/>
            <w:tcMar>
              <w:top w:w="50" w:type="dxa"/>
              <w:left w:w="100" w:type="dxa"/>
            </w:tcMar>
            <w:vAlign w:val="center"/>
          </w:tcPr>
          <w:p w:rsidR="002C1620" w:rsidRDefault="009B1A9D">
            <w:pPr>
              <w:spacing w:after="0"/>
              <w:ind w:left="135"/>
            </w:pPr>
            <w:r>
              <w:rPr>
                <w:rFonts w:ascii="Times New Roman" w:hAnsi="Times New Roman"/>
                <w:color w:val="000000"/>
                <w:sz w:val="24"/>
              </w:rPr>
              <w:t>Бросок ногой</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56</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Подвижные игры на развитие равновесия</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57</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Правила выполнения спортивных нормативов 2 ступени</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lastRenderedPageBreak/>
              <w:t>58</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Правила техники безопасности на уроках. Укрепление здоровья через ВФСК ГТО</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59</w:t>
            </w:r>
          </w:p>
        </w:tc>
        <w:tc>
          <w:tcPr>
            <w:tcW w:w="4645"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60</w:t>
            </w:r>
          </w:p>
        </w:tc>
        <w:tc>
          <w:tcPr>
            <w:tcW w:w="4645"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61</w:t>
            </w:r>
          </w:p>
        </w:tc>
        <w:tc>
          <w:tcPr>
            <w:tcW w:w="4645"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62</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63</w:t>
            </w:r>
          </w:p>
        </w:tc>
        <w:tc>
          <w:tcPr>
            <w:tcW w:w="4645"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64</w:t>
            </w:r>
          </w:p>
        </w:tc>
        <w:tc>
          <w:tcPr>
            <w:tcW w:w="4645"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65</w:t>
            </w:r>
          </w:p>
        </w:tc>
        <w:tc>
          <w:tcPr>
            <w:tcW w:w="4645"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lastRenderedPageBreak/>
              <w:t>66</w:t>
            </w:r>
          </w:p>
        </w:tc>
        <w:tc>
          <w:tcPr>
            <w:tcW w:w="4645"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16B08">
            <w:pPr>
              <w:spacing w:after="0"/>
            </w:pPr>
            <w:r>
              <w:rPr>
                <w:rFonts w:ascii="Times New Roman" w:hAnsi="Times New Roman"/>
                <w:color w:val="000000"/>
                <w:sz w:val="24"/>
              </w:rPr>
              <w:t>67</w:t>
            </w:r>
          </w:p>
        </w:tc>
        <w:tc>
          <w:tcPr>
            <w:tcW w:w="4645"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Освоение правил и техники выполнения норматива ком</w:t>
            </w:r>
            <w:bookmarkStart w:id="23" w:name="_GoBack"/>
            <w:bookmarkEnd w:id="23"/>
            <w:r w:rsidRPr="009B1A9D">
              <w:rPr>
                <w:rFonts w:ascii="Times New Roman" w:hAnsi="Times New Roman"/>
                <w:color w:val="000000"/>
                <w:sz w:val="24"/>
                <w:lang w:val="ru-RU"/>
              </w:rPr>
              <w:t xml:space="preserve">плекса ГТО. Поднимание туловища из положения лежа на спине. </w:t>
            </w:r>
            <w:r>
              <w:rPr>
                <w:rFonts w:ascii="Times New Roman" w:hAnsi="Times New Roman"/>
                <w:color w:val="000000"/>
                <w:sz w:val="24"/>
              </w:rPr>
              <w:t>Подвижные игры</w:t>
            </w:r>
          </w:p>
        </w:tc>
        <w:tc>
          <w:tcPr>
            <w:tcW w:w="1978"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rsidTr="00F16B08">
        <w:trPr>
          <w:trHeight w:val="144"/>
          <w:tblCellSpacing w:w="20" w:type="nil"/>
        </w:trPr>
        <w:tc>
          <w:tcPr>
            <w:tcW w:w="1066" w:type="dxa"/>
            <w:tcMar>
              <w:top w:w="50" w:type="dxa"/>
              <w:left w:w="100" w:type="dxa"/>
            </w:tcMar>
            <w:vAlign w:val="center"/>
          </w:tcPr>
          <w:p w:rsidR="002C1620" w:rsidRDefault="00F274F6">
            <w:pPr>
              <w:spacing w:after="0"/>
            </w:pPr>
            <w:r>
              <w:rPr>
                <w:rFonts w:ascii="Times New Roman" w:hAnsi="Times New Roman"/>
                <w:color w:val="000000"/>
                <w:sz w:val="24"/>
              </w:rPr>
              <w:t>68</w:t>
            </w:r>
          </w:p>
        </w:tc>
        <w:tc>
          <w:tcPr>
            <w:tcW w:w="4645" w:type="dxa"/>
            <w:tcMar>
              <w:top w:w="50" w:type="dxa"/>
              <w:left w:w="100" w:type="dxa"/>
            </w:tcMar>
            <w:vAlign w:val="center"/>
          </w:tcPr>
          <w:p w:rsidR="002C1620" w:rsidRPr="00F274F6" w:rsidRDefault="009B1A9D">
            <w:pPr>
              <w:spacing w:after="0"/>
              <w:ind w:left="135"/>
              <w:rPr>
                <w:lang w:val="ru-RU"/>
              </w:rPr>
            </w:pPr>
            <w:r w:rsidRPr="009B1A9D">
              <w:rPr>
                <w:rFonts w:ascii="Times New Roman" w:hAnsi="Times New Roman"/>
                <w:color w:val="000000"/>
                <w:sz w:val="24"/>
                <w:lang w:val="ru-RU"/>
              </w:rPr>
              <w:t xml:space="preserve">Освоение правил и техники выполнения норматива комплекса ГТО. </w:t>
            </w:r>
            <w:r w:rsidRPr="00F274F6">
              <w:rPr>
                <w:rFonts w:ascii="Times New Roman" w:hAnsi="Times New Roman"/>
                <w:color w:val="000000"/>
                <w:sz w:val="24"/>
                <w:lang w:val="ru-RU"/>
              </w:rPr>
              <w:t>Челночный бег 3*10м. Эстафеты</w:t>
            </w:r>
          </w:p>
        </w:tc>
        <w:tc>
          <w:tcPr>
            <w:tcW w:w="1978" w:type="dxa"/>
            <w:tcMar>
              <w:top w:w="50" w:type="dxa"/>
              <w:left w:w="100" w:type="dxa"/>
            </w:tcMar>
            <w:vAlign w:val="center"/>
          </w:tcPr>
          <w:p w:rsidR="002C1620" w:rsidRDefault="009B1A9D">
            <w:pPr>
              <w:spacing w:after="0"/>
              <w:ind w:left="135"/>
              <w:jc w:val="center"/>
            </w:pPr>
            <w:r w:rsidRPr="00F27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C1620" w:rsidRDefault="002C1620">
            <w:pPr>
              <w:spacing w:after="0"/>
              <w:ind w:left="135"/>
            </w:pPr>
          </w:p>
        </w:tc>
      </w:tr>
      <w:tr w:rsidR="002C1620">
        <w:trPr>
          <w:trHeight w:val="144"/>
          <w:tblCellSpacing w:w="20" w:type="nil"/>
        </w:trPr>
        <w:tc>
          <w:tcPr>
            <w:tcW w:w="0" w:type="auto"/>
            <w:gridSpan w:val="2"/>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ОБЩЕЕ КОЛИЧЕСТВО ЧАСОВ ПО ПРОГРАММЕ</w:t>
            </w:r>
          </w:p>
        </w:tc>
        <w:tc>
          <w:tcPr>
            <w:tcW w:w="1978"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sidR="00F274F6">
              <w:rPr>
                <w:rFonts w:ascii="Times New Roman" w:hAnsi="Times New Roman"/>
                <w:color w:val="000000"/>
                <w:sz w:val="24"/>
              </w:rPr>
              <w:t>68</w:t>
            </w:r>
          </w:p>
        </w:tc>
        <w:tc>
          <w:tcPr>
            <w:tcW w:w="2027"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4 </w:t>
            </w:r>
          </w:p>
        </w:tc>
        <w:tc>
          <w:tcPr>
            <w:tcW w:w="209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11 </w:t>
            </w:r>
          </w:p>
        </w:tc>
        <w:tc>
          <w:tcPr>
            <w:tcW w:w="1547" w:type="dxa"/>
            <w:tcMar>
              <w:top w:w="50" w:type="dxa"/>
              <w:left w:w="100" w:type="dxa"/>
            </w:tcMar>
            <w:vAlign w:val="center"/>
          </w:tcPr>
          <w:p w:rsidR="002C1620" w:rsidRDefault="002C1620"/>
        </w:tc>
      </w:tr>
    </w:tbl>
    <w:p w:rsidR="002C1620" w:rsidRDefault="002C1620">
      <w:pPr>
        <w:sectPr w:rsidR="002C1620">
          <w:pgSz w:w="16383" w:h="11906" w:orient="landscape"/>
          <w:pgMar w:top="1134" w:right="850" w:bottom="1134" w:left="1701" w:header="720" w:footer="720" w:gutter="0"/>
          <w:cols w:space="720"/>
        </w:sectPr>
      </w:pPr>
    </w:p>
    <w:p w:rsidR="002C1620" w:rsidRDefault="009B1A9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0"/>
        <w:gridCol w:w="4415"/>
        <w:gridCol w:w="1276"/>
        <w:gridCol w:w="1841"/>
        <w:gridCol w:w="1910"/>
        <w:gridCol w:w="1347"/>
        <w:gridCol w:w="2221"/>
      </w:tblGrid>
      <w:tr w:rsidR="002C1620">
        <w:trPr>
          <w:trHeight w:val="144"/>
          <w:tblCellSpacing w:w="20" w:type="nil"/>
        </w:trPr>
        <w:tc>
          <w:tcPr>
            <w:tcW w:w="473" w:type="dxa"/>
            <w:vMerge w:val="restart"/>
            <w:tcMar>
              <w:top w:w="50" w:type="dxa"/>
              <w:left w:w="100" w:type="dxa"/>
            </w:tcMar>
            <w:vAlign w:val="center"/>
          </w:tcPr>
          <w:p w:rsidR="002C1620" w:rsidRDefault="009B1A9D">
            <w:pPr>
              <w:spacing w:after="0"/>
              <w:ind w:left="135"/>
            </w:pPr>
            <w:r>
              <w:rPr>
                <w:rFonts w:ascii="Times New Roman" w:hAnsi="Times New Roman"/>
                <w:b/>
                <w:color w:val="000000"/>
                <w:sz w:val="24"/>
              </w:rPr>
              <w:t xml:space="preserve">№ п/п </w:t>
            </w:r>
          </w:p>
          <w:p w:rsidR="002C1620" w:rsidRDefault="002C1620">
            <w:pPr>
              <w:spacing w:after="0"/>
              <w:ind w:left="135"/>
            </w:pPr>
          </w:p>
        </w:tc>
        <w:tc>
          <w:tcPr>
            <w:tcW w:w="2992" w:type="dxa"/>
            <w:vMerge w:val="restart"/>
            <w:tcMar>
              <w:top w:w="50" w:type="dxa"/>
              <w:left w:w="100" w:type="dxa"/>
            </w:tcMar>
            <w:vAlign w:val="center"/>
          </w:tcPr>
          <w:p w:rsidR="002C1620" w:rsidRDefault="009B1A9D">
            <w:pPr>
              <w:spacing w:after="0"/>
              <w:ind w:left="135"/>
            </w:pPr>
            <w:r>
              <w:rPr>
                <w:rFonts w:ascii="Times New Roman" w:hAnsi="Times New Roman"/>
                <w:b/>
                <w:color w:val="000000"/>
                <w:sz w:val="24"/>
              </w:rPr>
              <w:t xml:space="preserve">Тема урока </w:t>
            </w:r>
          </w:p>
          <w:p w:rsidR="002C1620" w:rsidRDefault="002C1620">
            <w:pPr>
              <w:spacing w:after="0"/>
              <w:ind w:left="135"/>
            </w:pPr>
          </w:p>
        </w:tc>
        <w:tc>
          <w:tcPr>
            <w:tcW w:w="0" w:type="auto"/>
            <w:gridSpan w:val="3"/>
            <w:tcMar>
              <w:top w:w="50" w:type="dxa"/>
              <w:left w:w="100" w:type="dxa"/>
            </w:tcMar>
            <w:vAlign w:val="center"/>
          </w:tcPr>
          <w:p w:rsidR="002C1620" w:rsidRDefault="009B1A9D">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2C1620" w:rsidRDefault="009B1A9D">
            <w:pPr>
              <w:spacing w:after="0"/>
              <w:ind w:left="135"/>
            </w:pPr>
            <w:r>
              <w:rPr>
                <w:rFonts w:ascii="Times New Roman" w:hAnsi="Times New Roman"/>
                <w:b/>
                <w:color w:val="000000"/>
                <w:sz w:val="24"/>
              </w:rPr>
              <w:t xml:space="preserve">Дата изучения </w:t>
            </w:r>
          </w:p>
          <w:p w:rsidR="002C1620" w:rsidRDefault="002C1620">
            <w:pPr>
              <w:spacing w:after="0"/>
              <w:ind w:left="135"/>
            </w:pPr>
          </w:p>
        </w:tc>
        <w:tc>
          <w:tcPr>
            <w:tcW w:w="1981" w:type="dxa"/>
            <w:vMerge w:val="restart"/>
            <w:tcMar>
              <w:top w:w="50" w:type="dxa"/>
              <w:left w:w="100" w:type="dxa"/>
            </w:tcMar>
            <w:vAlign w:val="center"/>
          </w:tcPr>
          <w:p w:rsidR="002C1620" w:rsidRDefault="009B1A9D">
            <w:pPr>
              <w:spacing w:after="0"/>
              <w:ind w:left="135"/>
            </w:pPr>
            <w:r>
              <w:rPr>
                <w:rFonts w:ascii="Times New Roman" w:hAnsi="Times New Roman"/>
                <w:b/>
                <w:color w:val="000000"/>
                <w:sz w:val="24"/>
              </w:rPr>
              <w:t xml:space="preserve">Электронные цифровые образовательные ресурсы </w:t>
            </w:r>
          </w:p>
          <w:p w:rsidR="002C1620" w:rsidRDefault="002C1620">
            <w:pPr>
              <w:spacing w:after="0"/>
              <w:ind w:left="135"/>
            </w:pPr>
          </w:p>
        </w:tc>
      </w:tr>
      <w:tr w:rsidR="002C1620">
        <w:trPr>
          <w:trHeight w:val="144"/>
          <w:tblCellSpacing w:w="20" w:type="nil"/>
        </w:trPr>
        <w:tc>
          <w:tcPr>
            <w:tcW w:w="0" w:type="auto"/>
            <w:vMerge/>
            <w:tcBorders>
              <w:top w:val="nil"/>
            </w:tcBorders>
            <w:tcMar>
              <w:top w:w="50" w:type="dxa"/>
              <w:left w:w="100" w:type="dxa"/>
            </w:tcMar>
          </w:tcPr>
          <w:p w:rsidR="002C1620" w:rsidRDefault="002C1620"/>
        </w:tc>
        <w:tc>
          <w:tcPr>
            <w:tcW w:w="0" w:type="auto"/>
            <w:vMerge/>
            <w:tcBorders>
              <w:top w:val="nil"/>
            </w:tcBorders>
            <w:tcMar>
              <w:top w:w="50" w:type="dxa"/>
              <w:left w:w="100" w:type="dxa"/>
            </w:tcMar>
          </w:tcPr>
          <w:p w:rsidR="002C1620" w:rsidRDefault="002C1620"/>
        </w:tc>
        <w:tc>
          <w:tcPr>
            <w:tcW w:w="834" w:type="dxa"/>
            <w:tcMar>
              <w:top w:w="50" w:type="dxa"/>
              <w:left w:w="100" w:type="dxa"/>
            </w:tcMar>
            <w:vAlign w:val="center"/>
          </w:tcPr>
          <w:p w:rsidR="002C1620" w:rsidRDefault="009B1A9D">
            <w:pPr>
              <w:spacing w:after="0"/>
              <w:ind w:left="135"/>
            </w:pPr>
            <w:r>
              <w:rPr>
                <w:rFonts w:ascii="Times New Roman" w:hAnsi="Times New Roman"/>
                <w:b/>
                <w:color w:val="000000"/>
                <w:sz w:val="24"/>
              </w:rPr>
              <w:t xml:space="preserve">Всего </w:t>
            </w:r>
          </w:p>
          <w:p w:rsidR="002C1620" w:rsidRDefault="002C1620">
            <w:pPr>
              <w:spacing w:after="0"/>
              <w:ind w:left="135"/>
            </w:pPr>
          </w:p>
        </w:tc>
        <w:tc>
          <w:tcPr>
            <w:tcW w:w="1533" w:type="dxa"/>
            <w:tcMar>
              <w:top w:w="50" w:type="dxa"/>
              <w:left w:w="100" w:type="dxa"/>
            </w:tcMar>
            <w:vAlign w:val="center"/>
          </w:tcPr>
          <w:p w:rsidR="002C1620" w:rsidRDefault="009B1A9D">
            <w:pPr>
              <w:spacing w:after="0"/>
              <w:ind w:left="135"/>
            </w:pPr>
            <w:r>
              <w:rPr>
                <w:rFonts w:ascii="Times New Roman" w:hAnsi="Times New Roman"/>
                <w:b/>
                <w:color w:val="000000"/>
                <w:sz w:val="24"/>
              </w:rPr>
              <w:t xml:space="preserve">Контрольные работы </w:t>
            </w:r>
          </w:p>
          <w:p w:rsidR="002C1620" w:rsidRDefault="002C1620">
            <w:pPr>
              <w:spacing w:after="0"/>
              <w:ind w:left="135"/>
            </w:pPr>
          </w:p>
        </w:tc>
        <w:tc>
          <w:tcPr>
            <w:tcW w:w="1631" w:type="dxa"/>
            <w:tcMar>
              <w:top w:w="50" w:type="dxa"/>
              <w:left w:w="100" w:type="dxa"/>
            </w:tcMar>
            <w:vAlign w:val="center"/>
          </w:tcPr>
          <w:p w:rsidR="002C1620" w:rsidRDefault="009B1A9D">
            <w:pPr>
              <w:spacing w:after="0"/>
              <w:ind w:left="135"/>
            </w:pPr>
            <w:r>
              <w:rPr>
                <w:rFonts w:ascii="Times New Roman" w:hAnsi="Times New Roman"/>
                <w:b/>
                <w:color w:val="000000"/>
                <w:sz w:val="24"/>
              </w:rPr>
              <w:t xml:space="preserve">Практические работы </w:t>
            </w:r>
          </w:p>
          <w:p w:rsidR="002C1620" w:rsidRDefault="002C1620">
            <w:pPr>
              <w:spacing w:after="0"/>
              <w:ind w:left="135"/>
            </w:pPr>
          </w:p>
        </w:tc>
        <w:tc>
          <w:tcPr>
            <w:tcW w:w="0" w:type="auto"/>
            <w:vMerge/>
            <w:tcBorders>
              <w:top w:val="nil"/>
            </w:tcBorders>
            <w:tcMar>
              <w:top w:w="50" w:type="dxa"/>
              <w:left w:w="100" w:type="dxa"/>
            </w:tcMar>
          </w:tcPr>
          <w:p w:rsidR="002C1620" w:rsidRDefault="002C1620"/>
        </w:tc>
        <w:tc>
          <w:tcPr>
            <w:tcW w:w="0" w:type="auto"/>
            <w:vMerge/>
            <w:tcBorders>
              <w:top w:val="nil"/>
            </w:tcBorders>
            <w:tcMar>
              <w:top w:w="50" w:type="dxa"/>
              <w:left w:w="100" w:type="dxa"/>
            </w:tcMar>
          </w:tcPr>
          <w:p w:rsidR="002C1620" w:rsidRDefault="002C1620"/>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1</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Физическая культура у древних народов</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2</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История появления современного спорта</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3</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Виды физических упражнений</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4</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Измерение пульса на занятиях физической культурой</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5</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Дозировка физических нагрузок</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6</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Составление индивидуального графика занятий по развитию физических качеств</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7</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Закаливание организма под душем</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8</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Дыхательная и зрительная гимнастика</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Строевые команды и упражнения</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10</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Строевые команды и упражнения</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11</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Лазанье по канату</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12</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Лазанье по канату</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13</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Передвижения по гимнастической скамейке</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14</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Передвижения по гимнастической скамейке</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15</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Передвижения по гимнастической стенке</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16</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Передвижения по гимнастической стенке</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17</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Прыжки через скакалку</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Прыжки через скакалку</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19</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Ритмическая гимнастика</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20</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Ритмическая гимнастика</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21</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Танцевальные упражнения из танца галоп</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22</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Танцевальные упражнения из танца галоп</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23</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Танцевальные упражнения из танца полька</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24</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Танцевальные упражнения из танца полька</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25</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Прыжок в длину с разбега</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26</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Прыжок в длину с разбега</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Броски набивного мяча</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28</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Броски набивного мяча</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29</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Челночный бег</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30</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Челночный бег</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31</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Бег с ускорением на короткую дистанцию</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32</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Бег с ускорением на короткую дистанцию</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33</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Беговые упражнения с координационной сложностью</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34</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Беговые упражнения с координационной сложностью</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35</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Передвижение на лыжах одновременным двухшажным ходом</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36</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 xml:space="preserve">Передвижение на лыжах </w:t>
            </w:r>
            <w:r w:rsidRPr="009B1A9D">
              <w:rPr>
                <w:rFonts w:ascii="Times New Roman" w:hAnsi="Times New Roman"/>
                <w:color w:val="000000"/>
                <w:sz w:val="24"/>
                <w:lang w:val="ru-RU"/>
              </w:rPr>
              <w:lastRenderedPageBreak/>
              <w:t>одновременным двухшажным ходом</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lastRenderedPageBreak/>
              <w:t>37</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Повороты на лыжах способом переступания на месте</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38</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Повороты на лыжах способом переступания на месте</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39</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Повороты на лыжах способом переступания в движении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40</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Повороты на лыжах способом переступания в движении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41</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Повороты на лыжах способом переступания</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42</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Повороты на лыжах способом переступания</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43</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Торможение на лыжах способом «плуг» при спуске с пологого склона</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44</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Торможение на лыжах способом «плуг» при спуске с пологого склона</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45</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Скольжение с пологого склона с поворотами и торможением</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lastRenderedPageBreak/>
              <w:t>46</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Скольжение с пологого склона с поворотами и торможением</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47</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Правила поведения в бассейне</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48</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Разучивание специальных плавательных упражнений</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49</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50</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51</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ознакомительного плавания: погружение в воду и всплывание</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52</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ознакомительного плавания: погружение в воду и всплывание</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53</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в плавании кролем на груди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54</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в плавании кролем на груди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lastRenderedPageBreak/>
              <w:t>55</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в плавании брассом</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56</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в плавании брассом</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57</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в плавании дельфином</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58</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в плавании дельфином</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59</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Подвижные игры с элементами спортивных игр: парашютисты, стрелки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60</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Подвижные игры с элементами спортивных игр: парашютисты, стрелки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61</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Спортивная игра баскетбол</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62</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Спортивная игра баскетбол</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63</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Ведение баскетбольного мяча. Ловля и передача мяча двумя руками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64</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 xml:space="preserve">Ведение баскетбольного мяча. Ловля и </w:t>
            </w:r>
            <w:r w:rsidRPr="009B1A9D">
              <w:rPr>
                <w:rFonts w:ascii="Times New Roman" w:hAnsi="Times New Roman"/>
                <w:color w:val="000000"/>
                <w:sz w:val="24"/>
                <w:lang w:val="ru-RU"/>
              </w:rPr>
              <w:lastRenderedPageBreak/>
              <w:t>передача мяча двумя руками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lastRenderedPageBreak/>
              <w:t>65</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Подвижные игры с приемами баскетбола</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66</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Подвижные игры с приемами баскетбола</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67</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Спортивная игра волейбол</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68</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Спортивная игра волейбол</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69</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70</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71</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Спортивная игра футбол</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72</w:t>
            </w:r>
          </w:p>
        </w:tc>
        <w:tc>
          <w:tcPr>
            <w:tcW w:w="2992" w:type="dxa"/>
            <w:tcMar>
              <w:top w:w="50" w:type="dxa"/>
              <w:left w:w="100" w:type="dxa"/>
            </w:tcMar>
            <w:vAlign w:val="center"/>
          </w:tcPr>
          <w:p w:rsidR="002C1620" w:rsidRDefault="009B1A9D">
            <w:pPr>
              <w:spacing w:after="0"/>
              <w:ind w:left="135"/>
            </w:pPr>
            <w:r>
              <w:rPr>
                <w:rFonts w:ascii="Times New Roman" w:hAnsi="Times New Roman"/>
                <w:color w:val="000000"/>
                <w:sz w:val="24"/>
              </w:rPr>
              <w:t>Спортивная игра футбол</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73</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Подвижные игры с приемами футбола</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Подвижные игры с приемами футбола</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75</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Правила выполнения спортивных нормативов 2-3 ступени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76</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Правила ТБ на уроках. Сохранение и укрепление здоровья через ВФСК ГТО</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77</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78</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79</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80</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81</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82</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 xml:space="preserve">Освоение правил и техники выполнения норматива комплекса </w:t>
            </w:r>
            <w:r w:rsidRPr="009B1A9D">
              <w:rPr>
                <w:rFonts w:ascii="Times New Roman" w:hAnsi="Times New Roman"/>
                <w:color w:val="000000"/>
                <w:sz w:val="24"/>
                <w:lang w:val="ru-RU"/>
              </w:rPr>
              <w:lastRenderedPageBreak/>
              <w:t>ГТО. Кросс на 2 км. Подводящие упражнения</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lastRenderedPageBreak/>
              <w:t>83</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84</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85</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86</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87</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88</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89</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w:t>
            </w:r>
            <w:r w:rsidRPr="009B1A9D">
              <w:rPr>
                <w:rFonts w:ascii="Times New Roman" w:hAnsi="Times New Roman"/>
                <w:color w:val="000000"/>
                <w:sz w:val="24"/>
                <w:lang w:val="ru-RU"/>
              </w:rPr>
              <w:lastRenderedPageBreak/>
              <w:t xml:space="preserve">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lastRenderedPageBreak/>
              <w:t>90</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91</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92</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93</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94</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95</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w:t>
            </w:r>
            <w:r w:rsidRPr="009B1A9D">
              <w:rPr>
                <w:rFonts w:ascii="Times New Roman" w:hAnsi="Times New Roman"/>
                <w:color w:val="000000"/>
                <w:sz w:val="24"/>
                <w:lang w:val="ru-RU"/>
              </w:rPr>
              <w:lastRenderedPageBreak/>
              <w:t xml:space="preserve">ГТО. Метание теннисного мяча, и метание мяча весом 150г. </w:t>
            </w:r>
            <w:r>
              <w:rPr>
                <w:rFonts w:ascii="Times New Roman" w:hAnsi="Times New Roman"/>
                <w:color w:val="000000"/>
                <w:sz w:val="24"/>
              </w:rPr>
              <w:t>Подвижные игры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lastRenderedPageBreak/>
              <w:t>96</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и метание мяча весом 150г. </w:t>
            </w:r>
            <w:r>
              <w:rPr>
                <w:rFonts w:ascii="Times New Roman" w:hAnsi="Times New Roman"/>
                <w:color w:val="000000"/>
                <w:sz w:val="24"/>
              </w:rPr>
              <w:t>Подвижные игры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97</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98</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99</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100</w:t>
            </w:r>
          </w:p>
        </w:tc>
        <w:tc>
          <w:tcPr>
            <w:tcW w:w="2992"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83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101</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3" w:type="dxa"/>
            <w:tcMar>
              <w:top w:w="50" w:type="dxa"/>
              <w:left w:w="100" w:type="dxa"/>
            </w:tcMar>
            <w:vAlign w:val="center"/>
          </w:tcPr>
          <w:p w:rsidR="002C1620" w:rsidRDefault="009B1A9D">
            <w:pPr>
              <w:spacing w:after="0"/>
            </w:pPr>
            <w:r>
              <w:rPr>
                <w:rFonts w:ascii="Times New Roman" w:hAnsi="Times New Roman"/>
                <w:color w:val="000000"/>
                <w:sz w:val="24"/>
              </w:rPr>
              <w:t>102</w:t>
            </w:r>
          </w:p>
        </w:tc>
        <w:tc>
          <w:tcPr>
            <w:tcW w:w="2992"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83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2C1620" w:rsidRDefault="002C1620">
            <w:pPr>
              <w:spacing w:after="0"/>
              <w:ind w:left="135"/>
              <w:jc w:val="center"/>
            </w:pPr>
          </w:p>
        </w:tc>
        <w:tc>
          <w:tcPr>
            <w:tcW w:w="1631" w:type="dxa"/>
            <w:tcMar>
              <w:top w:w="50" w:type="dxa"/>
              <w:left w:w="100" w:type="dxa"/>
            </w:tcMar>
            <w:vAlign w:val="center"/>
          </w:tcPr>
          <w:p w:rsidR="002C1620" w:rsidRDefault="002C1620">
            <w:pPr>
              <w:spacing w:after="0"/>
              <w:ind w:left="135"/>
              <w:jc w:val="center"/>
            </w:pPr>
          </w:p>
        </w:tc>
        <w:tc>
          <w:tcPr>
            <w:tcW w:w="1157" w:type="dxa"/>
            <w:tcMar>
              <w:top w:w="50" w:type="dxa"/>
              <w:left w:w="100" w:type="dxa"/>
            </w:tcMar>
            <w:vAlign w:val="center"/>
          </w:tcPr>
          <w:p w:rsidR="002C1620" w:rsidRDefault="002C1620">
            <w:pPr>
              <w:spacing w:after="0"/>
              <w:ind w:left="135"/>
            </w:pPr>
          </w:p>
        </w:tc>
        <w:tc>
          <w:tcPr>
            <w:tcW w:w="1981"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0" w:type="auto"/>
            <w:gridSpan w:val="2"/>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lastRenderedPageBreak/>
              <w:t>ОБЩЕЕ КОЛИЧЕСТВО ЧАСОВ ПО ПРОГРАММЕ</w:t>
            </w:r>
          </w:p>
        </w:tc>
        <w:tc>
          <w:tcPr>
            <w:tcW w:w="1311"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C1620" w:rsidRDefault="002C1620"/>
        </w:tc>
      </w:tr>
    </w:tbl>
    <w:p w:rsidR="002C1620" w:rsidRDefault="002C1620">
      <w:pPr>
        <w:sectPr w:rsidR="002C1620">
          <w:pgSz w:w="16383" w:h="11906" w:orient="landscape"/>
          <w:pgMar w:top="1134" w:right="850" w:bottom="1134" w:left="1701" w:header="720" w:footer="720" w:gutter="0"/>
          <w:cols w:space="720"/>
        </w:sectPr>
      </w:pPr>
    </w:p>
    <w:p w:rsidR="002C1620" w:rsidRDefault="009B1A9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3"/>
        <w:gridCol w:w="4380"/>
        <w:gridCol w:w="1288"/>
        <w:gridCol w:w="1841"/>
        <w:gridCol w:w="1910"/>
        <w:gridCol w:w="1347"/>
        <w:gridCol w:w="2221"/>
      </w:tblGrid>
      <w:tr w:rsidR="002C1620">
        <w:trPr>
          <w:trHeight w:val="144"/>
          <w:tblCellSpacing w:w="20" w:type="nil"/>
        </w:trPr>
        <w:tc>
          <w:tcPr>
            <w:tcW w:w="478" w:type="dxa"/>
            <w:vMerge w:val="restart"/>
            <w:tcMar>
              <w:top w:w="50" w:type="dxa"/>
              <w:left w:w="100" w:type="dxa"/>
            </w:tcMar>
            <w:vAlign w:val="center"/>
          </w:tcPr>
          <w:p w:rsidR="002C1620" w:rsidRDefault="009B1A9D">
            <w:pPr>
              <w:spacing w:after="0"/>
              <w:ind w:left="135"/>
            </w:pPr>
            <w:r>
              <w:rPr>
                <w:rFonts w:ascii="Times New Roman" w:hAnsi="Times New Roman"/>
                <w:b/>
                <w:color w:val="000000"/>
                <w:sz w:val="24"/>
              </w:rPr>
              <w:t xml:space="preserve">№ п/п </w:t>
            </w:r>
          </w:p>
          <w:p w:rsidR="002C1620" w:rsidRDefault="002C1620">
            <w:pPr>
              <w:spacing w:after="0"/>
              <w:ind w:left="135"/>
            </w:pPr>
          </w:p>
        </w:tc>
        <w:tc>
          <w:tcPr>
            <w:tcW w:w="2904" w:type="dxa"/>
            <w:vMerge w:val="restart"/>
            <w:tcMar>
              <w:top w:w="50" w:type="dxa"/>
              <w:left w:w="100" w:type="dxa"/>
            </w:tcMar>
            <w:vAlign w:val="center"/>
          </w:tcPr>
          <w:p w:rsidR="002C1620" w:rsidRDefault="009B1A9D">
            <w:pPr>
              <w:spacing w:after="0"/>
              <w:ind w:left="135"/>
            </w:pPr>
            <w:r>
              <w:rPr>
                <w:rFonts w:ascii="Times New Roman" w:hAnsi="Times New Roman"/>
                <w:b/>
                <w:color w:val="000000"/>
                <w:sz w:val="24"/>
              </w:rPr>
              <w:t xml:space="preserve">Тема урока </w:t>
            </w:r>
          </w:p>
          <w:p w:rsidR="002C1620" w:rsidRDefault="002C1620">
            <w:pPr>
              <w:spacing w:after="0"/>
              <w:ind w:left="135"/>
            </w:pPr>
          </w:p>
        </w:tc>
        <w:tc>
          <w:tcPr>
            <w:tcW w:w="0" w:type="auto"/>
            <w:gridSpan w:val="3"/>
            <w:tcMar>
              <w:top w:w="50" w:type="dxa"/>
              <w:left w:w="100" w:type="dxa"/>
            </w:tcMar>
            <w:vAlign w:val="center"/>
          </w:tcPr>
          <w:p w:rsidR="002C1620" w:rsidRDefault="009B1A9D">
            <w:pPr>
              <w:spacing w:after="0"/>
            </w:pPr>
            <w:r>
              <w:rPr>
                <w:rFonts w:ascii="Times New Roman" w:hAnsi="Times New Roman"/>
                <w:b/>
                <w:color w:val="000000"/>
                <w:sz w:val="24"/>
              </w:rPr>
              <w:t>Количество часов</w:t>
            </w:r>
          </w:p>
        </w:tc>
        <w:tc>
          <w:tcPr>
            <w:tcW w:w="1166" w:type="dxa"/>
            <w:vMerge w:val="restart"/>
            <w:tcMar>
              <w:top w:w="50" w:type="dxa"/>
              <w:left w:w="100" w:type="dxa"/>
            </w:tcMar>
            <w:vAlign w:val="center"/>
          </w:tcPr>
          <w:p w:rsidR="002C1620" w:rsidRDefault="009B1A9D">
            <w:pPr>
              <w:spacing w:after="0"/>
              <w:ind w:left="135"/>
            </w:pPr>
            <w:r>
              <w:rPr>
                <w:rFonts w:ascii="Times New Roman" w:hAnsi="Times New Roman"/>
                <w:b/>
                <w:color w:val="000000"/>
                <w:sz w:val="24"/>
              </w:rPr>
              <w:t xml:space="preserve">Дата изучения </w:t>
            </w:r>
          </w:p>
          <w:p w:rsidR="002C1620" w:rsidRDefault="002C1620">
            <w:pPr>
              <w:spacing w:after="0"/>
              <w:ind w:left="135"/>
            </w:pPr>
          </w:p>
        </w:tc>
        <w:tc>
          <w:tcPr>
            <w:tcW w:w="1992" w:type="dxa"/>
            <w:vMerge w:val="restart"/>
            <w:tcMar>
              <w:top w:w="50" w:type="dxa"/>
              <w:left w:w="100" w:type="dxa"/>
            </w:tcMar>
            <w:vAlign w:val="center"/>
          </w:tcPr>
          <w:p w:rsidR="002C1620" w:rsidRDefault="009B1A9D">
            <w:pPr>
              <w:spacing w:after="0"/>
              <w:ind w:left="135"/>
            </w:pPr>
            <w:r>
              <w:rPr>
                <w:rFonts w:ascii="Times New Roman" w:hAnsi="Times New Roman"/>
                <w:b/>
                <w:color w:val="000000"/>
                <w:sz w:val="24"/>
              </w:rPr>
              <w:t xml:space="preserve">Электронные цифровые образовательные ресурсы </w:t>
            </w:r>
          </w:p>
          <w:p w:rsidR="002C1620" w:rsidRDefault="002C1620">
            <w:pPr>
              <w:spacing w:after="0"/>
              <w:ind w:left="135"/>
            </w:pPr>
          </w:p>
        </w:tc>
      </w:tr>
      <w:tr w:rsidR="002C1620">
        <w:trPr>
          <w:trHeight w:val="144"/>
          <w:tblCellSpacing w:w="20" w:type="nil"/>
        </w:trPr>
        <w:tc>
          <w:tcPr>
            <w:tcW w:w="0" w:type="auto"/>
            <w:vMerge/>
            <w:tcBorders>
              <w:top w:val="nil"/>
            </w:tcBorders>
            <w:tcMar>
              <w:top w:w="50" w:type="dxa"/>
              <w:left w:w="100" w:type="dxa"/>
            </w:tcMar>
          </w:tcPr>
          <w:p w:rsidR="002C1620" w:rsidRDefault="002C1620"/>
        </w:tc>
        <w:tc>
          <w:tcPr>
            <w:tcW w:w="0" w:type="auto"/>
            <w:vMerge/>
            <w:tcBorders>
              <w:top w:val="nil"/>
            </w:tcBorders>
            <w:tcMar>
              <w:top w:w="50" w:type="dxa"/>
              <w:left w:w="100" w:type="dxa"/>
            </w:tcMar>
          </w:tcPr>
          <w:p w:rsidR="002C1620" w:rsidRDefault="002C1620"/>
        </w:tc>
        <w:tc>
          <w:tcPr>
            <w:tcW w:w="844" w:type="dxa"/>
            <w:tcMar>
              <w:top w:w="50" w:type="dxa"/>
              <w:left w:w="100" w:type="dxa"/>
            </w:tcMar>
            <w:vAlign w:val="center"/>
          </w:tcPr>
          <w:p w:rsidR="002C1620" w:rsidRDefault="009B1A9D">
            <w:pPr>
              <w:spacing w:after="0"/>
              <w:ind w:left="135"/>
            </w:pPr>
            <w:r>
              <w:rPr>
                <w:rFonts w:ascii="Times New Roman" w:hAnsi="Times New Roman"/>
                <w:b/>
                <w:color w:val="000000"/>
                <w:sz w:val="24"/>
              </w:rPr>
              <w:t xml:space="preserve">Всего </w:t>
            </w:r>
          </w:p>
          <w:p w:rsidR="002C1620" w:rsidRDefault="002C1620">
            <w:pPr>
              <w:spacing w:after="0"/>
              <w:ind w:left="135"/>
            </w:pPr>
          </w:p>
        </w:tc>
        <w:tc>
          <w:tcPr>
            <w:tcW w:w="1544" w:type="dxa"/>
            <w:tcMar>
              <w:top w:w="50" w:type="dxa"/>
              <w:left w:w="100" w:type="dxa"/>
            </w:tcMar>
            <w:vAlign w:val="center"/>
          </w:tcPr>
          <w:p w:rsidR="002C1620" w:rsidRDefault="009B1A9D">
            <w:pPr>
              <w:spacing w:after="0"/>
              <w:ind w:left="135"/>
            </w:pPr>
            <w:r>
              <w:rPr>
                <w:rFonts w:ascii="Times New Roman" w:hAnsi="Times New Roman"/>
                <w:b/>
                <w:color w:val="000000"/>
                <w:sz w:val="24"/>
              </w:rPr>
              <w:t xml:space="preserve">Контрольные работы </w:t>
            </w:r>
          </w:p>
          <w:p w:rsidR="002C1620" w:rsidRDefault="002C1620">
            <w:pPr>
              <w:spacing w:after="0"/>
              <w:ind w:left="135"/>
            </w:pPr>
          </w:p>
        </w:tc>
        <w:tc>
          <w:tcPr>
            <w:tcW w:w="1642" w:type="dxa"/>
            <w:tcMar>
              <w:top w:w="50" w:type="dxa"/>
              <w:left w:w="100" w:type="dxa"/>
            </w:tcMar>
            <w:vAlign w:val="center"/>
          </w:tcPr>
          <w:p w:rsidR="002C1620" w:rsidRDefault="009B1A9D">
            <w:pPr>
              <w:spacing w:after="0"/>
              <w:ind w:left="135"/>
            </w:pPr>
            <w:r>
              <w:rPr>
                <w:rFonts w:ascii="Times New Roman" w:hAnsi="Times New Roman"/>
                <w:b/>
                <w:color w:val="000000"/>
                <w:sz w:val="24"/>
              </w:rPr>
              <w:t xml:space="preserve">Практические работы </w:t>
            </w:r>
          </w:p>
          <w:p w:rsidR="002C1620" w:rsidRDefault="002C1620">
            <w:pPr>
              <w:spacing w:after="0"/>
              <w:ind w:left="135"/>
            </w:pPr>
          </w:p>
        </w:tc>
        <w:tc>
          <w:tcPr>
            <w:tcW w:w="0" w:type="auto"/>
            <w:vMerge/>
            <w:tcBorders>
              <w:top w:val="nil"/>
            </w:tcBorders>
            <w:tcMar>
              <w:top w:w="50" w:type="dxa"/>
              <w:left w:w="100" w:type="dxa"/>
            </w:tcMar>
          </w:tcPr>
          <w:p w:rsidR="002C1620" w:rsidRDefault="002C1620"/>
        </w:tc>
        <w:tc>
          <w:tcPr>
            <w:tcW w:w="0" w:type="auto"/>
            <w:vMerge/>
            <w:tcBorders>
              <w:top w:val="nil"/>
            </w:tcBorders>
            <w:tcMar>
              <w:top w:w="50" w:type="dxa"/>
              <w:left w:w="100" w:type="dxa"/>
            </w:tcMar>
          </w:tcPr>
          <w:p w:rsidR="002C1620" w:rsidRDefault="002C1620"/>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1</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Из истории развития физической культуры в России</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2</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Из истории развития национальных видов спорта</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3</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Самостоятельная физическая подготовка</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4</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Влияние занятий физической подготовкой на работу систем организма</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5</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Оценка годовой динамики показателей физического развития и физической подготовленности</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6</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Правила предупреждения травм на уроках физической культуры</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7</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Оказание первой помощи на занятиях физической культуры</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8</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 xml:space="preserve">Упражнения для профилактики </w:t>
            </w:r>
            <w:r w:rsidRPr="009B1A9D">
              <w:rPr>
                <w:rFonts w:ascii="Times New Roman" w:hAnsi="Times New Roman"/>
                <w:color w:val="000000"/>
                <w:sz w:val="24"/>
                <w:lang w:val="ru-RU"/>
              </w:rPr>
              <w:lastRenderedPageBreak/>
              <w:t>нарушения осанки и снижения массы тела</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Закаливание организма</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10</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Предупреждение травм при выполнении гимнастических и акробатических упражнений</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11</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Акробатическая комбинация</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12</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Акробатическая комбинация</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13</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Опорной прыжок через гимнастического козла с разбега способом напрыгивания</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14</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Опорной прыжок через гимнастического козла с разбега способом напрыгивания</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15</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Поводящие упражнения для обучения опорному прыжку</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16</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Поводящие упражнения для обучения опорному прыжку</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17</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Обучение опорному прыжку</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lastRenderedPageBreak/>
              <w:t>18</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Обучение опорному прыжку</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19</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на гимнастической перекладине</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20</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на гимнастической перекладине</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21</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Висы и упоры на низкой гимнастической перекладине</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22</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Танцевальные упражнения «Летка-енка»</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23</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Танцевальные упражнения «Летка-енка»</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24</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Предупреждение травм на занятиях лёгкой атлетикой</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25</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в прыжках в высоту с разбега</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26</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в прыжках в высоту с разбега</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lastRenderedPageBreak/>
              <w:t>27</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Прыжок в высоту с разбега способом перешагивания</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28</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Прыжок в высоту с разбега способом перешагивания</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29</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Беговые упражнения</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30</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Беговые упражнения</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31</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Метание малого мяча на дальность</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32</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Метание малого мяча на дальность</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33</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Предупреждение травм на занятиях лыжной подготовкой</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34</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35</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36</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 xml:space="preserve">Передвижение на лыжах </w:t>
            </w:r>
            <w:r w:rsidRPr="009B1A9D">
              <w:rPr>
                <w:rFonts w:ascii="Times New Roman" w:hAnsi="Times New Roman"/>
                <w:color w:val="000000"/>
                <w:sz w:val="24"/>
                <w:lang w:val="ru-RU"/>
              </w:rPr>
              <w:lastRenderedPageBreak/>
              <w:t>одновременным одношажным ходом: подводящие упражнения</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38</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Имитационные упражнения в передвижении на лыжах</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39</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Имитационные упражнения в передвижении на лыжах</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40</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Передвижение на лыжах одновременным одношажным ходом с небольшого склона</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41</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Передвижение на лыжах одновременным одношажным ходом с небольшого склона</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42</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Передвижение на лыжах одновременным одношажным ходом с небольшого склона</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43</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44</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45</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Предупреждение травм на занятиях в плавательном бассейне</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lastRenderedPageBreak/>
              <w:t>46</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Подводящие упражнения</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47</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Подводящие упражнения</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48</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Подводящие упражнения</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49</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с плавательной доской</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50</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с плавательной доской</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51</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в скольжении на груди</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52</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в скольжении на груди</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53</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Плавание кролем на спине в полной координации</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54</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Плавание кролем на спине в полной координации</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lastRenderedPageBreak/>
              <w:t>55</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в плавании способом кроль</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56</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в плавании способом кроль</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57</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в плавании способом кроль</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58</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Упражнения в плавании способом кроль</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59</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Предупреждение травматизма на занятиях подвижными играми</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60</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Разучивание подвижной игры «Запрещенное движение»</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61</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Разучивание подвижной игры «Подвижная цель»</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62</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Разучивание подвижной игры «Подвижная цель»</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63</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Разучивание подвижной игры «Эстафета с ведением футбольного мяча»</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64</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 xml:space="preserve">Разучивание подвижной игры </w:t>
            </w:r>
            <w:r w:rsidRPr="009B1A9D">
              <w:rPr>
                <w:rFonts w:ascii="Times New Roman" w:hAnsi="Times New Roman"/>
                <w:color w:val="000000"/>
                <w:sz w:val="24"/>
                <w:lang w:val="ru-RU"/>
              </w:rPr>
              <w:lastRenderedPageBreak/>
              <w:t>«Эстафета с ведением футбольного мяча»</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lastRenderedPageBreak/>
              <w:t>65</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Разучивание подвижной игры «Паровая машина»</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66</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Разучивание подвижной игры «Паровая машина»</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67</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Разучивание подвижной игры «Гонка лодок»</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68</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Разучивание подвижной игры «Гонка лодок»</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69</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из игры волейбол</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70</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из игры волейбол</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71</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из игры баскетбол</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72</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из игры баскетбол</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73</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из игры футбол</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lastRenderedPageBreak/>
              <w:t>74</w:t>
            </w:r>
          </w:p>
        </w:tc>
        <w:tc>
          <w:tcPr>
            <w:tcW w:w="2904" w:type="dxa"/>
            <w:tcMar>
              <w:top w:w="50" w:type="dxa"/>
              <w:left w:w="100" w:type="dxa"/>
            </w:tcMar>
            <w:vAlign w:val="center"/>
          </w:tcPr>
          <w:p w:rsidR="002C1620" w:rsidRDefault="009B1A9D">
            <w:pPr>
              <w:spacing w:after="0"/>
              <w:ind w:left="135"/>
            </w:pPr>
            <w:r>
              <w:rPr>
                <w:rFonts w:ascii="Times New Roman" w:hAnsi="Times New Roman"/>
                <w:color w:val="000000"/>
                <w:sz w:val="24"/>
              </w:rPr>
              <w:t>Упражнения из игры футбол</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75</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Правила выполнения спортивных нормативов 3 ступени</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76</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Правила ТБ на уроках. Здоровье и ЗОЖ. </w:t>
            </w:r>
            <w:r>
              <w:rPr>
                <w:rFonts w:ascii="Times New Roman" w:hAnsi="Times New Roman"/>
                <w:color w:val="000000"/>
                <w:sz w:val="24"/>
              </w:rPr>
              <w:t>ГТО в наше время</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77</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78</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79</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80</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81</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82</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 xml:space="preserve">Освоение правил и техники выполнения норматива комплекса </w:t>
            </w:r>
            <w:r w:rsidRPr="009B1A9D">
              <w:rPr>
                <w:rFonts w:ascii="Times New Roman" w:hAnsi="Times New Roman"/>
                <w:color w:val="000000"/>
                <w:sz w:val="24"/>
                <w:lang w:val="ru-RU"/>
              </w:rPr>
              <w:lastRenderedPageBreak/>
              <w:t>ГТО. Кросс на 2 км. Подводящие упражнения</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lastRenderedPageBreak/>
              <w:t>83</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84</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85</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86</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87</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88</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89</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w:t>
            </w:r>
            <w:r w:rsidRPr="009B1A9D">
              <w:rPr>
                <w:rFonts w:ascii="Times New Roman" w:hAnsi="Times New Roman"/>
                <w:color w:val="000000"/>
                <w:sz w:val="24"/>
                <w:lang w:val="ru-RU"/>
              </w:rPr>
              <w:lastRenderedPageBreak/>
              <w:t xml:space="preserve">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lastRenderedPageBreak/>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lastRenderedPageBreak/>
              <w:t>90</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91</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92</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93</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94</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95</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 xml:space="preserve">Освоение правил и техники выполнения норматива комплекса </w:t>
            </w:r>
            <w:r w:rsidRPr="009B1A9D">
              <w:rPr>
                <w:rFonts w:ascii="Times New Roman" w:hAnsi="Times New Roman"/>
                <w:color w:val="000000"/>
                <w:sz w:val="24"/>
                <w:lang w:val="ru-RU"/>
              </w:rPr>
              <w:lastRenderedPageBreak/>
              <w:t>ГТО. Метание мяча весом 150г. Подвижные игры</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lastRenderedPageBreak/>
              <w:t>96</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Освоение правил и техники выполнения норматива комплекса ГТО. Метание мяча весом 150г. Подвижные игры</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97</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98</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99</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100</w:t>
            </w:r>
          </w:p>
        </w:tc>
        <w:tc>
          <w:tcPr>
            <w:tcW w:w="2904" w:type="dxa"/>
            <w:tcMar>
              <w:top w:w="50" w:type="dxa"/>
              <w:left w:w="100" w:type="dxa"/>
            </w:tcMar>
            <w:vAlign w:val="center"/>
          </w:tcPr>
          <w:p w:rsidR="002C1620" w:rsidRDefault="009B1A9D">
            <w:pPr>
              <w:spacing w:after="0"/>
              <w:ind w:left="135"/>
            </w:pPr>
            <w:r w:rsidRPr="009B1A9D">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8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101</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478" w:type="dxa"/>
            <w:tcMar>
              <w:top w:w="50" w:type="dxa"/>
              <w:left w:w="100" w:type="dxa"/>
            </w:tcMar>
            <w:vAlign w:val="center"/>
          </w:tcPr>
          <w:p w:rsidR="002C1620" w:rsidRDefault="009B1A9D">
            <w:pPr>
              <w:spacing w:after="0"/>
            </w:pPr>
            <w:r>
              <w:rPr>
                <w:rFonts w:ascii="Times New Roman" w:hAnsi="Times New Roman"/>
                <w:color w:val="000000"/>
                <w:sz w:val="24"/>
              </w:rPr>
              <w:t>102</w:t>
            </w:r>
          </w:p>
        </w:tc>
        <w:tc>
          <w:tcPr>
            <w:tcW w:w="2904" w:type="dxa"/>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44"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2C1620" w:rsidRDefault="002C1620">
            <w:pPr>
              <w:spacing w:after="0"/>
              <w:ind w:left="135"/>
              <w:jc w:val="center"/>
            </w:pPr>
          </w:p>
        </w:tc>
        <w:tc>
          <w:tcPr>
            <w:tcW w:w="1642" w:type="dxa"/>
            <w:tcMar>
              <w:top w:w="50" w:type="dxa"/>
              <w:left w:w="100" w:type="dxa"/>
            </w:tcMar>
            <w:vAlign w:val="center"/>
          </w:tcPr>
          <w:p w:rsidR="002C1620" w:rsidRDefault="002C1620">
            <w:pPr>
              <w:spacing w:after="0"/>
              <w:ind w:left="135"/>
              <w:jc w:val="center"/>
            </w:pPr>
          </w:p>
        </w:tc>
        <w:tc>
          <w:tcPr>
            <w:tcW w:w="1166" w:type="dxa"/>
            <w:tcMar>
              <w:top w:w="50" w:type="dxa"/>
              <w:left w:w="100" w:type="dxa"/>
            </w:tcMar>
            <w:vAlign w:val="center"/>
          </w:tcPr>
          <w:p w:rsidR="002C1620" w:rsidRDefault="002C1620">
            <w:pPr>
              <w:spacing w:after="0"/>
              <w:ind w:left="135"/>
            </w:pPr>
          </w:p>
        </w:tc>
        <w:tc>
          <w:tcPr>
            <w:tcW w:w="1992" w:type="dxa"/>
            <w:tcMar>
              <w:top w:w="50" w:type="dxa"/>
              <w:left w:w="100" w:type="dxa"/>
            </w:tcMar>
            <w:vAlign w:val="center"/>
          </w:tcPr>
          <w:p w:rsidR="002C1620" w:rsidRDefault="009B1A9D">
            <w:pPr>
              <w:spacing w:after="0"/>
              <w:ind w:left="135"/>
            </w:pPr>
            <w:r>
              <w:rPr>
                <w:rFonts w:ascii="Times New Roman" w:hAnsi="Times New Roman"/>
                <w:color w:val="000000"/>
                <w:sz w:val="24"/>
              </w:rPr>
              <w:t>Поле для свободного ввода1</w:t>
            </w:r>
          </w:p>
        </w:tc>
      </w:tr>
      <w:tr w:rsidR="002C1620">
        <w:trPr>
          <w:trHeight w:val="144"/>
          <w:tblCellSpacing w:w="20" w:type="nil"/>
        </w:trPr>
        <w:tc>
          <w:tcPr>
            <w:tcW w:w="0" w:type="auto"/>
            <w:gridSpan w:val="2"/>
            <w:tcMar>
              <w:top w:w="50" w:type="dxa"/>
              <w:left w:w="100" w:type="dxa"/>
            </w:tcMar>
            <w:vAlign w:val="center"/>
          </w:tcPr>
          <w:p w:rsidR="002C1620" w:rsidRPr="009B1A9D" w:rsidRDefault="009B1A9D">
            <w:pPr>
              <w:spacing w:after="0"/>
              <w:ind w:left="135"/>
              <w:rPr>
                <w:lang w:val="ru-RU"/>
              </w:rPr>
            </w:pPr>
            <w:r w:rsidRPr="009B1A9D">
              <w:rPr>
                <w:rFonts w:ascii="Times New Roman" w:hAnsi="Times New Roman"/>
                <w:color w:val="000000"/>
                <w:sz w:val="24"/>
                <w:lang w:val="ru-RU"/>
              </w:rPr>
              <w:lastRenderedPageBreak/>
              <w:t>ОБЩЕЕ КОЛИЧЕСТВО ЧАСОВ ПО ПРОГРАММЕ</w:t>
            </w:r>
          </w:p>
        </w:tc>
        <w:tc>
          <w:tcPr>
            <w:tcW w:w="1326" w:type="dxa"/>
            <w:tcMar>
              <w:top w:w="50" w:type="dxa"/>
              <w:left w:w="100" w:type="dxa"/>
            </w:tcMar>
            <w:vAlign w:val="center"/>
          </w:tcPr>
          <w:p w:rsidR="002C1620" w:rsidRDefault="009B1A9D">
            <w:pPr>
              <w:spacing w:after="0"/>
              <w:ind w:left="135"/>
              <w:jc w:val="center"/>
            </w:pPr>
            <w:r w:rsidRPr="009B1A9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44"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1642" w:type="dxa"/>
            <w:tcMar>
              <w:top w:w="50" w:type="dxa"/>
              <w:left w:w="100" w:type="dxa"/>
            </w:tcMar>
            <w:vAlign w:val="center"/>
          </w:tcPr>
          <w:p w:rsidR="002C1620" w:rsidRDefault="009B1A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C1620" w:rsidRDefault="002C1620"/>
        </w:tc>
      </w:tr>
    </w:tbl>
    <w:p w:rsidR="002C1620" w:rsidRDefault="002C1620">
      <w:pPr>
        <w:sectPr w:rsidR="002C1620">
          <w:pgSz w:w="16383" w:h="11906" w:orient="landscape"/>
          <w:pgMar w:top="1134" w:right="850" w:bottom="1134" w:left="1701" w:header="720" w:footer="720" w:gutter="0"/>
          <w:cols w:space="720"/>
        </w:sectPr>
      </w:pPr>
    </w:p>
    <w:p w:rsidR="002C1620" w:rsidRDefault="002C1620">
      <w:pPr>
        <w:sectPr w:rsidR="002C1620">
          <w:pgSz w:w="16383" w:h="11906" w:orient="landscape"/>
          <w:pgMar w:top="1134" w:right="850" w:bottom="1134" w:left="1701" w:header="720" w:footer="720" w:gutter="0"/>
          <w:cols w:space="720"/>
        </w:sectPr>
      </w:pPr>
    </w:p>
    <w:p w:rsidR="002C1620" w:rsidRDefault="009B1A9D">
      <w:pPr>
        <w:spacing w:after="0"/>
        <w:ind w:left="120"/>
      </w:pPr>
      <w:bookmarkStart w:id="24" w:name="block-15397417"/>
      <w:bookmarkEnd w:id="22"/>
      <w:r>
        <w:rPr>
          <w:rFonts w:ascii="Times New Roman" w:hAnsi="Times New Roman"/>
          <w:b/>
          <w:color w:val="000000"/>
          <w:sz w:val="28"/>
        </w:rPr>
        <w:lastRenderedPageBreak/>
        <w:t>УЧЕБНО-МЕТОДИЧЕСКОЕ ОБЕСПЕЧЕНИЕ ОБРАЗОВАТЕЛЬНОГО ПРОЦЕССА</w:t>
      </w:r>
    </w:p>
    <w:p w:rsidR="002C1620" w:rsidRDefault="009B1A9D">
      <w:pPr>
        <w:spacing w:after="0" w:line="480" w:lineRule="auto"/>
        <w:ind w:left="120"/>
      </w:pPr>
      <w:r>
        <w:rPr>
          <w:rFonts w:ascii="Times New Roman" w:hAnsi="Times New Roman"/>
          <w:b/>
          <w:color w:val="000000"/>
          <w:sz w:val="28"/>
        </w:rPr>
        <w:t>ОБЯЗАТЕЛЬНЫЕ УЧЕБНЫЕ МАТЕРИАЛЫ ДЛЯ УЧЕНИКА</w:t>
      </w:r>
    </w:p>
    <w:p w:rsidR="002C1620" w:rsidRDefault="009B1A9D">
      <w:pPr>
        <w:spacing w:after="0" w:line="480" w:lineRule="auto"/>
        <w:ind w:left="120"/>
      </w:pPr>
      <w:r>
        <w:rPr>
          <w:rFonts w:ascii="Times New Roman" w:hAnsi="Times New Roman"/>
          <w:color w:val="000000"/>
          <w:sz w:val="28"/>
        </w:rPr>
        <w:t>​‌‌​</w:t>
      </w:r>
    </w:p>
    <w:p w:rsidR="002C1620" w:rsidRDefault="009B1A9D">
      <w:pPr>
        <w:spacing w:after="0" w:line="480" w:lineRule="auto"/>
        <w:ind w:left="120"/>
      </w:pPr>
      <w:r>
        <w:rPr>
          <w:rFonts w:ascii="Times New Roman" w:hAnsi="Times New Roman"/>
          <w:color w:val="000000"/>
          <w:sz w:val="28"/>
        </w:rPr>
        <w:t>​‌‌</w:t>
      </w:r>
    </w:p>
    <w:p w:rsidR="002C1620" w:rsidRDefault="009B1A9D">
      <w:pPr>
        <w:spacing w:after="0"/>
        <w:ind w:left="120"/>
      </w:pPr>
      <w:r>
        <w:rPr>
          <w:rFonts w:ascii="Times New Roman" w:hAnsi="Times New Roman"/>
          <w:color w:val="000000"/>
          <w:sz w:val="28"/>
        </w:rPr>
        <w:t>​</w:t>
      </w:r>
    </w:p>
    <w:p w:rsidR="002C1620" w:rsidRDefault="009B1A9D">
      <w:pPr>
        <w:spacing w:after="0" w:line="480" w:lineRule="auto"/>
        <w:ind w:left="120"/>
      </w:pPr>
      <w:r>
        <w:rPr>
          <w:rFonts w:ascii="Times New Roman" w:hAnsi="Times New Roman"/>
          <w:b/>
          <w:color w:val="000000"/>
          <w:sz w:val="28"/>
        </w:rPr>
        <w:t>МЕТОДИЧЕСКИЕ МАТЕРИАЛЫ ДЛЯ УЧИТЕЛЯ</w:t>
      </w:r>
    </w:p>
    <w:p w:rsidR="002C1620" w:rsidRDefault="009B1A9D">
      <w:pPr>
        <w:spacing w:after="0" w:line="480" w:lineRule="auto"/>
        <w:ind w:left="120"/>
      </w:pPr>
      <w:r>
        <w:rPr>
          <w:rFonts w:ascii="Times New Roman" w:hAnsi="Times New Roman"/>
          <w:color w:val="000000"/>
          <w:sz w:val="28"/>
        </w:rPr>
        <w:t>​‌‌​</w:t>
      </w:r>
    </w:p>
    <w:p w:rsidR="002C1620" w:rsidRDefault="002C1620">
      <w:pPr>
        <w:spacing w:after="0"/>
        <w:ind w:left="120"/>
      </w:pPr>
    </w:p>
    <w:p w:rsidR="002C1620" w:rsidRPr="009B1A9D" w:rsidRDefault="009B1A9D">
      <w:pPr>
        <w:spacing w:after="0" w:line="480" w:lineRule="auto"/>
        <w:ind w:left="120"/>
        <w:rPr>
          <w:lang w:val="ru-RU"/>
        </w:rPr>
      </w:pPr>
      <w:r w:rsidRPr="009B1A9D">
        <w:rPr>
          <w:rFonts w:ascii="Times New Roman" w:hAnsi="Times New Roman"/>
          <w:b/>
          <w:color w:val="000000"/>
          <w:sz w:val="28"/>
          <w:lang w:val="ru-RU"/>
        </w:rPr>
        <w:t>ЦИФРОВЫЕ ОБРАЗОВАТЕЛЬНЫЕ РЕСУРСЫ И РЕСУРСЫ СЕТИ ИНТЕРНЕТ</w:t>
      </w:r>
    </w:p>
    <w:p w:rsidR="002C1620" w:rsidRDefault="009B1A9D">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2C1620" w:rsidRDefault="002C1620">
      <w:pPr>
        <w:sectPr w:rsidR="002C1620">
          <w:pgSz w:w="11906" w:h="16383"/>
          <w:pgMar w:top="1134" w:right="850" w:bottom="1134" w:left="1701" w:header="720" w:footer="720" w:gutter="0"/>
          <w:cols w:space="720"/>
        </w:sectPr>
      </w:pPr>
    </w:p>
    <w:bookmarkEnd w:id="24"/>
    <w:p w:rsidR="009B1A9D" w:rsidRDefault="009B1A9D"/>
    <w:sectPr w:rsidR="009B1A9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1294D"/>
    <w:multiLevelType w:val="multilevel"/>
    <w:tmpl w:val="3CF280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BF1302"/>
    <w:multiLevelType w:val="multilevel"/>
    <w:tmpl w:val="D608AD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A00E61"/>
    <w:multiLevelType w:val="multilevel"/>
    <w:tmpl w:val="909E9A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F33DED"/>
    <w:multiLevelType w:val="multilevel"/>
    <w:tmpl w:val="E250CB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BB40B9"/>
    <w:multiLevelType w:val="multilevel"/>
    <w:tmpl w:val="585401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7394EF1"/>
    <w:multiLevelType w:val="multilevel"/>
    <w:tmpl w:val="963614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D8B3503"/>
    <w:multiLevelType w:val="multilevel"/>
    <w:tmpl w:val="0988F9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8C3756"/>
    <w:multiLevelType w:val="multilevel"/>
    <w:tmpl w:val="461648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1A07C8"/>
    <w:multiLevelType w:val="multilevel"/>
    <w:tmpl w:val="85EC28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F585450"/>
    <w:multiLevelType w:val="multilevel"/>
    <w:tmpl w:val="AA9484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CA6910"/>
    <w:multiLevelType w:val="multilevel"/>
    <w:tmpl w:val="CCA68D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70B46E4"/>
    <w:multiLevelType w:val="multilevel"/>
    <w:tmpl w:val="B0206B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9C7588"/>
    <w:multiLevelType w:val="multilevel"/>
    <w:tmpl w:val="81449A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C02053F"/>
    <w:multiLevelType w:val="multilevel"/>
    <w:tmpl w:val="E95621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CA66BEA"/>
    <w:multiLevelType w:val="multilevel"/>
    <w:tmpl w:val="7D0EEA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CD03E1A"/>
    <w:multiLevelType w:val="multilevel"/>
    <w:tmpl w:val="717AEE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443059E"/>
    <w:multiLevelType w:val="multilevel"/>
    <w:tmpl w:val="5A4A65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2"/>
  </w:num>
  <w:num w:numId="3">
    <w:abstractNumId w:val="10"/>
  </w:num>
  <w:num w:numId="4">
    <w:abstractNumId w:val="13"/>
  </w:num>
  <w:num w:numId="5">
    <w:abstractNumId w:val="7"/>
  </w:num>
  <w:num w:numId="6">
    <w:abstractNumId w:val="15"/>
  </w:num>
  <w:num w:numId="7">
    <w:abstractNumId w:val="1"/>
  </w:num>
  <w:num w:numId="8">
    <w:abstractNumId w:val="9"/>
  </w:num>
  <w:num w:numId="9">
    <w:abstractNumId w:val="14"/>
  </w:num>
  <w:num w:numId="10">
    <w:abstractNumId w:val="6"/>
  </w:num>
  <w:num w:numId="11">
    <w:abstractNumId w:val="11"/>
  </w:num>
  <w:num w:numId="12">
    <w:abstractNumId w:val="5"/>
  </w:num>
  <w:num w:numId="13">
    <w:abstractNumId w:val="16"/>
  </w:num>
  <w:num w:numId="14">
    <w:abstractNumId w:val="3"/>
  </w:num>
  <w:num w:numId="15">
    <w:abstractNumId w:val="4"/>
  </w:num>
  <w:num w:numId="16">
    <w:abstractNumId w:val="8"/>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C1620"/>
    <w:rsid w:val="002C1620"/>
    <w:rsid w:val="004C1828"/>
    <w:rsid w:val="009B1A9D"/>
    <w:rsid w:val="00E746B3"/>
    <w:rsid w:val="00F16B08"/>
    <w:rsid w:val="00F27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61190"/>
  <w15:docId w15:val="{9C375BC5-C69C-44E2-8700-EBCF8340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E746B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E746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5959</Words>
  <Characters>33971</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cp:revision>
  <cp:lastPrinted>2023-09-09T14:38:00Z</cp:lastPrinted>
  <dcterms:created xsi:type="dcterms:W3CDTF">2023-09-08T15:58:00Z</dcterms:created>
  <dcterms:modified xsi:type="dcterms:W3CDTF">2023-09-09T14:40:00Z</dcterms:modified>
</cp:coreProperties>
</file>