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6D7" w:rsidRPr="002806D7" w:rsidRDefault="002806D7" w:rsidP="002806D7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12213957"/>
      <w:r w:rsidRPr="002806D7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2806D7" w:rsidRPr="002806D7" w:rsidRDefault="002806D7" w:rsidP="002806D7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f82fad9e-4303-40e0-b615-d8bb07699b65"/>
      <w:r w:rsidRPr="002806D7">
        <w:rPr>
          <w:rFonts w:ascii="Times New Roman" w:hAnsi="Times New Roman"/>
          <w:b/>
          <w:color w:val="000000"/>
          <w:sz w:val="24"/>
          <w:szCs w:val="24"/>
          <w:lang w:val="ru-RU"/>
        </w:rPr>
        <w:t>Комитет образования, науки и молодёжной политики Волгоградской области</w:t>
      </w:r>
      <w:bookmarkEnd w:id="1"/>
      <w:r w:rsidRPr="002806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2806D7" w:rsidRPr="002806D7" w:rsidRDefault="002806D7" w:rsidP="002806D7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f11d21d1-8bec-4df3-85d2-f4d0bca3e7ae"/>
      <w:r w:rsidRPr="002806D7">
        <w:rPr>
          <w:rFonts w:ascii="Times New Roman" w:hAnsi="Times New Roman"/>
          <w:b/>
          <w:color w:val="000000"/>
          <w:sz w:val="24"/>
          <w:szCs w:val="24"/>
          <w:lang w:val="ru-RU"/>
        </w:rPr>
        <w:t>Администрация Алексеевского муниципального района Волгоградской области</w:t>
      </w:r>
      <w:bookmarkEnd w:id="2"/>
      <w:r w:rsidRPr="002806D7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2806D7" w:rsidRPr="002806D7" w:rsidRDefault="002806D7" w:rsidP="002806D7">
      <w:pPr>
        <w:spacing w:after="0" w:line="408" w:lineRule="auto"/>
        <w:ind w:left="120"/>
        <w:jc w:val="center"/>
        <w:rPr>
          <w:sz w:val="24"/>
          <w:szCs w:val="24"/>
        </w:rPr>
      </w:pPr>
      <w:r w:rsidRPr="002806D7">
        <w:rPr>
          <w:rFonts w:ascii="Times New Roman" w:hAnsi="Times New Roman"/>
          <w:b/>
          <w:color w:val="000000"/>
          <w:sz w:val="24"/>
          <w:szCs w:val="24"/>
        </w:rPr>
        <w:t>МБОУ Солонцовская СШ</w:t>
      </w:r>
    </w:p>
    <w:p w:rsidR="002806D7" w:rsidRPr="002806D7" w:rsidRDefault="002806D7" w:rsidP="002806D7">
      <w:pPr>
        <w:spacing w:after="0"/>
        <w:ind w:left="120"/>
        <w:rPr>
          <w:sz w:val="24"/>
          <w:szCs w:val="24"/>
        </w:rPr>
      </w:pPr>
    </w:p>
    <w:p w:rsidR="002806D7" w:rsidRPr="002806D7" w:rsidRDefault="002806D7" w:rsidP="002806D7">
      <w:pPr>
        <w:spacing w:after="0"/>
        <w:ind w:left="120"/>
        <w:rPr>
          <w:sz w:val="24"/>
          <w:szCs w:val="24"/>
        </w:rPr>
      </w:pPr>
    </w:p>
    <w:p w:rsidR="002806D7" w:rsidRPr="002806D7" w:rsidRDefault="002806D7" w:rsidP="002806D7">
      <w:pPr>
        <w:spacing w:after="0"/>
        <w:ind w:left="120"/>
        <w:rPr>
          <w:sz w:val="24"/>
          <w:szCs w:val="24"/>
        </w:rPr>
      </w:pPr>
    </w:p>
    <w:p w:rsidR="002806D7" w:rsidRPr="002806D7" w:rsidRDefault="002806D7" w:rsidP="002806D7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806D7" w:rsidRPr="002806D7" w:rsidTr="002806D7">
        <w:tc>
          <w:tcPr>
            <w:tcW w:w="3114" w:type="dxa"/>
          </w:tcPr>
          <w:p w:rsidR="002806D7" w:rsidRPr="002806D7" w:rsidRDefault="002806D7" w:rsidP="002806D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806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2806D7" w:rsidRPr="002806D7" w:rsidRDefault="002806D7" w:rsidP="002806D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806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 учителей гуманитарного цикла</w:t>
            </w:r>
          </w:p>
          <w:p w:rsidR="002806D7" w:rsidRPr="002806D7" w:rsidRDefault="002806D7" w:rsidP="002806D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 </w:t>
            </w:r>
            <w:r w:rsidRPr="002806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Гуреева Е.П.</w:t>
            </w:r>
          </w:p>
          <w:p w:rsidR="002806D7" w:rsidRDefault="002806D7" w:rsidP="002806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806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2806D7" w:rsidRPr="002806D7" w:rsidRDefault="002806D7" w:rsidP="002806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806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Pr="002806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2806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2023 г.</w:t>
            </w:r>
          </w:p>
          <w:p w:rsidR="002806D7" w:rsidRPr="002806D7" w:rsidRDefault="002806D7" w:rsidP="002806D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806D7" w:rsidRPr="002806D7" w:rsidRDefault="002806D7" w:rsidP="002806D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806D7" w:rsidRPr="002806D7" w:rsidRDefault="002806D7" w:rsidP="002806D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806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2806D7" w:rsidRPr="002806D7" w:rsidRDefault="002806D7" w:rsidP="002806D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806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2806D7" w:rsidRDefault="002806D7" w:rsidP="002806D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 </w:t>
            </w:r>
            <w:r w:rsidRPr="002806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Чикова Е.Н.</w:t>
            </w:r>
          </w:p>
          <w:p w:rsidR="002806D7" w:rsidRPr="002806D7" w:rsidRDefault="002806D7" w:rsidP="002806D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806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</w:t>
            </w:r>
            <w:r w:rsidRPr="002806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</w:t>
            </w:r>
            <w:r w:rsidRPr="002806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2023 г.</w:t>
            </w:r>
          </w:p>
          <w:p w:rsidR="002806D7" w:rsidRPr="002806D7" w:rsidRDefault="002806D7" w:rsidP="002806D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806D7" w:rsidRPr="002806D7" w:rsidRDefault="002806D7" w:rsidP="002806D7">
      <w:pPr>
        <w:spacing w:after="0"/>
        <w:ind w:left="120"/>
        <w:rPr>
          <w:sz w:val="24"/>
          <w:szCs w:val="24"/>
          <w:lang w:val="ru-RU"/>
        </w:rPr>
      </w:pPr>
    </w:p>
    <w:p w:rsidR="002806D7" w:rsidRPr="002806D7" w:rsidRDefault="002806D7" w:rsidP="002806D7">
      <w:pPr>
        <w:spacing w:after="0"/>
        <w:ind w:left="120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2806D7" w:rsidRPr="002806D7" w:rsidRDefault="002806D7" w:rsidP="002806D7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2806D7" w:rsidRPr="002806D7" w:rsidRDefault="002806D7" w:rsidP="002806D7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2806D7">
        <w:rPr>
          <w:rFonts w:ascii="Times New Roman" w:hAnsi="Times New Roman"/>
          <w:color w:val="000000"/>
          <w:sz w:val="24"/>
          <w:szCs w:val="24"/>
        </w:rPr>
        <w:t>ID</w:t>
      </w: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 1678614)</w:t>
      </w:r>
    </w:p>
    <w:p w:rsidR="002806D7" w:rsidRPr="002806D7" w:rsidRDefault="002806D7" w:rsidP="002806D7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2806D7" w:rsidRPr="002806D7" w:rsidRDefault="002806D7" w:rsidP="002806D7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«Литературное чтение»</w:t>
      </w:r>
    </w:p>
    <w:p w:rsidR="002806D7" w:rsidRPr="002806D7" w:rsidRDefault="002806D7" w:rsidP="002806D7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для обучающихся 1 класса</w:t>
      </w: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806D7" w:rsidRPr="002806D7" w:rsidRDefault="002806D7" w:rsidP="002806D7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2806D7" w:rsidRPr="002806D7" w:rsidRDefault="002806D7" w:rsidP="002806D7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2806D7" w:rsidRPr="002806D7" w:rsidRDefault="002806D7" w:rsidP="002806D7">
      <w:pPr>
        <w:spacing w:after="0"/>
        <w:ind w:left="120"/>
        <w:jc w:val="center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bookmarkStart w:id="3" w:name="8f40cabc-1e83-4907-ad8f-f4ef8375b8cd"/>
      <w:r w:rsidRPr="002806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х. </w:t>
      </w:r>
      <w:proofErr w:type="spellStart"/>
      <w:r w:rsidRPr="002806D7">
        <w:rPr>
          <w:rFonts w:ascii="Times New Roman" w:hAnsi="Times New Roman"/>
          <w:b/>
          <w:color w:val="000000"/>
          <w:sz w:val="24"/>
          <w:szCs w:val="24"/>
          <w:lang w:val="ru-RU"/>
        </w:rPr>
        <w:t>Солонцовский</w:t>
      </w:r>
      <w:bookmarkEnd w:id="3"/>
      <w:proofErr w:type="spellEnd"/>
      <w:r w:rsidRPr="002806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30574bb6-69b4-4b7b-a313-5bac59a2fd6c"/>
      <w:r w:rsidRPr="002806D7">
        <w:rPr>
          <w:rFonts w:ascii="Times New Roman" w:hAnsi="Times New Roman"/>
          <w:b/>
          <w:color w:val="000000"/>
          <w:sz w:val="24"/>
          <w:szCs w:val="24"/>
          <w:lang w:val="ru-RU"/>
        </w:rPr>
        <w:t>2023</w:t>
      </w:r>
      <w:bookmarkEnd w:id="4"/>
      <w:r w:rsidRPr="002806D7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2806D7" w:rsidRPr="002806D7" w:rsidRDefault="002806D7" w:rsidP="002806D7">
      <w:pPr>
        <w:spacing w:after="0" w:line="264" w:lineRule="auto"/>
        <w:ind w:left="120"/>
        <w:rPr>
          <w:sz w:val="24"/>
          <w:szCs w:val="24"/>
          <w:lang w:val="ru-RU"/>
        </w:rPr>
      </w:pPr>
      <w:bookmarkStart w:id="5" w:name="block-12213958"/>
      <w:bookmarkEnd w:id="0"/>
      <w:r w:rsidRPr="002806D7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2806D7" w:rsidRPr="002806D7" w:rsidRDefault="002806D7" w:rsidP="002806D7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2806D7" w:rsidRPr="002806D7" w:rsidRDefault="002806D7" w:rsidP="002806D7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2806D7" w:rsidRPr="002806D7" w:rsidRDefault="002806D7" w:rsidP="002806D7">
      <w:pPr>
        <w:spacing w:after="0" w:line="264" w:lineRule="auto"/>
        <w:ind w:left="120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«ЛИТЕРАТУРНОЕ ЧТЕНИЕ»</w:t>
      </w:r>
    </w:p>
    <w:p w:rsidR="002806D7" w:rsidRPr="002806D7" w:rsidRDefault="002806D7" w:rsidP="002806D7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2806D7">
        <w:rPr>
          <w:rFonts w:ascii="Times New Roman" w:hAnsi="Times New Roman"/>
          <w:color w:val="333333"/>
          <w:sz w:val="24"/>
          <w:szCs w:val="24"/>
          <w:lang w:val="ru-RU"/>
        </w:rPr>
        <w:t xml:space="preserve">рабочей </w:t>
      </w: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программе воспитания.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2806D7" w:rsidRPr="002806D7" w:rsidRDefault="002806D7" w:rsidP="002806D7">
      <w:pPr>
        <w:spacing w:after="0" w:line="264" w:lineRule="auto"/>
        <w:ind w:left="120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«ЛИТЕРАТУРНОЕ ЧТЕНИЕ»</w:t>
      </w:r>
    </w:p>
    <w:p w:rsidR="002806D7" w:rsidRPr="002806D7" w:rsidRDefault="002806D7" w:rsidP="002806D7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Достижение цели изучения литературного чтения определяется решением следующих задач:</w:t>
      </w:r>
    </w:p>
    <w:p w:rsidR="002806D7" w:rsidRPr="002806D7" w:rsidRDefault="002806D7" w:rsidP="002806D7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2806D7" w:rsidRPr="002806D7" w:rsidRDefault="002806D7" w:rsidP="002806D7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достижение необходимого для продолжения образования уровня общего речевого развития;</w:t>
      </w:r>
    </w:p>
    <w:p w:rsidR="002806D7" w:rsidRPr="002806D7" w:rsidRDefault="002806D7" w:rsidP="002806D7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2806D7" w:rsidRPr="002806D7" w:rsidRDefault="002806D7" w:rsidP="002806D7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2806D7" w:rsidRPr="002806D7" w:rsidRDefault="002806D7" w:rsidP="002806D7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2806D7" w:rsidRPr="002806D7" w:rsidRDefault="002806D7" w:rsidP="002806D7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2806D7" w:rsidRPr="002806D7" w:rsidRDefault="002806D7" w:rsidP="002806D7">
      <w:pPr>
        <w:numPr>
          <w:ilvl w:val="0"/>
          <w:numId w:val="1"/>
        </w:numPr>
        <w:spacing w:after="0" w:line="264" w:lineRule="auto"/>
        <w:rPr>
          <w:sz w:val="24"/>
          <w:szCs w:val="24"/>
        </w:rPr>
      </w:pPr>
      <w:proofErr w:type="spellStart"/>
      <w:proofErr w:type="gramStart"/>
      <w:r w:rsidRPr="002806D7">
        <w:rPr>
          <w:rFonts w:ascii="Times New Roman" w:hAnsi="Times New Roman"/>
          <w:color w:val="000000"/>
          <w:sz w:val="24"/>
          <w:szCs w:val="24"/>
        </w:rPr>
        <w:t>для</w:t>
      </w:r>
      <w:proofErr w:type="spellEnd"/>
      <w:proofErr w:type="gramEnd"/>
      <w:r w:rsidRPr="002806D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806D7">
        <w:rPr>
          <w:rFonts w:ascii="Times New Roman" w:hAnsi="Times New Roman"/>
          <w:color w:val="000000"/>
          <w:sz w:val="24"/>
          <w:szCs w:val="24"/>
        </w:rPr>
        <w:t>решения</w:t>
      </w:r>
      <w:proofErr w:type="spellEnd"/>
      <w:r w:rsidRPr="002806D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806D7">
        <w:rPr>
          <w:rFonts w:ascii="Times New Roman" w:hAnsi="Times New Roman"/>
          <w:color w:val="000000"/>
          <w:sz w:val="24"/>
          <w:szCs w:val="24"/>
        </w:rPr>
        <w:t>учебных</w:t>
      </w:r>
      <w:proofErr w:type="spellEnd"/>
      <w:r w:rsidRPr="002806D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806D7">
        <w:rPr>
          <w:rFonts w:ascii="Times New Roman" w:hAnsi="Times New Roman"/>
          <w:color w:val="000000"/>
          <w:sz w:val="24"/>
          <w:szCs w:val="24"/>
        </w:rPr>
        <w:t>задач</w:t>
      </w:r>
      <w:proofErr w:type="spellEnd"/>
      <w:r w:rsidRPr="002806D7">
        <w:rPr>
          <w:rFonts w:ascii="Times New Roman" w:hAnsi="Times New Roman"/>
          <w:color w:val="000000"/>
          <w:sz w:val="24"/>
          <w:szCs w:val="24"/>
        </w:rPr>
        <w:t>.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</w:t>
      </w:r>
      <w:proofErr w:type="gramStart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литературного образования</w:t>
      </w:r>
      <w:proofErr w:type="gramEnd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обучающегося: речевая и читательская деятельности, круг чтения, творческая деятельность.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общедидактические</w:t>
      </w:r>
      <w:proofErr w:type="spellEnd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2806D7">
        <w:rPr>
          <w:rFonts w:ascii="Times New Roman" w:hAnsi="Times New Roman"/>
          <w:color w:val="FF0000"/>
          <w:sz w:val="24"/>
          <w:szCs w:val="24"/>
          <w:lang w:val="ru-RU"/>
        </w:rPr>
        <w:t>.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2806D7" w:rsidRPr="002806D7" w:rsidRDefault="002806D7" w:rsidP="002806D7">
      <w:pPr>
        <w:spacing w:after="0" w:line="264" w:lineRule="auto"/>
        <w:ind w:left="120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«ЛИТЕРАТУРНОЕ ЧТЕНИЕ» В УЧЕБНОМ ПЛАНЕ</w:t>
      </w:r>
    </w:p>
    <w:p w:rsidR="002806D7" w:rsidRPr="002806D7" w:rsidRDefault="002806D7" w:rsidP="002806D7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На литературное чтение в 1 классе отводится 132 часа (из них ‌</w:t>
      </w:r>
      <w:bookmarkStart w:id="6" w:name="8184041c-500f-4898-8c17-3f7c192d7a9a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не менее 80 часов</w:t>
      </w:r>
      <w:bookmarkEnd w:id="6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‌ составляет вводный интегрированный учебный курс «Обучение грамоте»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)</w:t>
      </w: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806D7" w:rsidRDefault="002806D7" w:rsidP="002806D7">
      <w:pPr>
        <w:rPr>
          <w:sz w:val="24"/>
          <w:szCs w:val="24"/>
          <w:lang w:val="ru-RU"/>
        </w:rPr>
      </w:pPr>
    </w:p>
    <w:p w:rsidR="002806D7" w:rsidRDefault="002806D7" w:rsidP="002806D7">
      <w:pPr>
        <w:rPr>
          <w:sz w:val="24"/>
          <w:szCs w:val="24"/>
          <w:lang w:val="ru-RU"/>
        </w:rPr>
      </w:pPr>
    </w:p>
    <w:bookmarkEnd w:id="5"/>
    <w:p w:rsidR="002806D7" w:rsidRPr="002806D7" w:rsidRDefault="002806D7" w:rsidP="002806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06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2806D7" w:rsidRPr="002806D7" w:rsidRDefault="002806D7" w:rsidP="002806D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b/>
          <w:color w:val="333333"/>
          <w:sz w:val="24"/>
          <w:szCs w:val="24"/>
          <w:lang w:val="ru-RU"/>
        </w:rPr>
        <w:t>1 КЛАСС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b/>
          <w:color w:val="000000"/>
          <w:sz w:val="24"/>
          <w:szCs w:val="24"/>
          <w:lang w:val="ru-RU"/>
        </w:rPr>
        <w:t>Обучение грамоте</w:t>
      </w:r>
      <w:bookmarkStart w:id="7" w:name="_ftnref1"/>
      <w:r w:rsidRPr="002806D7">
        <w:rPr>
          <w:sz w:val="24"/>
          <w:szCs w:val="24"/>
        </w:rPr>
        <w:fldChar w:fldCharType="begin"/>
      </w:r>
      <w:r w:rsidRPr="002806D7">
        <w:rPr>
          <w:sz w:val="24"/>
          <w:szCs w:val="24"/>
          <w:lang w:val="ru-RU"/>
        </w:rPr>
        <w:instrText xml:space="preserve"> </w:instrText>
      </w:r>
      <w:r w:rsidRPr="002806D7">
        <w:rPr>
          <w:sz w:val="24"/>
          <w:szCs w:val="24"/>
        </w:rPr>
        <w:instrText>HYPERLINK</w:instrText>
      </w:r>
      <w:r w:rsidRPr="002806D7">
        <w:rPr>
          <w:sz w:val="24"/>
          <w:szCs w:val="24"/>
          <w:lang w:val="ru-RU"/>
        </w:rPr>
        <w:instrText xml:space="preserve"> \</w:instrText>
      </w:r>
      <w:r w:rsidRPr="002806D7">
        <w:rPr>
          <w:sz w:val="24"/>
          <w:szCs w:val="24"/>
        </w:rPr>
        <w:instrText>l</w:instrText>
      </w:r>
      <w:r w:rsidRPr="002806D7">
        <w:rPr>
          <w:sz w:val="24"/>
          <w:szCs w:val="24"/>
          <w:lang w:val="ru-RU"/>
        </w:rPr>
        <w:instrText xml:space="preserve"> "_</w:instrText>
      </w:r>
      <w:r w:rsidRPr="002806D7">
        <w:rPr>
          <w:sz w:val="24"/>
          <w:szCs w:val="24"/>
        </w:rPr>
        <w:instrText>ftn</w:instrText>
      </w:r>
      <w:r w:rsidRPr="002806D7">
        <w:rPr>
          <w:sz w:val="24"/>
          <w:szCs w:val="24"/>
          <w:lang w:val="ru-RU"/>
        </w:rPr>
        <w:instrText>1" \</w:instrText>
      </w:r>
      <w:r w:rsidRPr="002806D7">
        <w:rPr>
          <w:sz w:val="24"/>
          <w:szCs w:val="24"/>
        </w:rPr>
        <w:instrText>h</w:instrText>
      </w:r>
      <w:r w:rsidRPr="002806D7">
        <w:rPr>
          <w:sz w:val="24"/>
          <w:szCs w:val="24"/>
          <w:lang w:val="ru-RU"/>
        </w:rPr>
        <w:instrText xml:space="preserve"> </w:instrText>
      </w:r>
      <w:r w:rsidRPr="002806D7">
        <w:rPr>
          <w:sz w:val="24"/>
          <w:szCs w:val="24"/>
        </w:rPr>
        <w:fldChar w:fldCharType="separate"/>
      </w:r>
      <w:r w:rsidRPr="002806D7">
        <w:rPr>
          <w:rFonts w:ascii="Times New Roman" w:hAnsi="Times New Roman"/>
          <w:b/>
          <w:color w:val="0000FF"/>
          <w:sz w:val="24"/>
          <w:szCs w:val="24"/>
          <w:lang w:val="ru-RU"/>
        </w:rPr>
        <w:t>[1]</w:t>
      </w:r>
      <w:r w:rsidRPr="002806D7">
        <w:rPr>
          <w:rFonts w:ascii="Times New Roman" w:hAnsi="Times New Roman"/>
          <w:b/>
          <w:color w:val="0000FF"/>
          <w:sz w:val="24"/>
          <w:szCs w:val="24"/>
        </w:rPr>
        <w:fldChar w:fldCharType="end"/>
      </w:r>
      <w:bookmarkEnd w:id="7"/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b/>
          <w:color w:val="000000"/>
          <w:sz w:val="24"/>
          <w:szCs w:val="24"/>
          <w:lang w:val="ru-RU"/>
        </w:rPr>
        <w:t>Чтение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СИСТЕМАТИЧЕСКИЙ КУРС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i/>
          <w:color w:val="000000"/>
          <w:sz w:val="24"/>
          <w:szCs w:val="24"/>
          <w:lang w:val="ru-RU"/>
        </w:rPr>
        <w:t>Сказка фольклорная (народная) и литературная (авторская).</w:t>
      </w: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</w:t>
      </w: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(авторской) сказке. Отражение сюжета в иллюстрациях. Герои сказочных произведений. 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В.Г.Сутеева</w:t>
      </w:r>
      <w:proofErr w:type="spellEnd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 «Кораблик», «Под грибом» ‌</w:t>
      </w:r>
      <w:bookmarkStart w:id="8" w:name="192040c8-9be0-4bcc-9f47-45c543c4cd5f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</w:t>
      </w:r>
      <w:proofErr w:type="gramStart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).</w:t>
      </w:r>
      <w:bookmarkEnd w:id="8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i/>
          <w:color w:val="000000"/>
          <w:sz w:val="24"/>
          <w:szCs w:val="24"/>
          <w:lang w:val="ru-RU"/>
        </w:rPr>
        <w:t>Произведения о детях и для детей.</w:t>
      </w: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Барто</w:t>
      </w:r>
      <w:proofErr w:type="spellEnd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В.А. Осеева «Три товарища», А.Л. </w:t>
      </w:r>
      <w:proofErr w:type="spellStart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Барто</w:t>
      </w:r>
      <w:proofErr w:type="spellEnd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 «Я – лишний», Ю.И. Ермолаев «Лучший друг» ‌</w:t>
      </w:r>
      <w:bookmarkStart w:id="9" w:name="fea8cf03-c8e1-4ed3-94a3-40e6561a8359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</w:t>
      </w:r>
      <w:proofErr w:type="gramStart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).</w:t>
      </w:r>
      <w:bookmarkEnd w:id="9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Произведения о родной природе. </w:t>
      </w: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Особенности стихотворной речи, сравнение с прозаической: рифма, ритм (практическое ознакомление).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i/>
          <w:color w:val="000000"/>
          <w:sz w:val="24"/>
          <w:szCs w:val="24"/>
          <w:lang w:val="ru-RU"/>
        </w:rPr>
        <w:t>Устное народное творчество – малые фольклорные жанры</w:t>
      </w: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 (не менее шести произведений). Многообразие малых жанров устного народного творчества: </w:t>
      </w:r>
      <w:proofErr w:type="spellStart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потешка</w:t>
      </w:r>
      <w:proofErr w:type="spellEnd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, загадка, пословица, их назначение (веселить, потешать, играть, поучать). Особенности разных малых фольклорных жанров. </w:t>
      </w:r>
      <w:proofErr w:type="spellStart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Потешка</w:t>
      </w:r>
      <w:proofErr w:type="spellEnd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spellStart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, загадки, пословицы.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i/>
          <w:color w:val="000000"/>
          <w:sz w:val="24"/>
          <w:szCs w:val="24"/>
          <w:lang w:val="ru-RU"/>
        </w:rPr>
        <w:t>Произведения о братьях наших меньших</w:t>
      </w: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Произведения для чтения: В.В. Бианки «Лис и Мышонок», Е.И. </w:t>
      </w:r>
      <w:proofErr w:type="spellStart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Чарушин</w:t>
      </w:r>
      <w:proofErr w:type="spellEnd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 «Про Томку», М.М. Пришвин «Ёж», Н.И. Сладков «Лисица и Ёж» ‌</w:t>
      </w:r>
      <w:bookmarkStart w:id="10" w:name="fce98a40-ae0b-4d2c-875d-505cf2d5a21d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и </w:t>
      </w:r>
      <w:proofErr w:type="gramStart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другие.</w:t>
      </w:r>
      <w:bookmarkEnd w:id="10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i/>
          <w:color w:val="000000"/>
          <w:sz w:val="24"/>
          <w:szCs w:val="24"/>
          <w:lang w:val="ru-RU"/>
        </w:rPr>
        <w:t>Произведения о маме.</w:t>
      </w: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Барто</w:t>
      </w:r>
      <w:proofErr w:type="spellEnd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, А. В. Митяева ‌</w:t>
      </w:r>
      <w:bookmarkStart w:id="11" w:name="a3da6f91-f80f-4d4a-8e62-998ba5c8e117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11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‌). Осознание нравственно-этических понятий: чувство любви как привязанность одного человека к другому (матери к ребёнку, детей к матери, близким), проявление любви и заботы о родных людях.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Е.А. Благинина «Посидим в тишине», А.Л. </w:t>
      </w:r>
      <w:proofErr w:type="spellStart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Барто</w:t>
      </w:r>
      <w:proofErr w:type="spellEnd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 «Мама», А.В. Митяев «За что я люблю маму» ‌</w:t>
      </w:r>
      <w:bookmarkStart w:id="12" w:name="e4e52ce4-82f6-450f-a8ef-39f9bea95300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</w:t>
      </w:r>
      <w:proofErr w:type="gramStart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).</w:t>
      </w:r>
      <w:bookmarkEnd w:id="12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i/>
          <w:color w:val="000000"/>
          <w:sz w:val="24"/>
          <w:szCs w:val="24"/>
          <w:lang w:val="ru-RU"/>
        </w:rPr>
        <w:t>Фольклорные и авторские произведения о чудесах и фантазии (не менее трёх произведений).</w:t>
      </w: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необычными, сказочными, фантастическими.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Р.С. </w:t>
      </w:r>
      <w:proofErr w:type="spellStart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Сеф</w:t>
      </w:r>
      <w:proofErr w:type="spellEnd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 «Чудо», В.В. Лунин «Я видел чудо», Б.В. </w:t>
      </w:r>
      <w:proofErr w:type="spellStart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Заходер</w:t>
      </w:r>
      <w:proofErr w:type="spellEnd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 «Моя </w:t>
      </w:r>
      <w:proofErr w:type="spellStart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Вообразилия</w:t>
      </w:r>
      <w:proofErr w:type="spellEnd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», Ю.П. </w:t>
      </w:r>
      <w:proofErr w:type="spellStart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Мориц</w:t>
      </w:r>
      <w:proofErr w:type="spellEnd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 «Сто фантазий» </w:t>
      </w:r>
      <w:r w:rsidRPr="002806D7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bookmarkStart w:id="13" w:name="1276de16-2d11-43d3-bead-a64a93ae8cc5"/>
      <w:r w:rsidRPr="002806D7">
        <w:rPr>
          <w:rFonts w:ascii="Times New Roman" w:hAnsi="Times New Roman"/>
          <w:color w:val="333333"/>
          <w:sz w:val="24"/>
          <w:szCs w:val="24"/>
          <w:lang w:val="ru-RU"/>
        </w:rPr>
        <w:t>и другие (по выбору</w:t>
      </w:r>
      <w:proofErr w:type="gramStart"/>
      <w:r w:rsidRPr="002806D7">
        <w:rPr>
          <w:rFonts w:ascii="Times New Roman" w:hAnsi="Times New Roman"/>
          <w:color w:val="333333"/>
          <w:sz w:val="24"/>
          <w:szCs w:val="24"/>
          <w:lang w:val="ru-RU"/>
        </w:rPr>
        <w:t>).</w:t>
      </w:r>
      <w:bookmarkEnd w:id="13"/>
      <w:r w:rsidRPr="002806D7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proofErr w:type="gramEnd"/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i/>
          <w:color w:val="000000"/>
          <w:sz w:val="24"/>
          <w:szCs w:val="24"/>
          <w:lang w:val="ru-RU"/>
        </w:rPr>
        <w:t>Библиографическая культура</w:t>
      </w: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2806D7" w:rsidRPr="002806D7" w:rsidRDefault="002806D7" w:rsidP="002806D7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2806D7" w:rsidRPr="002806D7" w:rsidRDefault="002806D7" w:rsidP="002806D7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понимать фактическое содержание прочитанного или прослушанного текста;</w:t>
      </w:r>
    </w:p>
    <w:p w:rsidR="002806D7" w:rsidRPr="002806D7" w:rsidRDefault="002806D7" w:rsidP="002806D7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</w:p>
    <w:p w:rsidR="002806D7" w:rsidRPr="002806D7" w:rsidRDefault="002806D7" w:rsidP="002806D7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2806D7" w:rsidRPr="002806D7" w:rsidRDefault="002806D7" w:rsidP="002806D7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2806D7" w:rsidRPr="002806D7" w:rsidRDefault="002806D7" w:rsidP="002806D7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сравнивать произведения по теме, настроению, которое оно вызывает.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2806D7" w:rsidRPr="002806D7" w:rsidRDefault="002806D7" w:rsidP="002806D7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понимать, что текст произведения может быть представлен в иллюстрациях, различных видах зрительного искусства (фильм, спектакль и другие);</w:t>
      </w:r>
    </w:p>
    <w:p w:rsidR="002806D7" w:rsidRPr="002806D7" w:rsidRDefault="002806D7" w:rsidP="002806D7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2806D7" w:rsidRPr="002806D7" w:rsidRDefault="002806D7" w:rsidP="002806D7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читать наизусть стихотворения, соблюдать орфоэпические и пунктуационные нормы;</w:t>
      </w:r>
    </w:p>
    <w:p w:rsidR="002806D7" w:rsidRPr="002806D7" w:rsidRDefault="002806D7" w:rsidP="002806D7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беседе по обсуждению прослушанного или прочитанного текста: слушать собеседника, отвечать на вопросы, высказывать своё отношение к обсуждаемой проблеме;</w:t>
      </w:r>
    </w:p>
    <w:p w:rsidR="002806D7" w:rsidRPr="002806D7" w:rsidRDefault="002806D7" w:rsidP="002806D7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(устно) содержание произведения с опорой на вопросы, рисунки, предложенный план;</w:t>
      </w:r>
    </w:p>
    <w:p w:rsidR="002806D7" w:rsidRPr="002806D7" w:rsidRDefault="002806D7" w:rsidP="002806D7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понятий;</w:t>
      </w:r>
    </w:p>
    <w:p w:rsidR="002806D7" w:rsidRPr="002806D7" w:rsidRDefault="002806D7" w:rsidP="002806D7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описывать своё настроение после слушания (чтения) стихотворений, сказок, рассказов.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</w:t>
      </w: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2806D7" w:rsidRPr="002806D7" w:rsidRDefault="002806D7" w:rsidP="002806D7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2806D7" w:rsidRPr="002806D7" w:rsidRDefault="002806D7" w:rsidP="002806D7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желание самостоятельно читать, совершенствовать свой навык чтения; </w:t>
      </w:r>
    </w:p>
    <w:p w:rsidR="002806D7" w:rsidRPr="002806D7" w:rsidRDefault="002806D7" w:rsidP="002806D7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оценивать свои успехи (трудности) в освоении читательской деятельности.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способствует формированию умений:</w:t>
      </w:r>
    </w:p>
    <w:p w:rsidR="002806D7" w:rsidRPr="002806D7" w:rsidRDefault="002806D7" w:rsidP="002806D7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проявлять желание работать в парах, небольших группах;</w:t>
      </w:r>
    </w:p>
    <w:p w:rsidR="002806D7" w:rsidRPr="002806D7" w:rsidRDefault="002806D7" w:rsidP="002806D7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проявлять культуру взаимодействия, терпение, умение договариваться, ответственно выполнять свою часть работы.</w:t>
      </w:r>
    </w:p>
    <w:p w:rsidR="002806D7" w:rsidRPr="002806D7" w:rsidRDefault="002806D7" w:rsidP="002806D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ПЛАНИРУЕМЫЕ </w:t>
      </w:r>
      <w:r w:rsidRPr="002806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ОБРАЗОВАТЕЛЬНЫЕ </w:t>
      </w:r>
      <w:r w:rsidRPr="002806D7">
        <w:rPr>
          <w:rFonts w:ascii="Times New Roman" w:hAnsi="Times New Roman"/>
          <w:b/>
          <w:color w:val="333333"/>
          <w:sz w:val="24"/>
          <w:szCs w:val="24"/>
          <w:lang w:val="ru-RU"/>
        </w:rPr>
        <w:t>РЕЗУЛЬТАТЫ</w:t>
      </w:r>
    </w:p>
    <w:p w:rsidR="002806D7" w:rsidRPr="002806D7" w:rsidRDefault="002806D7" w:rsidP="002806D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Изучение литературного чтения в 1-4 классах направлено на достижение обучающимися личностных, метапредметных и предметных результатов освоения учебного предмета.</w:t>
      </w:r>
    </w:p>
    <w:p w:rsidR="002806D7" w:rsidRPr="002806D7" w:rsidRDefault="002806D7" w:rsidP="002806D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806D7" w:rsidRPr="002806D7" w:rsidRDefault="002806D7" w:rsidP="002806D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2806D7" w:rsidRPr="002806D7" w:rsidRDefault="002806D7" w:rsidP="002806D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2806D7">
        <w:rPr>
          <w:rFonts w:ascii="Times New Roman" w:hAnsi="Times New Roman"/>
          <w:b/>
          <w:color w:val="000000"/>
          <w:sz w:val="24"/>
          <w:szCs w:val="24"/>
        </w:rPr>
        <w:lastRenderedPageBreak/>
        <w:t>Гражданско-патриотическое</w:t>
      </w:r>
      <w:proofErr w:type="spellEnd"/>
      <w:r w:rsidRPr="002806D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806D7">
        <w:rPr>
          <w:rFonts w:ascii="Times New Roman" w:hAnsi="Times New Roman"/>
          <w:b/>
          <w:color w:val="000000"/>
          <w:sz w:val="24"/>
          <w:szCs w:val="24"/>
        </w:rPr>
        <w:t>воспитание</w:t>
      </w:r>
      <w:proofErr w:type="spellEnd"/>
      <w:r w:rsidRPr="002806D7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2806D7" w:rsidRPr="002806D7" w:rsidRDefault="002806D7" w:rsidP="002806D7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2806D7" w:rsidRPr="002806D7" w:rsidRDefault="002806D7" w:rsidP="002806D7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2806D7" w:rsidRPr="002806D7" w:rsidRDefault="002806D7" w:rsidP="002806D7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2806D7">
        <w:rPr>
          <w:rFonts w:ascii="Times New Roman" w:hAnsi="Times New Roman"/>
          <w:b/>
          <w:color w:val="000000"/>
          <w:sz w:val="24"/>
          <w:szCs w:val="24"/>
        </w:rPr>
        <w:t>Духовно-нравственное</w:t>
      </w:r>
      <w:proofErr w:type="spellEnd"/>
      <w:r w:rsidRPr="002806D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806D7">
        <w:rPr>
          <w:rFonts w:ascii="Times New Roman" w:hAnsi="Times New Roman"/>
          <w:b/>
          <w:color w:val="000000"/>
          <w:sz w:val="24"/>
          <w:szCs w:val="24"/>
        </w:rPr>
        <w:t>воспитание</w:t>
      </w:r>
      <w:proofErr w:type="spellEnd"/>
      <w:r w:rsidRPr="002806D7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2806D7" w:rsidRPr="002806D7" w:rsidRDefault="002806D7" w:rsidP="002806D7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2806D7" w:rsidRPr="002806D7" w:rsidRDefault="002806D7" w:rsidP="002806D7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2806D7" w:rsidRPr="002806D7" w:rsidRDefault="002806D7" w:rsidP="002806D7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2806D7" w:rsidRPr="002806D7" w:rsidRDefault="002806D7" w:rsidP="002806D7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2806D7">
        <w:rPr>
          <w:rFonts w:ascii="Times New Roman" w:hAnsi="Times New Roman"/>
          <w:b/>
          <w:color w:val="000000"/>
          <w:sz w:val="24"/>
          <w:szCs w:val="24"/>
        </w:rPr>
        <w:t>Эстетическое</w:t>
      </w:r>
      <w:proofErr w:type="spellEnd"/>
      <w:r w:rsidRPr="002806D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806D7">
        <w:rPr>
          <w:rFonts w:ascii="Times New Roman" w:hAnsi="Times New Roman"/>
          <w:b/>
          <w:color w:val="000000"/>
          <w:sz w:val="24"/>
          <w:szCs w:val="24"/>
        </w:rPr>
        <w:t>воспитание</w:t>
      </w:r>
      <w:proofErr w:type="spellEnd"/>
      <w:r w:rsidRPr="002806D7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2806D7" w:rsidRPr="002806D7" w:rsidRDefault="002806D7" w:rsidP="002806D7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2806D7" w:rsidRPr="002806D7" w:rsidRDefault="002806D7" w:rsidP="002806D7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2806D7" w:rsidRPr="002806D7" w:rsidRDefault="002806D7" w:rsidP="002806D7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2806D7">
        <w:rPr>
          <w:rFonts w:ascii="Times New Roman" w:hAnsi="Times New Roman"/>
          <w:b/>
          <w:color w:val="000000"/>
          <w:sz w:val="24"/>
          <w:szCs w:val="24"/>
        </w:rPr>
        <w:t>Трудовое</w:t>
      </w:r>
      <w:proofErr w:type="spellEnd"/>
      <w:r w:rsidRPr="002806D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806D7">
        <w:rPr>
          <w:rFonts w:ascii="Times New Roman" w:hAnsi="Times New Roman"/>
          <w:b/>
          <w:color w:val="000000"/>
          <w:sz w:val="24"/>
          <w:szCs w:val="24"/>
        </w:rPr>
        <w:t>воспитание</w:t>
      </w:r>
      <w:proofErr w:type="spellEnd"/>
      <w:r w:rsidRPr="002806D7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2806D7" w:rsidRPr="002806D7" w:rsidRDefault="002806D7" w:rsidP="002806D7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2806D7">
        <w:rPr>
          <w:rFonts w:ascii="Times New Roman" w:hAnsi="Times New Roman"/>
          <w:b/>
          <w:color w:val="000000"/>
          <w:sz w:val="24"/>
          <w:szCs w:val="24"/>
        </w:rPr>
        <w:t>Экологическое</w:t>
      </w:r>
      <w:proofErr w:type="spellEnd"/>
      <w:r w:rsidRPr="002806D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806D7">
        <w:rPr>
          <w:rFonts w:ascii="Times New Roman" w:hAnsi="Times New Roman"/>
          <w:b/>
          <w:color w:val="000000"/>
          <w:sz w:val="24"/>
          <w:szCs w:val="24"/>
        </w:rPr>
        <w:t>воспитание</w:t>
      </w:r>
      <w:proofErr w:type="spellEnd"/>
      <w:r w:rsidRPr="002806D7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2806D7" w:rsidRPr="002806D7" w:rsidRDefault="002806D7" w:rsidP="002806D7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2806D7" w:rsidRPr="002806D7" w:rsidRDefault="002806D7" w:rsidP="002806D7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неприятие действий, приносящих ей вред.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2806D7">
        <w:rPr>
          <w:rFonts w:ascii="Times New Roman" w:hAnsi="Times New Roman"/>
          <w:b/>
          <w:color w:val="000000"/>
          <w:sz w:val="24"/>
          <w:szCs w:val="24"/>
        </w:rPr>
        <w:lastRenderedPageBreak/>
        <w:t>Ценности</w:t>
      </w:r>
      <w:proofErr w:type="spellEnd"/>
      <w:r w:rsidRPr="002806D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806D7">
        <w:rPr>
          <w:rFonts w:ascii="Times New Roman" w:hAnsi="Times New Roman"/>
          <w:b/>
          <w:color w:val="000000"/>
          <w:sz w:val="24"/>
          <w:szCs w:val="24"/>
        </w:rPr>
        <w:t>научного</w:t>
      </w:r>
      <w:proofErr w:type="spellEnd"/>
      <w:r w:rsidRPr="002806D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806D7">
        <w:rPr>
          <w:rFonts w:ascii="Times New Roman" w:hAnsi="Times New Roman"/>
          <w:b/>
          <w:color w:val="000000"/>
          <w:sz w:val="24"/>
          <w:szCs w:val="24"/>
        </w:rPr>
        <w:t>познания</w:t>
      </w:r>
      <w:proofErr w:type="spellEnd"/>
      <w:r w:rsidRPr="002806D7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2806D7" w:rsidRPr="002806D7" w:rsidRDefault="002806D7" w:rsidP="002806D7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2806D7" w:rsidRPr="002806D7" w:rsidRDefault="002806D7" w:rsidP="002806D7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овладение смысловым чтением для решения различного уровня учебных и жизненных задач;</w:t>
      </w:r>
    </w:p>
    <w:p w:rsidR="002806D7" w:rsidRPr="002806D7" w:rsidRDefault="002806D7" w:rsidP="002806D7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2806D7" w:rsidRPr="002806D7" w:rsidRDefault="002806D7" w:rsidP="002806D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806D7" w:rsidRPr="002806D7" w:rsidRDefault="002806D7" w:rsidP="002806D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2806D7" w:rsidRPr="002806D7" w:rsidRDefault="002806D7" w:rsidP="002806D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2806D7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proofErr w:type="gramEnd"/>
      <w:r w:rsidRPr="002806D7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2806D7">
        <w:rPr>
          <w:rFonts w:ascii="Times New Roman" w:hAnsi="Times New Roman"/>
          <w:i/>
          <w:color w:val="000000"/>
          <w:sz w:val="24"/>
          <w:szCs w:val="24"/>
        </w:rPr>
        <w:t>логические</w:t>
      </w:r>
      <w:proofErr w:type="spellEnd"/>
      <w:r w:rsidRPr="002806D7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2806D7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2806D7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2806D7" w:rsidRPr="002806D7" w:rsidRDefault="002806D7" w:rsidP="002806D7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2806D7" w:rsidRPr="002806D7" w:rsidRDefault="002806D7" w:rsidP="002806D7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объединять произведения по жанру, авторской принадлежности;</w:t>
      </w:r>
    </w:p>
    <w:p w:rsidR="002806D7" w:rsidRPr="002806D7" w:rsidRDefault="002806D7" w:rsidP="002806D7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2806D7" w:rsidRPr="002806D7" w:rsidRDefault="002806D7" w:rsidP="002806D7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2806D7" w:rsidRPr="002806D7" w:rsidRDefault="002806D7" w:rsidP="002806D7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2806D7" w:rsidRPr="002806D7" w:rsidRDefault="002806D7" w:rsidP="002806D7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2806D7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proofErr w:type="gramEnd"/>
      <w:r w:rsidRPr="002806D7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2806D7">
        <w:rPr>
          <w:rFonts w:ascii="Times New Roman" w:hAnsi="Times New Roman"/>
          <w:i/>
          <w:color w:val="000000"/>
          <w:sz w:val="24"/>
          <w:szCs w:val="24"/>
        </w:rPr>
        <w:t>исследовательские</w:t>
      </w:r>
      <w:proofErr w:type="spellEnd"/>
      <w:r w:rsidRPr="002806D7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2806D7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2806D7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2806D7" w:rsidRPr="002806D7" w:rsidRDefault="002806D7" w:rsidP="002806D7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2806D7" w:rsidRPr="002806D7" w:rsidRDefault="002806D7" w:rsidP="002806D7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с помощью учителя цель, планировать изменения объекта, ситуации;</w:t>
      </w:r>
    </w:p>
    <w:p w:rsidR="002806D7" w:rsidRPr="002806D7" w:rsidRDefault="002806D7" w:rsidP="002806D7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2806D7" w:rsidRPr="002806D7" w:rsidRDefault="002806D7" w:rsidP="002806D7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2806D7" w:rsidRPr="002806D7" w:rsidRDefault="002806D7" w:rsidP="002806D7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2806D7" w:rsidRPr="002806D7" w:rsidRDefault="002806D7" w:rsidP="002806D7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2806D7">
        <w:rPr>
          <w:rFonts w:ascii="Times New Roman" w:hAnsi="Times New Roman"/>
          <w:i/>
          <w:color w:val="000000"/>
          <w:sz w:val="24"/>
          <w:szCs w:val="24"/>
        </w:rPr>
        <w:t>работа</w:t>
      </w:r>
      <w:proofErr w:type="spellEnd"/>
      <w:proofErr w:type="gramEnd"/>
      <w:r w:rsidRPr="002806D7">
        <w:rPr>
          <w:rFonts w:ascii="Times New Roman" w:hAnsi="Times New Roman"/>
          <w:i/>
          <w:color w:val="000000"/>
          <w:sz w:val="24"/>
          <w:szCs w:val="24"/>
        </w:rPr>
        <w:t xml:space="preserve"> с </w:t>
      </w:r>
      <w:proofErr w:type="spellStart"/>
      <w:r w:rsidRPr="002806D7">
        <w:rPr>
          <w:rFonts w:ascii="Times New Roman" w:hAnsi="Times New Roman"/>
          <w:i/>
          <w:color w:val="000000"/>
          <w:sz w:val="24"/>
          <w:szCs w:val="24"/>
        </w:rPr>
        <w:t>информацией</w:t>
      </w:r>
      <w:proofErr w:type="spellEnd"/>
      <w:r w:rsidRPr="002806D7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2806D7" w:rsidRPr="002806D7" w:rsidRDefault="002806D7" w:rsidP="002806D7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2806D7">
        <w:rPr>
          <w:rFonts w:ascii="Times New Roman" w:hAnsi="Times New Roman"/>
          <w:color w:val="000000"/>
          <w:sz w:val="24"/>
          <w:szCs w:val="24"/>
        </w:rPr>
        <w:t>выбирать</w:t>
      </w:r>
      <w:proofErr w:type="spellEnd"/>
      <w:r w:rsidRPr="002806D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806D7">
        <w:rPr>
          <w:rFonts w:ascii="Times New Roman" w:hAnsi="Times New Roman"/>
          <w:color w:val="000000"/>
          <w:sz w:val="24"/>
          <w:szCs w:val="24"/>
        </w:rPr>
        <w:t>источник</w:t>
      </w:r>
      <w:proofErr w:type="spellEnd"/>
      <w:r w:rsidRPr="002806D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806D7">
        <w:rPr>
          <w:rFonts w:ascii="Times New Roman" w:hAnsi="Times New Roman"/>
          <w:color w:val="000000"/>
          <w:sz w:val="24"/>
          <w:szCs w:val="24"/>
        </w:rPr>
        <w:t>получения</w:t>
      </w:r>
      <w:proofErr w:type="spellEnd"/>
      <w:r w:rsidRPr="002806D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806D7">
        <w:rPr>
          <w:rFonts w:ascii="Times New Roman" w:hAnsi="Times New Roman"/>
          <w:color w:val="000000"/>
          <w:sz w:val="24"/>
          <w:szCs w:val="24"/>
        </w:rPr>
        <w:t>информации</w:t>
      </w:r>
      <w:proofErr w:type="spellEnd"/>
      <w:r w:rsidRPr="002806D7">
        <w:rPr>
          <w:rFonts w:ascii="Times New Roman" w:hAnsi="Times New Roman"/>
          <w:color w:val="000000"/>
          <w:sz w:val="24"/>
          <w:szCs w:val="24"/>
        </w:rPr>
        <w:t>;</w:t>
      </w:r>
    </w:p>
    <w:p w:rsidR="002806D7" w:rsidRPr="002806D7" w:rsidRDefault="002806D7" w:rsidP="002806D7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2806D7" w:rsidRPr="002806D7" w:rsidRDefault="002806D7" w:rsidP="002806D7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2806D7" w:rsidRPr="002806D7" w:rsidRDefault="002806D7" w:rsidP="002806D7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2806D7" w:rsidRPr="002806D7" w:rsidRDefault="002806D7" w:rsidP="002806D7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2806D7" w:rsidRPr="002806D7" w:rsidRDefault="002806D7" w:rsidP="002806D7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начальной школе у обучающегося формируются </w:t>
      </w:r>
      <w:r w:rsidRPr="002806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коммуникативные </w:t>
      </w: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действия: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2806D7">
        <w:rPr>
          <w:rFonts w:ascii="Times New Roman" w:hAnsi="Times New Roman"/>
          <w:i/>
          <w:color w:val="000000"/>
          <w:sz w:val="24"/>
          <w:szCs w:val="24"/>
        </w:rPr>
        <w:t>общение</w:t>
      </w:r>
      <w:proofErr w:type="spellEnd"/>
      <w:proofErr w:type="gramEnd"/>
      <w:r w:rsidRPr="002806D7">
        <w:rPr>
          <w:rFonts w:ascii="Times New Roman" w:hAnsi="Times New Roman"/>
          <w:color w:val="000000"/>
          <w:sz w:val="24"/>
          <w:szCs w:val="24"/>
        </w:rPr>
        <w:t>:</w:t>
      </w:r>
    </w:p>
    <w:p w:rsidR="002806D7" w:rsidRPr="002806D7" w:rsidRDefault="002806D7" w:rsidP="002806D7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806D7" w:rsidRPr="002806D7" w:rsidRDefault="002806D7" w:rsidP="002806D7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2806D7" w:rsidRPr="002806D7" w:rsidRDefault="002806D7" w:rsidP="002806D7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2806D7" w:rsidRPr="002806D7" w:rsidRDefault="002806D7" w:rsidP="002806D7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2806D7" w:rsidRPr="002806D7" w:rsidRDefault="002806D7" w:rsidP="002806D7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2806D7" w:rsidRPr="002806D7" w:rsidRDefault="002806D7" w:rsidP="002806D7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2806D7" w:rsidRPr="002806D7" w:rsidRDefault="002806D7" w:rsidP="002806D7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2806D7">
        <w:rPr>
          <w:rFonts w:ascii="Times New Roman" w:hAnsi="Times New Roman"/>
          <w:color w:val="000000"/>
          <w:sz w:val="24"/>
          <w:szCs w:val="24"/>
        </w:rPr>
        <w:t>готовить</w:t>
      </w:r>
      <w:proofErr w:type="spellEnd"/>
      <w:r w:rsidRPr="002806D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806D7">
        <w:rPr>
          <w:rFonts w:ascii="Times New Roman" w:hAnsi="Times New Roman"/>
          <w:color w:val="000000"/>
          <w:sz w:val="24"/>
          <w:szCs w:val="24"/>
        </w:rPr>
        <w:t>небольшие</w:t>
      </w:r>
      <w:proofErr w:type="spellEnd"/>
      <w:r w:rsidRPr="002806D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806D7">
        <w:rPr>
          <w:rFonts w:ascii="Times New Roman" w:hAnsi="Times New Roman"/>
          <w:color w:val="000000"/>
          <w:sz w:val="24"/>
          <w:szCs w:val="24"/>
        </w:rPr>
        <w:t>публичные</w:t>
      </w:r>
      <w:proofErr w:type="spellEnd"/>
      <w:r w:rsidRPr="002806D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806D7">
        <w:rPr>
          <w:rFonts w:ascii="Times New Roman" w:hAnsi="Times New Roman"/>
          <w:color w:val="000000"/>
          <w:sz w:val="24"/>
          <w:szCs w:val="24"/>
        </w:rPr>
        <w:t>выступления</w:t>
      </w:r>
      <w:proofErr w:type="spellEnd"/>
      <w:r w:rsidRPr="002806D7">
        <w:rPr>
          <w:rFonts w:ascii="Times New Roman" w:hAnsi="Times New Roman"/>
          <w:color w:val="000000"/>
          <w:sz w:val="24"/>
          <w:szCs w:val="24"/>
        </w:rPr>
        <w:t>;</w:t>
      </w:r>
    </w:p>
    <w:p w:rsidR="002806D7" w:rsidRPr="002806D7" w:rsidRDefault="002806D7" w:rsidP="002806D7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начальной школе у обучающегося формируются </w:t>
      </w:r>
      <w:r w:rsidRPr="002806D7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</w:t>
      </w: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 универсальные учебные действия: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2806D7">
        <w:rPr>
          <w:rFonts w:ascii="Times New Roman" w:hAnsi="Times New Roman"/>
          <w:i/>
          <w:color w:val="000000"/>
          <w:sz w:val="24"/>
          <w:szCs w:val="24"/>
        </w:rPr>
        <w:t>самоорганизация</w:t>
      </w:r>
      <w:proofErr w:type="spellEnd"/>
      <w:proofErr w:type="gramEnd"/>
      <w:r w:rsidRPr="002806D7">
        <w:rPr>
          <w:rFonts w:ascii="Times New Roman" w:hAnsi="Times New Roman"/>
          <w:color w:val="000000"/>
          <w:sz w:val="24"/>
          <w:szCs w:val="24"/>
        </w:rPr>
        <w:t>:</w:t>
      </w:r>
    </w:p>
    <w:p w:rsidR="002806D7" w:rsidRPr="002806D7" w:rsidRDefault="002806D7" w:rsidP="002806D7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2806D7" w:rsidRPr="002806D7" w:rsidRDefault="002806D7" w:rsidP="002806D7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2806D7">
        <w:rPr>
          <w:rFonts w:ascii="Times New Roman" w:hAnsi="Times New Roman"/>
          <w:color w:val="000000"/>
          <w:sz w:val="24"/>
          <w:szCs w:val="24"/>
        </w:rPr>
        <w:t>выстраивать</w:t>
      </w:r>
      <w:proofErr w:type="spellEnd"/>
      <w:r w:rsidRPr="002806D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806D7">
        <w:rPr>
          <w:rFonts w:ascii="Times New Roman" w:hAnsi="Times New Roman"/>
          <w:color w:val="000000"/>
          <w:sz w:val="24"/>
          <w:szCs w:val="24"/>
        </w:rPr>
        <w:t>последовательность</w:t>
      </w:r>
      <w:proofErr w:type="spellEnd"/>
      <w:r w:rsidRPr="002806D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806D7">
        <w:rPr>
          <w:rFonts w:ascii="Times New Roman" w:hAnsi="Times New Roman"/>
          <w:color w:val="000000"/>
          <w:sz w:val="24"/>
          <w:szCs w:val="24"/>
        </w:rPr>
        <w:t>выбранных</w:t>
      </w:r>
      <w:proofErr w:type="spellEnd"/>
      <w:r w:rsidRPr="002806D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806D7">
        <w:rPr>
          <w:rFonts w:ascii="Times New Roman" w:hAnsi="Times New Roman"/>
          <w:color w:val="000000"/>
          <w:sz w:val="24"/>
          <w:szCs w:val="24"/>
        </w:rPr>
        <w:t>действий</w:t>
      </w:r>
      <w:proofErr w:type="spellEnd"/>
      <w:r w:rsidRPr="002806D7">
        <w:rPr>
          <w:rFonts w:ascii="Times New Roman" w:hAnsi="Times New Roman"/>
          <w:color w:val="000000"/>
          <w:sz w:val="24"/>
          <w:szCs w:val="24"/>
        </w:rPr>
        <w:t>;</w:t>
      </w: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2806D7">
        <w:rPr>
          <w:rFonts w:ascii="Times New Roman" w:hAnsi="Times New Roman"/>
          <w:i/>
          <w:color w:val="000000"/>
          <w:sz w:val="24"/>
          <w:szCs w:val="24"/>
        </w:rPr>
        <w:t>самоконтроль</w:t>
      </w:r>
      <w:proofErr w:type="spellEnd"/>
      <w:proofErr w:type="gramEnd"/>
      <w:r w:rsidRPr="002806D7">
        <w:rPr>
          <w:rFonts w:ascii="Times New Roman" w:hAnsi="Times New Roman"/>
          <w:color w:val="000000"/>
          <w:sz w:val="24"/>
          <w:szCs w:val="24"/>
        </w:rPr>
        <w:t>:</w:t>
      </w:r>
    </w:p>
    <w:p w:rsidR="002806D7" w:rsidRPr="002806D7" w:rsidRDefault="002806D7" w:rsidP="002806D7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2806D7" w:rsidRPr="002806D7" w:rsidRDefault="002806D7" w:rsidP="002806D7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2806D7" w:rsidRPr="002806D7" w:rsidRDefault="002806D7" w:rsidP="002806D7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2806D7">
        <w:rPr>
          <w:rFonts w:ascii="Times New Roman" w:hAnsi="Times New Roman"/>
          <w:color w:val="000000"/>
          <w:sz w:val="24"/>
          <w:szCs w:val="24"/>
        </w:rPr>
        <w:t>Совместная</w:t>
      </w:r>
      <w:proofErr w:type="spellEnd"/>
      <w:r w:rsidRPr="002806D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806D7">
        <w:rPr>
          <w:rFonts w:ascii="Times New Roman" w:hAnsi="Times New Roman"/>
          <w:color w:val="000000"/>
          <w:sz w:val="24"/>
          <w:szCs w:val="24"/>
        </w:rPr>
        <w:t>деятельность</w:t>
      </w:r>
      <w:proofErr w:type="spellEnd"/>
      <w:r w:rsidRPr="002806D7">
        <w:rPr>
          <w:rFonts w:ascii="Times New Roman" w:hAnsi="Times New Roman"/>
          <w:color w:val="000000"/>
          <w:sz w:val="24"/>
          <w:szCs w:val="24"/>
        </w:rPr>
        <w:t>:</w:t>
      </w:r>
    </w:p>
    <w:p w:rsidR="002806D7" w:rsidRPr="002806D7" w:rsidRDefault="002806D7" w:rsidP="002806D7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2806D7" w:rsidRPr="002806D7" w:rsidRDefault="002806D7" w:rsidP="002806D7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806D7" w:rsidRPr="002806D7" w:rsidRDefault="002806D7" w:rsidP="002806D7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2806D7" w:rsidRPr="002806D7" w:rsidRDefault="002806D7" w:rsidP="002806D7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2806D7" w:rsidRPr="002806D7" w:rsidRDefault="002806D7" w:rsidP="002806D7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2806D7" w:rsidRPr="002806D7" w:rsidRDefault="002806D7" w:rsidP="002806D7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2806D7" w:rsidRPr="002806D7" w:rsidRDefault="002806D7" w:rsidP="002806D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806D7" w:rsidRPr="002806D7" w:rsidRDefault="002806D7" w:rsidP="002806D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2806D7" w:rsidRPr="002806D7" w:rsidRDefault="002806D7" w:rsidP="002806D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806D7" w:rsidRPr="002806D7" w:rsidRDefault="002806D7" w:rsidP="002806D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2806D7" w:rsidRPr="002806D7" w:rsidRDefault="002806D7" w:rsidP="002806D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806D7" w:rsidRPr="002806D7" w:rsidRDefault="002806D7" w:rsidP="002806D7">
      <w:pPr>
        <w:spacing w:after="0" w:line="264" w:lineRule="auto"/>
        <w:ind w:left="120"/>
        <w:jc w:val="both"/>
        <w:rPr>
          <w:sz w:val="24"/>
          <w:szCs w:val="24"/>
        </w:rPr>
      </w:pPr>
      <w:proofErr w:type="gramStart"/>
      <w:r w:rsidRPr="002806D7">
        <w:rPr>
          <w:rFonts w:ascii="Times New Roman" w:hAnsi="Times New Roman"/>
          <w:b/>
          <w:color w:val="000000"/>
          <w:sz w:val="24"/>
          <w:szCs w:val="24"/>
        </w:rPr>
        <w:t>1</w:t>
      </w:r>
      <w:proofErr w:type="gramEnd"/>
      <w:r w:rsidRPr="002806D7">
        <w:rPr>
          <w:rFonts w:ascii="Times New Roman" w:hAnsi="Times New Roman"/>
          <w:b/>
          <w:color w:val="000000"/>
          <w:sz w:val="24"/>
          <w:szCs w:val="24"/>
        </w:rPr>
        <w:t xml:space="preserve"> КЛАСС</w:t>
      </w:r>
    </w:p>
    <w:p w:rsidR="002806D7" w:rsidRPr="002806D7" w:rsidRDefault="002806D7" w:rsidP="002806D7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2806D7" w:rsidRPr="002806D7" w:rsidRDefault="002806D7" w:rsidP="002806D7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2806D7" w:rsidRPr="002806D7" w:rsidRDefault="002806D7" w:rsidP="002806D7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2806D7" w:rsidRPr="002806D7" w:rsidRDefault="002806D7" w:rsidP="002806D7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различать прозаическую (</w:t>
      </w:r>
      <w:proofErr w:type="spellStart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нестихотворную</w:t>
      </w:r>
      <w:proofErr w:type="spellEnd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) и стихотворную речь;</w:t>
      </w:r>
    </w:p>
    <w:p w:rsidR="002806D7" w:rsidRPr="002806D7" w:rsidRDefault="002806D7" w:rsidP="002806D7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, сказки (фольклорные и литературные), рассказы, стихотворения);</w:t>
      </w:r>
    </w:p>
    <w:p w:rsidR="002806D7" w:rsidRPr="002806D7" w:rsidRDefault="002806D7" w:rsidP="002806D7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2806D7" w:rsidRPr="002806D7" w:rsidRDefault="002806D7" w:rsidP="002806D7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владеть элементарными умениями анализа </w:t>
      </w:r>
      <w:proofErr w:type="gramStart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текста</w:t>
      </w:r>
      <w:proofErr w:type="gramEnd"/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2806D7" w:rsidRPr="002806D7" w:rsidRDefault="002806D7" w:rsidP="002806D7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2806D7" w:rsidRPr="002806D7" w:rsidRDefault="002806D7" w:rsidP="002806D7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2806D7" w:rsidRPr="002806D7" w:rsidRDefault="002806D7" w:rsidP="002806D7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читать по ролям с соблюдением норм произношения, расстановки ударения;</w:t>
      </w:r>
    </w:p>
    <w:p w:rsidR="002806D7" w:rsidRPr="002806D7" w:rsidRDefault="002806D7" w:rsidP="002806D7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составлять высказывания по содержанию произведения (не менее 3 предложений) по заданному алгоритму;</w:t>
      </w:r>
    </w:p>
    <w:p w:rsidR="002806D7" w:rsidRPr="002806D7" w:rsidRDefault="002806D7" w:rsidP="002806D7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 xml:space="preserve">сочинять небольшие тексты по предложенному началу и др. </w:t>
      </w:r>
      <w:r w:rsidRPr="002806D7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2806D7">
        <w:rPr>
          <w:rFonts w:ascii="Times New Roman" w:hAnsi="Times New Roman"/>
          <w:color w:val="000000"/>
          <w:sz w:val="24"/>
          <w:szCs w:val="24"/>
        </w:rPr>
        <w:t>не</w:t>
      </w:r>
      <w:proofErr w:type="spellEnd"/>
      <w:r w:rsidRPr="002806D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806D7">
        <w:rPr>
          <w:rFonts w:ascii="Times New Roman" w:hAnsi="Times New Roman"/>
          <w:color w:val="000000"/>
          <w:sz w:val="24"/>
          <w:szCs w:val="24"/>
        </w:rPr>
        <w:t>менее</w:t>
      </w:r>
      <w:proofErr w:type="spellEnd"/>
      <w:r w:rsidRPr="002806D7">
        <w:rPr>
          <w:rFonts w:ascii="Times New Roman" w:hAnsi="Times New Roman"/>
          <w:color w:val="000000"/>
          <w:sz w:val="24"/>
          <w:szCs w:val="24"/>
        </w:rPr>
        <w:t xml:space="preserve"> 3 </w:t>
      </w:r>
      <w:proofErr w:type="spellStart"/>
      <w:r w:rsidRPr="002806D7">
        <w:rPr>
          <w:rFonts w:ascii="Times New Roman" w:hAnsi="Times New Roman"/>
          <w:color w:val="000000"/>
          <w:sz w:val="24"/>
          <w:szCs w:val="24"/>
        </w:rPr>
        <w:t>предложений</w:t>
      </w:r>
      <w:proofErr w:type="spellEnd"/>
      <w:r w:rsidRPr="002806D7">
        <w:rPr>
          <w:rFonts w:ascii="Times New Roman" w:hAnsi="Times New Roman"/>
          <w:color w:val="000000"/>
          <w:sz w:val="24"/>
          <w:szCs w:val="24"/>
        </w:rPr>
        <w:t>);</w:t>
      </w:r>
    </w:p>
    <w:p w:rsidR="002806D7" w:rsidRPr="002806D7" w:rsidRDefault="002806D7" w:rsidP="002806D7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книге/учебнике по обложке, оглавлению, иллюстрациям;</w:t>
      </w:r>
    </w:p>
    <w:p w:rsidR="002806D7" w:rsidRPr="002806D7" w:rsidRDefault="002806D7" w:rsidP="002806D7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2806D7" w:rsidRPr="002806D7" w:rsidRDefault="002806D7" w:rsidP="002806D7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806D7">
        <w:rPr>
          <w:rFonts w:ascii="Times New Roman" w:hAnsi="Times New Roman"/>
          <w:color w:val="000000"/>
          <w:sz w:val="24"/>
          <w:szCs w:val="24"/>
          <w:lang w:val="ru-RU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E8091F" w:rsidRDefault="00E8091F">
      <w:pPr>
        <w:rPr>
          <w:sz w:val="24"/>
          <w:szCs w:val="24"/>
          <w:lang w:val="ru-RU"/>
        </w:rPr>
      </w:pPr>
    </w:p>
    <w:p w:rsidR="002806D7" w:rsidRDefault="002806D7">
      <w:pPr>
        <w:rPr>
          <w:sz w:val="24"/>
          <w:szCs w:val="24"/>
          <w:lang w:val="ru-RU"/>
        </w:rPr>
      </w:pPr>
    </w:p>
    <w:p w:rsidR="002806D7" w:rsidRDefault="002806D7" w:rsidP="002806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806D7" w:rsidRDefault="002806D7" w:rsidP="002806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2806D7" w:rsidTr="002806D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06D7" w:rsidRDefault="002806D7" w:rsidP="002806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06D7" w:rsidRDefault="002806D7" w:rsidP="002806D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06D7" w:rsidRDefault="002806D7" w:rsidP="002806D7"/>
        </w:tc>
      </w:tr>
      <w:tr w:rsidR="002806D7" w:rsidTr="002806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06D7" w:rsidRDefault="002806D7" w:rsidP="002806D7"/>
        </w:tc>
      </w:tr>
      <w:tr w:rsidR="002806D7" w:rsidTr="002806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Сказка народная (фольклорная) и литературная (авторская)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 и для детей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народное творчество — малые фольклорные жанры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братьях наших меньших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маме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и авторские произведения о чудесах и фантазии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06D7" w:rsidRDefault="002806D7" w:rsidP="002806D7"/>
        </w:tc>
      </w:tr>
      <w:tr w:rsidR="002806D7" w:rsidTr="002806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/>
        </w:tc>
      </w:tr>
    </w:tbl>
    <w:p w:rsidR="002806D7" w:rsidRDefault="002806D7" w:rsidP="002806D7">
      <w:pPr>
        <w:sectPr w:rsidR="002806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06D7" w:rsidRPr="007D1C92" w:rsidRDefault="002806D7" w:rsidP="002806D7">
      <w:pPr>
        <w:spacing w:after="0"/>
        <w:ind w:left="120"/>
        <w:rPr>
          <w:lang w:val="ru-RU"/>
        </w:rPr>
      </w:pPr>
      <w:r w:rsidRPr="007D1C9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УЧЕБНИКИ «АЗБУКА» (АВТОРЫ В.Г.ГОРЕЦКИЙ И ДР.), «ЛИТЕРАТУРНОЕ ЧТЕНИЕ. 1-4 КЛАСС (АВТОРЫ КЛИМАНОВА Л. Ф., ГОРЕЦКИЙ В. Г., ГОЛОВАНОВА М. В. И ДР.) </w:t>
      </w:r>
    </w:p>
    <w:p w:rsidR="002806D7" w:rsidRDefault="002806D7" w:rsidP="002806D7">
      <w:pPr>
        <w:spacing w:after="0"/>
        <w:ind w:left="120"/>
      </w:pPr>
      <w:r w:rsidRPr="007D1C9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648"/>
        <w:gridCol w:w="1215"/>
        <w:gridCol w:w="1841"/>
        <w:gridCol w:w="1910"/>
        <w:gridCol w:w="1347"/>
        <w:gridCol w:w="2221"/>
      </w:tblGrid>
      <w:tr w:rsidR="002806D7" w:rsidTr="002806D7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06D7" w:rsidRDefault="002806D7" w:rsidP="002806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06D7" w:rsidRDefault="002806D7" w:rsidP="002806D7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06D7" w:rsidRDefault="002806D7" w:rsidP="002806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06D7" w:rsidRDefault="002806D7" w:rsidP="002806D7"/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предложения из речевого потока.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состава предложения. Предложение и слово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рассказов по сюжетным картинкам.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Слово и слог. Слушание литературного произведения о Родине. По выбору, например, отрывок из произведения М. Пришвина "Моя родина"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первого звука в слове. Выделение гласных звуков в слове.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согласные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звуки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слова. Выделение гласных звуков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звуков по твёрдости-мягкости. Гласные и согласные звуки. Участие в диалоге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образуется слог. Слушание литературного произведения о Родине.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Е.В.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проводить звуковой анализ слова. Отражение качественных характеристик звуков в моделях слов.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А, 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о. Звук [о]. Функция буквы </w:t>
            </w:r>
            <w:proofErr w:type="gramStart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, о в слоге-слиянии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анализа слов с буквами </w:t>
            </w:r>
            <w:proofErr w:type="gramStart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, и. Звук [и]. Буквы И</w:t>
            </w:r>
            <w:proofErr w:type="gramStart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proofErr w:type="gramEnd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и, их функция в слоге-слиянии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буквой ы. Звук [ы]. Буква ы, её функция в слоге-слиянии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proofErr w:type="gramEnd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у. Проведение звукового анализа слов с буквами У, у. Звук [у].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У, у,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слоге-слиянии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Н, н. Проведение звукового анализа слов с буквами Н, н. Звуки [н], [н’]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С, с. Проведение звукового анализа слов с буквами С, с. Звуки [с], [с’]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К, к. Проведение звукового </w:t>
            </w: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анализа слов с буквами К, к. Звуки [к], [к’]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Т, т. Проведение звукового анализа слов с буквами Т, т. Согласные звуки [т], [т’]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природе. Произведение по выбору, например, И.С Соколов-Микитов "Русский лес"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Л, л. Проведение звукового анализа слов с буквами Л, л. Согласные звуки [л], [л’]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Р, р. Проведение звукового анализа слов с буквами Р, р. Согласные звуки [р], [р’]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В, в. Проведение звукового анализа слов с буквами В, в. Согласные звуки [в], [в’]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Е, е. Проведение звукового анализа слов с буквами Е, е. Звуки [</w:t>
            </w:r>
            <w:proofErr w:type="spellStart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й’э</w:t>
            </w:r>
            <w:proofErr w:type="spellEnd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], [’э]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П, п. Проведение звукового </w:t>
            </w: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анализа слов с буквами П, п. Согласные звуки [п], [п’]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М, м. Согласные звуки [м], [м’]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М, м. Закрепление сведений о букве М. Обобщение изученного о буквах и звуках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З, з. Звуки [з], [з’]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З, з. Отработка навыка чтения предложений с буквами З, 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Б, б. Проведение звукового анализа слов с буквами Б, б. Согласные звуки [б], [б’]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знаний о буквах Б, б. Сопоставление звуков [б] - [п]. Слушание литературного произведения о родной природе. Произведение по выбору, например, М.Л. Михайлов "Лесные хоромы"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Д, д. Согласные звуки [д], [д’]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произведения. Произведение по выбору, например, В. Г. </w:t>
            </w:r>
            <w:proofErr w:type="spellStart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Сутеев</w:t>
            </w:r>
            <w:proofErr w:type="spellEnd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"Дядя Миша". Чередование </w:t>
            </w: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звонких и глухих согласных. Чтение текстов с изученными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Д, д. Сопоставление звуков [д] - [т]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 о детях. Произведение по выбору, например, В.К. </w:t>
            </w:r>
            <w:proofErr w:type="spellStart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Железников</w:t>
            </w:r>
            <w:proofErr w:type="spellEnd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"История с азбукой"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proofErr w:type="gramEnd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, я. Звуки [</w:t>
            </w:r>
            <w:proofErr w:type="spellStart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й’а</w:t>
            </w:r>
            <w:proofErr w:type="spellEnd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], [’а].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Я, 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произведения. Произведение по выбору, например, </w:t>
            </w:r>
            <w:proofErr w:type="spellStart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В.Г.Сутеев</w:t>
            </w:r>
            <w:proofErr w:type="spellEnd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"Дядя Миша".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Г, г. Проведение звукового анализа слов с буквами Г, г. Согласные звуки [г], [г’]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обозначения буквами гласных звуков после мягких и твёрдых согласных звуков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Ч, ч. Звук [ч’].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ЧА — ЧУ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Ч, 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 о детях. Произведение по выбору, например, </w:t>
            </w:r>
            <w:proofErr w:type="spellStart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А.Л.Барто</w:t>
            </w:r>
            <w:proofErr w:type="spellEnd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"В школу"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буквой ь. Различение функций буквы 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Ш, ш. Проведение звукового анализа слов с буквами Ш, ш. Звук [ш]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животных. Произведение по выбору, например, М.М. Пришвин "</w:t>
            </w:r>
            <w:proofErr w:type="spellStart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Лисичкин</w:t>
            </w:r>
            <w:proofErr w:type="spellEnd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хлеб"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Ж, ж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Ж, ж. Сочетания ЖИ — ШИ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Ё, ё. Проведение звукового анализа слов с буквами Ё, ё. Звуки [</w:t>
            </w:r>
            <w:proofErr w:type="spellStart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й’о</w:t>
            </w:r>
            <w:proofErr w:type="spellEnd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], [’о]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Родине. Произведение по выбору, например, С.Д. Дрожжин "Привет"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Й, й. Проведение звукового анализа слов с буквами Й, 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Х, 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Х, 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навыка чтения. Л.Н. Толстой "Ехали два мужика..."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Ю, ю. </w:t>
            </w:r>
            <w:r w:rsidRPr="002806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анализа слов с буквами Ю, 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й’у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], [’у]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стихотворений о животных. Произведение по выбору, например, А.А. Блок "Зайчик"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Ц, ц. Проведение звукового анализа слов с буквами Ц, ц. Согласный звук [ц]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произведения. Произведение по выбору, например, В. Г. </w:t>
            </w:r>
            <w:proofErr w:type="spellStart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Сутеев</w:t>
            </w:r>
            <w:proofErr w:type="spellEnd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"Ёлка"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Э</w:t>
            </w:r>
            <w:proofErr w:type="gramEnd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, э. Проведение звукового анализа слов с буквами Э, э. Звук [э]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произведения. Произведение по выбору, например, С.Я. Маршак "Тихая сказка"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Щ, щ. Проведение звукового анализа слов с буквами Щ, щ. Звук [щ’].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ЧА — ЩА, ЧУ — ЩУ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знаний о буквах Щ, щ и звуке [щ’]. Слушание литературного произведения о детях.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Е.А.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Пермяк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Пичугин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Ф, ф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особенностями буквы ъ. Буквы Ь и Ъ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техники чтения. Произведение по выбору, например, В.В. Бианки "Лесной Колобок - Колючий бок"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2806D7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техники чтения. В. Д. Берестов. </w:t>
            </w:r>
            <w:r w:rsidRPr="002806D7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proofErr w:type="spellStart"/>
            <w:r w:rsidRPr="002806D7">
              <w:rPr>
                <w:rFonts w:ascii="Times New Roman" w:hAnsi="Times New Roman"/>
                <w:color w:val="000000"/>
                <w:sz w:val="24"/>
                <w:lang w:val="ru-RU"/>
              </w:rPr>
              <w:t>Читалочка</w:t>
            </w:r>
            <w:proofErr w:type="spellEnd"/>
            <w:r w:rsidRPr="002806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Е. И. </w:t>
            </w:r>
            <w:proofErr w:type="spellStart"/>
            <w:r w:rsidRPr="002806D7">
              <w:rPr>
                <w:rFonts w:ascii="Times New Roman" w:hAnsi="Times New Roman"/>
                <w:color w:val="000000"/>
                <w:sz w:val="24"/>
                <w:lang w:val="ru-RU"/>
              </w:rPr>
              <w:t>Чарушин</w:t>
            </w:r>
            <w:proofErr w:type="spellEnd"/>
            <w:r w:rsidRPr="002806D7">
              <w:rPr>
                <w:rFonts w:ascii="Times New Roman" w:hAnsi="Times New Roman"/>
                <w:color w:val="000000"/>
                <w:sz w:val="24"/>
                <w:lang w:val="ru-RU"/>
              </w:rPr>
              <w:t>. «Как мальчик Женя научился говорить букву «р»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2806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техники чтения. «Наше Отечество» К. Д. Ушинского.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анализ статьи В. Н. Крупина «Первоучители словенские». «Первый букварь» В. Н. Крупина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Осознанное чтение слов, словосочетаний, предложений. Чтение с интонациями и </w:t>
            </w: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паузами в соответствии со знаками препинания. На примере отрывка из «Сказки о мёртвой </w:t>
            </w:r>
            <w:proofErr w:type="spellStart"/>
            <w:proofErr w:type="gramStart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царевне»А</w:t>
            </w:r>
            <w:proofErr w:type="spellEnd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С. Пушкина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техники чтения. Л. Н. Толстой. Рассказы для детей. Рассказы К. Д. Ушинского «Худо тому, кто добра не делает никому», «Вместе тесно, а врозь скучно»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текстов С.Я. Маршака "Угомон", "Дважды два"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сказки К. И. Чуковского «Телефон»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Осознанное чтение слов, словосочетаний, предложений. Чтение с интонациями и паузами в соответствии со знаками препинания на примере текста В. В. Бианки.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на примере текстов М.М. Пришвина "Предмайское утро", "Глоток молока"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Выразительное чтение на примере стихотворений </w:t>
            </w:r>
            <w:proofErr w:type="spellStart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А.Л.Барто</w:t>
            </w:r>
            <w:proofErr w:type="spellEnd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"Помощница", "Зайка", "Игра в слова"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на примере текстов С.В. Михалкова "Котята"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текста К.И. Чуковского "Путаница"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Выразительное чтение на примере текста Б.В. </w:t>
            </w:r>
            <w:proofErr w:type="spellStart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Заходера</w:t>
            </w:r>
            <w:proofErr w:type="spellEnd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"Два и три"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Выразительное чтение на примере стихотворений В.Д. </w:t>
            </w:r>
            <w:proofErr w:type="spellStart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Берестова</w:t>
            </w:r>
            <w:proofErr w:type="spellEnd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"Пёсья песня", "Прощание с другом"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Орфоэпическое чтение (при переходе к чтению целыми словами) на примере произведений про Азбуку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Орфоэпическое чтение (при переходе к чтению целыми словами) на примере сказки И.П. </w:t>
            </w:r>
            <w:proofErr w:type="spellStart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Токмаковой</w:t>
            </w:r>
            <w:proofErr w:type="spellEnd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"Аля, </w:t>
            </w:r>
            <w:proofErr w:type="spellStart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Кляксич</w:t>
            </w:r>
            <w:proofErr w:type="spellEnd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буква «А»"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навыка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чтения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Осознанное чтение слов, словосочетаний, предложений. Чтение с интонациями и паузами в соответствии со знаками препинания на примере стихотворения </w:t>
            </w: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С.Я. Маршака "Автобус номер двадцать шесть"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буквах. Русский алфавит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произведений о буквах алфавита. </w:t>
            </w:r>
            <w:proofErr w:type="spellStart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С.Я.Маршак</w:t>
            </w:r>
            <w:proofErr w:type="spellEnd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"Ты эти буквы заучи"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навыка чтения. А.А. Шибаев "Беспокойные соседки", "Познакомились"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литературных (авторских) сказок. Сказка </w:t>
            </w:r>
            <w:proofErr w:type="spellStart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К.Чуковского</w:t>
            </w:r>
            <w:proofErr w:type="spellEnd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"Муха-Цокотуха"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темы произведения: о животных. На примере произведений Е.И. </w:t>
            </w:r>
            <w:proofErr w:type="spellStart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Чарушина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небольших произведений о животных Н.И. Сладкова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Чтение рассказов о животных. Ответы на вопросы по содержанию произведения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литературных (авторских) сказок. Русская народная сказка "Лисичка-сестричка и волк"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небольших произведений Л.Н. Толстого о детях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произведений о детях Н.Н. Носова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Чтение рассказов о детях. Ответы на вопросы по содержанию произведения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литературных произведений. Е.Ф. Трутнева "Когда это бывает?"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Ориентировка в книге: Обложка, оглавление, иллюстрации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Реальность и волшебство в сказке. На примере сказки И. </w:t>
            </w:r>
            <w:proofErr w:type="spellStart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Токмаковой</w:t>
            </w:r>
            <w:proofErr w:type="spellEnd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«Аля, </w:t>
            </w:r>
            <w:proofErr w:type="spellStart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Кляксич</w:t>
            </w:r>
            <w:proofErr w:type="spellEnd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буква «А»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 в фольклорных (народных) сказках о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тетерев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Реальность и волшебство в литературных (авторских) сказках. На примере произведений В.Г. </w:t>
            </w:r>
            <w:proofErr w:type="spellStart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Сутеева</w:t>
            </w:r>
            <w:proofErr w:type="spellEnd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"Под грибом", "Кораблик"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фольклорной и литературной (авторской) сказками: событийная сторона сказок (последовательность событий). На примере сказки Е. </w:t>
            </w:r>
            <w:proofErr w:type="spellStart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Чарушина</w:t>
            </w:r>
            <w:proofErr w:type="spellEnd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«Теремок» и русской народной сказки «Рукавичка»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сюжета произведения в иллюстрациях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героев фольклорных (народных) и литературных (авторских) сказок: сходство и различия.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К.Д.Ушинского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Петух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малыми жанрами устного народного творчества: </w:t>
            </w:r>
            <w:proofErr w:type="spellStart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потешка</w:t>
            </w:r>
            <w:proofErr w:type="spellEnd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, загадка, пословица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Загадка - средство воспитания живости ума, сообразительности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потешки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произведений о чудесах и фантазии: способность автора замечать необычное в окружающем мире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фантазий и чудес в произведениях Б. В. </w:t>
            </w:r>
            <w:proofErr w:type="spellStart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Заходер</w:t>
            </w:r>
            <w:proofErr w:type="spellEnd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"Моя </w:t>
            </w:r>
            <w:proofErr w:type="spellStart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Вообразилия</w:t>
            </w:r>
            <w:proofErr w:type="spellEnd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", Ю. </w:t>
            </w:r>
            <w:proofErr w:type="spellStart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Мориц</w:t>
            </w:r>
            <w:proofErr w:type="spellEnd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"Сто фантазий" и других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чудесного в обыкновенных явлениях. На примере стихотворений В.В. Лунина «Я видел чудо», Р.С. </w:t>
            </w:r>
            <w:proofErr w:type="spellStart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Сефа</w:t>
            </w:r>
            <w:proofErr w:type="spellEnd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«Чудо»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авторских и фольклорных произведений о чудесах и фантазии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пословиц как средства проявления народной мудрости, краткого изречения жизненных правил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темы произведения: изображение природы в разные времена года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особенностями стихотворной речи: рифма, ритм. Роль интонации при выразительном чтении: темп, сила голоса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произведений о родной природе: краски и звуки весны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темы произведения: изображение природы в разные времена года.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рождает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стихотворение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Выявление главной мысли (идеи) в произведениях о природе родного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Отражении в иллюстрации эмоционального отклика на произведение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темы произведения: о жизни, играх, делах детей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произведения. На примере текста К. Д. Ушинского "Худо тому, кто добра не делает никому" и другие: сказка М.С. </w:t>
            </w:r>
            <w:proofErr w:type="spellStart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Пляцковского</w:t>
            </w:r>
            <w:proofErr w:type="spellEnd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"Помощник"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Заголовок произведения, его значение для понимания содержания.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дружбе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текстом произведения: осознание понятий друг, дружба, забота.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Ю.И.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Ермолаев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Лучший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детях. На примере произведений В.А. Осеевой «Три товарища», Е. А. Благининой "Подарок", В. Н. Орлова "Кто кого?"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произведения: оценка поступков и поведения.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Е.А.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Пермяка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Торопливый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о детях. На примере произведения Л.Н. Толстого «Косточка»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 детях. На примере произведений А.Л. </w:t>
            </w:r>
            <w:proofErr w:type="spellStart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«Я – лишний», Р. С. </w:t>
            </w:r>
            <w:proofErr w:type="spellStart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Сефа</w:t>
            </w:r>
            <w:proofErr w:type="spellEnd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"Совет", В. Н. Орлова "Если дружбой..."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текстом произведения: осознание понятий труд, взаимопомощь.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М. 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Пляцковского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Сердитый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и самостоятельное чтение произведений о маме: проявление любви и заботы о родных людях на примере произведений А.Л. </w:t>
            </w:r>
            <w:proofErr w:type="spellStart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«Мама», С. Я. Маршака "Хороший день" и других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(идеи): заботливое и внимательное отношение к родным и близким людям. На примере </w:t>
            </w: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стихотворения Е.А. Благинина «Посидим в тишине» и других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отражённых в произведении понятий: чувство любви матери к ребёнку, детей к матери, близким. На примере произведений А.В. Митяева «За что я люблю маму», С. Я. Маршака "Хороший день"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темы произведения: о взаимоотношениях человека и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прочитанной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книге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героя произведения, его внешности, действий. На примере произведений В.В. Бианки "Лис и Мышонок", С. В. Михалкова "Трезор"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произведениях понятий: любовь и забота о животных. На примере произведения М.М. Пришвина "Ёж" и других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в произведениях о братьях наших меньших: бережное отношение к животным.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В.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Плохо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художественных и научно-познавательных текстов: описание героя-животного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текстом произведения: характеристика героя, его внешности, действий. На примере произведений Е.И. </w:t>
            </w:r>
            <w:proofErr w:type="spellStart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Чарушина</w:t>
            </w:r>
            <w:proofErr w:type="spellEnd"/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«Про Томку», Сладкова "Лисица и Ёж"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Родины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</w:pPr>
          </w:p>
        </w:tc>
      </w:tr>
      <w:tr w:rsidR="002806D7" w:rsidTr="002806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06D7" w:rsidRPr="007D1C92" w:rsidRDefault="002806D7" w:rsidP="002806D7">
            <w:pPr>
              <w:spacing w:after="0"/>
              <w:ind w:left="135"/>
              <w:rPr>
                <w:lang w:val="ru-RU"/>
              </w:rPr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 w:rsidRPr="007D1C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06D7" w:rsidRDefault="002806D7" w:rsidP="002806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06D7" w:rsidRDefault="002806D7" w:rsidP="002806D7"/>
        </w:tc>
      </w:tr>
    </w:tbl>
    <w:p w:rsidR="002806D7" w:rsidRDefault="002806D7">
      <w:pPr>
        <w:rPr>
          <w:sz w:val="24"/>
          <w:szCs w:val="24"/>
          <w:lang w:val="ru-RU"/>
        </w:rPr>
      </w:pPr>
    </w:p>
    <w:p w:rsidR="002806D7" w:rsidRDefault="002806D7">
      <w:pPr>
        <w:rPr>
          <w:sz w:val="24"/>
          <w:szCs w:val="24"/>
          <w:lang w:val="ru-RU"/>
        </w:rPr>
      </w:pPr>
    </w:p>
    <w:p w:rsidR="002806D7" w:rsidRDefault="002806D7">
      <w:pPr>
        <w:rPr>
          <w:sz w:val="24"/>
          <w:szCs w:val="24"/>
          <w:lang w:val="ru-RU"/>
        </w:rPr>
      </w:pPr>
    </w:p>
    <w:p w:rsidR="007828E9" w:rsidRDefault="007828E9" w:rsidP="007828E9">
      <w:pPr>
        <w:spacing w:after="0"/>
        <w:ind w:left="120"/>
      </w:pPr>
      <w:bookmarkStart w:id="14" w:name="block-12213962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7828E9" w:rsidRDefault="007828E9" w:rsidP="007828E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828E9" w:rsidRPr="007D1C92" w:rsidRDefault="007828E9" w:rsidP="007828E9">
      <w:pPr>
        <w:spacing w:after="0" w:line="480" w:lineRule="auto"/>
        <w:ind w:left="120"/>
        <w:rPr>
          <w:lang w:val="ru-RU"/>
        </w:rPr>
      </w:pPr>
      <w:r w:rsidRPr="007D1C92">
        <w:rPr>
          <w:rFonts w:ascii="Times New Roman" w:hAnsi="Times New Roman"/>
          <w:color w:val="000000"/>
          <w:sz w:val="28"/>
          <w:lang w:val="ru-RU"/>
        </w:rPr>
        <w:t>​‌• Литературное чтение: 1-й класс: учебник: в 2 частях, 1 класс/ Климанова Л.Ф., Горецкий В.Г., Голованова М.В. и другие, Акционерное общество «Издательство «Просвещение»</w:t>
      </w:r>
      <w:r w:rsidRPr="007D1C92">
        <w:rPr>
          <w:sz w:val="28"/>
          <w:lang w:val="ru-RU"/>
        </w:rPr>
        <w:br/>
      </w:r>
      <w:bookmarkStart w:id="15" w:name="_GoBack"/>
      <w:bookmarkEnd w:id="15"/>
    </w:p>
    <w:p w:rsidR="007828E9" w:rsidRPr="007D1C92" w:rsidRDefault="007828E9" w:rsidP="007828E9">
      <w:pPr>
        <w:spacing w:after="0"/>
        <w:ind w:left="120"/>
        <w:rPr>
          <w:lang w:val="ru-RU"/>
        </w:rPr>
      </w:pPr>
      <w:r w:rsidRPr="007D1C92">
        <w:rPr>
          <w:rFonts w:ascii="Times New Roman" w:hAnsi="Times New Roman"/>
          <w:color w:val="000000"/>
          <w:sz w:val="28"/>
          <w:lang w:val="ru-RU"/>
        </w:rPr>
        <w:t>​</w:t>
      </w:r>
    </w:p>
    <w:p w:rsidR="007828E9" w:rsidRPr="007D1C92" w:rsidRDefault="007828E9" w:rsidP="007828E9">
      <w:pPr>
        <w:spacing w:after="0" w:line="480" w:lineRule="auto"/>
        <w:ind w:left="120"/>
        <w:rPr>
          <w:lang w:val="ru-RU"/>
        </w:rPr>
      </w:pPr>
      <w:r w:rsidRPr="007D1C9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828E9" w:rsidRPr="007D1C92" w:rsidRDefault="007828E9" w:rsidP="007828E9">
      <w:pPr>
        <w:spacing w:after="0" w:line="480" w:lineRule="auto"/>
        <w:ind w:left="120"/>
        <w:rPr>
          <w:lang w:val="ru-RU"/>
        </w:rPr>
      </w:pPr>
      <w:r w:rsidRPr="007D1C92">
        <w:rPr>
          <w:rFonts w:ascii="Times New Roman" w:hAnsi="Times New Roman"/>
          <w:color w:val="000000"/>
          <w:sz w:val="28"/>
          <w:lang w:val="ru-RU"/>
        </w:rPr>
        <w:t>​‌</w:t>
      </w:r>
      <w:bookmarkStart w:id="16" w:name="d455677a-27ca-4068-ae57-28f9d9f99a29"/>
      <w:r w:rsidRPr="007D1C92">
        <w:rPr>
          <w:rFonts w:ascii="Times New Roman" w:hAnsi="Times New Roman"/>
          <w:color w:val="000000"/>
          <w:sz w:val="28"/>
          <w:lang w:val="ru-RU"/>
        </w:rPr>
        <w:t xml:space="preserve">Обучение грамоте. Методическое пособие с поурочными разработками. 1 класс/Горецкий В.Г., </w:t>
      </w:r>
      <w:proofErr w:type="spellStart"/>
      <w:r w:rsidRPr="007D1C92">
        <w:rPr>
          <w:rFonts w:ascii="Times New Roman" w:hAnsi="Times New Roman"/>
          <w:color w:val="000000"/>
          <w:sz w:val="28"/>
          <w:lang w:val="ru-RU"/>
        </w:rPr>
        <w:t>Белянкова</w:t>
      </w:r>
      <w:proofErr w:type="spellEnd"/>
      <w:r w:rsidRPr="007D1C92">
        <w:rPr>
          <w:rFonts w:ascii="Times New Roman" w:hAnsi="Times New Roman"/>
          <w:color w:val="000000"/>
          <w:sz w:val="28"/>
          <w:lang w:val="ru-RU"/>
        </w:rPr>
        <w:t xml:space="preserve"> Н.М.; Литературное чтение. Методические рекомендации/ Стефаненко Н.А., Горелова Е.А.</w:t>
      </w:r>
      <w:bookmarkEnd w:id="16"/>
      <w:r w:rsidRPr="007D1C9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7828E9" w:rsidRPr="007D1C92" w:rsidRDefault="007828E9" w:rsidP="007828E9">
      <w:pPr>
        <w:spacing w:after="0"/>
        <w:ind w:left="120"/>
        <w:rPr>
          <w:lang w:val="ru-RU"/>
        </w:rPr>
      </w:pPr>
    </w:p>
    <w:p w:rsidR="007828E9" w:rsidRPr="007D1C92" w:rsidRDefault="007828E9" w:rsidP="007828E9">
      <w:pPr>
        <w:spacing w:after="0" w:line="480" w:lineRule="auto"/>
        <w:ind w:left="120"/>
        <w:rPr>
          <w:lang w:val="ru-RU"/>
        </w:rPr>
      </w:pPr>
      <w:r w:rsidRPr="007D1C9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828E9" w:rsidRDefault="007828E9" w:rsidP="007828E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7" w:name="ead47bee-61c2-4353-b0fd-07c1eef54e3f"/>
      <w:r>
        <w:rPr>
          <w:rFonts w:ascii="Times New Roman" w:hAnsi="Times New Roman"/>
          <w:color w:val="000000"/>
          <w:sz w:val="28"/>
        </w:rPr>
        <w:t>http://1-4.prosv.ru</w:t>
      </w:r>
      <w:bookmarkEnd w:id="17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7828E9" w:rsidRDefault="007828E9" w:rsidP="007828E9">
      <w:pPr>
        <w:sectPr w:rsidR="007828E9" w:rsidSect="007828E9">
          <w:type w:val="continuous"/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bookmarkEnd w:id="14"/>
    <w:p w:rsidR="002806D7" w:rsidRDefault="002806D7">
      <w:pPr>
        <w:rPr>
          <w:sz w:val="24"/>
          <w:szCs w:val="24"/>
          <w:lang w:val="ru-RU"/>
        </w:rPr>
      </w:pPr>
    </w:p>
    <w:p w:rsidR="002806D7" w:rsidRDefault="002806D7">
      <w:pPr>
        <w:rPr>
          <w:sz w:val="24"/>
          <w:szCs w:val="24"/>
          <w:lang w:val="ru-RU"/>
        </w:rPr>
      </w:pPr>
    </w:p>
    <w:p w:rsidR="002806D7" w:rsidRPr="002806D7" w:rsidRDefault="002806D7">
      <w:pPr>
        <w:rPr>
          <w:sz w:val="24"/>
          <w:szCs w:val="24"/>
          <w:lang w:val="ru-RU"/>
        </w:rPr>
      </w:pPr>
    </w:p>
    <w:sectPr w:rsidR="002806D7" w:rsidRPr="002806D7" w:rsidSect="002806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F7B" w:rsidRDefault="009F5F7B" w:rsidP="002806D7">
      <w:pPr>
        <w:spacing w:after="0" w:line="240" w:lineRule="auto"/>
      </w:pPr>
      <w:r>
        <w:separator/>
      </w:r>
    </w:p>
  </w:endnote>
  <w:endnote w:type="continuationSeparator" w:id="0">
    <w:p w:rsidR="009F5F7B" w:rsidRDefault="009F5F7B" w:rsidP="00280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F7B" w:rsidRDefault="009F5F7B" w:rsidP="002806D7">
      <w:pPr>
        <w:spacing w:after="0" w:line="240" w:lineRule="auto"/>
      </w:pPr>
      <w:r>
        <w:separator/>
      </w:r>
    </w:p>
  </w:footnote>
  <w:footnote w:type="continuationSeparator" w:id="0">
    <w:p w:rsidR="009F5F7B" w:rsidRDefault="009F5F7B" w:rsidP="002806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3030"/>
    <w:multiLevelType w:val="multilevel"/>
    <w:tmpl w:val="B8D0BB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EF6307"/>
    <w:multiLevelType w:val="multilevel"/>
    <w:tmpl w:val="7B9229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283433"/>
    <w:multiLevelType w:val="multilevel"/>
    <w:tmpl w:val="751C4D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794BD6"/>
    <w:multiLevelType w:val="multilevel"/>
    <w:tmpl w:val="266A26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85007F"/>
    <w:multiLevelType w:val="multilevel"/>
    <w:tmpl w:val="77849E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9CB6C07"/>
    <w:multiLevelType w:val="multilevel"/>
    <w:tmpl w:val="221E2C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DB20779"/>
    <w:multiLevelType w:val="multilevel"/>
    <w:tmpl w:val="AFDACE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EB204BF"/>
    <w:multiLevelType w:val="multilevel"/>
    <w:tmpl w:val="6C9065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C3413C"/>
    <w:multiLevelType w:val="multilevel"/>
    <w:tmpl w:val="A62094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B033CC"/>
    <w:multiLevelType w:val="multilevel"/>
    <w:tmpl w:val="BC823B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CD4BEE"/>
    <w:multiLevelType w:val="multilevel"/>
    <w:tmpl w:val="4BD81D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0227D76"/>
    <w:multiLevelType w:val="multilevel"/>
    <w:tmpl w:val="F9D02C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0CC6C29"/>
    <w:multiLevelType w:val="multilevel"/>
    <w:tmpl w:val="595A61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EC2F4C"/>
    <w:multiLevelType w:val="multilevel"/>
    <w:tmpl w:val="867A59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57E7AB8"/>
    <w:multiLevelType w:val="multilevel"/>
    <w:tmpl w:val="664608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9415A6B"/>
    <w:multiLevelType w:val="multilevel"/>
    <w:tmpl w:val="E9FCF7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95B3507"/>
    <w:multiLevelType w:val="multilevel"/>
    <w:tmpl w:val="088401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56D5D8E"/>
    <w:multiLevelType w:val="multilevel"/>
    <w:tmpl w:val="AFC839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6AA49C6"/>
    <w:multiLevelType w:val="multilevel"/>
    <w:tmpl w:val="DFE293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6DB33D2"/>
    <w:multiLevelType w:val="multilevel"/>
    <w:tmpl w:val="81B80F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247FCA"/>
    <w:multiLevelType w:val="multilevel"/>
    <w:tmpl w:val="72DCC9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1272793"/>
    <w:multiLevelType w:val="multilevel"/>
    <w:tmpl w:val="EC668B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6CA7112"/>
    <w:multiLevelType w:val="multilevel"/>
    <w:tmpl w:val="1E26F2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D352AD4"/>
    <w:multiLevelType w:val="multilevel"/>
    <w:tmpl w:val="892618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D6B5357"/>
    <w:multiLevelType w:val="multilevel"/>
    <w:tmpl w:val="DC5692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DC55128"/>
    <w:multiLevelType w:val="multilevel"/>
    <w:tmpl w:val="56927C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FA5381A"/>
    <w:multiLevelType w:val="multilevel"/>
    <w:tmpl w:val="1D742F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0A87391"/>
    <w:multiLevelType w:val="multilevel"/>
    <w:tmpl w:val="A380F1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1E50900"/>
    <w:multiLevelType w:val="multilevel"/>
    <w:tmpl w:val="FB0456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ADB525D"/>
    <w:multiLevelType w:val="multilevel"/>
    <w:tmpl w:val="F640BF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5A41BBB"/>
    <w:multiLevelType w:val="multilevel"/>
    <w:tmpl w:val="0382F0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9A949F4"/>
    <w:multiLevelType w:val="multilevel"/>
    <w:tmpl w:val="D8E0A9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FD9330F"/>
    <w:multiLevelType w:val="multilevel"/>
    <w:tmpl w:val="F5B0FE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4356A03"/>
    <w:multiLevelType w:val="multilevel"/>
    <w:tmpl w:val="82F2EE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8E82FC3"/>
    <w:multiLevelType w:val="multilevel"/>
    <w:tmpl w:val="02F4C8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9C128E1"/>
    <w:multiLevelType w:val="multilevel"/>
    <w:tmpl w:val="DE40C8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B007DDD"/>
    <w:multiLevelType w:val="multilevel"/>
    <w:tmpl w:val="B9241E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32"/>
  </w:num>
  <w:num w:numId="5">
    <w:abstractNumId w:val="21"/>
  </w:num>
  <w:num w:numId="6">
    <w:abstractNumId w:val="28"/>
  </w:num>
  <w:num w:numId="7">
    <w:abstractNumId w:val="8"/>
  </w:num>
  <w:num w:numId="8">
    <w:abstractNumId w:val="22"/>
  </w:num>
  <w:num w:numId="9">
    <w:abstractNumId w:val="27"/>
  </w:num>
  <w:num w:numId="10">
    <w:abstractNumId w:val="15"/>
  </w:num>
  <w:num w:numId="11">
    <w:abstractNumId w:val="25"/>
  </w:num>
  <w:num w:numId="12">
    <w:abstractNumId w:val="34"/>
  </w:num>
  <w:num w:numId="13">
    <w:abstractNumId w:val="31"/>
  </w:num>
  <w:num w:numId="14">
    <w:abstractNumId w:val="0"/>
  </w:num>
  <w:num w:numId="15">
    <w:abstractNumId w:val="26"/>
  </w:num>
  <w:num w:numId="16">
    <w:abstractNumId w:val="30"/>
  </w:num>
  <w:num w:numId="17">
    <w:abstractNumId w:val="2"/>
  </w:num>
  <w:num w:numId="18">
    <w:abstractNumId w:val="14"/>
  </w:num>
  <w:num w:numId="19">
    <w:abstractNumId w:val="33"/>
  </w:num>
  <w:num w:numId="20">
    <w:abstractNumId w:val="12"/>
  </w:num>
  <w:num w:numId="21">
    <w:abstractNumId w:val="7"/>
  </w:num>
  <w:num w:numId="22">
    <w:abstractNumId w:val="36"/>
  </w:num>
  <w:num w:numId="23">
    <w:abstractNumId w:val="20"/>
  </w:num>
  <w:num w:numId="24">
    <w:abstractNumId w:val="4"/>
  </w:num>
  <w:num w:numId="25">
    <w:abstractNumId w:val="17"/>
  </w:num>
  <w:num w:numId="26">
    <w:abstractNumId w:val="1"/>
  </w:num>
  <w:num w:numId="27">
    <w:abstractNumId w:val="19"/>
  </w:num>
  <w:num w:numId="28">
    <w:abstractNumId w:val="23"/>
  </w:num>
  <w:num w:numId="29">
    <w:abstractNumId w:val="29"/>
  </w:num>
  <w:num w:numId="30">
    <w:abstractNumId w:val="9"/>
  </w:num>
  <w:num w:numId="31">
    <w:abstractNumId w:val="3"/>
  </w:num>
  <w:num w:numId="32">
    <w:abstractNumId w:val="11"/>
  </w:num>
  <w:num w:numId="33">
    <w:abstractNumId w:val="13"/>
  </w:num>
  <w:num w:numId="34">
    <w:abstractNumId w:val="35"/>
  </w:num>
  <w:num w:numId="35">
    <w:abstractNumId w:val="18"/>
  </w:num>
  <w:num w:numId="36">
    <w:abstractNumId w:val="24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6D7"/>
    <w:rsid w:val="002806D7"/>
    <w:rsid w:val="007828E9"/>
    <w:rsid w:val="009F5F7B"/>
    <w:rsid w:val="00E8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0FDBAF-40F7-4385-A5DE-A5089730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6D7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2806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806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806D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806D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06D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2806D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2806D7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2806D7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280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06D7"/>
    <w:rPr>
      <w:lang w:val="en-US"/>
    </w:rPr>
  </w:style>
  <w:style w:type="paragraph" w:styleId="a5">
    <w:name w:val="footer"/>
    <w:basedOn w:val="a"/>
    <w:link w:val="a6"/>
    <w:uiPriority w:val="99"/>
    <w:unhideWhenUsed/>
    <w:rsid w:val="00280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06D7"/>
    <w:rPr>
      <w:lang w:val="en-US"/>
    </w:rPr>
  </w:style>
  <w:style w:type="paragraph" w:styleId="a7">
    <w:name w:val="Normal Indent"/>
    <w:basedOn w:val="a"/>
    <w:uiPriority w:val="99"/>
    <w:unhideWhenUsed/>
    <w:rsid w:val="002806D7"/>
    <w:pPr>
      <w:ind w:left="720"/>
    </w:pPr>
  </w:style>
  <w:style w:type="paragraph" w:styleId="a8">
    <w:name w:val="Subtitle"/>
    <w:basedOn w:val="a"/>
    <w:next w:val="a"/>
    <w:link w:val="a9"/>
    <w:uiPriority w:val="11"/>
    <w:qFormat/>
    <w:rsid w:val="002806D7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2806D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a">
    <w:name w:val="Title"/>
    <w:basedOn w:val="a"/>
    <w:next w:val="a"/>
    <w:link w:val="ab"/>
    <w:uiPriority w:val="10"/>
    <w:qFormat/>
    <w:rsid w:val="002806D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2806D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c">
    <w:name w:val="Emphasis"/>
    <w:basedOn w:val="a0"/>
    <w:uiPriority w:val="20"/>
    <w:qFormat/>
    <w:rsid w:val="002806D7"/>
    <w:rPr>
      <w:i/>
      <w:iCs/>
    </w:rPr>
  </w:style>
  <w:style w:type="character" w:styleId="ad">
    <w:name w:val="Hyperlink"/>
    <w:basedOn w:val="a0"/>
    <w:uiPriority w:val="99"/>
    <w:unhideWhenUsed/>
    <w:rsid w:val="002806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32</Pages>
  <Words>6395</Words>
  <Characters>36452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</cp:revision>
  <dcterms:created xsi:type="dcterms:W3CDTF">2023-09-26T19:27:00Z</dcterms:created>
  <dcterms:modified xsi:type="dcterms:W3CDTF">2023-09-26T19:40:00Z</dcterms:modified>
</cp:coreProperties>
</file>