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250C" w:rsidRDefault="00CE250C" w:rsidP="00CE250C">
      <w:pPr>
        <w:spacing w:line="200" w:lineRule="exact"/>
        <w:jc w:val="center"/>
        <w:rPr>
          <w:sz w:val="24"/>
          <w:szCs w:val="24"/>
        </w:rPr>
      </w:pPr>
    </w:p>
    <w:p w:rsidR="00CE250C" w:rsidRDefault="00106EAE" w:rsidP="00CE250C">
      <w:pPr>
        <w:rPr>
          <w:rFonts w:eastAsia="Times New Roman"/>
          <w:b/>
          <w:bCs/>
          <w:sz w:val="27"/>
          <w:szCs w:val="27"/>
        </w:rPr>
      </w:pPr>
      <w:r>
        <w:rPr>
          <w:rFonts w:eastAsia="Times New Roman"/>
          <w:b/>
          <w:bCs/>
          <w:noProof/>
          <w:sz w:val="28"/>
          <w:szCs w:val="28"/>
        </w:rPr>
        <w:drawing>
          <wp:inline distT="0" distB="0" distL="0" distR="0">
            <wp:extent cx="9289542" cy="5731779"/>
            <wp:effectExtent l="19050" t="0" r="6858" b="0"/>
            <wp:docPr id="2" name="Рисунок 1" descr="C:\Users\админ\Desktop\Карташов 4 А\музы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Карташов 4 А\музыка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97138" cy="57364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6EAE" w:rsidRDefault="00106EAE" w:rsidP="00CE250C">
      <w:pPr>
        <w:ind w:left="4560"/>
        <w:rPr>
          <w:rFonts w:eastAsia="Times New Roman"/>
          <w:b/>
          <w:bCs/>
          <w:sz w:val="27"/>
          <w:szCs w:val="27"/>
        </w:rPr>
      </w:pPr>
    </w:p>
    <w:p w:rsidR="00106EAE" w:rsidRDefault="00106EAE" w:rsidP="00CE250C">
      <w:pPr>
        <w:ind w:left="4560"/>
        <w:rPr>
          <w:rFonts w:eastAsia="Times New Roman"/>
          <w:b/>
          <w:bCs/>
          <w:sz w:val="27"/>
          <w:szCs w:val="27"/>
        </w:rPr>
      </w:pPr>
    </w:p>
    <w:p w:rsidR="00106EAE" w:rsidRDefault="00106EAE" w:rsidP="00CE250C">
      <w:pPr>
        <w:ind w:left="4560"/>
        <w:rPr>
          <w:rFonts w:eastAsia="Times New Roman"/>
          <w:b/>
          <w:bCs/>
          <w:sz w:val="27"/>
          <w:szCs w:val="27"/>
        </w:rPr>
      </w:pPr>
    </w:p>
    <w:p w:rsidR="00106EAE" w:rsidRDefault="00106EAE" w:rsidP="00CE250C">
      <w:pPr>
        <w:ind w:left="4560"/>
        <w:rPr>
          <w:rFonts w:eastAsia="Times New Roman"/>
          <w:b/>
          <w:bCs/>
          <w:sz w:val="27"/>
          <w:szCs w:val="27"/>
        </w:rPr>
      </w:pPr>
    </w:p>
    <w:p w:rsidR="00106EAE" w:rsidRDefault="00106EAE" w:rsidP="00CE250C">
      <w:pPr>
        <w:ind w:left="4560"/>
        <w:rPr>
          <w:rFonts w:eastAsia="Times New Roman"/>
          <w:b/>
          <w:bCs/>
          <w:sz w:val="27"/>
          <w:szCs w:val="27"/>
        </w:rPr>
      </w:pPr>
    </w:p>
    <w:p w:rsidR="00106EAE" w:rsidRDefault="00106EAE" w:rsidP="00CE250C">
      <w:pPr>
        <w:ind w:left="4560"/>
        <w:rPr>
          <w:rFonts w:eastAsia="Times New Roman"/>
          <w:b/>
          <w:bCs/>
          <w:sz w:val="27"/>
          <w:szCs w:val="27"/>
        </w:rPr>
      </w:pPr>
    </w:p>
    <w:p w:rsidR="00106EAE" w:rsidRDefault="00106EAE" w:rsidP="00CE250C">
      <w:pPr>
        <w:ind w:left="4560"/>
        <w:rPr>
          <w:rFonts w:eastAsia="Times New Roman"/>
          <w:b/>
          <w:bCs/>
          <w:sz w:val="27"/>
          <w:szCs w:val="27"/>
        </w:rPr>
      </w:pPr>
    </w:p>
    <w:p w:rsidR="00106EAE" w:rsidRDefault="00106EAE" w:rsidP="00CE250C">
      <w:pPr>
        <w:ind w:left="4560"/>
        <w:rPr>
          <w:rFonts w:eastAsia="Times New Roman"/>
          <w:b/>
          <w:bCs/>
          <w:sz w:val="27"/>
          <w:szCs w:val="27"/>
        </w:rPr>
      </w:pPr>
    </w:p>
    <w:p w:rsidR="00CE250C" w:rsidRDefault="00CE250C" w:rsidP="00CE250C">
      <w:pPr>
        <w:ind w:left="4560"/>
        <w:rPr>
          <w:sz w:val="20"/>
          <w:szCs w:val="20"/>
        </w:rPr>
      </w:pPr>
      <w:r>
        <w:rPr>
          <w:rFonts w:eastAsia="Times New Roman"/>
          <w:b/>
          <w:bCs/>
          <w:sz w:val="27"/>
          <w:szCs w:val="27"/>
        </w:rPr>
        <w:t>Пояснительная записка.</w:t>
      </w:r>
    </w:p>
    <w:p w:rsidR="00CE250C" w:rsidRDefault="00CE250C" w:rsidP="00CE250C">
      <w:pPr>
        <w:jc w:val="center"/>
      </w:pPr>
    </w:p>
    <w:p w:rsidR="00CE250C" w:rsidRDefault="00CE250C" w:rsidP="00082BAC">
      <w:pPr>
        <w:spacing w:line="238" w:lineRule="auto"/>
        <w:ind w:right="1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Адаптированная рабочая программа по музыке для 4 класса разработана в соответствии с Федеральным Государственным образовательным стандартом образования обучающихся с умственной отсталостью (интеллектуальными нарушениями) (утверждена приказом Минобрнауки РФ 19.12.2014г.№ 1599, примерной Адаптированной основной общеобразовательной программой образования обучающихся с умственной отсталостью (интеллектуальными нарушениями) ( одобрено решением Федерального учебно-методического решения по общему образованию от 22.12.15г. №4/15), Адаптированной основной общеобразовательной программой образования обучающихся с умственной отсталостью (интеллектуальными нарушениями) МБОУ </w:t>
      </w:r>
      <w:r w:rsidR="00106EAE">
        <w:rPr>
          <w:rFonts w:eastAsia="Times New Roman"/>
          <w:sz w:val="28"/>
          <w:szCs w:val="28"/>
        </w:rPr>
        <w:t>Рябовская  СШ</w:t>
      </w:r>
      <w:r>
        <w:rPr>
          <w:rFonts w:eastAsia="Times New Roman"/>
          <w:sz w:val="28"/>
          <w:szCs w:val="28"/>
        </w:rPr>
        <w:t>.</w:t>
      </w:r>
    </w:p>
    <w:p w:rsidR="00CE250C" w:rsidRDefault="00CE250C" w:rsidP="00CE250C">
      <w:pPr>
        <w:spacing w:line="339" w:lineRule="exact"/>
        <w:jc w:val="center"/>
        <w:rPr>
          <w:sz w:val="20"/>
          <w:szCs w:val="20"/>
        </w:rPr>
      </w:pPr>
    </w:p>
    <w:p w:rsidR="00CE250C" w:rsidRDefault="00CE250C" w:rsidP="00082BAC">
      <w:pPr>
        <w:spacing w:line="236" w:lineRule="auto"/>
        <w:ind w:firstLine="912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Музыкально-эстетическая деятельность занимает одно из ведущих мест в ходе формирования художественной культуры детей с отклонениями в развитии. Среди различных форм учебно-воспитательной работы музыка является одним из наиболее привлекательных видов деятельности для умственно-отсталого ребенка.</w:t>
      </w:r>
    </w:p>
    <w:p w:rsidR="00CE250C" w:rsidRDefault="00CE250C" w:rsidP="00CE250C">
      <w:pPr>
        <w:spacing w:line="342" w:lineRule="exact"/>
        <w:jc w:val="center"/>
        <w:rPr>
          <w:sz w:val="20"/>
          <w:szCs w:val="20"/>
        </w:rPr>
      </w:pPr>
    </w:p>
    <w:p w:rsidR="00CE250C" w:rsidRDefault="00CE250C" w:rsidP="00082BAC">
      <w:pPr>
        <w:spacing w:line="236" w:lineRule="auto"/>
        <w:ind w:right="660" w:firstLine="917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Очень важно в коррекционной работе использовать специально подобранные музыкальные произведения, которые могли бы , воздействуя на эффективную сферу ребенка, развивать высшие психические функции, к которым относятся, мышление , воля, мотивация.</w:t>
      </w:r>
    </w:p>
    <w:p w:rsidR="00CE250C" w:rsidRDefault="00CE250C" w:rsidP="00CE250C">
      <w:pPr>
        <w:spacing w:line="337" w:lineRule="exact"/>
        <w:jc w:val="center"/>
        <w:rPr>
          <w:sz w:val="20"/>
          <w:szCs w:val="20"/>
        </w:rPr>
      </w:pPr>
    </w:p>
    <w:p w:rsidR="00CE250C" w:rsidRDefault="00CE250C" w:rsidP="00082BAC">
      <w:pPr>
        <w:spacing w:line="238" w:lineRule="auto"/>
        <w:ind w:right="6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lastRenderedPageBreak/>
        <w:t xml:space="preserve">Цель </w:t>
      </w:r>
      <w:r>
        <w:rPr>
          <w:rFonts w:eastAsia="Times New Roman"/>
          <w:sz w:val="28"/>
          <w:szCs w:val="28"/>
        </w:rPr>
        <w:t>программы «Музыка»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формирование музыкальной культуры школьников , развитие эмоционального , осознанного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восприятия музыки как в процессе активного участия в хоровом и сольном пении, так и во время слушания , развитие музыкальности учащихся. под музыкальностью подразумевается умения и навыки, необходимые для музыкальной деятельности: это умение слушать музыку, слухоречевое координирование , точность интонирования, умение чувствовать характер музыки и адекватно реагировать на музыкальные переживания, воплощенные в ней. умение различать такие средства музыкальной выразительности , как ритм , темп, динамические оттенки, ладогармонические особенности, исполнительские навыки.</w:t>
      </w:r>
    </w:p>
    <w:p w:rsidR="00CE250C" w:rsidRDefault="00CE250C" w:rsidP="00CE250C">
      <w:pPr>
        <w:spacing w:line="11" w:lineRule="exact"/>
        <w:jc w:val="center"/>
        <w:rPr>
          <w:sz w:val="20"/>
          <w:szCs w:val="20"/>
        </w:rPr>
      </w:pPr>
    </w:p>
    <w:p w:rsidR="00CE250C" w:rsidRDefault="00CE250C" w:rsidP="00CE250C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Задачи:</w:t>
      </w:r>
    </w:p>
    <w:p w:rsidR="00CE250C" w:rsidRDefault="00CE250C" w:rsidP="00CE250C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8"/>
          <w:szCs w:val="28"/>
        </w:rPr>
        <w:t xml:space="preserve">Образовательные </w:t>
      </w:r>
      <w:r>
        <w:rPr>
          <w:rFonts w:eastAsia="Times New Roman"/>
          <w:b/>
          <w:bCs/>
          <w:sz w:val="28"/>
          <w:szCs w:val="28"/>
        </w:rPr>
        <w:t>:</w:t>
      </w:r>
    </w:p>
    <w:p w:rsidR="00CE250C" w:rsidRDefault="00CE250C" w:rsidP="00CE250C">
      <w:pPr>
        <w:spacing w:line="10" w:lineRule="exact"/>
        <w:jc w:val="center"/>
        <w:rPr>
          <w:sz w:val="20"/>
          <w:szCs w:val="20"/>
        </w:rPr>
      </w:pPr>
    </w:p>
    <w:p w:rsidR="00CE250C" w:rsidRDefault="00CE250C" w:rsidP="00082BAC">
      <w:pPr>
        <w:spacing w:line="234" w:lineRule="auto"/>
        <w:ind w:right="96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-</w:t>
      </w:r>
      <w:r>
        <w:rPr>
          <w:rFonts w:eastAsia="Times New Roman"/>
          <w:sz w:val="28"/>
          <w:szCs w:val="28"/>
        </w:rPr>
        <w:t>формировать знания о музыке с помощью изучения произведений различных жанров , а также в процессе собственной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музыкально-исполнительской деятельности;</w:t>
      </w:r>
    </w:p>
    <w:p w:rsidR="00CE250C" w:rsidRDefault="00CE250C" w:rsidP="00CE250C">
      <w:pPr>
        <w:spacing w:line="321" w:lineRule="exact"/>
        <w:jc w:val="center"/>
        <w:rPr>
          <w:sz w:val="20"/>
          <w:szCs w:val="20"/>
        </w:rPr>
      </w:pPr>
    </w:p>
    <w:p w:rsidR="00CE250C" w:rsidRDefault="00CE250C" w:rsidP="00082BAC">
      <w:pPr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-</w:t>
      </w:r>
      <w:r>
        <w:rPr>
          <w:rFonts w:eastAsia="Times New Roman"/>
          <w:sz w:val="28"/>
          <w:szCs w:val="28"/>
        </w:rPr>
        <w:t>формировать музыкально-эстетический словарь.</w:t>
      </w:r>
    </w:p>
    <w:p w:rsidR="00CE250C" w:rsidRDefault="00CE250C" w:rsidP="00CE250C">
      <w:pPr>
        <w:jc w:val="center"/>
      </w:pPr>
    </w:p>
    <w:p w:rsidR="00CE250C" w:rsidRDefault="00CE250C" w:rsidP="00082BAC">
      <w:pPr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-формировать ориентировку в средствах музыкальной выразительности.</w:t>
      </w:r>
    </w:p>
    <w:p w:rsidR="00CE250C" w:rsidRDefault="00CE250C" w:rsidP="00CE250C">
      <w:pPr>
        <w:spacing w:line="327" w:lineRule="exact"/>
        <w:jc w:val="center"/>
        <w:rPr>
          <w:sz w:val="20"/>
          <w:szCs w:val="20"/>
        </w:rPr>
      </w:pPr>
    </w:p>
    <w:p w:rsidR="00CE250C" w:rsidRDefault="00CE250C" w:rsidP="00082BAC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Развивающие:</w:t>
      </w:r>
    </w:p>
    <w:p w:rsidR="00CE250C" w:rsidRDefault="00CE250C" w:rsidP="00CE250C">
      <w:pPr>
        <w:spacing w:line="10" w:lineRule="exact"/>
        <w:jc w:val="center"/>
        <w:rPr>
          <w:sz w:val="20"/>
          <w:szCs w:val="20"/>
        </w:rPr>
      </w:pPr>
    </w:p>
    <w:p w:rsidR="00CE250C" w:rsidRDefault="00082BAC" w:rsidP="00082BAC">
      <w:pPr>
        <w:tabs>
          <w:tab w:val="left" w:pos="188"/>
        </w:tabs>
        <w:spacing w:line="234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</w:t>
      </w:r>
      <w:r w:rsidR="00CE250C">
        <w:rPr>
          <w:rFonts w:eastAsia="Times New Roman"/>
          <w:sz w:val="28"/>
          <w:szCs w:val="28"/>
        </w:rPr>
        <w:t>развитие образно-ассоциативного мышления детей, музыкальной памяти и слуха на основе активного, прочувствованного и осознанного восприятия лучших образцов мировой музыкальной культуры прошлого и настоящего;</w:t>
      </w:r>
    </w:p>
    <w:p w:rsidR="00CE250C" w:rsidRDefault="00CE250C" w:rsidP="00CE250C">
      <w:pPr>
        <w:spacing w:line="15" w:lineRule="exact"/>
        <w:jc w:val="center"/>
        <w:rPr>
          <w:rFonts w:eastAsia="Times New Roman"/>
          <w:sz w:val="28"/>
          <w:szCs w:val="28"/>
        </w:rPr>
      </w:pPr>
    </w:p>
    <w:p w:rsidR="00CE250C" w:rsidRDefault="00082BAC" w:rsidP="00082BAC">
      <w:pPr>
        <w:tabs>
          <w:tab w:val="left" w:pos="236"/>
        </w:tabs>
        <w:spacing w:line="235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</w:t>
      </w:r>
      <w:r w:rsidR="00CE250C">
        <w:rPr>
          <w:rFonts w:eastAsia="Times New Roman"/>
          <w:sz w:val="28"/>
          <w:szCs w:val="28"/>
        </w:rPr>
        <w:t>накопление – багажа музыкальных впечатлений, интонационно-образного словаря, первоначальных знаний музыки и о музыке, формирование опыта музицирования, хорового исполнительства на основе развития певческого голоса, творческих способностей в различных видах музыкальной деятельности.</w:t>
      </w:r>
    </w:p>
    <w:p w:rsidR="00CE250C" w:rsidRDefault="00CE250C" w:rsidP="00CE250C">
      <w:pPr>
        <w:spacing w:line="330" w:lineRule="exact"/>
        <w:jc w:val="center"/>
        <w:rPr>
          <w:sz w:val="20"/>
          <w:szCs w:val="20"/>
        </w:rPr>
      </w:pPr>
    </w:p>
    <w:p w:rsidR="00CE250C" w:rsidRDefault="00CE250C" w:rsidP="00CE250C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Коррекционные:</w:t>
      </w:r>
    </w:p>
    <w:p w:rsidR="00CE250C" w:rsidRDefault="00CE250C" w:rsidP="00082BAC">
      <w:pPr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-корригировать  отклонения в интеллектуальном развитии;</w:t>
      </w:r>
    </w:p>
    <w:p w:rsidR="00CE250C" w:rsidRDefault="00CE250C" w:rsidP="00CE250C">
      <w:pPr>
        <w:spacing w:line="321" w:lineRule="exact"/>
        <w:jc w:val="center"/>
        <w:rPr>
          <w:sz w:val="20"/>
          <w:szCs w:val="20"/>
        </w:rPr>
      </w:pPr>
    </w:p>
    <w:p w:rsidR="00CE250C" w:rsidRDefault="00CE250C" w:rsidP="00082BAC">
      <w:pPr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-</w:t>
      </w:r>
      <w:r>
        <w:rPr>
          <w:rFonts w:eastAsia="Times New Roman"/>
          <w:sz w:val="28"/>
          <w:szCs w:val="28"/>
        </w:rPr>
        <w:t>корригировать  нарушения звукопроизносительной стороны речи;</w:t>
      </w:r>
    </w:p>
    <w:p w:rsidR="00CE250C" w:rsidRDefault="00CE250C" w:rsidP="00CE250C">
      <w:pPr>
        <w:spacing w:line="322" w:lineRule="exact"/>
        <w:jc w:val="center"/>
        <w:rPr>
          <w:sz w:val="20"/>
          <w:szCs w:val="20"/>
        </w:rPr>
      </w:pPr>
    </w:p>
    <w:p w:rsidR="00CE250C" w:rsidRDefault="00CE250C" w:rsidP="00082BAC">
      <w:pPr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-способствовать преодолению неадекватных форм поведения, снятию эмоционального напряжения.</w:t>
      </w:r>
    </w:p>
    <w:p w:rsidR="00CE250C" w:rsidRDefault="00CE250C" w:rsidP="00CE250C">
      <w:pPr>
        <w:spacing w:line="4" w:lineRule="exact"/>
        <w:jc w:val="center"/>
        <w:rPr>
          <w:sz w:val="20"/>
          <w:szCs w:val="20"/>
        </w:rPr>
      </w:pPr>
    </w:p>
    <w:p w:rsidR="00CE250C" w:rsidRDefault="00CE250C" w:rsidP="00CE250C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Воспитательные:</w:t>
      </w:r>
    </w:p>
    <w:p w:rsidR="00CE250C" w:rsidRDefault="00CE250C" w:rsidP="00CE250C">
      <w:pPr>
        <w:spacing w:line="317" w:lineRule="exact"/>
        <w:jc w:val="center"/>
        <w:rPr>
          <w:sz w:val="20"/>
          <w:szCs w:val="20"/>
        </w:rPr>
      </w:pPr>
    </w:p>
    <w:p w:rsidR="00CE250C" w:rsidRDefault="00082BAC" w:rsidP="00082BAC">
      <w:pPr>
        <w:tabs>
          <w:tab w:val="left" w:pos="160"/>
        </w:tabs>
        <w:ind w:left="16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</w:t>
      </w:r>
      <w:r w:rsidR="00CE250C">
        <w:rPr>
          <w:rFonts w:eastAsia="Times New Roman"/>
          <w:sz w:val="28"/>
          <w:szCs w:val="28"/>
        </w:rPr>
        <w:t>воспитание чувства музыки как основы музыкальной грамотности;</w:t>
      </w:r>
    </w:p>
    <w:p w:rsidR="00CE250C" w:rsidRDefault="00082BAC" w:rsidP="00082BAC">
      <w:pPr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   </w:t>
      </w:r>
      <w:r w:rsidR="00CE250C">
        <w:rPr>
          <w:rFonts w:eastAsia="Times New Roman"/>
          <w:sz w:val="28"/>
          <w:szCs w:val="28"/>
        </w:rPr>
        <w:t>-помочь самовыражению учеников через занятия музыкальной деятельностью</w:t>
      </w:r>
    </w:p>
    <w:p w:rsidR="00CE250C" w:rsidRDefault="00CE250C" w:rsidP="00CE250C">
      <w:pPr>
        <w:spacing w:line="326" w:lineRule="exact"/>
        <w:jc w:val="center"/>
        <w:rPr>
          <w:sz w:val="20"/>
          <w:szCs w:val="20"/>
        </w:rPr>
      </w:pPr>
    </w:p>
    <w:p w:rsidR="00CE250C" w:rsidRDefault="00CE250C" w:rsidP="00CE250C">
      <w:pPr>
        <w:ind w:right="-3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Планируемые результаты</w:t>
      </w:r>
    </w:p>
    <w:p w:rsidR="00CE250C" w:rsidRDefault="00CE250C" w:rsidP="00CE250C">
      <w:pPr>
        <w:spacing w:line="200" w:lineRule="exact"/>
        <w:jc w:val="center"/>
        <w:rPr>
          <w:sz w:val="20"/>
          <w:szCs w:val="20"/>
        </w:rPr>
      </w:pPr>
    </w:p>
    <w:p w:rsidR="00CE250C" w:rsidRDefault="00CE250C" w:rsidP="00CE250C">
      <w:pPr>
        <w:spacing w:line="218" w:lineRule="exact"/>
        <w:jc w:val="center"/>
        <w:rPr>
          <w:sz w:val="20"/>
          <w:szCs w:val="20"/>
        </w:rPr>
      </w:pPr>
    </w:p>
    <w:p w:rsidR="00CE250C" w:rsidRDefault="00CE250C" w:rsidP="00CE250C">
      <w:pPr>
        <w:ind w:left="4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Предметные результаты:</w:t>
      </w:r>
    </w:p>
    <w:p w:rsidR="00CE250C" w:rsidRDefault="00CE250C" w:rsidP="00CE250C">
      <w:pPr>
        <w:spacing w:line="49" w:lineRule="exact"/>
        <w:jc w:val="center"/>
        <w:rPr>
          <w:sz w:val="20"/>
          <w:szCs w:val="20"/>
        </w:rPr>
      </w:pPr>
    </w:p>
    <w:p w:rsidR="00CE250C" w:rsidRDefault="00CE250C" w:rsidP="00CE250C">
      <w:pPr>
        <w:ind w:left="4"/>
        <w:jc w:val="center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>Минимальный уровень:</w:t>
      </w:r>
    </w:p>
    <w:p w:rsidR="00CE250C" w:rsidRDefault="00CE250C" w:rsidP="00CE250C">
      <w:pPr>
        <w:spacing w:line="53" w:lineRule="exact"/>
        <w:jc w:val="center"/>
        <w:rPr>
          <w:sz w:val="20"/>
          <w:szCs w:val="20"/>
        </w:rPr>
      </w:pPr>
    </w:p>
    <w:p w:rsidR="00CE250C" w:rsidRDefault="00082BAC" w:rsidP="00082BAC">
      <w:pPr>
        <w:tabs>
          <w:tab w:val="left" w:pos="1004"/>
        </w:tabs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</w:t>
      </w:r>
      <w:r w:rsidR="00CE250C">
        <w:rPr>
          <w:rFonts w:eastAsia="Times New Roman"/>
          <w:sz w:val="28"/>
          <w:szCs w:val="28"/>
        </w:rPr>
        <w:t>определение содержания знакомых музыкальных произведений;</w:t>
      </w:r>
    </w:p>
    <w:p w:rsidR="00CE250C" w:rsidRDefault="00CE250C" w:rsidP="00CE250C">
      <w:pPr>
        <w:spacing w:line="48" w:lineRule="exact"/>
        <w:jc w:val="center"/>
        <w:rPr>
          <w:rFonts w:eastAsia="Times New Roman"/>
          <w:sz w:val="28"/>
          <w:szCs w:val="28"/>
        </w:rPr>
      </w:pPr>
    </w:p>
    <w:p w:rsidR="00CE250C" w:rsidRDefault="00082BAC" w:rsidP="00082BAC">
      <w:pPr>
        <w:tabs>
          <w:tab w:val="left" w:pos="1004"/>
        </w:tabs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</w:t>
      </w:r>
      <w:r w:rsidR="00CE250C">
        <w:rPr>
          <w:rFonts w:eastAsia="Times New Roman"/>
          <w:sz w:val="28"/>
          <w:szCs w:val="28"/>
        </w:rPr>
        <w:t>представления о некоторых музыкальных инструментах и их звучании;</w:t>
      </w:r>
    </w:p>
    <w:p w:rsidR="00CE250C" w:rsidRDefault="00CE250C" w:rsidP="00CE250C">
      <w:pPr>
        <w:spacing w:line="48" w:lineRule="exact"/>
        <w:jc w:val="center"/>
        <w:rPr>
          <w:rFonts w:eastAsia="Times New Roman"/>
          <w:sz w:val="28"/>
          <w:szCs w:val="28"/>
        </w:rPr>
      </w:pPr>
    </w:p>
    <w:p w:rsidR="00CE250C" w:rsidRDefault="00082BAC" w:rsidP="00082BAC">
      <w:pPr>
        <w:tabs>
          <w:tab w:val="left" w:pos="998"/>
        </w:tabs>
        <w:spacing w:line="275" w:lineRule="auto"/>
        <w:ind w:left="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</w:t>
      </w:r>
      <w:r w:rsidR="00CE250C">
        <w:rPr>
          <w:rFonts w:eastAsia="Times New Roman"/>
          <w:sz w:val="28"/>
          <w:szCs w:val="28"/>
        </w:rPr>
        <w:t>пение с инструментальным сопровождением и без него (с помощью педагога);</w:t>
      </w:r>
    </w:p>
    <w:p w:rsidR="00CE250C" w:rsidRDefault="00CE250C" w:rsidP="00CE250C">
      <w:pPr>
        <w:spacing w:line="2" w:lineRule="exact"/>
        <w:jc w:val="center"/>
        <w:rPr>
          <w:rFonts w:eastAsia="Times New Roman"/>
          <w:sz w:val="28"/>
          <w:szCs w:val="28"/>
        </w:rPr>
      </w:pPr>
    </w:p>
    <w:p w:rsidR="00CE250C" w:rsidRDefault="00082BAC" w:rsidP="00082BAC">
      <w:pPr>
        <w:tabs>
          <w:tab w:val="left" w:pos="998"/>
        </w:tabs>
        <w:spacing w:line="275" w:lineRule="auto"/>
        <w:ind w:left="4" w:right="2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</w:t>
      </w:r>
      <w:r w:rsidR="00CE250C">
        <w:rPr>
          <w:rFonts w:eastAsia="Times New Roman"/>
          <w:sz w:val="28"/>
          <w:szCs w:val="28"/>
        </w:rPr>
        <w:t>выразительное совместное исполнение выученных песен с простейшими элементами динамических оттенков;</w:t>
      </w:r>
    </w:p>
    <w:p w:rsidR="00CE250C" w:rsidRDefault="00CE250C" w:rsidP="00CE250C">
      <w:pPr>
        <w:spacing w:line="2" w:lineRule="exact"/>
        <w:jc w:val="center"/>
        <w:rPr>
          <w:rFonts w:eastAsia="Times New Roman"/>
          <w:sz w:val="28"/>
          <w:szCs w:val="28"/>
        </w:rPr>
      </w:pPr>
    </w:p>
    <w:p w:rsidR="00CE250C" w:rsidRDefault="00082BAC" w:rsidP="00082BAC">
      <w:pPr>
        <w:tabs>
          <w:tab w:val="left" w:pos="998"/>
        </w:tabs>
        <w:spacing w:line="275" w:lineRule="auto"/>
        <w:ind w:left="4" w:right="2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</w:t>
      </w:r>
      <w:r w:rsidR="00CE250C">
        <w:rPr>
          <w:rFonts w:eastAsia="Times New Roman"/>
          <w:sz w:val="28"/>
          <w:szCs w:val="28"/>
        </w:rPr>
        <w:t>правильное формирование при пении гласных звуков и отчетливое произнесение согласных звуков в конце и в середине слов;</w:t>
      </w:r>
    </w:p>
    <w:p w:rsidR="00CE250C" w:rsidRDefault="00CE250C" w:rsidP="00CE250C">
      <w:pPr>
        <w:spacing w:line="2" w:lineRule="exact"/>
        <w:jc w:val="center"/>
        <w:rPr>
          <w:rFonts w:eastAsia="Times New Roman"/>
          <w:sz w:val="28"/>
          <w:szCs w:val="28"/>
        </w:rPr>
      </w:pPr>
    </w:p>
    <w:p w:rsidR="00CE250C" w:rsidRDefault="00082BAC" w:rsidP="00082BAC">
      <w:pPr>
        <w:tabs>
          <w:tab w:val="left" w:pos="1004"/>
        </w:tabs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</w:t>
      </w:r>
      <w:r w:rsidR="00CE250C">
        <w:rPr>
          <w:rFonts w:eastAsia="Times New Roman"/>
          <w:sz w:val="28"/>
          <w:szCs w:val="28"/>
        </w:rPr>
        <w:t>правильная передача мелодии в диапазоне ре</w:t>
      </w:r>
      <w:r w:rsidR="00CE250C">
        <w:rPr>
          <w:rFonts w:eastAsia="Times New Roman"/>
          <w:sz w:val="32"/>
          <w:szCs w:val="32"/>
          <w:vertAlign w:val="superscript"/>
        </w:rPr>
        <w:t>1</w:t>
      </w:r>
      <w:r w:rsidR="00CE250C">
        <w:rPr>
          <w:rFonts w:eastAsia="Times New Roman"/>
          <w:sz w:val="28"/>
          <w:szCs w:val="28"/>
        </w:rPr>
        <w:t>-си</w:t>
      </w:r>
      <w:r w:rsidR="00CE250C">
        <w:rPr>
          <w:rFonts w:eastAsia="Times New Roman"/>
          <w:sz w:val="32"/>
          <w:szCs w:val="32"/>
          <w:vertAlign w:val="superscript"/>
        </w:rPr>
        <w:t>1</w:t>
      </w:r>
      <w:r w:rsidR="00CE250C">
        <w:rPr>
          <w:rFonts w:eastAsia="Times New Roman"/>
          <w:sz w:val="28"/>
          <w:szCs w:val="28"/>
        </w:rPr>
        <w:t>;</w:t>
      </w:r>
    </w:p>
    <w:p w:rsidR="00CE250C" w:rsidRDefault="00CE250C" w:rsidP="00CE250C">
      <w:pPr>
        <w:spacing w:line="2" w:lineRule="exact"/>
        <w:jc w:val="center"/>
        <w:rPr>
          <w:rFonts w:eastAsia="Times New Roman"/>
          <w:sz w:val="28"/>
          <w:szCs w:val="28"/>
        </w:rPr>
      </w:pPr>
    </w:p>
    <w:p w:rsidR="00CE250C" w:rsidRDefault="00082BAC" w:rsidP="00082BAC">
      <w:pPr>
        <w:tabs>
          <w:tab w:val="left" w:pos="1004"/>
        </w:tabs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</w:t>
      </w:r>
      <w:r w:rsidR="00CE250C">
        <w:rPr>
          <w:rFonts w:eastAsia="Times New Roman"/>
          <w:sz w:val="28"/>
          <w:szCs w:val="28"/>
        </w:rPr>
        <w:t>различение вступления, запева, припева, проигрыша, окончания песни;</w:t>
      </w:r>
    </w:p>
    <w:p w:rsidR="00CE250C" w:rsidRDefault="00CE250C" w:rsidP="00CE250C">
      <w:pPr>
        <w:spacing w:line="48" w:lineRule="exact"/>
        <w:jc w:val="center"/>
        <w:rPr>
          <w:rFonts w:eastAsia="Times New Roman"/>
          <w:sz w:val="28"/>
          <w:szCs w:val="28"/>
        </w:rPr>
      </w:pPr>
    </w:p>
    <w:p w:rsidR="00CE250C" w:rsidRDefault="00082BAC" w:rsidP="00082BAC">
      <w:pPr>
        <w:tabs>
          <w:tab w:val="left" w:pos="1004"/>
        </w:tabs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</w:t>
      </w:r>
      <w:r w:rsidR="00CE250C">
        <w:rPr>
          <w:rFonts w:eastAsia="Times New Roman"/>
          <w:sz w:val="28"/>
          <w:szCs w:val="28"/>
        </w:rPr>
        <w:t>различение песни, танца, марша;</w:t>
      </w:r>
    </w:p>
    <w:p w:rsidR="00CE250C" w:rsidRDefault="00CE250C" w:rsidP="00CE250C">
      <w:pPr>
        <w:spacing w:line="48" w:lineRule="exact"/>
        <w:jc w:val="center"/>
        <w:rPr>
          <w:rFonts w:eastAsia="Times New Roman"/>
          <w:sz w:val="28"/>
          <w:szCs w:val="28"/>
        </w:rPr>
      </w:pPr>
    </w:p>
    <w:p w:rsidR="00CE250C" w:rsidRDefault="00082BAC" w:rsidP="00082BAC">
      <w:pPr>
        <w:tabs>
          <w:tab w:val="left" w:pos="998"/>
        </w:tabs>
        <w:spacing w:line="275" w:lineRule="auto"/>
        <w:ind w:left="4" w:right="2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</w:t>
      </w:r>
      <w:r w:rsidR="00CE250C">
        <w:rPr>
          <w:rFonts w:eastAsia="Times New Roman"/>
          <w:sz w:val="28"/>
          <w:szCs w:val="28"/>
        </w:rPr>
        <w:t>передача ритмического рисунка мелодии (хлопками, на металлофоне, голосом);</w:t>
      </w:r>
    </w:p>
    <w:p w:rsidR="00CE250C" w:rsidRDefault="00CE250C" w:rsidP="00CE250C">
      <w:pPr>
        <w:spacing w:line="2" w:lineRule="exact"/>
        <w:jc w:val="center"/>
        <w:rPr>
          <w:rFonts w:eastAsia="Times New Roman"/>
          <w:sz w:val="28"/>
          <w:szCs w:val="28"/>
        </w:rPr>
      </w:pPr>
    </w:p>
    <w:p w:rsidR="00CE250C" w:rsidRDefault="00082BAC" w:rsidP="00082BAC">
      <w:pPr>
        <w:tabs>
          <w:tab w:val="left" w:pos="998"/>
        </w:tabs>
        <w:spacing w:line="275" w:lineRule="auto"/>
        <w:ind w:left="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</w:t>
      </w:r>
      <w:r w:rsidR="00CE250C">
        <w:rPr>
          <w:rFonts w:eastAsia="Times New Roman"/>
          <w:sz w:val="28"/>
          <w:szCs w:val="28"/>
        </w:rPr>
        <w:t>определение разнообразных по содержанию и характеру музыкальных произведений (веселые, грустные и спокойные);</w:t>
      </w:r>
    </w:p>
    <w:p w:rsidR="00CE250C" w:rsidRDefault="00CE250C" w:rsidP="00CE250C">
      <w:pPr>
        <w:spacing w:line="2" w:lineRule="exact"/>
        <w:jc w:val="center"/>
        <w:rPr>
          <w:rFonts w:eastAsia="Times New Roman"/>
          <w:sz w:val="28"/>
          <w:szCs w:val="28"/>
        </w:rPr>
      </w:pPr>
    </w:p>
    <w:p w:rsidR="00CE250C" w:rsidRDefault="00082BAC" w:rsidP="00082BAC">
      <w:pPr>
        <w:tabs>
          <w:tab w:val="left" w:pos="1004"/>
        </w:tabs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>-</w:t>
      </w:r>
      <w:r w:rsidR="00CE250C">
        <w:rPr>
          <w:rFonts w:eastAsia="Times New Roman"/>
          <w:sz w:val="28"/>
          <w:szCs w:val="28"/>
        </w:rPr>
        <w:t>владение элементарными представлениями о нотной грамоте.</w:t>
      </w:r>
    </w:p>
    <w:p w:rsidR="00CE250C" w:rsidRDefault="00CE250C" w:rsidP="00CE250C">
      <w:pPr>
        <w:spacing w:line="200" w:lineRule="exact"/>
        <w:jc w:val="center"/>
        <w:rPr>
          <w:sz w:val="20"/>
          <w:szCs w:val="20"/>
        </w:rPr>
      </w:pPr>
    </w:p>
    <w:p w:rsidR="00CE250C" w:rsidRDefault="00CE250C" w:rsidP="00CE250C">
      <w:pPr>
        <w:spacing w:line="213" w:lineRule="exact"/>
        <w:jc w:val="center"/>
        <w:rPr>
          <w:sz w:val="20"/>
          <w:szCs w:val="20"/>
        </w:rPr>
      </w:pPr>
    </w:p>
    <w:p w:rsidR="00CE250C" w:rsidRDefault="00CE250C" w:rsidP="00CE250C">
      <w:pPr>
        <w:ind w:left="4"/>
        <w:jc w:val="center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>Достаточный уровень:</w:t>
      </w:r>
    </w:p>
    <w:p w:rsidR="00CE250C" w:rsidRDefault="00CE250C" w:rsidP="00CE250C">
      <w:pPr>
        <w:spacing w:line="53" w:lineRule="exact"/>
        <w:jc w:val="center"/>
        <w:rPr>
          <w:sz w:val="20"/>
          <w:szCs w:val="20"/>
        </w:rPr>
      </w:pPr>
    </w:p>
    <w:p w:rsidR="00CE250C" w:rsidRDefault="00082BAC" w:rsidP="00082BAC">
      <w:pPr>
        <w:tabs>
          <w:tab w:val="left" w:pos="998"/>
        </w:tabs>
        <w:spacing w:line="275" w:lineRule="auto"/>
        <w:ind w:left="4" w:right="2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</w:t>
      </w:r>
      <w:r w:rsidR="00CE250C">
        <w:rPr>
          <w:rFonts w:eastAsia="Times New Roman"/>
          <w:sz w:val="28"/>
          <w:szCs w:val="28"/>
        </w:rPr>
        <w:t>самостоятельное исполнение разученных песен, как с инструментальным сопровождением, так и без него;</w:t>
      </w:r>
    </w:p>
    <w:p w:rsidR="00CE250C" w:rsidRDefault="00CE250C" w:rsidP="00CE250C">
      <w:pPr>
        <w:spacing w:line="2" w:lineRule="exact"/>
        <w:jc w:val="center"/>
        <w:rPr>
          <w:rFonts w:eastAsia="Times New Roman"/>
          <w:sz w:val="28"/>
          <w:szCs w:val="28"/>
        </w:rPr>
      </w:pPr>
    </w:p>
    <w:p w:rsidR="00CE250C" w:rsidRDefault="00082BAC" w:rsidP="00082BAC">
      <w:pPr>
        <w:tabs>
          <w:tab w:val="left" w:pos="998"/>
        </w:tabs>
        <w:spacing w:line="275" w:lineRule="auto"/>
        <w:ind w:left="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</w:t>
      </w:r>
      <w:r w:rsidR="00CE250C">
        <w:rPr>
          <w:rFonts w:eastAsia="Times New Roman"/>
          <w:sz w:val="28"/>
          <w:szCs w:val="28"/>
        </w:rPr>
        <w:t>представления обо всех включенных в Программу музыкальных инструментах и их звучании;</w:t>
      </w:r>
    </w:p>
    <w:p w:rsidR="00CE250C" w:rsidRDefault="00CE250C" w:rsidP="00CE250C">
      <w:pPr>
        <w:spacing w:line="2" w:lineRule="exact"/>
        <w:jc w:val="center"/>
        <w:rPr>
          <w:rFonts w:eastAsia="Times New Roman"/>
          <w:sz w:val="28"/>
          <w:szCs w:val="28"/>
        </w:rPr>
      </w:pPr>
    </w:p>
    <w:p w:rsidR="00CE250C" w:rsidRDefault="00082BAC" w:rsidP="00082BAC">
      <w:pPr>
        <w:tabs>
          <w:tab w:val="left" w:pos="998"/>
        </w:tabs>
        <w:spacing w:line="275" w:lineRule="auto"/>
        <w:ind w:left="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</w:t>
      </w:r>
      <w:r w:rsidR="00CE250C">
        <w:rPr>
          <w:rFonts w:eastAsia="Times New Roman"/>
          <w:sz w:val="28"/>
          <w:szCs w:val="28"/>
        </w:rPr>
        <w:t>сольное пение и пение хором с выполнением требований художественного исполнения, с учетом средств музыкальной выразительности;</w:t>
      </w:r>
    </w:p>
    <w:p w:rsidR="00CE250C" w:rsidRDefault="00CE250C" w:rsidP="00CE250C">
      <w:pPr>
        <w:spacing w:line="2" w:lineRule="exact"/>
        <w:jc w:val="center"/>
        <w:rPr>
          <w:rFonts w:eastAsia="Times New Roman"/>
          <w:sz w:val="28"/>
          <w:szCs w:val="28"/>
        </w:rPr>
      </w:pPr>
    </w:p>
    <w:p w:rsidR="00CE250C" w:rsidRDefault="00082BAC" w:rsidP="00082BAC">
      <w:pPr>
        <w:tabs>
          <w:tab w:val="left" w:pos="1004"/>
        </w:tabs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</w:t>
      </w:r>
      <w:r w:rsidR="00CE250C">
        <w:rPr>
          <w:rFonts w:eastAsia="Times New Roman"/>
          <w:sz w:val="28"/>
          <w:szCs w:val="28"/>
        </w:rPr>
        <w:t>ясное и четкое произнесение слов в песнях подвижного характера;</w:t>
      </w:r>
    </w:p>
    <w:p w:rsidR="00CE250C" w:rsidRDefault="00CE250C" w:rsidP="00CE250C">
      <w:pPr>
        <w:spacing w:line="48" w:lineRule="exact"/>
        <w:jc w:val="center"/>
        <w:rPr>
          <w:rFonts w:eastAsia="Times New Roman"/>
          <w:sz w:val="28"/>
          <w:szCs w:val="28"/>
        </w:rPr>
      </w:pPr>
    </w:p>
    <w:p w:rsidR="00CE250C" w:rsidRDefault="00082BAC" w:rsidP="00082BAC">
      <w:pPr>
        <w:tabs>
          <w:tab w:val="left" w:pos="1004"/>
        </w:tabs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</w:t>
      </w:r>
      <w:r w:rsidR="00CE250C">
        <w:rPr>
          <w:rFonts w:eastAsia="Times New Roman"/>
          <w:sz w:val="28"/>
          <w:szCs w:val="28"/>
        </w:rPr>
        <w:t>различение разнообразных по характеру и звучанию песен, маршей, танцев;</w:t>
      </w:r>
    </w:p>
    <w:p w:rsidR="00CE250C" w:rsidRDefault="00CE250C" w:rsidP="00CE250C">
      <w:pPr>
        <w:spacing w:line="48" w:lineRule="exact"/>
        <w:jc w:val="center"/>
        <w:rPr>
          <w:rFonts w:eastAsia="Times New Roman"/>
          <w:sz w:val="28"/>
          <w:szCs w:val="28"/>
        </w:rPr>
      </w:pPr>
    </w:p>
    <w:p w:rsidR="00CE250C" w:rsidRDefault="00082BAC" w:rsidP="00082BAC">
      <w:pPr>
        <w:tabs>
          <w:tab w:val="left" w:pos="998"/>
        </w:tabs>
        <w:spacing w:line="275" w:lineRule="auto"/>
        <w:ind w:left="4" w:right="2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</w:t>
      </w:r>
      <w:r w:rsidR="00CE250C">
        <w:rPr>
          <w:rFonts w:eastAsia="Times New Roman"/>
          <w:sz w:val="28"/>
          <w:szCs w:val="28"/>
        </w:rPr>
        <w:t>знание основных средств музыкальной выразительности: динамические оттенки (форте-громко, пиано-тихо); особенности темпа (быстро, умеренно, медленно); особенности регистра (низкий, средний, высокий) и др.</w:t>
      </w:r>
    </w:p>
    <w:p w:rsidR="00CE250C" w:rsidRDefault="00CE250C" w:rsidP="00CE250C">
      <w:pPr>
        <w:spacing w:line="3" w:lineRule="exact"/>
        <w:jc w:val="center"/>
        <w:rPr>
          <w:rFonts w:eastAsia="Times New Roman"/>
          <w:sz w:val="28"/>
          <w:szCs w:val="28"/>
        </w:rPr>
      </w:pPr>
    </w:p>
    <w:p w:rsidR="00CE250C" w:rsidRDefault="00082BAC" w:rsidP="00082BAC">
      <w:pPr>
        <w:tabs>
          <w:tab w:val="left" w:pos="998"/>
        </w:tabs>
        <w:spacing w:line="308" w:lineRule="auto"/>
        <w:ind w:left="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</w:t>
      </w:r>
      <w:r w:rsidR="00CE250C">
        <w:rPr>
          <w:rFonts w:eastAsia="Times New Roman"/>
          <w:sz w:val="28"/>
          <w:szCs w:val="28"/>
        </w:rPr>
        <w:t>владение элементами музыкальной грамоты, как средства графического изображения музыки.</w:t>
      </w:r>
    </w:p>
    <w:p w:rsidR="00CE250C" w:rsidRDefault="00CE250C" w:rsidP="00CE250C">
      <w:pPr>
        <w:jc w:val="center"/>
      </w:pPr>
    </w:p>
    <w:p w:rsidR="00082BAC" w:rsidRDefault="00082BAC" w:rsidP="00CE250C">
      <w:pPr>
        <w:jc w:val="center"/>
        <w:sectPr w:rsidR="00082BAC" w:rsidSect="00106EAE">
          <w:pgSz w:w="16840" w:h="11900" w:orient="landscape"/>
          <w:pgMar w:top="1134" w:right="1701" w:bottom="1134" w:left="850" w:header="0" w:footer="0" w:gutter="0"/>
          <w:cols w:space="720" w:equalWidth="0">
            <w:col w:w="10794"/>
          </w:cols>
          <w:docGrid w:linePitch="299"/>
        </w:sectPr>
      </w:pPr>
    </w:p>
    <w:p w:rsidR="00CE250C" w:rsidRDefault="00CE250C" w:rsidP="00CE250C">
      <w:pPr>
        <w:spacing w:line="200" w:lineRule="exact"/>
        <w:rPr>
          <w:sz w:val="20"/>
          <w:szCs w:val="20"/>
        </w:rPr>
      </w:pPr>
    </w:p>
    <w:p w:rsidR="00082BAC" w:rsidRDefault="00082BAC" w:rsidP="00082BAC">
      <w:pPr>
        <w:ind w:left="4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Личностные результаты:</w:t>
      </w:r>
    </w:p>
    <w:p w:rsidR="00082BAC" w:rsidRDefault="00082BAC" w:rsidP="00082BAC">
      <w:pPr>
        <w:spacing w:line="375" w:lineRule="exact"/>
        <w:rPr>
          <w:sz w:val="20"/>
          <w:szCs w:val="20"/>
        </w:rPr>
      </w:pPr>
    </w:p>
    <w:p w:rsidR="00082BAC" w:rsidRDefault="00082BAC" w:rsidP="00082BAC">
      <w:pPr>
        <w:tabs>
          <w:tab w:val="left" w:pos="998"/>
        </w:tabs>
        <w:spacing w:line="275" w:lineRule="auto"/>
        <w:ind w:left="4" w:right="2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-положительная мотивация к занятиям различными видами музыкальной деятельности;</w:t>
      </w:r>
    </w:p>
    <w:p w:rsidR="00082BAC" w:rsidRDefault="00082BAC" w:rsidP="00082BAC">
      <w:pPr>
        <w:spacing w:line="2" w:lineRule="exact"/>
        <w:rPr>
          <w:rFonts w:eastAsia="Times New Roman"/>
          <w:sz w:val="28"/>
          <w:szCs w:val="28"/>
        </w:rPr>
      </w:pPr>
    </w:p>
    <w:p w:rsidR="00082BAC" w:rsidRDefault="00082BAC" w:rsidP="00082BAC">
      <w:pPr>
        <w:tabs>
          <w:tab w:val="left" w:pos="998"/>
        </w:tabs>
        <w:spacing w:line="275" w:lineRule="auto"/>
        <w:ind w:left="4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-готовность к творческому взаимодействию и коммуникации с взрослыми и другими обучающимися в различных видах музыкальной деятельности на основе сотрудничества, толерантности, взаимопонимания и принятыми нормами социального взаимодействия;</w:t>
      </w:r>
    </w:p>
    <w:p w:rsidR="00082BAC" w:rsidRDefault="00082BAC" w:rsidP="00082BAC">
      <w:pPr>
        <w:spacing w:line="4" w:lineRule="exact"/>
        <w:rPr>
          <w:rFonts w:eastAsia="Times New Roman"/>
          <w:sz w:val="28"/>
          <w:szCs w:val="28"/>
        </w:rPr>
      </w:pPr>
    </w:p>
    <w:p w:rsidR="00082BAC" w:rsidRDefault="00082BAC" w:rsidP="00082BAC">
      <w:pPr>
        <w:tabs>
          <w:tab w:val="left" w:pos="998"/>
        </w:tabs>
        <w:spacing w:line="275" w:lineRule="auto"/>
        <w:ind w:left="4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-готовность к практическому применению приобретенного музыкального опыта в урочной и внеурочной деятельности, в том числе, в социокультурых проектах с обучающимися с нормативным развитием и другими окружающими людьми;</w:t>
      </w:r>
    </w:p>
    <w:p w:rsidR="00082BAC" w:rsidRDefault="00082BAC" w:rsidP="00082BAC">
      <w:pPr>
        <w:spacing w:line="4" w:lineRule="exact"/>
        <w:rPr>
          <w:rFonts w:eastAsia="Times New Roman"/>
          <w:sz w:val="28"/>
          <w:szCs w:val="28"/>
        </w:rPr>
      </w:pPr>
    </w:p>
    <w:p w:rsidR="00082BAC" w:rsidRDefault="00082BAC" w:rsidP="00082BAC">
      <w:pPr>
        <w:tabs>
          <w:tab w:val="left" w:pos="1004"/>
        </w:tabs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-осознание себя гражданином России, гордящимся своей Родиной;</w:t>
      </w:r>
    </w:p>
    <w:p w:rsidR="00082BAC" w:rsidRDefault="00082BAC" w:rsidP="00082BAC">
      <w:pPr>
        <w:spacing w:line="48" w:lineRule="exact"/>
        <w:rPr>
          <w:rFonts w:eastAsia="Times New Roman"/>
          <w:sz w:val="28"/>
          <w:szCs w:val="28"/>
        </w:rPr>
      </w:pPr>
    </w:p>
    <w:p w:rsidR="00082BAC" w:rsidRDefault="00082BAC" w:rsidP="00082BAC">
      <w:pPr>
        <w:tabs>
          <w:tab w:val="left" w:pos="1004"/>
        </w:tabs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-адекватная самооценка собственных музыкальных способностей;</w:t>
      </w:r>
    </w:p>
    <w:p w:rsidR="00082BAC" w:rsidRDefault="00082BAC" w:rsidP="00082BAC">
      <w:pPr>
        <w:spacing w:line="48" w:lineRule="exact"/>
        <w:rPr>
          <w:rFonts w:eastAsia="Times New Roman"/>
          <w:sz w:val="28"/>
          <w:szCs w:val="28"/>
        </w:rPr>
      </w:pPr>
    </w:p>
    <w:p w:rsidR="00082BAC" w:rsidRDefault="00082BAC" w:rsidP="00082BAC">
      <w:pPr>
        <w:tabs>
          <w:tab w:val="left" w:pos="1004"/>
        </w:tabs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-начальные навыки реагирования на изменения социального мира;</w:t>
      </w:r>
    </w:p>
    <w:p w:rsidR="00082BAC" w:rsidRDefault="00082BAC" w:rsidP="00082BAC">
      <w:pPr>
        <w:spacing w:line="48" w:lineRule="exact"/>
        <w:rPr>
          <w:rFonts w:eastAsia="Times New Roman"/>
          <w:sz w:val="28"/>
          <w:szCs w:val="28"/>
        </w:rPr>
      </w:pPr>
    </w:p>
    <w:p w:rsidR="00082BAC" w:rsidRDefault="00082BAC" w:rsidP="00082BAC">
      <w:pPr>
        <w:tabs>
          <w:tab w:val="left" w:pos="998"/>
        </w:tabs>
        <w:spacing w:line="275" w:lineRule="auto"/>
        <w:ind w:left="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-сформированность музыкально-эстетических предпочтений, потребностей, ценностей, чувств и оценочных суждений;</w:t>
      </w:r>
    </w:p>
    <w:p w:rsidR="00082BAC" w:rsidRDefault="00082BAC" w:rsidP="00082BAC">
      <w:pPr>
        <w:spacing w:line="2" w:lineRule="exact"/>
        <w:rPr>
          <w:rFonts w:eastAsia="Times New Roman"/>
          <w:sz w:val="28"/>
          <w:szCs w:val="28"/>
        </w:rPr>
      </w:pPr>
    </w:p>
    <w:p w:rsidR="00082BAC" w:rsidRDefault="00082BAC" w:rsidP="00082BAC">
      <w:pPr>
        <w:tabs>
          <w:tab w:val="left" w:pos="998"/>
        </w:tabs>
        <w:spacing w:line="275" w:lineRule="auto"/>
        <w:ind w:left="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-наличие доброжелательности, отзывчивости, открытости, понимания и сопереживания чувствам других людей;</w:t>
      </w:r>
    </w:p>
    <w:p w:rsidR="00082BAC" w:rsidRDefault="00082BAC" w:rsidP="00082BAC">
      <w:pPr>
        <w:spacing w:line="2" w:lineRule="exact"/>
        <w:rPr>
          <w:rFonts w:eastAsia="Times New Roman"/>
          <w:sz w:val="28"/>
          <w:szCs w:val="28"/>
        </w:rPr>
      </w:pPr>
    </w:p>
    <w:p w:rsidR="00082BAC" w:rsidRPr="00082BAC" w:rsidRDefault="00082BAC" w:rsidP="00082BAC">
      <w:pPr>
        <w:tabs>
          <w:tab w:val="left" w:pos="998"/>
        </w:tabs>
        <w:spacing w:line="308" w:lineRule="auto"/>
        <w:ind w:left="4"/>
        <w:rPr>
          <w:rFonts w:eastAsia="Times New Roman"/>
          <w:sz w:val="28"/>
          <w:szCs w:val="28"/>
        </w:rPr>
        <w:sectPr w:rsidR="00082BAC" w:rsidRPr="00082BAC" w:rsidSect="00106EAE">
          <w:pgSz w:w="11900" w:h="16840"/>
          <w:pgMar w:top="1136" w:right="560" w:bottom="560" w:left="1136" w:header="0" w:footer="0" w:gutter="0"/>
          <w:cols w:space="720" w:equalWidth="0">
            <w:col w:w="10571"/>
          </w:cols>
          <w:docGrid w:linePitch="299"/>
        </w:sectPr>
      </w:pPr>
      <w:r>
        <w:rPr>
          <w:rFonts w:eastAsia="Times New Roman"/>
          <w:sz w:val="28"/>
          <w:szCs w:val="28"/>
        </w:rPr>
        <w:t>-сформированность установки на здоровый образ жизни, бережное отношение к собственному здоровью, к материальным и духовным ценностям.</w:t>
      </w:r>
    </w:p>
    <w:p w:rsidR="00CE250C" w:rsidRDefault="00CE250C" w:rsidP="00CE250C">
      <w:pPr>
        <w:spacing w:line="200" w:lineRule="exact"/>
        <w:rPr>
          <w:sz w:val="20"/>
          <w:szCs w:val="20"/>
        </w:rPr>
      </w:pPr>
    </w:p>
    <w:p w:rsidR="00CE250C" w:rsidRDefault="00CE250C" w:rsidP="00CE250C">
      <w:pPr>
        <w:spacing w:line="348" w:lineRule="exact"/>
        <w:rPr>
          <w:sz w:val="20"/>
          <w:szCs w:val="20"/>
        </w:rPr>
      </w:pPr>
    </w:p>
    <w:p w:rsidR="00CE250C" w:rsidRDefault="00CE250C" w:rsidP="00CE250C">
      <w:pPr>
        <w:ind w:right="-3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Содержание</w:t>
      </w:r>
    </w:p>
    <w:p w:rsidR="00CE250C" w:rsidRDefault="00CE250C" w:rsidP="00CE250C">
      <w:pPr>
        <w:sectPr w:rsidR="00CE250C" w:rsidSect="00CE250C">
          <w:type w:val="continuous"/>
          <w:pgSz w:w="11900" w:h="16840"/>
          <w:pgMar w:top="1136" w:right="560" w:bottom="560" w:left="1136" w:header="0" w:footer="0" w:gutter="0"/>
          <w:cols w:space="720" w:equalWidth="0">
            <w:col w:w="10571"/>
          </w:cols>
          <w:docGrid w:linePitch="299"/>
        </w:sectPr>
      </w:pPr>
    </w:p>
    <w:p w:rsidR="00CE250C" w:rsidRDefault="00CE250C" w:rsidP="00CE250C">
      <w:pPr>
        <w:numPr>
          <w:ilvl w:val="0"/>
          <w:numId w:val="6"/>
        </w:numPr>
        <w:tabs>
          <w:tab w:val="left" w:pos="457"/>
        </w:tabs>
        <w:spacing w:line="275" w:lineRule="auto"/>
        <w:ind w:left="4" w:hanging="4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>содержание программы входит овладение обучающимися с умственной отсталостью (интеллектуальными нарушениями) в доступной для них форме и объеме следующими видами музыкальной деятельности: восприятие музыки, хоровое пение, элементы музыкальной грамоты, игра на музыкальных инструментах детского оркестра. Содержание программного материала уроков состоит из элементарного теоретического материала, доступных видов музыкальной деятельности, музыкальных произведений для слушания и исполнения, вокальных упражнений.</w:t>
      </w:r>
    </w:p>
    <w:p w:rsidR="00CE250C" w:rsidRDefault="00CE250C" w:rsidP="00CE250C">
      <w:pPr>
        <w:spacing w:line="3" w:lineRule="exact"/>
        <w:rPr>
          <w:rFonts w:eastAsia="Times New Roman"/>
          <w:sz w:val="28"/>
          <w:szCs w:val="28"/>
        </w:rPr>
      </w:pPr>
    </w:p>
    <w:p w:rsidR="00CE250C" w:rsidRDefault="00CE250C" w:rsidP="00CE250C">
      <w:pPr>
        <w:ind w:left="4"/>
        <w:rPr>
          <w:rFonts w:eastAsia="Times New Roman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Восприятие музыки</w:t>
      </w:r>
    </w:p>
    <w:p w:rsidR="00CE250C" w:rsidRDefault="00CE250C" w:rsidP="00CE250C">
      <w:pPr>
        <w:spacing w:line="53" w:lineRule="exact"/>
        <w:rPr>
          <w:rFonts w:eastAsia="Times New Roman"/>
          <w:sz w:val="28"/>
          <w:szCs w:val="28"/>
        </w:rPr>
      </w:pPr>
    </w:p>
    <w:p w:rsidR="00CE250C" w:rsidRDefault="00CE250C" w:rsidP="00CE250C">
      <w:pPr>
        <w:spacing w:line="275" w:lineRule="auto"/>
        <w:ind w:left="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Репертуар для слушания: произведения отечественной музыкальной культуры; музыка народная и композиторская; детская, классическая, современная.</w:t>
      </w:r>
    </w:p>
    <w:p w:rsidR="00CE250C" w:rsidRDefault="00CE250C" w:rsidP="00CE250C">
      <w:pPr>
        <w:spacing w:line="2" w:lineRule="exact"/>
        <w:rPr>
          <w:rFonts w:eastAsia="Times New Roman"/>
          <w:sz w:val="28"/>
          <w:szCs w:val="28"/>
        </w:rPr>
      </w:pPr>
    </w:p>
    <w:p w:rsidR="00CE250C" w:rsidRDefault="00CE250C" w:rsidP="00CE250C">
      <w:pPr>
        <w:spacing w:line="275" w:lineRule="auto"/>
        <w:ind w:left="4" w:right="2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Примерная тематика произведений: о природе, труде, профессиях, общественных явлениях, детстве, школьной жизни и т.д.</w:t>
      </w:r>
    </w:p>
    <w:p w:rsidR="00CE250C" w:rsidRDefault="00CE250C" w:rsidP="00CE250C">
      <w:pPr>
        <w:spacing w:line="2" w:lineRule="exact"/>
        <w:rPr>
          <w:rFonts w:eastAsia="Times New Roman"/>
          <w:sz w:val="28"/>
          <w:szCs w:val="28"/>
        </w:rPr>
      </w:pPr>
    </w:p>
    <w:p w:rsidR="00CE250C" w:rsidRDefault="00CE250C" w:rsidP="00CE250C">
      <w:pPr>
        <w:ind w:left="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Жанровое разнообразие: праздничная, маршевая, колыбельная песни и пр.</w:t>
      </w:r>
    </w:p>
    <w:p w:rsidR="00CE250C" w:rsidRDefault="00CE250C" w:rsidP="00CE250C">
      <w:pPr>
        <w:spacing w:line="42" w:lineRule="exact"/>
        <w:rPr>
          <w:rFonts w:eastAsia="Times New Roman"/>
          <w:sz w:val="28"/>
          <w:szCs w:val="28"/>
        </w:rPr>
      </w:pPr>
    </w:p>
    <w:p w:rsidR="00CE250C" w:rsidRDefault="00CE250C" w:rsidP="00CE250C">
      <w:pPr>
        <w:ind w:left="4"/>
        <w:rPr>
          <w:rFonts w:eastAsia="Times New Roman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Слушание музыки:</w:t>
      </w:r>
    </w:p>
    <w:p w:rsidR="00CE250C" w:rsidRDefault="00CE250C" w:rsidP="00CE250C">
      <w:pPr>
        <w:spacing w:line="53" w:lineRule="exact"/>
        <w:rPr>
          <w:rFonts w:eastAsia="Times New Roman"/>
          <w:sz w:val="28"/>
          <w:szCs w:val="28"/>
        </w:rPr>
      </w:pPr>
    </w:p>
    <w:p w:rsidR="00CE250C" w:rsidRDefault="00CE250C" w:rsidP="00CE250C">
      <w:pPr>
        <w:spacing w:line="275" w:lineRule="auto"/>
        <w:ind w:left="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― овладение умением спокойно слушать музыку, адекватно реагировать на художественные образы, воплощенные в музыкальных произведениях; развитие элементарных представлений о многообразии внутреннего содержания прослушиваемых произведений; ― развитие эмоциональной отзывчивости и эмоционального реагирования на</w:t>
      </w:r>
    </w:p>
    <w:p w:rsidR="00CE250C" w:rsidRDefault="00CE250C" w:rsidP="00CE250C">
      <w:pPr>
        <w:spacing w:line="5" w:lineRule="exact"/>
        <w:rPr>
          <w:rFonts w:eastAsia="Times New Roman"/>
          <w:sz w:val="28"/>
          <w:szCs w:val="28"/>
        </w:rPr>
      </w:pPr>
    </w:p>
    <w:p w:rsidR="00CE250C" w:rsidRDefault="00CE250C" w:rsidP="00CE250C">
      <w:pPr>
        <w:ind w:left="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произведения различных музыкальных жанров и разных по своему характеру;</w:t>
      </w:r>
    </w:p>
    <w:p w:rsidR="00CE250C" w:rsidRDefault="00CE250C" w:rsidP="00CE250C">
      <w:pPr>
        <w:spacing w:line="48" w:lineRule="exact"/>
        <w:rPr>
          <w:rFonts w:eastAsia="Times New Roman"/>
          <w:sz w:val="28"/>
          <w:szCs w:val="28"/>
        </w:rPr>
      </w:pPr>
    </w:p>
    <w:p w:rsidR="00CE250C" w:rsidRDefault="00CE250C" w:rsidP="00CE250C">
      <w:pPr>
        <w:spacing w:line="275" w:lineRule="auto"/>
        <w:ind w:left="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― развитие умения передавать словами внутреннее содержание музыкального произведения; ― развитие умения определять разнообразные по форме и характеру музыкальные</w:t>
      </w:r>
    </w:p>
    <w:p w:rsidR="00CE250C" w:rsidRDefault="00CE250C" w:rsidP="00CE250C">
      <w:pPr>
        <w:spacing w:line="3" w:lineRule="exact"/>
        <w:rPr>
          <w:rFonts w:eastAsia="Times New Roman"/>
          <w:sz w:val="28"/>
          <w:szCs w:val="28"/>
        </w:rPr>
      </w:pPr>
    </w:p>
    <w:p w:rsidR="00CE250C" w:rsidRDefault="00CE250C" w:rsidP="00CE250C">
      <w:pPr>
        <w:ind w:left="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произведения (марш, танец, песня; весела, грустная, спокойная мелодия);</w:t>
      </w:r>
    </w:p>
    <w:p w:rsidR="00CE250C" w:rsidRDefault="00CE250C" w:rsidP="00CE250C">
      <w:pPr>
        <w:spacing w:line="48" w:lineRule="exact"/>
        <w:rPr>
          <w:rFonts w:eastAsia="Times New Roman"/>
          <w:sz w:val="28"/>
          <w:szCs w:val="28"/>
        </w:rPr>
      </w:pPr>
    </w:p>
    <w:p w:rsidR="00CE250C" w:rsidRDefault="00CE250C" w:rsidP="00CE250C">
      <w:pPr>
        <w:spacing w:line="275" w:lineRule="auto"/>
        <w:ind w:left="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― развитие умения самостоятельно узнавать и называть песни по вступлению; развитие умения различать мелодию и сопровождение в песне и в инструментальном произведении; ― развитие умения различать части песни (запев, припев, проигрыш, окончание); ― ознакомление с пением соло и хором; формирование представлений о различных музыкальных коллективах (ансамбль, оркестр); ― знакомство с музыкальными инструментами и их звучанием (фортепиано,</w:t>
      </w:r>
    </w:p>
    <w:p w:rsidR="00CE250C" w:rsidRDefault="00CE250C" w:rsidP="00CE250C">
      <w:pPr>
        <w:spacing w:line="7" w:lineRule="exact"/>
        <w:rPr>
          <w:rFonts w:eastAsia="Times New Roman"/>
          <w:sz w:val="28"/>
          <w:szCs w:val="28"/>
        </w:rPr>
      </w:pPr>
    </w:p>
    <w:p w:rsidR="00CE250C" w:rsidRDefault="00CE250C" w:rsidP="00CE250C">
      <w:pPr>
        <w:ind w:left="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барабан, скрипка и др.)</w:t>
      </w:r>
    </w:p>
    <w:p w:rsidR="00CE250C" w:rsidRDefault="00CE250C" w:rsidP="00CE250C">
      <w:pPr>
        <w:spacing w:line="42" w:lineRule="exact"/>
        <w:rPr>
          <w:rFonts w:eastAsia="Times New Roman"/>
          <w:sz w:val="28"/>
          <w:szCs w:val="28"/>
        </w:rPr>
      </w:pPr>
    </w:p>
    <w:p w:rsidR="00CE250C" w:rsidRDefault="00CE250C" w:rsidP="00CE250C">
      <w:pPr>
        <w:ind w:left="4"/>
        <w:rPr>
          <w:rFonts w:eastAsia="Times New Roman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Хоровое пение.</w:t>
      </w:r>
    </w:p>
    <w:p w:rsidR="00CE250C" w:rsidRDefault="00CE250C" w:rsidP="00CE250C">
      <w:pPr>
        <w:spacing w:line="53" w:lineRule="exact"/>
        <w:rPr>
          <w:rFonts w:eastAsia="Times New Roman"/>
          <w:sz w:val="28"/>
          <w:szCs w:val="28"/>
        </w:rPr>
      </w:pPr>
    </w:p>
    <w:p w:rsidR="00CE250C" w:rsidRDefault="00CE250C" w:rsidP="00CE250C">
      <w:pPr>
        <w:spacing w:line="281" w:lineRule="auto"/>
        <w:ind w:left="4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Песенный репертуар: произведения отечественной музыкальной культуры; музыка народная и композиторская; детская, классическая, современная. Используемый песенный материал должен быть доступным по смыслу, отражать знакомые образы, события и явления, иметь простой ритмический рисунок мелодии, короткие музыкальные фразы, соответствовать требованиям организации щадящего режима </w:t>
      </w:r>
      <w:r>
        <w:rPr>
          <w:rFonts w:eastAsia="Times New Roman"/>
          <w:sz w:val="28"/>
          <w:szCs w:val="28"/>
        </w:rPr>
        <w:lastRenderedPageBreak/>
        <w:t>по отношению к детскому голосу Примерная тематика произведений: о природе, труде, профессиях, общественных явлениях, детстве, школьной жизни и т.д.</w:t>
      </w:r>
    </w:p>
    <w:p w:rsidR="00CE250C" w:rsidRDefault="00CE250C" w:rsidP="00CE250C"/>
    <w:p w:rsidR="00082BAC" w:rsidRDefault="00082BAC" w:rsidP="00082BAC">
      <w:pPr>
        <w:spacing w:line="273" w:lineRule="auto"/>
        <w:ind w:left="4" w:right="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Жанровое разнообразие: игровые песни, песни-прибаутки, трудовые песни, колыбельные песни и пр.</w:t>
      </w:r>
    </w:p>
    <w:p w:rsidR="00082BAC" w:rsidRDefault="00082BAC" w:rsidP="00082BAC">
      <w:pPr>
        <w:spacing w:line="2" w:lineRule="exact"/>
        <w:rPr>
          <w:sz w:val="20"/>
          <w:szCs w:val="20"/>
        </w:rPr>
      </w:pPr>
    </w:p>
    <w:p w:rsidR="00082BAC" w:rsidRDefault="00082BAC" w:rsidP="00082BAC">
      <w:pPr>
        <w:ind w:left="4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Навык пения:</w:t>
      </w:r>
    </w:p>
    <w:p w:rsidR="00082BAC" w:rsidRDefault="00082BAC" w:rsidP="00082BAC">
      <w:pPr>
        <w:spacing w:line="53" w:lineRule="exact"/>
        <w:rPr>
          <w:sz w:val="20"/>
          <w:szCs w:val="20"/>
        </w:rPr>
      </w:pPr>
    </w:p>
    <w:p w:rsidR="00082BAC" w:rsidRDefault="00082BAC" w:rsidP="00082BAC">
      <w:pPr>
        <w:numPr>
          <w:ilvl w:val="0"/>
          <w:numId w:val="7"/>
        </w:numPr>
        <w:tabs>
          <w:tab w:val="left" w:pos="471"/>
        </w:tabs>
        <w:spacing w:line="275" w:lineRule="auto"/>
        <w:ind w:left="4" w:right="20" w:hanging="4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обучение певческой установке: непринужденное, но подтянутое положение корпуса с расправленными спиной и плечами, прямое свободное положение головы, устойчивая опора на обе ноги, свободные руки;</w:t>
      </w:r>
    </w:p>
    <w:p w:rsidR="00082BAC" w:rsidRDefault="00082BAC" w:rsidP="00082BAC">
      <w:pPr>
        <w:spacing w:line="3" w:lineRule="exact"/>
        <w:rPr>
          <w:rFonts w:eastAsia="Times New Roman"/>
          <w:sz w:val="28"/>
          <w:szCs w:val="28"/>
        </w:rPr>
      </w:pPr>
    </w:p>
    <w:p w:rsidR="00082BAC" w:rsidRDefault="00082BAC" w:rsidP="00082BAC">
      <w:pPr>
        <w:numPr>
          <w:ilvl w:val="0"/>
          <w:numId w:val="7"/>
        </w:numPr>
        <w:tabs>
          <w:tab w:val="left" w:pos="479"/>
        </w:tabs>
        <w:spacing w:line="275" w:lineRule="auto"/>
        <w:ind w:left="4" w:hanging="4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работа над певческим дыханием: развитие умения бесшумного глубокого, одновременного вдоха, соответствующего характеру и темпу песни; формирование умения брать дыхание перед началом музыкальной фразы; отработка навыков экономного выдоха, удерживания дыхания на более длинных фразах; развитие умения быстрой, спокойной смены дыхания при исполнении песен, не имеющих пауз между фразами; развитие умения распределять дыхание при исполнении напевных песен с различными динамическими оттенками (при усилении и ослаблении дыхания);</w:t>
      </w:r>
    </w:p>
    <w:p w:rsidR="00082BAC" w:rsidRDefault="00082BAC" w:rsidP="00082BAC">
      <w:pPr>
        <w:spacing w:line="8" w:lineRule="exact"/>
        <w:rPr>
          <w:rFonts w:eastAsia="Times New Roman"/>
          <w:sz w:val="28"/>
          <w:szCs w:val="28"/>
        </w:rPr>
      </w:pPr>
    </w:p>
    <w:p w:rsidR="00082BAC" w:rsidRDefault="00082BAC" w:rsidP="00082BAC">
      <w:pPr>
        <w:numPr>
          <w:ilvl w:val="0"/>
          <w:numId w:val="7"/>
        </w:numPr>
        <w:tabs>
          <w:tab w:val="left" w:pos="344"/>
        </w:tabs>
        <w:ind w:left="344" w:hanging="34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пение коротких попевок на одном дыхании;</w:t>
      </w:r>
    </w:p>
    <w:p w:rsidR="00082BAC" w:rsidRDefault="00082BAC" w:rsidP="00082BAC">
      <w:pPr>
        <w:spacing w:line="48" w:lineRule="exact"/>
        <w:rPr>
          <w:rFonts w:eastAsia="Times New Roman"/>
          <w:sz w:val="28"/>
          <w:szCs w:val="28"/>
        </w:rPr>
      </w:pPr>
    </w:p>
    <w:p w:rsidR="00082BAC" w:rsidRDefault="00082BAC" w:rsidP="00082BAC">
      <w:pPr>
        <w:numPr>
          <w:ilvl w:val="0"/>
          <w:numId w:val="7"/>
        </w:numPr>
        <w:tabs>
          <w:tab w:val="left" w:pos="445"/>
        </w:tabs>
        <w:spacing w:line="275" w:lineRule="auto"/>
        <w:ind w:left="4" w:hanging="4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формирование устойчивого навыка естественного, ненапряженного звучания; развитие умения правильно формировать гласные и отчетливо произносить согласные звуки, интонационно выделять гласные звуки в зависимости от смысла текста песни; развитие умения правильно формировать гласные при пении двух звуков на один слог; развитие умения отчетливого произнесения текста в темпе исполняемого произведения;</w:t>
      </w:r>
    </w:p>
    <w:p w:rsidR="00082BAC" w:rsidRDefault="00082BAC" w:rsidP="00082BAC">
      <w:pPr>
        <w:spacing w:line="6" w:lineRule="exact"/>
        <w:rPr>
          <w:rFonts w:eastAsia="Times New Roman"/>
          <w:sz w:val="28"/>
          <w:szCs w:val="28"/>
        </w:rPr>
      </w:pPr>
    </w:p>
    <w:p w:rsidR="00082BAC" w:rsidRDefault="00082BAC" w:rsidP="00082BAC">
      <w:pPr>
        <w:numPr>
          <w:ilvl w:val="0"/>
          <w:numId w:val="7"/>
        </w:numPr>
        <w:tabs>
          <w:tab w:val="left" w:pos="419"/>
        </w:tabs>
        <w:spacing w:line="275" w:lineRule="auto"/>
        <w:ind w:left="4" w:hanging="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развитие умения мягкого, напевного, легкого пения (работа над кантиленой - способностью певческого голоса к напевному исполнению мелодии);</w:t>
      </w:r>
    </w:p>
    <w:p w:rsidR="00082BAC" w:rsidRDefault="00082BAC" w:rsidP="00082BAC">
      <w:pPr>
        <w:spacing w:line="2" w:lineRule="exact"/>
        <w:rPr>
          <w:rFonts w:eastAsia="Times New Roman"/>
          <w:sz w:val="28"/>
          <w:szCs w:val="28"/>
        </w:rPr>
      </w:pPr>
    </w:p>
    <w:p w:rsidR="00082BAC" w:rsidRDefault="00082BAC" w:rsidP="00082BAC">
      <w:pPr>
        <w:numPr>
          <w:ilvl w:val="0"/>
          <w:numId w:val="7"/>
        </w:numPr>
        <w:tabs>
          <w:tab w:val="left" w:pos="477"/>
        </w:tabs>
        <w:spacing w:line="275" w:lineRule="auto"/>
        <w:ind w:left="4" w:right="20" w:hanging="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активизация внимания к единой правильной интонации; развитие точного интонирования мотива выученных песен в составе группы и индивидуально;</w:t>
      </w:r>
    </w:p>
    <w:p w:rsidR="00082BAC" w:rsidRDefault="00082BAC" w:rsidP="00082BAC">
      <w:pPr>
        <w:spacing w:line="2" w:lineRule="exact"/>
        <w:rPr>
          <w:rFonts w:eastAsia="Times New Roman"/>
          <w:sz w:val="28"/>
          <w:szCs w:val="28"/>
        </w:rPr>
      </w:pPr>
    </w:p>
    <w:p w:rsidR="00082BAC" w:rsidRDefault="00082BAC" w:rsidP="00082BAC">
      <w:pPr>
        <w:numPr>
          <w:ilvl w:val="0"/>
          <w:numId w:val="7"/>
        </w:numPr>
        <w:tabs>
          <w:tab w:val="left" w:pos="437"/>
        </w:tabs>
        <w:spacing w:line="275" w:lineRule="auto"/>
        <w:ind w:left="4" w:right="20" w:hanging="4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развитие умения четко выдерживать ритмический рисунок произведения без сопровождения учителя и инструмента (а капелла); работа над чистотой интонирования и выравнивание звучания на всем диапазоне;</w:t>
      </w:r>
    </w:p>
    <w:p w:rsidR="00082BAC" w:rsidRDefault="00082BAC" w:rsidP="00082BAC">
      <w:pPr>
        <w:spacing w:line="3" w:lineRule="exact"/>
        <w:rPr>
          <w:rFonts w:eastAsia="Times New Roman"/>
          <w:sz w:val="28"/>
          <w:szCs w:val="28"/>
        </w:rPr>
      </w:pPr>
    </w:p>
    <w:p w:rsidR="00082BAC" w:rsidRDefault="00082BAC" w:rsidP="00082BAC">
      <w:pPr>
        <w:numPr>
          <w:ilvl w:val="0"/>
          <w:numId w:val="7"/>
        </w:numPr>
        <w:tabs>
          <w:tab w:val="left" w:pos="379"/>
        </w:tabs>
        <w:spacing w:line="275" w:lineRule="auto"/>
        <w:ind w:left="4" w:hanging="4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развитие слухового внимания и чувства ритма в ходе специальных ритмических упражнений; развитие умения воспроизводить куплет хорошо знакомой песни путем беззвучной артикуляции в сопровождении инструмента;</w:t>
      </w:r>
    </w:p>
    <w:p w:rsidR="00082BAC" w:rsidRDefault="00082BAC" w:rsidP="00082BAC">
      <w:pPr>
        <w:spacing w:line="3" w:lineRule="exact"/>
        <w:rPr>
          <w:rFonts w:eastAsia="Times New Roman"/>
          <w:sz w:val="28"/>
          <w:szCs w:val="28"/>
        </w:rPr>
      </w:pPr>
    </w:p>
    <w:p w:rsidR="00082BAC" w:rsidRDefault="00082BAC" w:rsidP="00082BAC">
      <w:pPr>
        <w:numPr>
          <w:ilvl w:val="0"/>
          <w:numId w:val="7"/>
        </w:numPr>
        <w:tabs>
          <w:tab w:val="left" w:pos="385"/>
        </w:tabs>
        <w:spacing w:line="275" w:lineRule="auto"/>
        <w:ind w:left="4" w:right="20" w:hanging="4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дифференцирование звуков по высоте и направлению движения мелодии (звуки высокие, средние, низкие; восходящее, нисходящее движение мелодии, на одной высоте); развитие умения показа рукой направления мелодии (сверху вниз или снизу вверх); развитие умения определять сильную долю на слух;</w:t>
      </w:r>
    </w:p>
    <w:p w:rsidR="00082BAC" w:rsidRDefault="00082BAC" w:rsidP="00082BAC">
      <w:pPr>
        <w:spacing w:line="4" w:lineRule="exact"/>
        <w:rPr>
          <w:rFonts w:eastAsia="Times New Roman"/>
          <w:sz w:val="28"/>
          <w:szCs w:val="28"/>
        </w:rPr>
      </w:pPr>
    </w:p>
    <w:p w:rsidR="00082BAC" w:rsidRDefault="00082BAC" w:rsidP="00082BAC">
      <w:pPr>
        <w:numPr>
          <w:ilvl w:val="0"/>
          <w:numId w:val="7"/>
        </w:numPr>
        <w:tabs>
          <w:tab w:val="left" w:pos="356"/>
        </w:tabs>
        <w:spacing w:line="275" w:lineRule="auto"/>
        <w:ind w:left="4" w:hanging="4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развитие понимания содержания песни на основе характера ее мелодии (веселого, грустного, спокойного) и текста; выразительно- эмоциональное исполнение выученных песен с простейшими элементами динамических оттенков;</w:t>
      </w:r>
    </w:p>
    <w:p w:rsidR="00082BAC" w:rsidRDefault="00082BAC" w:rsidP="00082BAC">
      <w:pPr>
        <w:spacing w:line="3" w:lineRule="exact"/>
        <w:rPr>
          <w:rFonts w:eastAsia="Times New Roman"/>
          <w:sz w:val="28"/>
          <w:szCs w:val="28"/>
        </w:rPr>
      </w:pPr>
    </w:p>
    <w:p w:rsidR="00082BAC" w:rsidRDefault="00082BAC" w:rsidP="00082BAC">
      <w:pPr>
        <w:numPr>
          <w:ilvl w:val="0"/>
          <w:numId w:val="7"/>
        </w:numPr>
        <w:tabs>
          <w:tab w:val="left" w:pos="477"/>
        </w:tabs>
        <w:spacing w:line="275" w:lineRule="auto"/>
        <w:ind w:left="4" w:hanging="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>формирование понимания дирижерских жестов (внимание, вдох, начало и окончание пения);</w:t>
      </w:r>
    </w:p>
    <w:p w:rsidR="00082BAC" w:rsidRDefault="00082BAC" w:rsidP="00082BAC">
      <w:pPr>
        <w:spacing w:line="2" w:lineRule="exact"/>
        <w:rPr>
          <w:rFonts w:eastAsia="Times New Roman"/>
          <w:sz w:val="28"/>
          <w:szCs w:val="28"/>
        </w:rPr>
      </w:pPr>
    </w:p>
    <w:p w:rsidR="00082BAC" w:rsidRDefault="00082BAC" w:rsidP="00082BAC">
      <w:pPr>
        <w:numPr>
          <w:ilvl w:val="0"/>
          <w:numId w:val="7"/>
        </w:numPr>
        <w:tabs>
          <w:tab w:val="left" w:pos="435"/>
        </w:tabs>
        <w:spacing w:line="308" w:lineRule="auto"/>
        <w:ind w:left="4" w:hanging="4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развитие умения слышать вступление и правильно начинать пение вместе с педагогом и без него, прислушиваться к пению одноклассников; развитие пения в</w:t>
      </w:r>
    </w:p>
    <w:p w:rsidR="00082BAC" w:rsidRDefault="00082BAC" w:rsidP="00082BAC">
      <w:pPr>
        <w:spacing w:line="275" w:lineRule="auto"/>
        <w:ind w:left="4" w:right="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унисон; развитие устойчивости унисона; обучение пению выученных песен ритмично, выразительно с сохранением строя и ансамбля;</w:t>
      </w:r>
    </w:p>
    <w:p w:rsidR="00082BAC" w:rsidRDefault="00082BAC" w:rsidP="00082BAC">
      <w:pPr>
        <w:spacing w:line="2" w:lineRule="exact"/>
        <w:rPr>
          <w:sz w:val="20"/>
          <w:szCs w:val="20"/>
        </w:rPr>
      </w:pPr>
    </w:p>
    <w:p w:rsidR="00082BAC" w:rsidRDefault="00082BAC" w:rsidP="00082BAC">
      <w:pPr>
        <w:numPr>
          <w:ilvl w:val="0"/>
          <w:numId w:val="8"/>
        </w:numPr>
        <w:tabs>
          <w:tab w:val="left" w:pos="467"/>
        </w:tabs>
        <w:spacing w:line="275" w:lineRule="auto"/>
        <w:ind w:left="4" w:hanging="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развитие умения использовать разнообразные музыкальные средства (темп, динамические оттенки) для работы над выразительностью исполнения песен;</w:t>
      </w:r>
    </w:p>
    <w:p w:rsidR="00082BAC" w:rsidRDefault="00082BAC" w:rsidP="00082BAC">
      <w:pPr>
        <w:spacing w:line="2" w:lineRule="exact"/>
        <w:rPr>
          <w:rFonts w:eastAsia="Times New Roman"/>
          <w:sz w:val="28"/>
          <w:szCs w:val="28"/>
        </w:rPr>
      </w:pPr>
    </w:p>
    <w:p w:rsidR="00082BAC" w:rsidRDefault="00082BAC" w:rsidP="00082BAC">
      <w:pPr>
        <w:numPr>
          <w:ilvl w:val="0"/>
          <w:numId w:val="8"/>
        </w:numPr>
        <w:tabs>
          <w:tab w:val="left" w:pos="426"/>
        </w:tabs>
        <w:spacing w:line="275" w:lineRule="auto"/>
        <w:ind w:left="4" w:right="20" w:hanging="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пение спокойное, умеренное по темпу, ненапряженное и плавное в пределах mezzo piano (умеренно тихо) и mezzo forte (умеренно громко);</w:t>
      </w:r>
    </w:p>
    <w:p w:rsidR="00082BAC" w:rsidRDefault="00082BAC" w:rsidP="00082BAC">
      <w:pPr>
        <w:spacing w:line="2" w:lineRule="exact"/>
        <w:rPr>
          <w:rFonts w:eastAsia="Times New Roman"/>
          <w:sz w:val="28"/>
          <w:szCs w:val="28"/>
        </w:rPr>
      </w:pPr>
    </w:p>
    <w:p w:rsidR="00082BAC" w:rsidRDefault="00082BAC" w:rsidP="00082BAC">
      <w:pPr>
        <w:numPr>
          <w:ilvl w:val="0"/>
          <w:numId w:val="8"/>
        </w:numPr>
        <w:tabs>
          <w:tab w:val="left" w:pos="402"/>
        </w:tabs>
        <w:spacing w:line="275" w:lineRule="auto"/>
        <w:ind w:left="4" w:right="20" w:hanging="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укрепление и постепенное расширение певческого диапазона ми1 – ля1, ре1 – си1, до1 – до2.</w:t>
      </w:r>
    </w:p>
    <w:p w:rsidR="00082BAC" w:rsidRDefault="00082BAC" w:rsidP="00082BAC">
      <w:pPr>
        <w:spacing w:line="2" w:lineRule="exact"/>
        <w:rPr>
          <w:rFonts w:eastAsia="Times New Roman"/>
          <w:sz w:val="28"/>
          <w:szCs w:val="28"/>
        </w:rPr>
      </w:pPr>
    </w:p>
    <w:p w:rsidR="00082BAC" w:rsidRDefault="00082BAC" w:rsidP="00082BAC">
      <w:pPr>
        <w:numPr>
          <w:ilvl w:val="0"/>
          <w:numId w:val="8"/>
        </w:numPr>
        <w:tabs>
          <w:tab w:val="left" w:pos="344"/>
        </w:tabs>
        <w:ind w:left="344" w:hanging="34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получение эстетического наслаждения от собственного пения.</w:t>
      </w:r>
    </w:p>
    <w:p w:rsidR="00082BAC" w:rsidRDefault="00082BAC" w:rsidP="00082BAC">
      <w:pPr>
        <w:spacing w:line="43" w:lineRule="exact"/>
        <w:rPr>
          <w:sz w:val="20"/>
          <w:szCs w:val="20"/>
        </w:rPr>
      </w:pPr>
    </w:p>
    <w:p w:rsidR="00082BAC" w:rsidRDefault="00082BAC" w:rsidP="00082BAC">
      <w:pPr>
        <w:ind w:left="4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Элементы музыкальной грамоты</w:t>
      </w:r>
    </w:p>
    <w:p w:rsidR="00082BAC" w:rsidRDefault="00082BAC" w:rsidP="00082BAC">
      <w:pPr>
        <w:spacing w:line="53" w:lineRule="exact"/>
        <w:rPr>
          <w:sz w:val="20"/>
          <w:szCs w:val="20"/>
        </w:rPr>
      </w:pPr>
    </w:p>
    <w:p w:rsidR="00082BAC" w:rsidRDefault="00082BAC" w:rsidP="00082BAC">
      <w:pPr>
        <w:ind w:left="4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Содержание:</w:t>
      </w:r>
    </w:p>
    <w:p w:rsidR="00082BAC" w:rsidRDefault="00082BAC" w:rsidP="00082BAC">
      <w:pPr>
        <w:spacing w:line="48" w:lineRule="exact"/>
        <w:rPr>
          <w:sz w:val="20"/>
          <w:szCs w:val="20"/>
        </w:rPr>
      </w:pPr>
    </w:p>
    <w:p w:rsidR="00082BAC" w:rsidRDefault="00082BAC" w:rsidP="00082BAC">
      <w:pPr>
        <w:numPr>
          <w:ilvl w:val="0"/>
          <w:numId w:val="9"/>
        </w:numPr>
        <w:tabs>
          <w:tab w:val="left" w:pos="344"/>
        </w:tabs>
        <w:ind w:left="344" w:hanging="34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ознакомление с высотой звука (высокие, средние, низкие);</w:t>
      </w:r>
    </w:p>
    <w:p w:rsidR="00082BAC" w:rsidRDefault="00082BAC" w:rsidP="00082BAC">
      <w:pPr>
        <w:spacing w:line="48" w:lineRule="exact"/>
        <w:rPr>
          <w:rFonts w:eastAsia="Times New Roman"/>
          <w:sz w:val="28"/>
          <w:szCs w:val="28"/>
        </w:rPr>
      </w:pPr>
    </w:p>
    <w:p w:rsidR="00082BAC" w:rsidRDefault="00082BAC" w:rsidP="00082BAC">
      <w:pPr>
        <w:numPr>
          <w:ilvl w:val="0"/>
          <w:numId w:val="9"/>
        </w:numPr>
        <w:tabs>
          <w:tab w:val="left" w:pos="384"/>
        </w:tabs>
        <w:ind w:left="384" w:hanging="38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ознакомление с динамическими особенностями музыки (громкая ― forte, тихая</w:t>
      </w:r>
    </w:p>
    <w:p w:rsidR="00082BAC" w:rsidRDefault="00082BAC" w:rsidP="00082BAC">
      <w:pPr>
        <w:spacing w:line="48" w:lineRule="exact"/>
        <w:rPr>
          <w:rFonts w:eastAsia="Times New Roman"/>
          <w:sz w:val="28"/>
          <w:szCs w:val="28"/>
        </w:rPr>
      </w:pPr>
    </w:p>
    <w:p w:rsidR="00082BAC" w:rsidRDefault="00082BAC" w:rsidP="00082BAC">
      <w:pPr>
        <w:numPr>
          <w:ilvl w:val="0"/>
          <w:numId w:val="9"/>
        </w:numPr>
        <w:tabs>
          <w:tab w:val="left" w:pos="344"/>
        </w:tabs>
        <w:ind w:left="344" w:hanging="34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piano);</w:t>
      </w:r>
    </w:p>
    <w:p w:rsidR="00082BAC" w:rsidRDefault="00082BAC" w:rsidP="00082BAC">
      <w:pPr>
        <w:spacing w:line="48" w:lineRule="exact"/>
        <w:rPr>
          <w:rFonts w:eastAsia="Times New Roman"/>
          <w:sz w:val="28"/>
          <w:szCs w:val="28"/>
        </w:rPr>
      </w:pPr>
    </w:p>
    <w:p w:rsidR="00082BAC" w:rsidRDefault="00082BAC" w:rsidP="00082BAC">
      <w:pPr>
        <w:numPr>
          <w:ilvl w:val="0"/>
          <w:numId w:val="9"/>
        </w:numPr>
        <w:tabs>
          <w:tab w:val="left" w:pos="344"/>
        </w:tabs>
        <w:ind w:left="344" w:hanging="34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развитие умения различать звук по длительности (долгие, короткие):</w:t>
      </w:r>
    </w:p>
    <w:p w:rsidR="00082BAC" w:rsidRDefault="00082BAC" w:rsidP="00082BAC">
      <w:pPr>
        <w:spacing w:line="48" w:lineRule="exact"/>
        <w:rPr>
          <w:rFonts w:eastAsia="Times New Roman"/>
          <w:sz w:val="28"/>
          <w:szCs w:val="28"/>
        </w:rPr>
      </w:pPr>
    </w:p>
    <w:p w:rsidR="00082BAC" w:rsidRDefault="00082BAC" w:rsidP="00082BAC">
      <w:pPr>
        <w:numPr>
          <w:ilvl w:val="0"/>
          <w:numId w:val="9"/>
        </w:numPr>
        <w:tabs>
          <w:tab w:val="left" w:pos="465"/>
        </w:tabs>
        <w:spacing w:line="308" w:lineRule="auto"/>
        <w:ind w:left="4" w:right="20" w:hanging="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элементарные сведения о нотной записи (нотный стан, скрипичный ключ, добавочная линейка, графическое изображение нот, порядок нот в гамме до мажор).</w:t>
      </w:r>
    </w:p>
    <w:p w:rsidR="00082BAC" w:rsidRDefault="00082BAC" w:rsidP="00082BAC">
      <w:pPr>
        <w:ind w:left="4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Игра на музыкальных инструментах детского оркестра.</w:t>
      </w:r>
    </w:p>
    <w:p w:rsidR="00082BAC" w:rsidRDefault="00082BAC" w:rsidP="00082BAC">
      <w:pPr>
        <w:spacing w:line="53" w:lineRule="exact"/>
        <w:rPr>
          <w:sz w:val="20"/>
          <w:szCs w:val="20"/>
        </w:rPr>
      </w:pPr>
    </w:p>
    <w:p w:rsidR="00082BAC" w:rsidRDefault="00082BAC" w:rsidP="00082BAC">
      <w:pPr>
        <w:spacing w:line="275" w:lineRule="auto"/>
        <w:ind w:left="4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Репертуар для исполнения: фольклорные произведения, произведения композиторов-классиков и современных авторов.</w:t>
      </w:r>
    </w:p>
    <w:p w:rsidR="00082BAC" w:rsidRDefault="00082BAC" w:rsidP="00082BAC">
      <w:pPr>
        <w:spacing w:line="2" w:lineRule="exact"/>
        <w:rPr>
          <w:sz w:val="20"/>
          <w:szCs w:val="20"/>
        </w:rPr>
      </w:pPr>
    </w:p>
    <w:p w:rsidR="00082BAC" w:rsidRDefault="00082BAC" w:rsidP="00082BAC">
      <w:pPr>
        <w:spacing w:line="275" w:lineRule="auto"/>
        <w:ind w:left="4" w:right="480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Жанровое разнообразие: марш, полька, вальс Содержание:</w:t>
      </w:r>
    </w:p>
    <w:p w:rsidR="00082BAC" w:rsidRDefault="00082BAC" w:rsidP="00082BAC">
      <w:pPr>
        <w:spacing w:line="2" w:lineRule="exact"/>
        <w:rPr>
          <w:sz w:val="20"/>
          <w:szCs w:val="20"/>
        </w:rPr>
      </w:pPr>
    </w:p>
    <w:p w:rsidR="00082BAC" w:rsidRDefault="00082BAC" w:rsidP="00082BAC">
      <w:pPr>
        <w:numPr>
          <w:ilvl w:val="0"/>
          <w:numId w:val="10"/>
        </w:numPr>
        <w:tabs>
          <w:tab w:val="left" w:pos="374"/>
        </w:tabs>
        <w:spacing w:line="308" w:lineRule="auto"/>
        <w:ind w:left="4" w:hanging="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обучение игре на ударно-шумовых инструментах (маракасы, бубен, треугольник; металлофон; ложки и др.).</w:t>
      </w:r>
    </w:p>
    <w:p w:rsidR="00082BAC" w:rsidRDefault="00082BAC" w:rsidP="00CE250C">
      <w:pPr>
        <w:sectPr w:rsidR="00082BAC" w:rsidSect="00CE250C">
          <w:pgSz w:w="11900" w:h="16840"/>
          <w:pgMar w:top="1136" w:right="560" w:bottom="560" w:left="1136" w:header="0" w:footer="0" w:gutter="0"/>
          <w:cols w:space="720" w:equalWidth="0">
            <w:col w:w="10152"/>
          </w:cols>
          <w:docGrid w:linePitch="299"/>
        </w:sectPr>
      </w:pPr>
    </w:p>
    <w:p w:rsidR="00CE250C" w:rsidRDefault="00CE250C" w:rsidP="00CE250C">
      <w:pPr>
        <w:sectPr w:rsidR="00CE250C" w:rsidSect="00CE250C">
          <w:pgSz w:w="11900" w:h="16840"/>
          <w:pgMar w:top="1136" w:right="560" w:bottom="560" w:left="1136" w:header="0" w:footer="0" w:gutter="0"/>
          <w:cols w:space="720" w:equalWidth="0">
            <w:col w:w="9745"/>
          </w:cols>
          <w:docGrid w:linePitch="299"/>
        </w:sectPr>
      </w:pPr>
    </w:p>
    <w:p w:rsidR="00CE250C" w:rsidRDefault="00CE250C" w:rsidP="00CE250C">
      <w:pPr>
        <w:spacing w:line="278" w:lineRule="exact"/>
        <w:rPr>
          <w:sz w:val="20"/>
          <w:szCs w:val="20"/>
        </w:rPr>
      </w:pPr>
    </w:p>
    <w:p w:rsidR="00CE250C" w:rsidRDefault="00CE250C" w:rsidP="00CE250C">
      <w:pPr>
        <w:sectPr w:rsidR="00CE250C" w:rsidSect="00CE250C">
          <w:pgSz w:w="11900" w:h="16840"/>
          <w:pgMar w:top="1136" w:right="560" w:bottom="560" w:left="1136" w:header="0" w:footer="0" w:gutter="0"/>
          <w:cols w:space="720" w:equalWidth="0">
            <w:col w:w="11084"/>
          </w:cols>
          <w:docGrid w:linePitch="299"/>
        </w:sectPr>
      </w:pPr>
    </w:p>
    <w:p w:rsidR="0039300F" w:rsidRDefault="0039300F" w:rsidP="0039300F">
      <w:pPr>
        <w:tabs>
          <w:tab w:val="left" w:pos="1560"/>
          <w:tab w:val="center" w:pos="7285"/>
          <w:tab w:val="left" w:pos="12514"/>
        </w:tabs>
        <w:rPr>
          <w:b/>
          <w:sz w:val="28"/>
          <w:szCs w:val="28"/>
        </w:rPr>
      </w:pPr>
      <w:r w:rsidRPr="00193E6F">
        <w:rPr>
          <w:b/>
          <w:sz w:val="28"/>
          <w:szCs w:val="28"/>
        </w:rPr>
        <w:lastRenderedPageBreak/>
        <w:t>Календарно-тематическое планирование</w:t>
      </w:r>
      <w:r>
        <w:rPr>
          <w:b/>
          <w:sz w:val="28"/>
          <w:szCs w:val="28"/>
        </w:rPr>
        <w:t>. Музыка. 4</w:t>
      </w:r>
      <w:r w:rsidRPr="00193E6F">
        <w:rPr>
          <w:b/>
          <w:sz w:val="28"/>
          <w:szCs w:val="28"/>
        </w:rPr>
        <w:t xml:space="preserve"> класс.</w:t>
      </w:r>
      <w:r>
        <w:rPr>
          <w:b/>
          <w:sz w:val="28"/>
          <w:szCs w:val="28"/>
        </w:rPr>
        <w:tab/>
      </w:r>
    </w:p>
    <w:p w:rsidR="0039300F" w:rsidRPr="007B0729" w:rsidRDefault="0039300F" w:rsidP="0039300F">
      <w:pPr>
        <w:tabs>
          <w:tab w:val="left" w:pos="1560"/>
          <w:tab w:val="center" w:pos="7285"/>
          <w:tab w:val="left" w:pos="12514"/>
        </w:tabs>
        <w:rPr>
          <w:b/>
          <w:sz w:val="28"/>
          <w:szCs w:val="28"/>
        </w:rPr>
      </w:pPr>
    </w:p>
    <w:tbl>
      <w:tblPr>
        <w:tblStyle w:val="a7"/>
        <w:tblW w:w="15735" w:type="dxa"/>
        <w:tblInd w:w="-318" w:type="dxa"/>
        <w:tblLayout w:type="fixed"/>
        <w:tblLook w:val="04A0"/>
      </w:tblPr>
      <w:tblGrid>
        <w:gridCol w:w="993"/>
        <w:gridCol w:w="3828"/>
        <w:gridCol w:w="850"/>
        <w:gridCol w:w="5812"/>
        <w:gridCol w:w="1843"/>
        <w:gridCol w:w="1134"/>
        <w:gridCol w:w="1275"/>
      </w:tblGrid>
      <w:tr w:rsidR="0039300F" w:rsidRPr="00511B5F" w:rsidTr="005824D0">
        <w:trPr>
          <w:trHeight w:val="300"/>
        </w:trPr>
        <w:tc>
          <w:tcPr>
            <w:tcW w:w="993" w:type="dxa"/>
            <w:vMerge w:val="restart"/>
          </w:tcPr>
          <w:p w:rsidR="0039300F" w:rsidRPr="00511B5F" w:rsidRDefault="0039300F" w:rsidP="005824D0">
            <w:pPr>
              <w:jc w:val="center"/>
              <w:rPr>
                <w:b/>
                <w:sz w:val="24"/>
                <w:szCs w:val="24"/>
              </w:rPr>
            </w:pPr>
            <w:r w:rsidRPr="00511B5F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828" w:type="dxa"/>
            <w:vMerge w:val="restart"/>
          </w:tcPr>
          <w:p w:rsidR="0039300F" w:rsidRPr="00511B5F" w:rsidRDefault="0039300F" w:rsidP="005824D0">
            <w:pPr>
              <w:jc w:val="center"/>
              <w:rPr>
                <w:b/>
                <w:sz w:val="24"/>
                <w:szCs w:val="24"/>
              </w:rPr>
            </w:pPr>
            <w:r w:rsidRPr="00511B5F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850" w:type="dxa"/>
            <w:vMerge w:val="restart"/>
          </w:tcPr>
          <w:p w:rsidR="0039300F" w:rsidRPr="00511B5F" w:rsidRDefault="0039300F" w:rsidP="005824D0">
            <w:pPr>
              <w:jc w:val="center"/>
              <w:rPr>
                <w:b/>
                <w:sz w:val="24"/>
                <w:szCs w:val="24"/>
              </w:rPr>
            </w:pPr>
            <w:r w:rsidRPr="00511B5F">
              <w:rPr>
                <w:b/>
                <w:sz w:val="24"/>
                <w:szCs w:val="24"/>
              </w:rPr>
              <w:t>Кол. часов</w:t>
            </w:r>
          </w:p>
        </w:tc>
        <w:tc>
          <w:tcPr>
            <w:tcW w:w="5812" w:type="dxa"/>
            <w:vMerge w:val="restart"/>
          </w:tcPr>
          <w:p w:rsidR="0039300F" w:rsidRPr="00511B5F" w:rsidRDefault="0039300F" w:rsidP="005824D0">
            <w:pPr>
              <w:jc w:val="center"/>
              <w:rPr>
                <w:b/>
                <w:sz w:val="24"/>
                <w:szCs w:val="24"/>
              </w:rPr>
            </w:pPr>
            <w:r w:rsidRPr="00511B5F">
              <w:rPr>
                <w:b/>
                <w:sz w:val="24"/>
                <w:szCs w:val="24"/>
              </w:rPr>
              <w:t>Характеристика основных видов деятельности ученика</w:t>
            </w:r>
          </w:p>
        </w:tc>
        <w:tc>
          <w:tcPr>
            <w:tcW w:w="1843" w:type="dxa"/>
            <w:vMerge w:val="restart"/>
          </w:tcPr>
          <w:p w:rsidR="0039300F" w:rsidRDefault="0039300F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Домашнее</w:t>
            </w:r>
          </w:p>
          <w:p w:rsidR="0039300F" w:rsidRDefault="0039300F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задание</w:t>
            </w:r>
          </w:p>
        </w:tc>
        <w:tc>
          <w:tcPr>
            <w:tcW w:w="2409" w:type="dxa"/>
            <w:gridSpan w:val="2"/>
          </w:tcPr>
          <w:p w:rsidR="0039300F" w:rsidRPr="00511B5F" w:rsidRDefault="0039300F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Дата</w:t>
            </w:r>
          </w:p>
        </w:tc>
      </w:tr>
      <w:tr w:rsidR="0039300F" w:rsidTr="005824D0">
        <w:trPr>
          <w:trHeight w:val="255"/>
        </w:trPr>
        <w:tc>
          <w:tcPr>
            <w:tcW w:w="993" w:type="dxa"/>
            <w:vMerge/>
          </w:tcPr>
          <w:p w:rsidR="0039300F" w:rsidRPr="00511B5F" w:rsidRDefault="0039300F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828" w:type="dxa"/>
            <w:vMerge/>
          </w:tcPr>
          <w:p w:rsidR="0039300F" w:rsidRPr="00511B5F" w:rsidRDefault="0039300F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39300F" w:rsidRPr="00511B5F" w:rsidRDefault="0039300F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812" w:type="dxa"/>
            <w:vMerge/>
          </w:tcPr>
          <w:p w:rsidR="0039300F" w:rsidRPr="00511B5F" w:rsidRDefault="0039300F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39300F" w:rsidRDefault="0039300F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39300F" w:rsidRDefault="0039300F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 плану</w:t>
            </w:r>
          </w:p>
        </w:tc>
        <w:tc>
          <w:tcPr>
            <w:tcW w:w="1275" w:type="dxa"/>
          </w:tcPr>
          <w:p w:rsidR="0039300F" w:rsidRDefault="0039300F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фактич.</w:t>
            </w:r>
          </w:p>
        </w:tc>
      </w:tr>
      <w:tr w:rsidR="0039300F" w:rsidTr="005824D0">
        <w:trPr>
          <w:trHeight w:val="255"/>
        </w:trPr>
        <w:tc>
          <w:tcPr>
            <w:tcW w:w="15735" w:type="dxa"/>
            <w:gridSpan w:val="7"/>
          </w:tcPr>
          <w:p w:rsidR="0039300F" w:rsidRDefault="0039300F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3"/>
                <w:szCs w:val="23"/>
              </w:rPr>
              <w:t>«Форма музыкального произведения».</w:t>
            </w:r>
            <w:r w:rsidR="00CB42F2">
              <w:rPr>
                <w:rFonts w:eastAsia="Times New Roman"/>
                <w:b/>
                <w:bCs/>
                <w:sz w:val="23"/>
                <w:szCs w:val="23"/>
              </w:rPr>
              <w:t xml:space="preserve"> 6 часов</w:t>
            </w:r>
          </w:p>
        </w:tc>
      </w:tr>
      <w:tr w:rsidR="0039300F" w:rsidTr="005824D0">
        <w:trPr>
          <w:trHeight w:val="255"/>
        </w:trPr>
        <w:tc>
          <w:tcPr>
            <w:tcW w:w="993" w:type="dxa"/>
          </w:tcPr>
          <w:p w:rsidR="0039300F" w:rsidRPr="00511B5F" w:rsidRDefault="0039300F" w:rsidP="005824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1</w:t>
            </w:r>
          </w:p>
        </w:tc>
        <w:tc>
          <w:tcPr>
            <w:tcW w:w="3828" w:type="dxa"/>
            <w:vAlign w:val="bottom"/>
          </w:tcPr>
          <w:p w:rsidR="00CB42F2" w:rsidRPr="0085062F" w:rsidRDefault="00CB42F2" w:rsidP="00CB42F2">
            <w:pPr>
              <w:tabs>
                <w:tab w:val="left" w:pos="740"/>
              </w:tabs>
              <w:rPr>
                <w:rFonts w:eastAsia="Times New Roman"/>
                <w:sz w:val="24"/>
                <w:szCs w:val="24"/>
              </w:rPr>
            </w:pPr>
            <w:r w:rsidRPr="0085062F">
              <w:rPr>
                <w:rFonts w:eastAsia="Times New Roman"/>
                <w:sz w:val="24"/>
                <w:szCs w:val="24"/>
              </w:rPr>
              <w:t>Вводный урок.</w:t>
            </w:r>
          </w:p>
          <w:p w:rsidR="0039300F" w:rsidRPr="0085062F" w:rsidRDefault="0039300F" w:rsidP="0039300F">
            <w:pPr>
              <w:ind w:left="40"/>
              <w:rPr>
                <w:sz w:val="24"/>
                <w:szCs w:val="24"/>
              </w:rPr>
            </w:pPr>
          </w:p>
          <w:p w:rsidR="00CB42F2" w:rsidRPr="0085062F" w:rsidRDefault="00CB42F2" w:rsidP="0039300F">
            <w:pPr>
              <w:ind w:left="40"/>
              <w:rPr>
                <w:sz w:val="24"/>
                <w:szCs w:val="24"/>
              </w:rPr>
            </w:pPr>
          </w:p>
          <w:p w:rsidR="00CB42F2" w:rsidRPr="0085062F" w:rsidRDefault="00CB42F2" w:rsidP="00CB42F2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39300F" w:rsidRPr="00511B5F" w:rsidRDefault="0039300F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812" w:type="dxa"/>
            <w:vAlign w:val="bottom"/>
          </w:tcPr>
          <w:p w:rsidR="00CB42F2" w:rsidRDefault="00CB42F2" w:rsidP="00CB42F2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песен, изученных в 3 классе.</w:t>
            </w:r>
          </w:p>
          <w:p w:rsidR="00CB42F2" w:rsidRDefault="00CB42F2" w:rsidP="00CB42F2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CB42F2" w:rsidRDefault="00CB42F2" w:rsidP="00CB42F2">
            <w:pPr>
              <w:spacing w:line="5" w:lineRule="exact"/>
              <w:rPr>
                <w:sz w:val="20"/>
                <w:szCs w:val="20"/>
              </w:rPr>
            </w:pPr>
          </w:p>
          <w:p w:rsidR="00CB42F2" w:rsidRDefault="00CB42F2" w:rsidP="00CB42F2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«Чему учат в школе» муз. В. Шаинского.</w:t>
            </w:r>
          </w:p>
          <w:p w:rsidR="00CB42F2" w:rsidRPr="00CB42F2" w:rsidRDefault="00CB42F2" w:rsidP="00CB42F2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B42F2" w:rsidRDefault="00CB42F2" w:rsidP="00CB42F2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CB42F2" w:rsidRDefault="00CB42F2" w:rsidP="00CB42F2">
            <w:pPr>
              <w:spacing w:line="5" w:lineRule="exact"/>
              <w:rPr>
                <w:sz w:val="20"/>
                <w:szCs w:val="20"/>
              </w:rPr>
            </w:pPr>
          </w:p>
          <w:p w:rsidR="0039300F" w:rsidRPr="00CB42F2" w:rsidRDefault="00CB42F2" w:rsidP="00CB42F2">
            <w:pPr>
              <w:tabs>
                <w:tab w:val="left" w:pos="187"/>
              </w:tabs>
              <w:rPr>
                <w:b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«Чему учат в школе» муз. В. Шаинского.</w:t>
            </w:r>
          </w:p>
        </w:tc>
        <w:tc>
          <w:tcPr>
            <w:tcW w:w="1134" w:type="dxa"/>
          </w:tcPr>
          <w:p w:rsidR="0039300F" w:rsidRDefault="0039300F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39300F" w:rsidRDefault="0039300F" w:rsidP="005824D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39300F" w:rsidTr="005824D0">
        <w:trPr>
          <w:trHeight w:val="255"/>
        </w:trPr>
        <w:tc>
          <w:tcPr>
            <w:tcW w:w="993" w:type="dxa"/>
          </w:tcPr>
          <w:p w:rsidR="0039300F" w:rsidRDefault="00CB42F2" w:rsidP="005824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3828" w:type="dxa"/>
            <w:vAlign w:val="bottom"/>
          </w:tcPr>
          <w:p w:rsidR="0039300F" w:rsidRPr="0085062F" w:rsidRDefault="00CB42F2" w:rsidP="0039300F">
            <w:pPr>
              <w:ind w:left="40"/>
              <w:rPr>
                <w:rFonts w:eastAsia="Times New Roman"/>
                <w:sz w:val="24"/>
                <w:szCs w:val="24"/>
              </w:rPr>
            </w:pPr>
            <w:r w:rsidRPr="0085062F">
              <w:rPr>
                <w:rFonts w:eastAsia="Times New Roman"/>
                <w:sz w:val="24"/>
                <w:szCs w:val="24"/>
              </w:rPr>
              <w:t>Одночастная форма</w:t>
            </w:r>
          </w:p>
          <w:p w:rsidR="00CB42F2" w:rsidRPr="0085062F" w:rsidRDefault="00CB42F2" w:rsidP="0039300F">
            <w:pPr>
              <w:ind w:left="40"/>
              <w:rPr>
                <w:rFonts w:eastAsia="Times New Roman"/>
                <w:sz w:val="24"/>
                <w:szCs w:val="24"/>
              </w:rPr>
            </w:pPr>
          </w:p>
          <w:p w:rsidR="00CB42F2" w:rsidRPr="0085062F" w:rsidRDefault="00CB42F2" w:rsidP="0039300F">
            <w:pPr>
              <w:ind w:left="40"/>
              <w:rPr>
                <w:rFonts w:eastAsia="Times New Roman"/>
                <w:sz w:val="24"/>
                <w:szCs w:val="24"/>
              </w:rPr>
            </w:pPr>
          </w:p>
          <w:p w:rsidR="00CB42F2" w:rsidRPr="0085062F" w:rsidRDefault="00CB42F2" w:rsidP="0039300F">
            <w:pPr>
              <w:ind w:left="40"/>
              <w:rPr>
                <w:rFonts w:eastAsia="Times New Roman"/>
                <w:sz w:val="24"/>
                <w:szCs w:val="24"/>
              </w:rPr>
            </w:pPr>
          </w:p>
          <w:p w:rsidR="00CB42F2" w:rsidRPr="0085062F" w:rsidRDefault="00CB42F2" w:rsidP="0085062F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39300F" w:rsidRDefault="00CB42F2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812" w:type="dxa"/>
            <w:vAlign w:val="bottom"/>
          </w:tcPr>
          <w:p w:rsidR="00CB42F2" w:rsidRDefault="00CB42F2" w:rsidP="00CB42F2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Слушание:</w:t>
            </w:r>
          </w:p>
          <w:p w:rsidR="00CB42F2" w:rsidRDefault="00CB42F2" w:rsidP="00CB42F2">
            <w:pPr>
              <w:spacing w:line="5" w:lineRule="exact"/>
              <w:rPr>
                <w:sz w:val="20"/>
                <w:szCs w:val="20"/>
              </w:rPr>
            </w:pPr>
          </w:p>
          <w:p w:rsidR="00CB42F2" w:rsidRDefault="00CB42F2" w:rsidP="00CB42F2">
            <w:pPr>
              <w:spacing w:line="238" w:lineRule="auto"/>
              <w:ind w:righ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Н.Римский-Корсаков «Песня индийского гостя» из оперы «Садко».</w:t>
            </w:r>
          </w:p>
          <w:p w:rsidR="00CB42F2" w:rsidRDefault="00CB42F2" w:rsidP="00CB42F2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CB42F2" w:rsidRDefault="00CB42F2" w:rsidP="00CB42F2">
            <w:pPr>
              <w:spacing w:line="47" w:lineRule="exact"/>
              <w:rPr>
                <w:sz w:val="20"/>
                <w:szCs w:val="20"/>
              </w:rPr>
            </w:pPr>
          </w:p>
          <w:p w:rsidR="0085062F" w:rsidRPr="00CB42F2" w:rsidRDefault="00CB42F2" w:rsidP="0085062F">
            <w:pPr>
              <w:ind w:left="2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«Чему учат в школе» муз. В.</w:t>
            </w:r>
          </w:p>
        </w:tc>
        <w:tc>
          <w:tcPr>
            <w:tcW w:w="1843" w:type="dxa"/>
          </w:tcPr>
          <w:p w:rsidR="00CB42F2" w:rsidRDefault="00CB42F2" w:rsidP="00CB42F2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CB42F2" w:rsidRDefault="00CB42F2" w:rsidP="00CB42F2">
            <w:pPr>
              <w:spacing w:line="5" w:lineRule="exact"/>
              <w:rPr>
                <w:sz w:val="20"/>
                <w:szCs w:val="20"/>
              </w:rPr>
            </w:pPr>
          </w:p>
          <w:p w:rsidR="0039300F" w:rsidRDefault="00CB42F2" w:rsidP="00CB42F2">
            <w:pPr>
              <w:tabs>
                <w:tab w:val="left" w:pos="187"/>
              </w:tabs>
              <w:rPr>
                <w:b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«Чему учат в школе» муз. В. Шаинского.</w:t>
            </w:r>
          </w:p>
        </w:tc>
        <w:tc>
          <w:tcPr>
            <w:tcW w:w="1134" w:type="dxa"/>
          </w:tcPr>
          <w:p w:rsidR="0039300F" w:rsidRDefault="0039300F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39300F" w:rsidRDefault="0039300F" w:rsidP="005824D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39300F" w:rsidTr="005824D0">
        <w:trPr>
          <w:trHeight w:val="255"/>
        </w:trPr>
        <w:tc>
          <w:tcPr>
            <w:tcW w:w="993" w:type="dxa"/>
          </w:tcPr>
          <w:p w:rsidR="0039300F" w:rsidRDefault="00CB42F2" w:rsidP="005824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3828" w:type="dxa"/>
            <w:vAlign w:val="bottom"/>
          </w:tcPr>
          <w:p w:rsidR="00CB42F2" w:rsidRPr="0085062F" w:rsidRDefault="00CB42F2" w:rsidP="00CB42F2">
            <w:pPr>
              <w:tabs>
                <w:tab w:val="left" w:pos="740"/>
              </w:tabs>
              <w:rPr>
                <w:rFonts w:eastAsia="Times New Roman"/>
                <w:sz w:val="24"/>
                <w:szCs w:val="24"/>
              </w:rPr>
            </w:pPr>
            <w:r w:rsidRPr="0085062F">
              <w:rPr>
                <w:rFonts w:eastAsia="Times New Roman"/>
                <w:sz w:val="24"/>
                <w:szCs w:val="24"/>
              </w:rPr>
              <w:t>Двухчастная форма.</w:t>
            </w:r>
          </w:p>
          <w:p w:rsidR="0039300F" w:rsidRDefault="0039300F" w:rsidP="0039300F">
            <w:pPr>
              <w:ind w:left="40"/>
              <w:rPr>
                <w:sz w:val="24"/>
                <w:szCs w:val="24"/>
              </w:rPr>
            </w:pPr>
          </w:p>
          <w:p w:rsidR="0085062F" w:rsidRDefault="0085062F" w:rsidP="0039300F">
            <w:pPr>
              <w:ind w:left="40"/>
              <w:rPr>
                <w:sz w:val="24"/>
                <w:szCs w:val="24"/>
              </w:rPr>
            </w:pPr>
          </w:p>
          <w:p w:rsidR="0085062F" w:rsidRDefault="0085062F" w:rsidP="0039300F">
            <w:pPr>
              <w:ind w:left="40"/>
              <w:rPr>
                <w:sz w:val="24"/>
                <w:szCs w:val="24"/>
              </w:rPr>
            </w:pPr>
          </w:p>
          <w:p w:rsidR="0085062F" w:rsidRPr="0085062F" w:rsidRDefault="0085062F" w:rsidP="0039300F">
            <w:pPr>
              <w:ind w:left="40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39300F" w:rsidRDefault="00CB42F2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812" w:type="dxa"/>
            <w:vAlign w:val="bottom"/>
          </w:tcPr>
          <w:p w:rsidR="0085062F" w:rsidRDefault="0085062F" w:rsidP="0085062F">
            <w:pPr>
              <w:spacing w:line="244" w:lineRule="auto"/>
              <w:ind w:right="4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Шаинского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Слушание:</w:t>
            </w:r>
          </w:p>
          <w:p w:rsidR="0085062F" w:rsidRDefault="0085062F" w:rsidP="0085062F">
            <w:pPr>
              <w:spacing w:line="1" w:lineRule="exact"/>
              <w:rPr>
                <w:sz w:val="20"/>
                <w:szCs w:val="20"/>
              </w:rPr>
            </w:pPr>
          </w:p>
          <w:p w:rsidR="0085062F" w:rsidRDefault="0085062F" w:rsidP="0085062F">
            <w:pPr>
              <w:spacing w:line="238" w:lineRule="auto"/>
              <w:ind w:righ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В.Моцарт «Турецкое рондо» из сонаты для ф-но ля мин, к.331.</w:t>
            </w:r>
          </w:p>
          <w:p w:rsidR="0085062F" w:rsidRDefault="0085062F" w:rsidP="0085062F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85062F" w:rsidRDefault="0085062F" w:rsidP="0085062F">
            <w:pPr>
              <w:spacing w:line="5" w:lineRule="exact"/>
              <w:rPr>
                <w:sz w:val="20"/>
                <w:szCs w:val="20"/>
              </w:rPr>
            </w:pPr>
          </w:p>
          <w:p w:rsidR="0039300F" w:rsidRPr="0039300F" w:rsidRDefault="0085062F" w:rsidP="0085062F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«Чему учат в школе» муз. В. Шаинского</w:t>
            </w:r>
          </w:p>
        </w:tc>
        <w:tc>
          <w:tcPr>
            <w:tcW w:w="1843" w:type="dxa"/>
          </w:tcPr>
          <w:p w:rsidR="00CB42F2" w:rsidRDefault="00CB42F2" w:rsidP="00CB42F2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CB42F2" w:rsidRDefault="00CB42F2" w:rsidP="00CB42F2">
            <w:pPr>
              <w:spacing w:line="5" w:lineRule="exact"/>
              <w:rPr>
                <w:sz w:val="20"/>
                <w:szCs w:val="20"/>
              </w:rPr>
            </w:pPr>
          </w:p>
          <w:p w:rsidR="0039300F" w:rsidRDefault="00CB42F2" w:rsidP="00CB42F2">
            <w:pPr>
              <w:tabs>
                <w:tab w:val="left" w:pos="187"/>
              </w:tabs>
              <w:rPr>
                <w:b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«Чему учат в школе» муз. В. Шаинского.</w:t>
            </w:r>
          </w:p>
        </w:tc>
        <w:tc>
          <w:tcPr>
            <w:tcW w:w="1134" w:type="dxa"/>
          </w:tcPr>
          <w:p w:rsidR="0039300F" w:rsidRDefault="0039300F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39300F" w:rsidRDefault="0039300F" w:rsidP="005824D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39300F" w:rsidTr="005824D0">
        <w:trPr>
          <w:trHeight w:val="255"/>
        </w:trPr>
        <w:tc>
          <w:tcPr>
            <w:tcW w:w="993" w:type="dxa"/>
          </w:tcPr>
          <w:p w:rsidR="0039300F" w:rsidRDefault="00CB42F2" w:rsidP="005824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3828" w:type="dxa"/>
            <w:vAlign w:val="bottom"/>
          </w:tcPr>
          <w:p w:rsidR="0039300F" w:rsidRDefault="00CB42F2" w:rsidP="0039300F">
            <w:pPr>
              <w:ind w:left="40"/>
              <w:rPr>
                <w:rFonts w:eastAsia="Times New Roman"/>
                <w:sz w:val="24"/>
                <w:szCs w:val="24"/>
              </w:rPr>
            </w:pPr>
            <w:r w:rsidRPr="0085062F">
              <w:rPr>
                <w:rFonts w:eastAsia="Times New Roman"/>
                <w:sz w:val="24"/>
                <w:szCs w:val="24"/>
              </w:rPr>
              <w:t>Запевно-припевная форма</w:t>
            </w:r>
          </w:p>
          <w:p w:rsidR="0085062F" w:rsidRDefault="0085062F" w:rsidP="0039300F">
            <w:pPr>
              <w:ind w:left="40"/>
              <w:rPr>
                <w:rFonts w:eastAsia="Times New Roman"/>
                <w:sz w:val="24"/>
                <w:szCs w:val="24"/>
              </w:rPr>
            </w:pPr>
          </w:p>
          <w:p w:rsidR="0085062F" w:rsidRDefault="0085062F" w:rsidP="0039300F">
            <w:pPr>
              <w:ind w:left="40"/>
              <w:rPr>
                <w:rFonts w:eastAsia="Times New Roman"/>
                <w:sz w:val="24"/>
                <w:szCs w:val="24"/>
              </w:rPr>
            </w:pPr>
          </w:p>
          <w:p w:rsidR="0085062F" w:rsidRDefault="0085062F" w:rsidP="0039300F">
            <w:pPr>
              <w:ind w:left="40"/>
              <w:rPr>
                <w:rFonts w:eastAsia="Times New Roman"/>
                <w:sz w:val="24"/>
                <w:szCs w:val="24"/>
              </w:rPr>
            </w:pPr>
          </w:p>
          <w:p w:rsidR="0085062F" w:rsidRDefault="0085062F" w:rsidP="0039300F">
            <w:pPr>
              <w:ind w:left="40"/>
              <w:rPr>
                <w:rFonts w:eastAsia="Times New Roman"/>
                <w:sz w:val="24"/>
                <w:szCs w:val="24"/>
              </w:rPr>
            </w:pPr>
          </w:p>
          <w:p w:rsidR="0085062F" w:rsidRPr="0085062F" w:rsidRDefault="0085062F" w:rsidP="0039300F">
            <w:pPr>
              <w:ind w:left="40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39300F" w:rsidRDefault="00CB42F2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812" w:type="dxa"/>
            <w:vAlign w:val="bottom"/>
          </w:tcPr>
          <w:p w:rsidR="0085062F" w:rsidRDefault="0085062F" w:rsidP="0085062F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Слушание:</w:t>
            </w:r>
          </w:p>
          <w:p w:rsidR="0085062F" w:rsidRDefault="0085062F" w:rsidP="0085062F">
            <w:pPr>
              <w:spacing w:line="5" w:lineRule="exact"/>
              <w:rPr>
                <w:sz w:val="20"/>
                <w:szCs w:val="20"/>
              </w:rPr>
            </w:pPr>
          </w:p>
          <w:p w:rsidR="0085062F" w:rsidRDefault="0085062F" w:rsidP="0085062F">
            <w:pPr>
              <w:spacing w:line="238" w:lineRule="auto"/>
              <w:ind w:right="20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«А в Подмосковье водятся лещи», «Дважды два четыре», «Ужасно интересно все то, что неизвестно» муз. В.Шаинского.</w:t>
            </w:r>
          </w:p>
          <w:p w:rsidR="0085062F" w:rsidRDefault="0085062F" w:rsidP="0085062F">
            <w:pPr>
              <w:spacing w:line="2" w:lineRule="exact"/>
              <w:rPr>
                <w:sz w:val="20"/>
                <w:szCs w:val="20"/>
              </w:rPr>
            </w:pPr>
          </w:p>
          <w:p w:rsidR="0085062F" w:rsidRDefault="0085062F" w:rsidP="0085062F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85062F" w:rsidRDefault="0085062F" w:rsidP="0085062F">
            <w:pPr>
              <w:spacing w:line="5" w:lineRule="exact"/>
              <w:rPr>
                <w:sz w:val="20"/>
                <w:szCs w:val="20"/>
              </w:rPr>
            </w:pPr>
          </w:p>
          <w:p w:rsidR="0039300F" w:rsidRPr="0039300F" w:rsidRDefault="0085062F" w:rsidP="0085062F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«Настоящий друг» муз. В. Савельева</w:t>
            </w:r>
          </w:p>
        </w:tc>
        <w:tc>
          <w:tcPr>
            <w:tcW w:w="1843" w:type="dxa"/>
          </w:tcPr>
          <w:p w:rsidR="0085062F" w:rsidRDefault="0085062F" w:rsidP="0085062F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85062F" w:rsidRDefault="0085062F" w:rsidP="0085062F">
            <w:pPr>
              <w:spacing w:line="5" w:lineRule="exact"/>
              <w:rPr>
                <w:sz w:val="20"/>
                <w:szCs w:val="20"/>
              </w:rPr>
            </w:pPr>
          </w:p>
          <w:p w:rsidR="0039300F" w:rsidRDefault="0085062F" w:rsidP="0085062F">
            <w:pPr>
              <w:tabs>
                <w:tab w:val="left" w:pos="187"/>
              </w:tabs>
              <w:rPr>
                <w:b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«Настоящий друг» муз. В. Савельева</w:t>
            </w:r>
          </w:p>
        </w:tc>
        <w:tc>
          <w:tcPr>
            <w:tcW w:w="1134" w:type="dxa"/>
          </w:tcPr>
          <w:p w:rsidR="0039300F" w:rsidRDefault="0039300F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39300F" w:rsidRDefault="0039300F" w:rsidP="005824D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39300F" w:rsidTr="005824D0">
        <w:trPr>
          <w:trHeight w:val="255"/>
        </w:trPr>
        <w:tc>
          <w:tcPr>
            <w:tcW w:w="993" w:type="dxa"/>
          </w:tcPr>
          <w:p w:rsidR="0039300F" w:rsidRDefault="00CB42F2" w:rsidP="005824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3828" w:type="dxa"/>
            <w:vAlign w:val="bottom"/>
          </w:tcPr>
          <w:p w:rsidR="00CB42F2" w:rsidRPr="0085062F" w:rsidRDefault="00CB42F2" w:rsidP="00CB42F2">
            <w:pPr>
              <w:tabs>
                <w:tab w:val="left" w:pos="740"/>
              </w:tabs>
              <w:rPr>
                <w:rFonts w:eastAsia="Times New Roman"/>
                <w:sz w:val="24"/>
                <w:szCs w:val="24"/>
              </w:rPr>
            </w:pPr>
            <w:r w:rsidRPr="0085062F">
              <w:rPr>
                <w:rFonts w:eastAsia="Times New Roman"/>
                <w:sz w:val="24"/>
                <w:szCs w:val="24"/>
              </w:rPr>
              <w:t>Трехчастная форма.</w:t>
            </w:r>
          </w:p>
          <w:p w:rsidR="0039300F" w:rsidRDefault="0039300F" w:rsidP="0039300F">
            <w:pPr>
              <w:ind w:left="40"/>
              <w:rPr>
                <w:sz w:val="24"/>
                <w:szCs w:val="24"/>
              </w:rPr>
            </w:pPr>
          </w:p>
          <w:p w:rsidR="0085062F" w:rsidRDefault="0085062F" w:rsidP="0039300F">
            <w:pPr>
              <w:ind w:left="40"/>
              <w:rPr>
                <w:sz w:val="24"/>
                <w:szCs w:val="24"/>
              </w:rPr>
            </w:pPr>
          </w:p>
          <w:p w:rsidR="0085062F" w:rsidRDefault="0085062F" w:rsidP="0039300F">
            <w:pPr>
              <w:ind w:left="40"/>
              <w:rPr>
                <w:sz w:val="24"/>
                <w:szCs w:val="24"/>
              </w:rPr>
            </w:pPr>
          </w:p>
          <w:p w:rsidR="0085062F" w:rsidRPr="0085062F" w:rsidRDefault="0085062F" w:rsidP="0039300F">
            <w:pPr>
              <w:ind w:left="40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39300F" w:rsidRDefault="00CB42F2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812" w:type="dxa"/>
            <w:vAlign w:val="bottom"/>
          </w:tcPr>
          <w:p w:rsidR="0085062F" w:rsidRPr="0085062F" w:rsidRDefault="0085062F" w:rsidP="0085062F">
            <w:pPr>
              <w:spacing w:line="244" w:lineRule="auto"/>
              <w:ind w:right="820"/>
              <w:rPr>
                <w:sz w:val="24"/>
                <w:szCs w:val="24"/>
              </w:rPr>
            </w:pPr>
            <w:r w:rsidRPr="0085062F">
              <w:rPr>
                <w:rFonts w:eastAsia="Times New Roman"/>
                <w:b/>
                <w:bCs/>
                <w:sz w:val="24"/>
                <w:szCs w:val="24"/>
              </w:rPr>
              <w:t>Слушание:</w:t>
            </w:r>
          </w:p>
          <w:p w:rsidR="0085062F" w:rsidRPr="0085062F" w:rsidRDefault="0085062F" w:rsidP="0085062F">
            <w:pPr>
              <w:spacing w:line="1" w:lineRule="exact"/>
              <w:rPr>
                <w:sz w:val="24"/>
                <w:szCs w:val="24"/>
              </w:rPr>
            </w:pPr>
          </w:p>
          <w:p w:rsidR="0085062F" w:rsidRPr="0085062F" w:rsidRDefault="0085062F" w:rsidP="0085062F">
            <w:pPr>
              <w:spacing w:line="238" w:lineRule="auto"/>
              <w:ind w:right="260"/>
              <w:rPr>
                <w:sz w:val="24"/>
                <w:szCs w:val="24"/>
              </w:rPr>
            </w:pPr>
            <w:r w:rsidRPr="0085062F">
              <w:rPr>
                <w:rFonts w:eastAsia="Times New Roman"/>
                <w:sz w:val="24"/>
                <w:szCs w:val="24"/>
              </w:rPr>
              <w:t>П.Чайковский «Вальс цветов» из балета «Щелкунчик».</w:t>
            </w:r>
          </w:p>
          <w:p w:rsidR="0085062F" w:rsidRPr="0085062F" w:rsidRDefault="0085062F" w:rsidP="0085062F">
            <w:pPr>
              <w:rPr>
                <w:sz w:val="24"/>
                <w:szCs w:val="24"/>
              </w:rPr>
            </w:pPr>
            <w:r w:rsidRPr="0085062F"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85062F" w:rsidRPr="0085062F" w:rsidRDefault="0085062F" w:rsidP="0085062F">
            <w:pPr>
              <w:spacing w:line="5" w:lineRule="exact"/>
              <w:rPr>
                <w:sz w:val="24"/>
                <w:szCs w:val="24"/>
              </w:rPr>
            </w:pPr>
          </w:p>
          <w:p w:rsidR="0039300F" w:rsidRPr="0039300F" w:rsidRDefault="0085062F" w:rsidP="0085062F">
            <w:pPr>
              <w:ind w:left="20"/>
              <w:rPr>
                <w:sz w:val="20"/>
                <w:szCs w:val="20"/>
              </w:rPr>
            </w:pPr>
            <w:r w:rsidRPr="0085062F">
              <w:rPr>
                <w:rFonts w:eastAsia="Times New Roman"/>
                <w:sz w:val="24"/>
                <w:szCs w:val="24"/>
              </w:rPr>
              <w:t>«Настоящий друг» муз. В Савельева</w:t>
            </w:r>
          </w:p>
        </w:tc>
        <w:tc>
          <w:tcPr>
            <w:tcW w:w="1843" w:type="dxa"/>
          </w:tcPr>
          <w:p w:rsidR="0085062F" w:rsidRDefault="0085062F" w:rsidP="0085062F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85062F" w:rsidRDefault="0085062F" w:rsidP="0085062F">
            <w:pPr>
              <w:spacing w:line="5" w:lineRule="exact"/>
              <w:rPr>
                <w:sz w:val="20"/>
                <w:szCs w:val="20"/>
              </w:rPr>
            </w:pPr>
          </w:p>
          <w:p w:rsidR="0039300F" w:rsidRDefault="0085062F" w:rsidP="0085062F">
            <w:pPr>
              <w:tabs>
                <w:tab w:val="left" w:pos="187"/>
              </w:tabs>
              <w:rPr>
                <w:b/>
                <w:sz w:val="24"/>
                <w:szCs w:val="24"/>
              </w:rPr>
            </w:pPr>
            <w:r>
              <w:rPr>
                <w:rFonts w:eastAsia="Times New Roman"/>
                <w:sz w:val="23"/>
                <w:szCs w:val="23"/>
              </w:rPr>
              <w:t>«Настоящий друг» муз. В Савельева</w:t>
            </w:r>
          </w:p>
        </w:tc>
        <w:tc>
          <w:tcPr>
            <w:tcW w:w="1134" w:type="dxa"/>
          </w:tcPr>
          <w:p w:rsidR="0039300F" w:rsidRDefault="0039300F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39300F" w:rsidRDefault="0039300F" w:rsidP="005824D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39300F" w:rsidTr="005824D0">
        <w:trPr>
          <w:trHeight w:val="255"/>
        </w:trPr>
        <w:tc>
          <w:tcPr>
            <w:tcW w:w="993" w:type="dxa"/>
          </w:tcPr>
          <w:p w:rsidR="00CB42F2" w:rsidRDefault="00CB42F2" w:rsidP="005824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  <w:p w:rsidR="0039300F" w:rsidRPr="00CB42F2" w:rsidRDefault="0039300F" w:rsidP="00CB42F2">
            <w:pPr>
              <w:rPr>
                <w:sz w:val="24"/>
                <w:szCs w:val="24"/>
              </w:rPr>
            </w:pPr>
          </w:p>
        </w:tc>
        <w:tc>
          <w:tcPr>
            <w:tcW w:w="3828" w:type="dxa"/>
            <w:vAlign w:val="bottom"/>
          </w:tcPr>
          <w:p w:rsidR="00CB42F2" w:rsidRPr="0085062F" w:rsidRDefault="00CB42F2" w:rsidP="00CB42F2">
            <w:pPr>
              <w:tabs>
                <w:tab w:val="left" w:pos="740"/>
              </w:tabs>
              <w:spacing w:line="276" w:lineRule="auto"/>
              <w:ind w:right="120"/>
              <w:rPr>
                <w:rFonts w:eastAsia="Times New Roman"/>
                <w:sz w:val="24"/>
                <w:szCs w:val="24"/>
              </w:rPr>
            </w:pPr>
            <w:r w:rsidRPr="0085062F">
              <w:rPr>
                <w:rFonts w:eastAsia="Times New Roman"/>
                <w:sz w:val="24"/>
                <w:szCs w:val="24"/>
              </w:rPr>
              <w:lastRenderedPageBreak/>
              <w:t xml:space="preserve">Обобщающий урок по теме </w:t>
            </w:r>
            <w:r w:rsidRPr="0085062F">
              <w:rPr>
                <w:rFonts w:eastAsia="Times New Roman"/>
                <w:sz w:val="24"/>
                <w:szCs w:val="24"/>
              </w:rPr>
              <w:lastRenderedPageBreak/>
              <w:t>«Форма музыкального произведения».</w:t>
            </w:r>
          </w:p>
          <w:p w:rsidR="0039300F" w:rsidRPr="0085062F" w:rsidRDefault="0039300F" w:rsidP="0039300F">
            <w:pPr>
              <w:ind w:left="40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39300F" w:rsidRDefault="00CB42F2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1</w:t>
            </w:r>
          </w:p>
        </w:tc>
        <w:tc>
          <w:tcPr>
            <w:tcW w:w="5812" w:type="dxa"/>
            <w:vAlign w:val="bottom"/>
          </w:tcPr>
          <w:p w:rsidR="0085062F" w:rsidRDefault="0085062F" w:rsidP="0085062F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85062F" w:rsidRDefault="0085062F" w:rsidP="0085062F">
            <w:pPr>
              <w:spacing w:line="5" w:lineRule="exact"/>
              <w:rPr>
                <w:sz w:val="20"/>
                <w:szCs w:val="20"/>
              </w:rPr>
            </w:pPr>
          </w:p>
          <w:p w:rsidR="0039300F" w:rsidRPr="0039300F" w:rsidRDefault="0085062F" w:rsidP="0085062F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lastRenderedPageBreak/>
              <w:t>«Настоящий друг» муз. В Савельева</w:t>
            </w:r>
          </w:p>
        </w:tc>
        <w:tc>
          <w:tcPr>
            <w:tcW w:w="1843" w:type="dxa"/>
          </w:tcPr>
          <w:p w:rsidR="0085062F" w:rsidRDefault="0085062F" w:rsidP="0085062F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lastRenderedPageBreak/>
              <w:t>Пение:</w:t>
            </w:r>
          </w:p>
          <w:p w:rsidR="0085062F" w:rsidRDefault="0085062F" w:rsidP="0085062F">
            <w:pPr>
              <w:spacing w:line="5" w:lineRule="exact"/>
              <w:rPr>
                <w:sz w:val="20"/>
                <w:szCs w:val="20"/>
              </w:rPr>
            </w:pPr>
          </w:p>
          <w:p w:rsidR="0039300F" w:rsidRDefault="0085062F" w:rsidP="0085062F">
            <w:pPr>
              <w:tabs>
                <w:tab w:val="left" w:pos="187"/>
              </w:tabs>
              <w:rPr>
                <w:b/>
                <w:sz w:val="24"/>
                <w:szCs w:val="24"/>
              </w:rPr>
            </w:pPr>
            <w:r>
              <w:rPr>
                <w:rFonts w:eastAsia="Times New Roman"/>
                <w:sz w:val="23"/>
                <w:szCs w:val="23"/>
              </w:rPr>
              <w:lastRenderedPageBreak/>
              <w:t>«Настоящий друг» муз. В Савельева</w:t>
            </w:r>
          </w:p>
        </w:tc>
        <w:tc>
          <w:tcPr>
            <w:tcW w:w="1134" w:type="dxa"/>
          </w:tcPr>
          <w:p w:rsidR="0039300F" w:rsidRDefault="0039300F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39300F" w:rsidRDefault="0039300F" w:rsidP="005824D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CB42F2" w:rsidTr="00100603">
        <w:trPr>
          <w:trHeight w:val="255"/>
        </w:trPr>
        <w:tc>
          <w:tcPr>
            <w:tcW w:w="15735" w:type="dxa"/>
            <w:gridSpan w:val="7"/>
          </w:tcPr>
          <w:p w:rsidR="00CB42F2" w:rsidRPr="00CB42F2" w:rsidRDefault="00CB42F2" w:rsidP="00CB42F2">
            <w:pPr>
              <w:tabs>
                <w:tab w:val="left" w:pos="740"/>
              </w:tabs>
              <w:spacing w:line="277" w:lineRule="auto"/>
              <w:ind w:right="240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lastRenderedPageBreak/>
              <w:t>«Направление движения мелодии».  3 часа</w:t>
            </w:r>
          </w:p>
        </w:tc>
      </w:tr>
      <w:tr w:rsidR="00CB42F2" w:rsidTr="005824D0">
        <w:trPr>
          <w:trHeight w:val="255"/>
        </w:trPr>
        <w:tc>
          <w:tcPr>
            <w:tcW w:w="993" w:type="dxa"/>
          </w:tcPr>
          <w:p w:rsidR="00CB42F2" w:rsidRDefault="00CB42F2" w:rsidP="005824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3828" w:type="dxa"/>
            <w:vAlign w:val="bottom"/>
          </w:tcPr>
          <w:p w:rsidR="00CB42F2" w:rsidRDefault="00CB42F2" w:rsidP="0085062F">
            <w:pPr>
              <w:spacing w:line="273" w:lineRule="auto"/>
              <w:ind w:right="240"/>
              <w:rPr>
                <w:rFonts w:eastAsia="Times New Roman"/>
                <w:sz w:val="23"/>
                <w:szCs w:val="23"/>
              </w:rPr>
            </w:pPr>
            <w:r>
              <w:rPr>
                <w:rFonts w:eastAsia="Times New Roman"/>
                <w:sz w:val="23"/>
                <w:szCs w:val="23"/>
              </w:rPr>
              <w:t>Восходящее и нисходящее движение мелодии.</w:t>
            </w:r>
          </w:p>
          <w:p w:rsidR="0085062F" w:rsidRPr="0085062F" w:rsidRDefault="0085062F" w:rsidP="0085062F">
            <w:pPr>
              <w:spacing w:line="273" w:lineRule="auto"/>
              <w:ind w:right="24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B42F2" w:rsidRDefault="00CB42F2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5812" w:type="dxa"/>
            <w:vAlign w:val="bottom"/>
          </w:tcPr>
          <w:p w:rsidR="0085062F" w:rsidRDefault="0085062F" w:rsidP="0085062F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85062F" w:rsidRDefault="0085062F" w:rsidP="0085062F">
            <w:pPr>
              <w:spacing w:line="5" w:lineRule="exact"/>
              <w:rPr>
                <w:sz w:val="20"/>
                <w:szCs w:val="20"/>
              </w:rPr>
            </w:pPr>
          </w:p>
          <w:p w:rsidR="00CB42F2" w:rsidRDefault="0085062F" w:rsidP="0085062F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«Осень» муз. Ц Кюи.</w:t>
            </w:r>
          </w:p>
          <w:p w:rsidR="0085062F" w:rsidRPr="0039300F" w:rsidRDefault="0085062F" w:rsidP="0085062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85062F" w:rsidRDefault="0085062F" w:rsidP="0085062F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85062F" w:rsidRDefault="0085062F" w:rsidP="0085062F">
            <w:pPr>
              <w:spacing w:line="5" w:lineRule="exact"/>
              <w:rPr>
                <w:sz w:val="20"/>
                <w:szCs w:val="20"/>
              </w:rPr>
            </w:pPr>
          </w:p>
          <w:p w:rsidR="00CB42F2" w:rsidRPr="0085062F" w:rsidRDefault="0085062F" w:rsidP="0085062F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«Осень» муз. Ц Кюи.</w:t>
            </w:r>
          </w:p>
        </w:tc>
        <w:tc>
          <w:tcPr>
            <w:tcW w:w="1134" w:type="dxa"/>
          </w:tcPr>
          <w:p w:rsidR="00CB42F2" w:rsidRDefault="00CB42F2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CB42F2" w:rsidRDefault="00CB42F2" w:rsidP="005824D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CB42F2" w:rsidTr="005824D0">
        <w:trPr>
          <w:trHeight w:val="255"/>
        </w:trPr>
        <w:tc>
          <w:tcPr>
            <w:tcW w:w="993" w:type="dxa"/>
          </w:tcPr>
          <w:p w:rsidR="00CB42F2" w:rsidRDefault="00CB42F2" w:rsidP="005824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</w:p>
        </w:tc>
        <w:tc>
          <w:tcPr>
            <w:tcW w:w="3828" w:type="dxa"/>
            <w:vAlign w:val="bottom"/>
          </w:tcPr>
          <w:p w:rsidR="00CB42F2" w:rsidRDefault="00CB42F2" w:rsidP="00CB42F2">
            <w:pPr>
              <w:tabs>
                <w:tab w:val="left" w:pos="740"/>
              </w:tabs>
              <w:spacing w:line="309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Движение мелодии на одном звуке.</w:t>
            </w:r>
          </w:p>
          <w:p w:rsidR="00CB42F2" w:rsidRDefault="00CB42F2" w:rsidP="0039300F">
            <w:pPr>
              <w:ind w:left="40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CB42F2" w:rsidRDefault="00CB42F2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812" w:type="dxa"/>
            <w:vAlign w:val="bottom"/>
          </w:tcPr>
          <w:p w:rsidR="0085062F" w:rsidRDefault="0085062F" w:rsidP="0085062F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Слушание:</w:t>
            </w:r>
          </w:p>
          <w:p w:rsidR="0085062F" w:rsidRDefault="0085062F" w:rsidP="0085062F">
            <w:pPr>
              <w:spacing w:line="5" w:lineRule="exact"/>
              <w:rPr>
                <w:sz w:val="20"/>
                <w:szCs w:val="20"/>
              </w:rPr>
            </w:pPr>
          </w:p>
          <w:p w:rsidR="0085062F" w:rsidRDefault="0085062F" w:rsidP="0085062F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попевки «Андрей-воробей». Пение «Осень» муз. Ц Кюи.</w:t>
            </w:r>
          </w:p>
          <w:p w:rsidR="00CB42F2" w:rsidRPr="0039300F" w:rsidRDefault="00CB42F2" w:rsidP="0039300F">
            <w:pPr>
              <w:ind w:left="20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85062F" w:rsidRDefault="0085062F" w:rsidP="0085062F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85062F" w:rsidRDefault="0085062F" w:rsidP="0085062F">
            <w:pPr>
              <w:spacing w:line="5" w:lineRule="exact"/>
              <w:rPr>
                <w:sz w:val="20"/>
                <w:szCs w:val="20"/>
              </w:rPr>
            </w:pPr>
          </w:p>
          <w:p w:rsidR="00CB42F2" w:rsidRDefault="0085062F" w:rsidP="0085062F">
            <w:pPr>
              <w:tabs>
                <w:tab w:val="left" w:pos="187"/>
              </w:tabs>
              <w:rPr>
                <w:b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«Осень» муз. Ц Кюи.</w:t>
            </w:r>
          </w:p>
        </w:tc>
        <w:tc>
          <w:tcPr>
            <w:tcW w:w="1134" w:type="dxa"/>
          </w:tcPr>
          <w:p w:rsidR="00CB42F2" w:rsidRDefault="00CB42F2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CB42F2" w:rsidRDefault="00CB42F2" w:rsidP="005824D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40A84" w:rsidTr="0089474D">
        <w:trPr>
          <w:trHeight w:val="255"/>
        </w:trPr>
        <w:tc>
          <w:tcPr>
            <w:tcW w:w="15735" w:type="dxa"/>
            <w:gridSpan w:val="7"/>
            <w:vAlign w:val="bottom"/>
          </w:tcPr>
          <w:p w:rsidR="00740A84" w:rsidRDefault="00740A84" w:rsidP="00740A84">
            <w:pPr>
              <w:ind w:left="2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«Сказочные сюжеты в музыке».  4 часа</w:t>
            </w:r>
          </w:p>
        </w:tc>
      </w:tr>
      <w:tr w:rsidR="00880689" w:rsidTr="0089474D">
        <w:trPr>
          <w:trHeight w:val="255"/>
        </w:trPr>
        <w:tc>
          <w:tcPr>
            <w:tcW w:w="993" w:type="dxa"/>
            <w:vAlign w:val="bottom"/>
          </w:tcPr>
          <w:p w:rsidR="00880689" w:rsidRDefault="00880689" w:rsidP="00740A84">
            <w:pPr>
              <w:rPr>
                <w:b/>
                <w:sz w:val="20"/>
                <w:szCs w:val="20"/>
              </w:rPr>
            </w:pPr>
            <w:r w:rsidRPr="00740A84">
              <w:rPr>
                <w:b/>
                <w:sz w:val="20"/>
                <w:szCs w:val="20"/>
              </w:rPr>
              <w:t>9</w:t>
            </w:r>
          </w:p>
          <w:p w:rsidR="00880689" w:rsidRDefault="00880689" w:rsidP="00740A84">
            <w:pPr>
              <w:rPr>
                <w:b/>
                <w:sz w:val="20"/>
                <w:szCs w:val="20"/>
              </w:rPr>
            </w:pPr>
          </w:p>
          <w:p w:rsidR="00880689" w:rsidRDefault="00880689" w:rsidP="00740A84">
            <w:pPr>
              <w:rPr>
                <w:b/>
                <w:sz w:val="20"/>
                <w:szCs w:val="20"/>
              </w:rPr>
            </w:pPr>
          </w:p>
          <w:p w:rsidR="00880689" w:rsidRDefault="00880689" w:rsidP="00740A84">
            <w:pPr>
              <w:rPr>
                <w:b/>
                <w:sz w:val="20"/>
                <w:szCs w:val="20"/>
              </w:rPr>
            </w:pPr>
          </w:p>
          <w:p w:rsidR="00880689" w:rsidRDefault="00880689" w:rsidP="00740A84">
            <w:pPr>
              <w:rPr>
                <w:b/>
                <w:sz w:val="20"/>
                <w:szCs w:val="20"/>
              </w:rPr>
            </w:pPr>
          </w:p>
          <w:p w:rsidR="00880689" w:rsidRDefault="00880689" w:rsidP="00740A84">
            <w:pPr>
              <w:rPr>
                <w:b/>
                <w:sz w:val="20"/>
                <w:szCs w:val="20"/>
              </w:rPr>
            </w:pPr>
          </w:p>
          <w:p w:rsidR="00880689" w:rsidRPr="00740A84" w:rsidRDefault="00880689" w:rsidP="00740A84">
            <w:pPr>
              <w:rPr>
                <w:b/>
                <w:sz w:val="20"/>
                <w:szCs w:val="20"/>
              </w:rPr>
            </w:pPr>
          </w:p>
        </w:tc>
        <w:tc>
          <w:tcPr>
            <w:tcW w:w="3828" w:type="dxa"/>
            <w:vAlign w:val="bottom"/>
          </w:tcPr>
          <w:p w:rsidR="00880689" w:rsidRDefault="00880689" w:rsidP="005824D0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Характерные особенности.</w:t>
            </w:r>
          </w:p>
          <w:p w:rsidR="00880689" w:rsidRDefault="00880689" w:rsidP="005824D0">
            <w:pPr>
              <w:rPr>
                <w:rFonts w:eastAsia="Times New Roman"/>
                <w:sz w:val="24"/>
                <w:szCs w:val="24"/>
              </w:rPr>
            </w:pPr>
          </w:p>
          <w:p w:rsidR="00880689" w:rsidRDefault="00880689" w:rsidP="005824D0">
            <w:pPr>
              <w:rPr>
                <w:rFonts w:eastAsia="Times New Roman"/>
                <w:sz w:val="24"/>
                <w:szCs w:val="24"/>
              </w:rPr>
            </w:pPr>
          </w:p>
          <w:p w:rsidR="00880689" w:rsidRDefault="00880689" w:rsidP="005824D0">
            <w:pPr>
              <w:rPr>
                <w:rFonts w:eastAsia="Times New Roman"/>
                <w:sz w:val="24"/>
                <w:szCs w:val="24"/>
              </w:rPr>
            </w:pPr>
          </w:p>
          <w:p w:rsidR="00880689" w:rsidRDefault="00880689" w:rsidP="005824D0">
            <w:pPr>
              <w:rPr>
                <w:rFonts w:eastAsia="Times New Roman"/>
                <w:sz w:val="24"/>
                <w:szCs w:val="24"/>
              </w:rPr>
            </w:pPr>
          </w:p>
          <w:p w:rsidR="00880689" w:rsidRDefault="00880689" w:rsidP="005824D0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880689" w:rsidRDefault="00880689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812" w:type="dxa"/>
            <w:vAlign w:val="bottom"/>
          </w:tcPr>
          <w:p w:rsidR="00880689" w:rsidRDefault="00880689" w:rsidP="005824D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Слушание:</w:t>
            </w:r>
          </w:p>
          <w:p w:rsidR="00880689" w:rsidRDefault="00880689" w:rsidP="005824D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Н.Римский -Корсаков «Три чуда» из оперы</w:t>
            </w:r>
          </w:p>
          <w:p w:rsidR="00880689" w:rsidRDefault="00880689" w:rsidP="005824D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«Сказка о царе Салтане».</w:t>
            </w:r>
          </w:p>
          <w:p w:rsidR="00880689" w:rsidRDefault="00880689" w:rsidP="005824D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880689" w:rsidRDefault="00880689" w:rsidP="005824D0">
            <w:pPr>
              <w:spacing w:line="17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«Колыбельная медведицы» муз.Е.Крылатова</w:t>
            </w:r>
          </w:p>
          <w:p w:rsidR="00880689" w:rsidRDefault="00880689" w:rsidP="005824D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 м/ф «Умка».</w:t>
            </w:r>
          </w:p>
        </w:tc>
        <w:tc>
          <w:tcPr>
            <w:tcW w:w="1843" w:type="dxa"/>
          </w:tcPr>
          <w:p w:rsidR="00880689" w:rsidRDefault="00880689" w:rsidP="0088068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«Колыбельная медведицы» муз. Е.</w:t>
            </w:r>
          </w:p>
          <w:p w:rsidR="00880689" w:rsidRDefault="00880689" w:rsidP="00880689">
            <w:pPr>
              <w:tabs>
                <w:tab w:val="left" w:pos="187"/>
              </w:tabs>
              <w:rPr>
                <w:b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Крылатова из м/ф «Умка».</w:t>
            </w:r>
          </w:p>
        </w:tc>
        <w:tc>
          <w:tcPr>
            <w:tcW w:w="1134" w:type="dxa"/>
          </w:tcPr>
          <w:p w:rsidR="00880689" w:rsidRDefault="00880689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880689" w:rsidRDefault="00880689" w:rsidP="005824D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880689" w:rsidTr="005824D0">
        <w:trPr>
          <w:trHeight w:val="255"/>
        </w:trPr>
        <w:tc>
          <w:tcPr>
            <w:tcW w:w="993" w:type="dxa"/>
          </w:tcPr>
          <w:p w:rsidR="00880689" w:rsidRDefault="00880689" w:rsidP="005824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3828" w:type="dxa"/>
            <w:vAlign w:val="bottom"/>
          </w:tcPr>
          <w:p w:rsidR="00880689" w:rsidRDefault="00880689" w:rsidP="00740A84">
            <w:pPr>
              <w:spacing w:line="245" w:lineRule="exac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Идейное и художественное</w:t>
            </w:r>
          </w:p>
          <w:p w:rsidR="00880689" w:rsidRDefault="00880689" w:rsidP="005824D0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содержание.</w:t>
            </w:r>
          </w:p>
          <w:p w:rsidR="00880689" w:rsidRDefault="00880689" w:rsidP="005824D0">
            <w:pPr>
              <w:rPr>
                <w:rFonts w:eastAsia="Times New Roman"/>
                <w:sz w:val="24"/>
                <w:szCs w:val="24"/>
              </w:rPr>
            </w:pPr>
          </w:p>
          <w:p w:rsidR="00880689" w:rsidRDefault="00880689" w:rsidP="005824D0">
            <w:pPr>
              <w:rPr>
                <w:rFonts w:eastAsia="Times New Roman"/>
                <w:sz w:val="24"/>
                <w:szCs w:val="24"/>
              </w:rPr>
            </w:pPr>
          </w:p>
          <w:p w:rsidR="00880689" w:rsidRDefault="00880689" w:rsidP="005824D0">
            <w:pPr>
              <w:rPr>
                <w:rFonts w:eastAsia="Times New Roman"/>
                <w:sz w:val="24"/>
                <w:szCs w:val="24"/>
              </w:rPr>
            </w:pPr>
          </w:p>
          <w:p w:rsidR="00880689" w:rsidRDefault="00880689" w:rsidP="005824D0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880689" w:rsidRDefault="00880689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812" w:type="dxa"/>
            <w:vAlign w:val="bottom"/>
          </w:tcPr>
          <w:p w:rsidR="00880689" w:rsidRDefault="00880689" w:rsidP="005824D0">
            <w:pPr>
              <w:spacing w:line="24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Слушание:</w:t>
            </w:r>
          </w:p>
          <w:p w:rsidR="00880689" w:rsidRDefault="00880689" w:rsidP="005824D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П.Чайковский «Баба Яга» из «Детского</w:t>
            </w:r>
          </w:p>
          <w:p w:rsidR="00880689" w:rsidRDefault="00880689" w:rsidP="005824D0">
            <w:pPr>
              <w:spacing w:line="26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альбома».</w:t>
            </w:r>
          </w:p>
          <w:p w:rsidR="00880689" w:rsidRDefault="00880689" w:rsidP="005824D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880689" w:rsidRDefault="00880689" w:rsidP="005824D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«Колыбельная медведицы» муз. Е.</w:t>
            </w:r>
          </w:p>
          <w:p w:rsidR="00880689" w:rsidRDefault="00880689" w:rsidP="005824D0">
            <w:pPr>
              <w:rPr>
                <w:sz w:val="1"/>
                <w:szCs w:val="1"/>
              </w:rPr>
            </w:pPr>
            <w:r>
              <w:rPr>
                <w:rFonts w:eastAsia="Times New Roman"/>
                <w:sz w:val="24"/>
                <w:szCs w:val="24"/>
              </w:rPr>
              <w:t>Крылатова из м/ф «Умка».</w:t>
            </w:r>
          </w:p>
        </w:tc>
        <w:tc>
          <w:tcPr>
            <w:tcW w:w="1843" w:type="dxa"/>
          </w:tcPr>
          <w:p w:rsidR="00880689" w:rsidRDefault="00880689" w:rsidP="0088068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«Колыбельная медведицы» муз. Е.</w:t>
            </w:r>
          </w:p>
          <w:p w:rsidR="00880689" w:rsidRDefault="00880689" w:rsidP="00880689">
            <w:pPr>
              <w:tabs>
                <w:tab w:val="left" w:pos="187"/>
              </w:tabs>
              <w:rPr>
                <w:b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Крылатова из м/ф «Умка».</w:t>
            </w:r>
          </w:p>
          <w:p w:rsidR="00880689" w:rsidRPr="00880689" w:rsidRDefault="00880689" w:rsidP="00880689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880689" w:rsidRDefault="00880689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880689" w:rsidRDefault="00880689" w:rsidP="005824D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880689" w:rsidTr="005824D0">
        <w:trPr>
          <w:trHeight w:val="255"/>
        </w:trPr>
        <w:tc>
          <w:tcPr>
            <w:tcW w:w="993" w:type="dxa"/>
          </w:tcPr>
          <w:p w:rsidR="00880689" w:rsidRDefault="00880689" w:rsidP="005824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3828" w:type="dxa"/>
            <w:vAlign w:val="bottom"/>
          </w:tcPr>
          <w:p w:rsidR="00880689" w:rsidRPr="00740A84" w:rsidRDefault="00880689" w:rsidP="0039300F">
            <w:pPr>
              <w:ind w:left="40"/>
              <w:rPr>
                <w:sz w:val="24"/>
                <w:szCs w:val="24"/>
              </w:rPr>
            </w:pPr>
            <w:r w:rsidRPr="00740A84">
              <w:rPr>
                <w:sz w:val="24"/>
                <w:szCs w:val="24"/>
              </w:rPr>
              <w:t>Музыкальные средства с помощью которых создаются образы.</w:t>
            </w:r>
          </w:p>
        </w:tc>
        <w:tc>
          <w:tcPr>
            <w:tcW w:w="850" w:type="dxa"/>
          </w:tcPr>
          <w:p w:rsidR="00880689" w:rsidRDefault="00880689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812" w:type="dxa"/>
            <w:vAlign w:val="bottom"/>
          </w:tcPr>
          <w:p w:rsidR="00880689" w:rsidRDefault="00880689" w:rsidP="00880689">
            <w:pPr>
              <w:spacing w:line="24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Слушание:</w:t>
            </w:r>
          </w:p>
          <w:p w:rsidR="00880689" w:rsidRDefault="00880689" w:rsidP="005824D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Э.Григ «В пещере горного короля»</w:t>
            </w:r>
          </w:p>
          <w:p w:rsidR="00880689" w:rsidRDefault="00880689" w:rsidP="0088068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«Шествие гномов». </w:t>
            </w:r>
            <w:r w:rsidRPr="00880689">
              <w:rPr>
                <w:rFonts w:eastAsia="Times New Roman"/>
                <w:b/>
                <w:sz w:val="24"/>
                <w:szCs w:val="24"/>
              </w:rPr>
              <w:t>П</w:t>
            </w:r>
            <w:r>
              <w:rPr>
                <w:rFonts w:eastAsia="Times New Roman"/>
                <w:b/>
                <w:sz w:val="24"/>
                <w:szCs w:val="24"/>
              </w:rPr>
              <w:t>ение:</w:t>
            </w:r>
            <w:r w:rsidRPr="00880689">
              <w:rPr>
                <w:rFonts w:eastAsia="Times New Roman"/>
                <w:b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>«Колыбельная медведицы» муз. Е.</w:t>
            </w:r>
          </w:p>
          <w:p w:rsidR="00880689" w:rsidRDefault="00880689" w:rsidP="00880689">
            <w:pPr>
              <w:spacing w:line="23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Крылатова из м/ф «Умка»</w:t>
            </w:r>
          </w:p>
        </w:tc>
        <w:tc>
          <w:tcPr>
            <w:tcW w:w="1843" w:type="dxa"/>
          </w:tcPr>
          <w:p w:rsidR="00880689" w:rsidRDefault="00880689" w:rsidP="0088068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«Колыбельная медведицы» муз. Е.</w:t>
            </w:r>
          </w:p>
          <w:p w:rsidR="00880689" w:rsidRDefault="00880689" w:rsidP="00880689">
            <w:pPr>
              <w:tabs>
                <w:tab w:val="left" w:pos="187"/>
              </w:tabs>
              <w:rPr>
                <w:b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Крылатова из м/ф «Умка».</w:t>
            </w:r>
          </w:p>
        </w:tc>
        <w:tc>
          <w:tcPr>
            <w:tcW w:w="1134" w:type="dxa"/>
          </w:tcPr>
          <w:p w:rsidR="00880689" w:rsidRDefault="00880689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880689" w:rsidRDefault="00880689" w:rsidP="005824D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880689" w:rsidTr="005824D0">
        <w:trPr>
          <w:trHeight w:val="255"/>
        </w:trPr>
        <w:tc>
          <w:tcPr>
            <w:tcW w:w="993" w:type="dxa"/>
          </w:tcPr>
          <w:p w:rsidR="00880689" w:rsidRDefault="00880689" w:rsidP="005824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3828" w:type="dxa"/>
            <w:vAlign w:val="bottom"/>
          </w:tcPr>
          <w:p w:rsidR="00880689" w:rsidRDefault="00880689" w:rsidP="0039300F">
            <w:pPr>
              <w:ind w:left="40"/>
              <w:rPr>
                <w:sz w:val="24"/>
                <w:szCs w:val="24"/>
              </w:rPr>
            </w:pPr>
            <w:r w:rsidRPr="00880689">
              <w:rPr>
                <w:sz w:val="24"/>
                <w:szCs w:val="24"/>
              </w:rPr>
              <w:t>Урок обобщение по теме: «Сказочные сюжеты в музыке».</w:t>
            </w:r>
          </w:p>
          <w:p w:rsidR="00D9796B" w:rsidRDefault="00D9796B" w:rsidP="0039300F">
            <w:pPr>
              <w:ind w:left="40"/>
              <w:rPr>
                <w:sz w:val="24"/>
                <w:szCs w:val="24"/>
              </w:rPr>
            </w:pPr>
          </w:p>
          <w:p w:rsidR="00D9796B" w:rsidRPr="00880689" w:rsidRDefault="00D9796B" w:rsidP="0039300F">
            <w:pPr>
              <w:ind w:left="40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880689" w:rsidRDefault="00880689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1</w:t>
            </w:r>
          </w:p>
        </w:tc>
        <w:tc>
          <w:tcPr>
            <w:tcW w:w="5812" w:type="dxa"/>
            <w:vAlign w:val="bottom"/>
          </w:tcPr>
          <w:p w:rsidR="00880689" w:rsidRDefault="00880689" w:rsidP="005824D0">
            <w:pPr>
              <w:spacing w:line="24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Создание муз. картин.</w:t>
            </w:r>
          </w:p>
          <w:p w:rsidR="00D9796B" w:rsidRDefault="00880689" w:rsidP="00D9796B">
            <w:pPr>
              <w:spacing w:line="25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Слушание: </w:t>
            </w:r>
            <w:r>
              <w:rPr>
                <w:rFonts w:eastAsia="Times New Roman"/>
                <w:sz w:val="24"/>
                <w:szCs w:val="24"/>
              </w:rPr>
              <w:t>«Три белых коня» муз. Е Крылатова из т/ф</w:t>
            </w:r>
            <w:r w:rsidR="00D9796B">
              <w:rPr>
                <w:rFonts w:eastAsia="Times New Roman"/>
                <w:sz w:val="24"/>
                <w:szCs w:val="24"/>
              </w:rPr>
              <w:t xml:space="preserve">  «Чародеи».</w:t>
            </w:r>
          </w:p>
          <w:p w:rsidR="00880689" w:rsidRDefault="00D9796B" w:rsidP="00D9796B">
            <w:pPr>
              <w:spacing w:line="21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Пение: </w:t>
            </w:r>
            <w:r>
              <w:rPr>
                <w:rFonts w:eastAsia="Times New Roman"/>
                <w:w w:val="98"/>
                <w:sz w:val="24"/>
                <w:szCs w:val="24"/>
              </w:rPr>
              <w:t xml:space="preserve">«Будьте добры» муз. А Флярковского из м/ф 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lastRenderedPageBreak/>
              <w:t>«Новогодние приключения».</w:t>
            </w:r>
          </w:p>
        </w:tc>
        <w:tc>
          <w:tcPr>
            <w:tcW w:w="1843" w:type="dxa"/>
          </w:tcPr>
          <w:p w:rsidR="00880689" w:rsidRDefault="00D9796B" w:rsidP="005824D0">
            <w:pPr>
              <w:tabs>
                <w:tab w:val="left" w:pos="187"/>
              </w:tabs>
              <w:rPr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lastRenderedPageBreak/>
              <w:t xml:space="preserve">Пение: </w:t>
            </w:r>
            <w:r>
              <w:rPr>
                <w:rFonts w:eastAsia="Times New Roman"/>
                <w:w w:val="98"/>
                <w:sz w:val="24"/>
                <w:szCs w:val="24"/>
              </w:rPr>
              <w:t xml:space="preserve">«Будьте добры» муз. А Флярковского  </w:t>
            </w:r>
            <w:r>
              <w:rPr>
                <w:rFonts w:eastAsia="Times New Roman"/>
                <w:w w:val="98"/>
                <w:sz w:val="24"/>
                <w:szCs w:val="24"/>
              </w:rPr>
              <w:lastRenderedPageBreak/>
              <w:t xml:space="preserve">из м/ф </w:t>
            </w:r>
            <w:r>
              <w:rPr>
                <w:rFonts w:eastAsia="Times New Roman"/>
                <w:sz w:val="24"/>
                <w:szCs w:val="24"/>
              </w:rPr>
              <w:t xml:space="preserve"> «Новогодние приключения».</w:t>
            </w:r>
          </w:p>
        </w:tc>
        <w:tc>
          <w:tcPr>
            <w:tcW w:w="1134" w:type="dxa"/>
          </w:tcPr>
          <w:p w:rsidR="00880689" w:rsidRDefault="00880689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880689" w:rsidRDefault="00880689" w:rsidP="005824D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9796B" w:rsidTr="0058192D">
        <w:trPr>
          <w:trHeight w:val="255"/>
        </w:trPr>
        <w:tc>
          <w:tcPr>
            <w:tcW w:w="15735" w:type="dxa"/>
            <w:gridSpan w:val="7"/>
            <w:vAlign w:val="bottom"/>
          </w:tcPr>
          <w:p w:rsidR="00D9796B" w:rsidRDefault="00D9796B" w:rsidP="00D9796B">
            <w:pPr>
              <w:ind w:left="2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lastRenderedPageBreak/>
              <w:t>«Многофункциональность музыки».  4 часа</w:t>
            </w:r>
          </w:p>
        </w:tc>
      </w:tr>
      <w:tr w:rsidR="00D9796B" w:rsidTr="0058192D">
        <w:trPr>
          <w:trHeight w:val="255"/>
        </w:trPr>
        <w:tc>
          <w:tcPr>
            <w:tcW w:w="993" w:type="dxa"/>
            <w:vAlign w:val="bottom"/>
          </w:tcPr>
          <w:p w:rsidR="00D9796B" w:rsidRDefault="00D9796B" w:rsidP="005824D0">
            <w:pPr>
              <w:rPr>
                <w:b/>
                <w:sz w:val="24"/>
                <w:szCs w:val="24"/>
              </w:rPr>
            </w:pPr>
            <w:r w:rsidRPr="00D9796B">
              <w:rPr>
                <w:b/>
                <w:sz w:val="24"/>
                <w:szCs w:val="24"/>
              </w:rPr>
              <w:t>13</w:t>
            </w:r>
          </w:p>
          <w:p w:rsidR="00D9796B" w:rsidRDefault="00D9796B" w:rsidP="005824D0">
            <w:pPr>
              <w:rPr>
                <w:b/>
                <w:sz w:val="24"/>
                <w:szCs w:val="24"/>
              </w:rPr>
            </w:pPr>
          </w:p>
          <w:p w:rsidR="00D9796B" w:rsidRDefault="00D9796B" w:rsidP="005824D0">
            <w:pPr>
              <w:rPr>
                <w:b/>
                <w:sz w:val="24"/>
                <w:szCs w:val="24"/>
              </w:rPr>
            </w:pPr>
          </w:p>
          <w:p w:rsidR="00D9796B" w:rsidRDefault="00D9796B" w:rsidP="005824D0">
            <w:pPr>
              <w:rPr>
                <w:b/>
                <w:sz w:val="24"/>
                <w:szCs w:val="24"/>
              </w:rPr>
            </w:pPr>
          </w:p>
          <w:p w:rsidR="00D9796B" w:rsidRPr="00D9796B" w:rsidRDefault="00D9796B" w:rsidP="005824D0">
            <w:pPr>
              <w:rPr>
                <w:b/>
                <w:sz w:val="24"/>
                <w:szCs w:val="24"/>
              </w:rPr>
            </w:pPr>
          </w:p>
        </w:tc>
        <w:tc>
          <w:tcPr>
            <w:tcW w:w="3828" w:type="dxa"/>
            <w:vAlign w:val="bottom"/>
          </w:tcPr>
          <w:p w:rsidR="00D9796B" w:rsidRDefault="00D9796B" w:rsidP="00D9796B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Развлекательная музыка,</w:t>
            </w:r>
          </w:p>
          <w:p w:rsidR="00D9796B" w:rsidRDefault="00D9796B" w:rsidP="00D9796B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музыка для отдыха.</w:t>
            </w:r>
          </w:p>
          <w:p w:rsidR="00D9796B" w:rsidRDefault="00D9796B" w:rsidP="00D9796B">
            <w:pPr>
              <w:rPr>
                <w:rFonts w:eastAsia="Times New Roman"/>
                <w:sz w:val="24"/>
                <w:szCs w:val="24"/>
              </w:rPr>
            </w:pPr>
          </w:p>
          <w:p w:rsidR="00D9796B" w:rsidRDefault="00D9796B" w:rsidP="00D9796B">
            <w:pPr>
              <w:rPr>
                <w:rFonts w:eastAsia="Times New Roman"/>
                <w:sz w:val="24"/>
                <w:szCs w:val="24"/>
              </w:rPr>
            </w:pPr>
          </w:p>
          <w:p w:rsidR="00D9796B" w:rsidRDefault="00D9796B" w:rsidP="00D9796B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D9796B" w:rsidRDefault="00D9796B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5812" w:type="dxa"/>
            <w:vAlign w:val="bottom"/>
          </w:tcPr>
          <w:p w:rsidR="00D9796B" w:rsidRDefault="00D9796B" w:rsidP="005824D0">
            <w:pPr>
              <w:spacing w:line="18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Слушание:</w:t>
            </w:r>
          </w:p>
          <w:p w:rsidR="00D9796B" w:rsidRDefault="00D9796B" w:rsidP="005824D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Ж.Оффенбах «Канкан» из оперетты</w:t>
            </w:r>
          </w:p>
          <w:p w:rsidR="00D9796B" w:rsidRDefault="00D9796B" w:rsidP="005824D0">
            <w:pPr>
              <w:spacing w:line="26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«Парижские радости».</w:t>
            </w:r>
          </w:p>
          <w:p w:rsidR="00D9796B" w:rsidRDefault="00D9796B" w:rsidP="005824D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D9796B" w:rsidRDefault="00D9796B" w:rsidP="005824D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«Будьте добры» муз. АФлярковского.</w:t>
            </w:r>
          </w:p>
        </w:tc>
        <w:tc>
          <w:tcPr>
            <w:tcW w:w="1843" w:type="dxa"/>
          </w:tcPr>
          <w:p w:rsidR="00D9796B" w:rsidRDefault="00D9796B" w:rsidP="00D9796B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D9796B" w:rsidRDefault="00D9796B" w:rsidP="00D9796B">
            <w:pPr>
              <w:tabs>
                <w:tab w:val="left" w:pos="187"/>
              </w:tabs>
              <w:rPr>
                <w:b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«Будьте добры» муз. АФлярковского.</w:t>
            </w:r>
          </w:p>
        </w:tc>
        <w:tc>
          <w:tcPr>
            <w:tcW w:w="1134" w:type="dxa"/>
          </w:tcPr>
          <w:p w:rsidR="00D9796B" w:rsidRDefault="00D9796B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D9796B" w:rsidRDefault="00D9796B" w:rsidP="005824D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9796B" w:rsidTr="0058192D">
        <w:trPr>
          <w:trHeight w:val="255"/>
        </w:trPr>
        <w:tc>
          <w:tcPr>
            <w:tcW w:w="993" w:type="dxa"/>
            <w:vAlign w:val="bottom"/>
          </w:tcPr>
          <w:p w:rsidR="00D9796B" w:rsidRDefault="00D9796B" w:rsidP="00D9796B">
            <w:pPr>
              <w:rPr>
                <w:b/>
                <w:sz w:val="24"/>
                <w:szCs w:val="24"/>
              </w:rPr>
            </w:pPr>
            <w:r w:rsidRPr="00D9796B">
              <w:rPr>
                <w:b/>
                <w:sz w:val="24"/>
                <w:szCs w:val="24"/>
              </w:rPr>
              <w:t>14</w:t>
            </w:r>
          </w:p>
          <w:p w:rsidR="00D9796B" w:rsidRDefault="00D9796B" w:rsidP="00D9796B">
            <w:pPr>
              <w:rPr>
                <w:b/>
                <w:sz w:val="24"/>
                <w:szCs w:val="24"/>
              </w:rPr>
            </w:pPr>
          </w:p>
          <w:p w:rsidR="00D9796B" w:rsidRDefault="00D9796B" w:rsidP="00D9796B">
            <w:pPr>
              <w:rPr>
                <w:b/>
                <w:sz w:val="24"/>
                <w:szCs w:val="24"/>
              </w:rPr>
            </w:pPr>
          </w:p>
          <w:p w:rsidR="00D9796B" w:rsidRDefault="00D9796B" w:rsidP="00D9796B">
            <w:pPr>
              <w:rPr>
                <w:b/>
                <w:sz w:val="24"/>
                <w:szCs w:val="24"/>
              </w:rPr>
            </w:pPr>
          </w:p>
          <w:p w:rsidR="00D9796B" w:rsidRPr="00D9796B" w:rsidRDefault="00D9796B" w:rsidP="005824D0">
            <w:pPr>
              <w:ind w:left="200"/>
              <w:rPr>
                <w:b/>
                <w:sz w:val="24"/>
                <w:szCs w:val="24"/>
              </w:rPr>
            </w:pPr>
          </w:p>
        </w:tc>
        <w:tc>
          <w:tcPr>
            <w:tcW w:w="3828" w:type="dxa"/>
            <w:vAlign w:val="bottom"/>
          </w:tcPr>
          <w:p w:rsidR="00D9796B" w:rsidRDefault="00D9796B" w:rsidP="00D9796B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Спортивная музыка, музыка для релаксации.</w:t>
            </w:r>
          </w:p>
          <w:p w:rsidR="00D9796B" w:rsidRDefault="00D9796B" w:rsidP="00D9796B">
            <w:pPr>
              <w:rPr>
                <w:rFonts w:eastAsia="Times New Roman"/>
                <w:sz w:val="24"/>
                <w:szCs w:val="24"/>
              </w:rPr>
            </w:pPr>
          </w:p>
          <w:p w:rsidR="00D9796B" w:rsidRDefault="00D9796B" w:rsidP="00D9796B">
            <w:pPr>
              <w:rPr>
                <w:rFonts w:eastAsia="Times New Roman"/>
                <w:sz w:val="24"/>
                <w:szCs w:val="24"/>
              </w:rPr>
            </w:pPr>
          </w:p>
          <w:p w:rsidR="00D9796B" w:rsidRDefault="00D9796B" w:rsidP="00D9796B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D9796B" w:rsidRDefault="00D9796B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5812" w:type="dxa"/>
            <w:vAlign w:val="bottom"/>
          </w:tcPr>
          <w:p w:rsidR="00D9796B" w:rsidRDefault="00D9796B" w:rsidP="005824D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Слушание:</w:t>
            </w:r>
          </w:p>
          <w:p w:rsidR="00D9796B" w:rsidRDefault="00D9796B" w:rsidP="005824D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Монти Чардаш, К. Брейтбург «Волны</w:t>
            </w:r>
          </w:p>
          <w:p w:rsidR="00D9796B" w:rsidRDefault="00D9796B" w:rsidP="005824D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покоя», «Отпускаю себя».</w:t>
            </w:r>
          </w:p>
          <w:p w:rsidR="00D9796B" w:rsidRDefault="00D9796B" w:rsidP="005824D0">
            <w:pPr>
              <w:spacing w:line="177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Пение:</w:t>
            </w:r>
          </w:p>
          <w:p w:rsidR="00D9796B" w:rsidRDefault="00D9796B" w:rsidP="005824D0">
            <w:pPr>
              <w:spacing w:line="24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«Снежный человек» муз. Ю Моисеева.</w:t>
            </w:r>
          </w:p>
        </w:tc>
        <w:tc>
          <w:tcPr>
            <w:tcW w:w="1843" w:type="dxa"/>
          </w:tcPr>
          <w:p w:rsidR="00D9796B" w:rsidRDefault="00D9796B" w:rsidP="00D9796B">
            <w:pPr>
              <w:spacing w:line="177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Пение:</w:t>
            </w:r>
          </w:p>
          <w:p w:rsidR="00D9796B" w:rsidRDefault="00D9796B" w:rsidP="00D9796B">
            <w:pPr>
              <w:tabs>
                <w:tab w:val="left" w:pos="187"/>
              </w:tabs>
              <w:rPr>
                <w:b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«Снежный человек» муз. Ю Моисеева.</w:t>
            </w:r>
          </w:p>
        </w:tc>
        <w:tc>
          <w:tcPr>
            <w:tcW w:w="1134" w:type="dxa"/>
          </w:tcPr>
          <w:p w:rsidR="00D9796B" w:rsidRDefault="00D9796B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D9796B" w:rsidRDefault="00D9796B" w:rsidP="005824D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9796B" w:rsidTr="00CF0D0C">
        <w:trPr>
          <w:trHeight w:val="255"/>
        </w:trPr>
        <w:tc>
          <w:tcPr>
            <w:tcW w:w="15735" w:type="dxa"/>
            <w:gridSpan w:val="7"/>
            <w:vAlign w:val="bottom"/>
          </w:tcPr>
          <w:p w:rsidR="00D9796B" w:rsidRDefault="00D9796B" w:rsidP="00D9796B">
            <w:pPr>
              <w:ind w:left="2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«Музыкальный жанр – танец»  7 часов.</w:t>
            </w:r>
          </w:p>
        </w:tc>
      </w:tr>
      <w:tr w:rsidR="00BC5CF4" w:rsidTr="00CF0D0C">
        <w:trPr>
          <w:trHeight w:val="255"/>
        </w:trPr>
        <w:tc>
          <w:tcPr>
            <w:tcW w:w="993" w:type="dxa"/>
            <w:vAlign w:val="bottom"/>
          </w:tcPr>
          <w:p w:rsidR="00BC5CF4" w:rsidRDefault="00BC5CF4" w:rsidP="00BC5CF4">
            <w:pPr>
              <w:rPr>
                <w:b/>
                <w:sz w:val="24"/>
                <w:szCs w:val="24"/>
              </w:rPr>
            </w:pPr>
            <w:r w:rsidRPr="00BC5CF4">
              <w:rPr>
                <w:b/>
                <w:sz w:val="24"/>
                <w:szCs w:val="24"/>
              </w:rPr>
              <w:t>15</w:t>
            </w:r>
          </w:p>
          <w:p w:rsidR="00BC5CF4" w:rsidRDefault="00BC5CF4" w:rsidP="00BC5CF4">
            <w:pPr>
              <w:rPr>
                <w:b/>
                <w:sz w:val="24"/>
                <w:szCs w:val="24"/>
              </w:rPr>
            </w:pPr>
          </w:p>
          <w:p w:rsidR="00BC5CF4" w:rsidRDefault="00BC5CF4" w:rsidP="00BC5CF4">
            <w:pPr>
              <w:rPr>
                <w:b/>
                <w:sz w:val="24"/>
                <w:szCs w:val="24"/>
              </w:rPr>
            </w:pPr>
          </w:p>
          <w:p w:rsidR="00BC5CF4" w:rsidRDefault="00BC5CF4" w:rsidP="00BC5CF4">
            <w:pPr>
              <w:rPr>
                <w:b/>
                <w:sz w:val="24"/>
                <w:szCs w:val="24"/>
              </w:rPr>
            </w:pPr>
          </w:p>
          <w:p w:rsidR="00BC5CF4" w:rsidRPr="00BC5CF4" w:rsidRDefault="00BC5CF4" w:rsidP="00BC5CF4">
            <w:pPr>
              <w:rPr>
                <w:b/>
                <w:sz w:val="24"/>
                <w:szCs w:val="24"/>
              </w:rPr>
            </w:pPr>
          </w:p>
        </w:tc>
        <w:tc>
          <w:tcPr>
            <w:tcW w:w="3828" w:type="dxa"/>
            <w:vAlign w:val="bottom"/>
          </w:tcPr>
          <w:p w:rsidR="00BC5CF4" w:rsidRDefault="00BC5CF4" w:rsidP="0039300F">
            <w:pPr>
              <w:ind w:left="4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Хоровод.</w:t>
            </w:r>
          </w:p>
          <w:p w:rsidR="00BC5CF4" w:rsidRDefault="00BC5CF4" w:rsidP="0039300F">
            <w:pPr>
              <w:ind w:left="40"/>
              <w:rPr>
                <w:rFonts w:eastAsia="Times New Roman"/>
                <w:sz w:val="24"/>
                <w:szCs w:val="24"/>
              </w:rPr>
            </w:pPr>
          </w:p>
          <w:p w:rsidR="00BC5CF4" w:rsidRDefault="00BC5CF4" w:rsidP="0039300F">
            <w:pPr>
              <w:ind w:left="40"/>
              <w:rPr>
                <w:rFonts w:eastAsia="Times New Roman"/>
                <w:sz w:val="24"/>
                <w:szCs w:val="24"/>
              </w:rPr>
            </w:pPr>
          </w:p>
          <w:p w:rsidR="00BC5CF4" w:rsidRDefault="00BC5CF4" w:rsidP="0039300F">
            <w:pPr>
              <w:ind w:left="40"/>
              <w:rPr>
                <w:rFonts w:eastAsia="Times New Roman"/>
                <w:sz w:val="24"/>
                <w:szCs w:val="24"/>
              </w:rPr>
            </w:pPr>
          </w:p>
          <w:p w:rsidR="00BC5CF4" w:rsidRDefault="00BC5CF4" w:rsidP="0039300F">
            <w:pPr>
              <w:ind w:left="40"/>
              <w:rPr>
                <w:rFonts w:eastAsia="Times New Roman"/>
                <w:sz w:val="24"/>
                <w:szCs w:val="24"/>
              </w:rPr>
            </w:pPr>
          </w:p>
          <w:p w:rsidR="00BC5CF4" w:rsidRDefault="00BC5CF4" w:rsidP="0039300F">
            <w:pPr>
              <w:ind w:left="40"/>
              <w:rPr>
                <w:rFonts w:eastAsia="Times New Roman"/>
                <w:sz w:val="24"/>
                <w:szCs w:val="24"/>
              </w:rPr>
            </w:pPr>
          </w:p>
          <w:p w:rsidR="00BC5CF4" w:rsidRDefault="00BC5CF4" w:rsidP="0039300F">
            <w:pPr>
              <w:ind w:left="40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C5CF4" w:rsidRDefault="00BC5CF4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812" w:type="dxa"/>
            <w:vAlign w:val="bottom"/>
          </w:tcPr>
          <w:p w:rsidR="00BC5CF4" w:rsidRDefault="00BC5CF4" w:rsidP="005824D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Слушание:</w:t>
            </w:r>
          </w:p>
          <w:p w:rsidR="00BC5CF4" w:rsidRDefault="00BC5CF4" w:rsidP="005824D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«Во поле береза стояла» рус. нар. песня.</w:t>
            </w:r>
          </w:p>
          <w:p w:rsidR="00BC5CF4" w:rsidRDefault="00BC5CF4" w:rsidP="005824D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BC5CF4" w:rsidRDefault="00BC5CF4" w:rsidP="005824D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«Волшебный цветок» муз. Ю. Чичкова из</w:t>
            </w:r>
          </w:p>
          <w:p w:rsidR="00BC5CF4" w:rsidRDefault="00BC5CF4" w:rsidP="005824D0">
            <w:pPr>
              <w:spacing w:line="194" w:lineRule="exact"/>
              <w:ind w:left="120"/>
              <w:rPr>
                <w:rFonts w:eastAsia="Times New Roman"/>
              </w:rPr>
            </w:pPr>
            <w:r>
              <w:rPr>
                <w:rFonts w:eastAsia="Times New Roman"/>
              </w:rPr>
              <w:t>м/ф «Шелковая кисточка».</w:t>
            </w:r>
          </w:p>
          <w:p w:rsidR="00BC5CF4" w:rsidRDefault="00BC5CF4" w:rsidP="005824D0">
            <w:pPr>
              <w:spacing w:line="194" w:lineRule="exact"/>
              <w:ind w:left="120"/>
              <w:rPr>
                <w:rFonts w:eastAsia="Times New Roman"/>
              </w:rPr>
            </w:pPr>
          </w:p>
          <w:p w:rsidR="00BC5CF4" w:rsidRDefault="00BC5CF4" w:rsidP="005824D0">
            <w:pPr>
              <w:spacing w:line="194" w:lineRule="exact"/>
              <w:ind w:left="120"/>
              <w:rPr>
                <w:rFonts w:eastAsia="Times New Roman"/>
              </w:rPr>
            </w:pPr>
          </w:p>
          <w:p w:rsidR="00BC5CF4" w:rsidRDefault="00BC5CF4" w:rsidP="005824D0">
            <w:pPr>
              <w:spacing w:line="194" w:lineRule="exact"/>
              <w:ind w:left="120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BC5CF4" w:rsidRDefault="00BC5CF4" w:rsidP="00BC5CF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BC5CF4" w:rsidRDefault="00BC5CF4" w:rsidP="00BC5CF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«Волшебный цветок» муз. Ю. Чичкова из</w:t>
            </w:r>
          </w:p>
          <w:p w:rsidR="00BC5CF4" w:rsidRDefault="00BC5CF4" w:rsidP="00BC5CF4">
            <w:pPr>
              <w:tabs>
                <w:tab w:val="left" w:pos="187"/>
              </w:tabs>
              <w:rPr>
                <w:b/>
                <w:sz w:val="24"/>
                <w:szCs w:val="24"/>
              </w:rPr>
            </w:pPr>
            <w:r>
              <w:rPr>
                <w:rFonts w:eastAsia="Times New Roman"/>
              </w:rPr>
              <w:t>м/ф «Шелковая кисточка».</w:t>
            </w:r>
          </w:p>
        </w:tc>
        <w:tc>
          <w:tcPr>
            <w:tcW w:w="1134" w:type="dxa"/>
          </w:tcPr>
          <w:p w:rsidR="00BC5CF4" w:rsidRDefault="00BC5CF4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BC5CF4" w:rsidRDefault="00BC5CF4" w:rsidP="005824D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C5CF4" w:rsidTr="005824D0">
        <w:trPr>
          <w:trHeight w:val="255"/>
        </w:trPr>
        <w:tc>
          <w:tcPr>
            <w:tcW w:w="993" w:type="dxa"/>
          </w:tcPr>
          <w:p w:rsidR="00BC5CF4" w:rsidRPr="00BC5CF4" w:rsidRDefault="00BC5CF4" w:rsidP="005824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</w:t>
            </w:r>
          </w:p>
        </w:tc>
        <w:tc>
          <w:tcPr>
            <w:tcW w:w="3828" w:type="dxa"/>
            <w:vAlign w:val="bottom"/>
          </w:tcPr>
          <w:p w:rsidR="00BC5CF4" w:rsidRDefault="00BC5CF4" w:rsidP="0039300F">
            <w:pPr>
              <w:ind w:left="4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Вальс.</w:t>
            </w:r>
          </w:p>
          <w:p w:rsidR="00BC5CF4" w:rsidRDefault="00BC5CF4" w:rsidP="0039300F">
            <w:pPr>
              <w:ind w:left="40"/>
              <w:rPr>
                <w:rFonts w:eastAsia="Times New Roman"/>
                <w:sz w:val="24"/>
                <w:szCs w:val="24"/>
              </w:rPr>
            </w:pPr>
          </w:p>
          <w:p w:rsidR="00BC5CF4" w:rsidRDefault="00BC5CF4" w:rsidP="0039300F">
            <w:pPr>
              <w:ind w:left="40"/>
              <w:rPr>
                <w:rFonts w:eastAsia="Times New Roman"/>
                <w:sz w:val="24"/>
                <w:szCs w:val="24"/>
              </w:rPr>
            </w:pPr>
          </w:p>
          <w:p w:rsidR="00BC5CF4" w:rsidRDefault="00BC5CF4" w:rsidP="0039300F">
            <w:pPr>
              <w:ind w:left="40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C5CF4" w:rsidRDefault="00BC5CF4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812" w:type="dxa"/>
            <w:vAlign w:val="bottom"/>
          </w:tcPr>
          <w:p w:rsidR="00BC5CF4" w:rsidRDefault="00BC5CF4" w:rsidP="005824D0">
            <w:pPr>
              <w:spacing w:line="24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Слушание:</w:t>
            </w:r>
          </w:p>
          <w:p w:rsidR="00BC5CF4" w:rsidRDefault="00BC5CF4" w:rsidP="005824D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В.Гроховский «Русский вальс».</w:t>
            </w:r>
          </w:p>
          <w:p w:rsidR="00BC5CF4" w:rsidRDefault="00BC5CF4" w:rsidP="005824D0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BC5CF4" w:rsidRDefault="00BC5CF4" w:rsidP="005824D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«Волшебный цветок» муз. Ю. Чичкова.</w:t>
            </w:r>
          </w:p>
        </w:tc>
        <w:tc>
          <w:tcPr>
            <w:tcW w:w="1843" w:type="dxa"/>
          </w:tcPr>
          <w:p w:rsidR="00BC5CF4" w:rsidRDefault="00BC5CF4" w:rsidP="00BC5CF4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BC5CF4" w:rsidRDefault="00BC5CF4" w:rsidP="00BC5CF4">
            <w:pPr>
              <w:tabs>
                <w:tab w:val="left" w:pos="187"/>
              </w:tabs>
              <w:rPr>
                <w:b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«Волшебный цветок» муз. Ю. Чичкова.</w:t>
            </w:r>
          </w:p>
        </w:tc>
        <w:tc>
          <w:tcPr>
            <w:tcW w:w="1134" w:type="dxa"/>
          </w:tcPr>
          <w:p w:rsidR="00BC5CF4" w:rsidRDefault="00BC5CF4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BC5CF4" w:rsidRDefault="00BC5CF4" w:rsidP="005824D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C5CF4" w:rsidTr="005824D0">
        <w:trPr>
          <w:trHeight w:val="255"/>
        </w:trPr>
        <w:tc>
          <w:tcPr>
            <w:tcW w:w="993" w:type="dxa"/>
          </w:tcPr>
          <w:p w:rsidR="00BC5CF4" w:rsidRPr="00BC5CF4" w:rsidRDefault="00BC5CF4" w:rsidP="005824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</w:t>
            </w:r>
          </w:p>
        </w:tc>
        <w:tc>
          <w:tcPr>
            <w:tcW w:w="3828" w:type="dxa"/>
            <w:vAlign w:val="bottom"/>
          </w:tcPr>
          <w:p w:rsidR="00BC5CF4" w:rsidRDefault="00BC5CF4" w:rsidP="0039300F">
            <w:pPr>
              <w:ind w:left="4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Танго.</w:t>
            </w:r>
          </w:p>
          <w:p w:rsidR="00BC5CF4" w:rsidRDefault="00BC5CF4" w:rsidP="0039300F">
            <w:pPr>
              <w:ind w:left="40"/>
              <w:rPr>
                <w:rFonts w:eastAsia="Times New Roman"/>
                <w:sz w:val="24"/>
                <w:szCs w:val="24"/>
              </w:rPr>
            </w:pPr>
          </w:p>
          <w:p w:rsidR="00BC5CF4" w:rsidRDefault="00BC5CF4" w:rsidP="0039300F">
            <w:pPr>
              <w:ind w:left="40"/>
              <w:rPr>
                <w:rFonts w:eastAsia="Times New Roman"/>
                <w:sz w:val="24"/>
                <w:szCs w:val="24"/>
              </w:rPr>
            </w:pPr>
          </w:p>
          <w:p w:rsidR="00BC5CF4" w:rsidRDefault="00BC5CF4" w:rsidP="0039300F">
            <w:pPr>
              <w:ind w:left="40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C5CF4" w:rsidRDefault="00BC5CF4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812" w:type="dxa"/>
            <w:vAlign w:val="bottom"/>
          </w:tcPr>
          <w:p w:rsidR="00BC5CF4" w:rsidRDefault="00BC5CF4" w:rsidP="005824D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Слушание:</w:t>
            </w:r>
          </w:p>
          <w:p w:rsidR="00BC5CF4" w:rsidRDefault="00BC5CF4" w:rsidP="005824D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А. Пьяццолла «Танго».</w:t>
            </w:r>
          </w:p>
          <w:p w:rsidR="00BC5CF4" w:rsidRDefault="00BC5CF4" w:rsidP="005824D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BC5CF4" w:rsidRDefault="00BC5CF4" w:rsidP="005824D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«Волшебный цветок» муз. Ю.Чичкова</w:t>
            </w:r>
          </w:p>
        </w:tc>
        <w:tc>
          <w:tcPr>
            <w:tcW w:w="1843" w:type="dxa"/>
          </w:tcPr>
          <w:p w:rsidR="00BC5CF4" w:rsidRDefault="00BC5CF4" w:rsidP="00BC5CF4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BC5CF4" w:rsidRDefault="00BC5CF4" w:rsidP="00BC5CF4">
            <w:pPr>
              <w:tabs>
                <w:tab w:val="left" w:pos="187"/>
              </w:tabs>
              <w:rPr>
                <w:b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«Волшебный цветок» муз. Ю. Чичкова.</w:t>
            </w:r>
          </w:p>
        </w:tc>
        <w:tc>
          <w:tcPr>
            <w:tcW w:w="1134" w:type="dxa"/>
          </w:tcPr>
          <w:p w:rsidR="00BC5CF4" w:rsidRDefault="00BC5CF4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BC5CF4" w:rsidRDefault="00BC5CF4" w:rsidP="005824D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C5CF4" w:rsidTr="005824D0">
        <w:trPr>
          <w:trHeight w:val="255"/>
        </w:trPr>
        <w:tc>
          <w:tcPr>
            <w:tcW w:w="993" w:type="dxa"/>
          </w:tcPr>
          <w:p w:rsidR="00BC5CF4" w:rsidRPr="00BC5CF4" w:rsidRDefault="00BC5CF4" w:rsidP="005824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</w:t>
            </w:r>
          </w:p>
        </w:tc>
        <w:tc>
          <w:tcPr>
            <w:tcW w:w="3828" w:type="dxa"/>
            <w:vAlign w:val="bottom"/>
          </w:tcPr>
          <w:p w:rsidR="00BC5CF4" w:rsidRDefault="00BC5CF4" w:rsidP="0039300F">
            <w:pPr>
              <w:ind w:left="4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Полька.</w:t>
            </w:r>
          </w:p>
          <w:p w:rsidR="00BC5CF4" w:rsidRDefault="00BC5CF4" w:rsidP="0039300F">
            <w:pPr>
              <w:ind w:left="40"/>
              <w:rPr>
                <w:rFonts w:eastAsia="Times New Roman"/>
                <w:sz w:val="24"/>
                <w:szCs w:val="24"/>
              </w:rPr>
            </w:pPr>
          </w:p>
          <w:p w:rsidR="00BC5CF4" w:rsidRDefault="00BC5CF4" w:rsidP="0039300F">
            <w:pPr>
              <w:ind w:left="40"/>
              <w:rPr>
                <w:rFonts w:eastAsia="Times New Roman"/>
                <w:sz w:val="24"/>
                <w:szCs w:val="24"/>
              </w:rPr>
            </w:pPr>
          </w:p>
          <w:p w:rsidR="00BC5CF4" w:rsidRDefault="00BC5CF4" w:rsidP="00BC5CF4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C5CF4" w:rsidRDefault="00BC5CF4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2</w:t>
            </w:r>
          </w:p>
        </w:tc>
        <w:tc>
          <w:tcPr>
            <w:tcW w:w="5812" w:type="dxa"/>
            <w:vAlign w:val="bottom"/>
          </w:tcPr>
          <w:p w:rsidR="00BC5CF4" w:rsidRDefault="00BC5CF4" w:rsidP="005824D0">
            <w:pPr>
              <w:spacing w:line="18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Слушание:</w:t>
            </w:r>
          </w:p>
          <w:p w:rsidR="00BC5CF4" w:rsidRDefault="00BC5CF4" w:rsidP="005824D0">
            <w:pPr>
              <w:spacing w:line="24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П.Чайковский «Полька» из «Детского</w:t>
            </w:r>
          </w:p>
          <w:p w:rsidR="00BC5CF4" w:rsidRDefault="00BC5CF4" w:rsidP="005824D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альбома».</w:t>
            </w:r>
          </w:p>
          <w:p w:rsidR="00BC5CF4" w:rsidRDefault="00BC5CF4" w:rsidP="005824D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BC5CF4" w:rsidRDefault="00BC5CF4" w:rsidP="005824D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lastRenderedPageBreak/>
              <w:t>«Не плачь, девчонка!» муз. В.Шаинского</w:t>
            </w: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BC5CF4" w:rsidRDefault="00BC5CF4" w:rsidP="00BC5CF4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lastRenderedPageBreak/>
              <w:t>Пение:</w:t>
            </w:r>
          </w:p>
          <w:p w:rsidR="00BC5CF4" w:rsidRDefault="00BC5CF4" w:rsidP="00BC5CF4">
            <w:pPr>
              <w:tabs>
                <w:tab w:val="left" w:pos="187"/>
              </w:tabs>
              <w:rPr>
                <w:b/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 xml:space="preserve"> «Не плачь, девчонка!» муз. </w:t>
            </w:r>
            <w:r>
              <w:rPr>
                <w:rFonts w:eastAsia="Times New Roman"/>
                <w:w w:val="99"/>
                <w:sz w:val="24"/>
                <w:szCs w:val="24"/>
              </w:rPr>
              <w:lastRenderedPageBreak/>
              <w:t>В.Шаинского</w:t>
            </w: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BC5CF4" w:rsidRDefault="00BC5CF4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BC5CF4" w:rsidRDefault="00BC5CF4" w:rsidP="005824D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C5CF4" w:rsidTr="005824D0">
        <w:trPr>
          <w:trHeight w:val="255"/>
        </w:trPr>
        <w:tc>
          <w:tcPr>
            <w:tcW w:w="993" w:type="dxa"/>
          </w:tcPr>
          <w:p w:rsidR="00BC5CF4" w:rsidRPr="00BC5CF4" w:rsidRDefault="00BC5CF4" w:rsidP="005824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19</w:t>
            </w:r>
          </w:p>
        </w:tc>
        <w:tc>
          <w:tcPr>
            <w:tcW w:w="3828" w:type="dxa"/>
            <w:vAlign w:val="bottom"/>
          </w:tcPr>
          <w:p w:rsidR="00BC5CF4" w:rsidRDefault="00BC5CF4" w:rsidP="0039300F">
            <w:pPr>
              <w:ind w:left="4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Полонез.</w:t>
            </w:r>
          </w:p>
          <w:p w:rsidR="00BC5CF4" w:rsidRDefault="00BC5CF4" w:rsidP="0039300F">
            <w:pPr>
              <w:ind w:left="40"/>
              <w:rPr>
                <w:rFonts w:eastAsia="Times New Roman"/>
                <w:sz w:val="24"/>
                <w:szCs w:val="24"/>
              </w:rPr>
            </w:pPr>
          </w:p>
          <w:p w:rsidR="00BC5CF4" w:rsidRDefault="00BC5CF4" w:rsidP="0039300F">
            <w:pPr>
              <w:ind w:left="40"/>
              <w:rPr>
                <w:rFonts w:eastAsia="Times New Roman"/>
                <w:sz w:val="24"/>
                <w:szCs w:val="24"/>
              </w:rPr>
            </w:pPr>
          </w:p>
          <w:p w:rsidR="00BC5CF4" w:rsidRDefault="00BC5CF4" w:rsidP="0039300F">
            <w:pPr>
              <w:ind w:left="40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C5CF4" w:rsidRDefault="00BC5CF4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5812" w:type="dxa"/>
            <w:vAlign w:val="bottom"/>
          </w:tcPr>
          <w:p w:rsidR="00BC5CF4" w:rsidRDefault="00BC5CF4" w:rsidP="005824D0">
            <w:pPr>
              <w:spacing w:line="24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Слушание:</w:t>
            </w:r>
          </w:p>
          <w:p w:rsidR="00BC5CF4" w:rsidRDefault="00BC5CF4" w:rsidP="005824D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Ф.Шопен «Полонез».</w:t>
            </w:r>
          </w:p>
          <w:p w:rsidR="00BC5CF4" w:rsidRDefault="00BC5CF4" w:rsidP="005824D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BC5CF4" w:rsidRDefault="00BC5CF4" w:rsidP="005824D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«Не плачь, девчонка!» муз. В. Шаинского</w:t>
            </w: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BC5CF4" w:rsidRDefault="00BC5CF4" w:rsidP="00BC5CF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BC5CF4" w:rsidRDefault="00BC5CF4" w:rsidP="00BC5CF4">
            <w:pPr>
              <w:tabs>
                <w:tab w:val="left" w:pos="187"/>
              </w:tabs>
              <w:rPr>
                <w:b/>
                <w:sz w:val="24"/>
                <w:szCs w:val="24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«Не плачь, девчонка!» муз. В. Шаинского</w:t>
            </w: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BC5CF4" w:rsidRDefault="00BC5CF4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BC5CF4" w:rsidRDefault="00BC5CF4" w:rsidP="005824D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C5CF4" w:rsidTr="00DB3573">
        <w:trPr>
          <w:trHeight w:val="255"/>
        </w:trPr>
        <w:tc>
          <w:tcPr>
            <w:tcW w:w="15735" w:type="dxa"/>
            <w:gridSpan w:val="7"/>
          </w:tcPr>
          <w:p w:rsidR="00BC5CF4" w:rsidRPr="000103CC" w:rsidRDefault="00BC5CF4" w:rsidP="000103CC">
            <w:pPr>
              <w:ind w:left="2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«Музыкальный жанр – марш». Виды марша.  3 часа</w:t>
            </w:r>
          </w:p>
        </w:tc>
      </w:tr>
      <w:tr w:rsidR="000103CC" w:rsidTr="005824D0">
        <w:trPr>
          <w:trHeight w:val="255"/>
        </w:trPr>
        <w:tc>
          <w:tcPr>
            <w:tcW w:w="993" w:type="dxa"/>
          </w:tcPr>
          <w:p w:rsidR="000103CC" w:rsidRDefault="000103CC" w:rsidP="005824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3828" w:type="dxa"/>
            <w:vAlign w:val="bottom"/>
          </w:tcPr>
          <w:p w:rsidR="000103CC" w:rsidRDefault="000103CC" w:rsidP="000103C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Военный, спортивный,</w:t>
            </w:r>
          </w:p>
          <w:p w:rsidR="000103CC" w:rsidRDefault="000103CC" w:rsidP="000103CC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праздничный.</w:t>
            </w:r>
          </w:p>
          <w:p w:rsidR="000103CC" w:rsidRDefault="000103CC" w:rsidP="000103CC">
            <w:pPr>
              <w:rPr>
                <w:rFonts w:eastAsia="Times New Roman"/>
                <w:sz w:val="24"/>
                <w:szCs w:val="24"/>
              </w:rPr>
            </w:pPr>
          </w:p>
          <w:p w:rsidR="000103CC" w:rsidRDefault="000103CC" w:rsidP="000103CC">
            <w:pPr>
              <w:rPr>
                <w:rFonts w:eastAsia="Times New Roman"/>
                <w:sz w:val="24"/>
                <w:szCs w:val="24"/>
              </w:rPr>
            </w:pPr>
          </w:p>
          <w:p w:rsidR="000103CC" w:rsidRDefault="000103CC" w:rsidP="000103CC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0103CC" w:rsidRDefault="000103CC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812" w:type="dxa"/>
            <w:vAlign w:val="bottom"/>
          </w:tcPr>
          <w:p w:rsidR="000103CC" w:rsidRDefault="000103CC" w:rsidP="004117B9">
            <w:pPr>
              <w:spacing w:line="25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Слушание:</w:t>
            </w:r>
          </w:p>
          <w:p w:rsidR="000103CC" w:rsidRDefault="000103CC" w:rsidP="004117B9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Р. Шуман «Солдатский марш», «Марш»</w:t>
            </w:r>
          </w:p>
          <w:p w:rsidR="000103CC" w:rsidRDefault="000103CC" w:rsidP="004117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Мендельсона.</w:t>
            </w:r>
          </w:p>
          <w:p w:rsidR="000103CC" w:rsidRDefault="000103CC" w:rsidP="004117B9">
            <w:pPr>
              <w:spacing w:line="157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18"/>
                <w:szCs w:val="18"/>
              </w:rPr>
              <w:t>Пение:</w:t>
            </w:r>
          </w:p>
          <w:p w:rsidR="000103CC" w:rsidRDefault="000103CC" w:rsidP="004117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«Не плачь, девчонка!» муз. В.Шаинского</w:t>
            </w: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0103CC" w:rsidRPr="000103CC" w:rsidRDefault="000103CC" w:rsidP="000103CC">
            <w:pPr>
              <w:spacing w:line="157" w:lineRule="exact"/>
              <w:ind w:left="120"/>
              <w:rPr>
                <w:sz w:val="24"/>
                <w:szCs w:val="24"/>
              </w:rPr>
            </w:pPr>
            <w:r w:rsidRPr="000103CC"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0103CC" w:rsidRDefault="000103CC" w:rsidP="000103CC">
            <w:pPr>
              <w:tabs>
                <w:tab w:val="left" w:pos="187"/>
              </w:tabs>
              <w:rPr>
                <w:b/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«Не плачь, девчонка!» муз. В.Шаинского</w:t>
            </w: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103CC" w:rsidRDefault="000103CC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0103CC" w:rsidRDefault="000103CC" w:rsidP="005824D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103CC" w:rsidTr="005824D0">
        <w:trPr>
          <w:trHeight w:val="255"/>
        </w:trPr>
        <w:tc>
          <w:tcPr>
            <w:tcW w:w="993" w:type="dxa"/>
          </w:tcPr>
          <w:p w:rsidR="000103CC" w:rsidRDefault="000103CC" w:rsidP="005824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</w:t>
            </w:r>
          </w:p>
        </w:tc>
        <w:tc>
          <w:tcPr>
            <w:tcW w:w="3828" w:type="dxa"/>
            <w:vAlign w:val="bottom"/>
          </w:tcPr>
          <w:p w:rsidR="000103CC" w:rsidRDefault="000103CC" w:rsidP="000103CC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Траурный, шуточный марш.</w:t>
            </w:r>
          </w:p>
          <w:p w:rsidR="000103CC" w:rsidRDefault="000103CC" w:rsidP="000103CC">
            <w:pPr>
              <w:rPr>
                <w:rFonts w:eastAsia="Times New Roman"/>
                <w:sz w:val="24"/>
                <w:szCs w:val="24"/>
              </w:rPr>
            </w:pPr>
          </w:p>
          <w:p w:rsidR="000103CC" w:rsidRDefault="000103CC" w:rsidP="000103CC">
            <w:pPr>
              <w:rPr>
                <w:rFonts w:eastAsia="Times New Roman"/>
                <w:sz w:val="24"/>
                <w:szCs w:val="24"/>
              </w:rPr>
            </w:pPr>
          </w:p>
          <w:p w:rsidR="000103CC" w:rsidRDefault="000103CC" w:rsidP="000103CC">
            <w:pPr>
              <w:rPr>
                <w:rFonts w:eastAsia="Times New Roman"/>
                <w:sz w:val="24"/>
                <w:szCs w:val="24"/>
              </w:rPr>
            </w:pPr>
          </w:p>
          <w:p w:rsidR="000103CC" w:rsidRDefault="000103CC" w:rsidP="000103CC">
            <w:pPr>
              <w:rPr>
                <w:rFonts w:eastAsia="Times New Roman"/>
                <w:sz w:val="24"/>
                <w:szCs w:val="24"/>
              </w:rPr>
            </w:pPr>
          </w:p>
          <w:p w:rsidR="000103CC" w:rsidRDefault="000103CC" w:rsidP="000103CC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03CC" w:rsidRDefault="000103CC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812" w:type="dxa"/>
            <w:vAlign w:val="bottom"/>
          </w:tcPr>
          <w:p w:rsidR="000103CC" w:rsidRDefault="000103CC" w:rsidP="004117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Слушание:</w:t>
            </w:r>
          </w:p>
          <w:p w:rsidR="000103CC" w:rsidRDefault="000103CC" w:rsidP="004117B9">
            <w:pPr>
              <w:spacing w:line="19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Ф. Шопен «Траурный марш», В.Моцарт</w:t>
            </w:r>
          </w:p>
          <w:p w:rsidR="000103CC" w:rsidRDefault="000103CC" w:rsidP="004117B9">
            <w:pPr>
              <w:spacing w:line="27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«Турецкий марш».</w:t>
            </w:r>
          </w:p>
          <w:p w:rsidR="000103CC" w:rsidRDefault="000103CC" w:rsidP="004117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0103CC" w:rsidRDefault="000103CC" w:rsidP="004117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«Пусть всегда будет солнце»</w:t>
            </w:r>
          </w:p>
          <w:p w:rsidR="000103CC" w:rsidRDefault="000103CC" w:rsidP="004117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муз. А. Островского.</w:t>
            </w:r>
          </w:p>
        </w:tc>
        <w:tc>
          <w:tcPr>
            <w:tcW w:w="1843" w:type="dxa"/>
          </w:tcPr>
          <w:p w:rsidR="000103CC" w:rsidRDefault="000103CC" w:rsidP="000103C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0103CC" w:rsidRDefault="000103CC" w:rsidP="000103C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«Пусть всегда будет солнце»</w:t>
            </w:r>
          </w:p>
          <w:p w:rsidR="000103CC" w:rsidRDefault="000103CC" w:rsidP="000103CC">
            <w:pPr>
              <w:tabs>
                <w:tab w:val="left" w:pos="187"/>
              </w:tabs>
              <w:rPr>
                <w:b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муз. А. Островского.</w:t>
            </w:r>
          </w:p>
        </w:tc>
        <w:tc>
          <w:tcPr>
            <w:tcW w:w="1134" w:type="dxa"/>
          </w:tcPr>
          <w:p w:rsidR="000103CC" w:rsidRDefault="000103CC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0103CC" w:rsidRDefault="000103CC" w:rsidP="005824D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103CC" w:rsidTr="005824D0">
        <w:trPr>
          <w:trHeight w:val="255"/>
        </w:trPr>
        <w:tc>
          <w:tcPr>
            <w:tcW w:w="993" w:type="dxa"/>
          </w:tcPr>
          <w:p w:rsidR="000103CC" w:rsidRDefault="000103CC" w:rsidP="005824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</w:t>
            </w:r>
          </w:p>
        </w:tc>
        <w:tc>
          <w:tcPr>
            <w:tcW w:w="3828" w:type="dxa"/>
            <w:vAlign w:val="bottom"/>
          </w:tcPr>
          <w:p w:rsidR="000103CC" w:rsidRDefault="000103CC" w:rsidP="000103CC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Муз. викторина по теме «Муз. жанр танец, марш».</w:t>
            </w:r>
          </w:p>
          <w:p w:rsidR="000103CC" w:rsidRDefault="000103CC" w:rsidP="000103CC">
            <w:pPr>
              <w:rPr>
                <w:rFonts w:eastAsia="Times New Roman"/>
                <w:sz w:val="24"/>
                <w:szCs w:val="24"/>
              </w:rPr>
            </w:pPr>
          </w:p>
          <w:p w:rsidR="000103CC" w:rsidRDefault="000103CC" w:rsidP="000103CC">
            <w:pPr>
              <w:rPr>
                <w:rFonts w:eastAsia="Times New Roman"/>
                <w:sz w:val="24"/>
                <w:szCs w:val="24"/>
              </w:rPr>
            </w:pPr>
          </w:p>
          <w:p w:rsidR="000103CC" w:rsidRDefault="000103CC" w:rsidP="000103CC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0103CC" w:rsidRDefault="000103CC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812" w:type="dxa"/>
            <w:vAlign w:val="bottom"/>
          </w:tcPr>
          <w:p w:rsidR="000103CC" w:rsidRDefault="000103CC" w:rsidP="004117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0103CC" w:rsidRDefault="000103CC" w:rsidP="004117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«Пусть всегда будет солнце» муз. А.</w:t>
            </w:r>
          </w:p>
          <w:p w:rsidR="000103CC" w:rsidRDefault="000103CC" w:rsidP="004117B9">
            <w:pPr>
              <w:ind w:left="12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Островского.</w:t>
            </w:r>
          </w:p>
          <w:p w:rsidR="000103CC" w:rsidRDefault="000103CC" w:rsidP="004117B9">
            <w:pPr>
              <w:ind w:left="120"/>
              <w:rPr>
                <w:rFonts w:eastAsia="Times New Roman"/>
                <w:sz w:val="24"/>
                <w:szCs w:val="24"/>
              </w:rPr>
            </w:pPr>
          </w:p>
          <w:p w:rsidR="000103CC" w:rsidRDefault="000103CC" w:rsidP="004117B9">
            <w:pPr>
              <w:ind w:left="120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0103CC" w:rsidRDefault="000103CC" w:rsidP="000103C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0103CC" w:rsidRDefault="000103CC" w:rsidP="000103C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«Пусть всегда будет солнце»</w:t>
            </w:r>
          </w:p>
          <w:p w:rsidR="000103CC" w:rsidRDefault="000103CC" w:rsidP="000103CC">
            <w:pPr>
              <w:tabs>
                <w:tab w:val="left" w:pos="187"/>
              </w:tabs>
              <w:rPr>
                <w:b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муз. А. Островского.</w:t>
            </w:r>
          </w:p>
        </w:tc>
        <w:tc>
          <w:tcPr>
            <w:tcW w:w="1134" w:type="dxa"/>
          </w:tcPr>
          <w:p w:rsidR="000103CC" w:rsidRDefault="000103CC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0103CC" w:rsidRDefault="000103CC" w:rsidP="005824D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103CC" w:rsidTr="00C75B46">
        <w:trPr>
          <w:trHeight w:val="255"/>
        </w:trPr>
        <w:tc>
          <w:tcPr>
            <w:tcW w:w="15735" w:type="dxa"/>
            <w:gridSpan w:val="7"/>
            <w:vAlign w:val="bottom"/>
          </w:tcPr>
          <w:p w:rsidR="000103CC" w:rsidRDefault="000103CC" w:rsidP="00FE2C80">
            <w:pPr>
              <w:ind w:left="2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«Оркестр народных</w:t>
            </w:r>
            <w:r w:rsidR="00FE2C80">
              <w:rPr>
                <w:rFonts w:eastAsia="Times New Roman"/>
                <w:b/>
                <w:bCs/>
                <w:sz w:val="24"/>
                <w:szCs w:val="24"/>
              </w:rPr>
              <w:t xml:space="preserve"> инструментов». 6 часов.</w:t>
            </w:r>
          </w:p>
        </w:tc>
      </w:tr>
      <w:tr w:rsidR="00FE2C80" w:rsidTr="005824D0">
        <w:trPr>
          <w:trHeight w:val="255"/>
        </w:trPr>
        <w:tc>
          <w:tcPr>
            <w:tcW w:w="993" w:type="dxa"/>
          </w:tcPr>
          <w:p w:rsidR="00FE2C80" w:rsidRDefault="00FE2C80" w:rsidP="005824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</w:t>
            </w:r>
          </w:p>
        </w:tc>
        <w:tc>
          <w:tcPr>
            <w:tcW w:w="3828" w:type="dxa"/>
            <w:vAlign w:val="bottom"/>
          </w:tcPr>
          <w:p w:rsidR="00FE2C80" w:rsidRDefault="00FE2C80" w:rsidP="00FE2C80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Музыкальные инструменты – баян, гармонь.</w:t>
            </w:r>
          </w:p>
          <w:p w:rsidR="00FE2C80" w:rsidRDefault="00FE2C80" w:rsidP="00FE2C80">
            <w:pPr>
              <w:rPr>
                <w:rFonts w:eastAsia="Times New Roman"/>
                <w:sz w:val="24"/>
                <w:szCs w:val="24"/>
              </w:rPr>
            </w:pPr>
          </w:p>
          <w:p w:rsidR="00FE2C80" w:rsidRDefault="00FE2C80" w:rsidP="00FE2C80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FE2C80" w:rsidRDefault="00FE2C80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812" w:type="dxa"/>
            <w:vAlign w:val="bottom"/>
          </w:tcPr>
          <w:p w:rsidR="00FE2C80" w:rsidRDefault="00FE2C80" w:rsidP="00FE2C8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Слушание:</w:t>
            </w:r>
          </w:p>
          <w:p w:rsidR="00FE2C80" w:rsidRDefault="00FE2C80" w:rsidP="00FE2C8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«Калинка»</w:t>
            </w:r>
          </w:p>
          <w:p w:rsidR="00FE2C80" w:rsidRDefault="00FE2C80" w:rsidP="00FE2C8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FE2C80" w:rsidRDefault="00FE2C80" w:rsidP="00FE2C80">
            <w:pPr>
              <w:spacing w:line="5" w:lineRule="exact"/>
              <w:rPr>
                <w:sz w:val="20"/>
                <w:szCs w:val="20"/>
              </w:rPr>
            </w:pPr>
          </w:p>
          <w:p w:rsidR="00FE2C80" w:rsidRPr="0039300F" w:rsidRDefault="00FE2C80" w:rsidP="00FE2C8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«Во кузнице» рус.нар.песня</w:t>
            </w:r>
          </w:p>
        </w:tc>
        <w:tc>
          <w:tcPr>
            <w:tcW w:w="1843" w:type="dxa"/>
          </w:tcPr>
          <w:p w:rsidR="003B2DEC" w:rsidRDefault="003B2DEC" w:rsidP="003B2DE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3B2DEC" w:rsidRDefault="003B2DEC" w:rsidP="003B2DEC">
            <w:pPr>
              <w:spacing w:line="5" w:lineRule="exact"/>
              <w:rPr>
                <w:sz w:val="20"/>
                <w:szCs w:val="20"/>
              </w:rPr>
            </w:pPr>
          </w:p>
          <w:p w:rsidR="00FE2C80" w:rsidRDefault="003B2DEC" w:rsidP="003B2DEC">
            <w:pPr>
              <w:tabs>
                <w:tab w:val="left" w:pos="187"/>
              </w:tabs>
              <w:rPr>
                <w:b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«Во кузнице» рус.нар.песня</w:t>
            </w:r>
          </w:p>
        </w:tc>
        <w:tc>
          <w:tcPr>
            <w:tcW w:w="1134" w:type="dxa"/>
          </w:tcPr>
          <w:p w:rsidR="00FE2C80" w:rsidRDefault="00FE2C80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FE2C80" w:rsidRDefault="00FE2C80" w:rsidP="005824D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FE2C80" w:rsidTr="005824D0">
        <w:trPr>
          <w:trHeight w:val="255"/>
        </w:trPr>
        <w:tc>
          <w:tcPr>
            <w:tcW w:w="993" w:type="dxa"/>
          </w:tcPr>
          <w:p w:rsidR="00FE2C80" w:rsidRDefault="00FE2C80" w:rsidP="005824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</w:t>
            </w:r>
          </w:p>
        </w:tc>
        <w:tc>
          <w:tcPr>
            <w:tcW w:w="3828" w:type="dxa"/>
            <w:vAlign w:val="bottom"/>
          </w:tcPr>
          <w:p w:rsidR="00FE2C80" w:rsidRDefault="00FE2C80" w:rsidP="00FE2C80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Музыкальные инструменты</w:t>
            </w:r>
          </w:p>
          <w:p w:rsidR="00FE2C80" w:rsidRDefault="00FE2C80" w:rsidP="00FE2C80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– домра, балалайка.</w:t>
            </w:r>
          </w:p>
          <w:p w:rsidR="00FE2C80" w:rsidRDefault="00FE2C80" w:rsidP="00FE2C80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FE2C80" w:rsidRDefault="00FE2C80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812" w:type="dxa"/>
            <w:vAlign w:val="bottom"/>
          </w:tcPr>
          <w:p w:rsidR="00FE2C80" w:rsidRDefault="00FE2C80" w:rsidP="00FE2C8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FE2C80" w:rsidRDefault="00FE2C80" w:rsidP="00FE2C80">
            <w:pPr>
              <w:spacing w:line="5" w:lineRule="exact"/>
              <w:rPr>
                <w:sz w:val="20"/>
                <w:szCs w:val="20"/>
              </w:rPr>
            </w:pPr>
          </w:p>
          <w:p w:rsidR="00FE2C80" w:rsidRDefault="00FE2C80" w:rsidP="00FE2C8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«Во кузнице» рус.нар.песня, «Песня о</w:t>
            </w:r>
          </w:p>
          <w:p w:rsidR="00FE2C80" w:rsidRPr="0039300F" w:rsidRDefault="00FE2C80" w:rsidP="00FE2C8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волшебниках» муз. Г.Гладкова</w:t>
            </w:r>
          </w:p>
        </w:tc>
        <w:tc>
          <w:tcPr>
            <w:tcW w:w="1843" w:type="dxa"/>
          </w:tcPr>
          <w:p w:rsidR="003B2DEC" w:rsidRDefault="003B2DEC" w:rsidP="003B2DE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3B2DEC" w:rsidRDefault="003B2DEC" w:rsidP="003B2DEC">
            <w:pPr>
              <w:spacing w:line="5" w:lineRule="exact"/>
              <w:rPr>
                <w:sz w:val="20"/>
                <w:szCs w:val="20"/>
              </w:rPr>
            </w:pPr>
          </w:p>
          <w:p w:rsidR="00FE2C80" w:rsidRDefault="003B2DEC" w:rsidP="003B2DEC">
            <w:pPr>
              <w:tabs>
                <w:tab w:val="left" w:pos="187"/>
              </w:tabs>
              <w:rPr>
                <w:b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«Во кузнице» рус.нар.песня</w:t>
            </w:r>
          </w:p>
        </w:tc>
        <w:tc>
          <w:tcPr>
            <w:tcW w:w="1134" w:type="dxa"/>
          </w:tcPr>
          <w:p w:rsidR="00FE2C80" w:rsidRDefault="00FE2C80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FE2C80" w:rsidRDefault="00FE2C80" w:rsidP="005824D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FE2C80" w:rsidTr="005824D0">
        <w:trPr>
          <w:trHeight w:val="255"/>
        </w:trPr>
        <w:tc>
          <w:tcPr>
            <w:tcW w:w="993" w:type="dxa"/>
          </w:tcPr>
          <w:p w:rsidR="00FE2C80" w:rsidRDefault="00FE2C80" w:rsidP="005824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25</w:t>
            </w:r>
          </w:p>
        </w:tc>
        <w:tc>
          <w:tcPr>
            <w:tcW w:w="3828" w:type="dxa"/>
            <w:vAlign w:val="bottom"/>
          </w:tcPr>
          <w:p w:rsidR="00FE2C80" w:rsidRDefault="00FE2C80" w:rsidP="00FE2C80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Трещотки, деревянные ложки.</w:t>
            </w:r>
          </w:p>
          <w:p w:rsidR="00FE2C80" w:rsidRDefault="00FE2C80" w:rsidP="004117B9">
            <w:pPr>
              <w:ind w:left="200"/>
              <w:rPr>
                <w:sz w:val="20"/>
                <w:szCs w:val="20"/>
              </w:rPr>
            </w:pPr>
          </w:p>
          <w:p w:rsidR="00FE2C80" w:rsidRDefault="00FE2C80" w:rsidP="004117B9">
            <w:pPr>
              <w:ind w:left="200"/>
              <w:rPr>
                <w:sz w:val="20"/>
                <w:szCs w:val="20"/>
              </w:rPr>
            </w:pPr>
          </w:p>
          <w:p w:rsidR="00FE2C80" w:rsidRDefault="00FE2C80" w:rsidP="004117B9">
            <w:pPr>
              <w:ind w:left="200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FE2C80" w:rsidRDefault="00FE2C80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812" w:type="dxa"/>
            <w:vAlign w:val="bottom"/>
          </w:tcPr>
          <w:p w:rsidR="00FE2C80" w:rsidRDefault="00FE2C80" w:rsidP="00FE2C8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Игра на инструментах.</w:t>
            </w:r>
          </w:p>
          <w:p w:rsidR="00FE2C80" w:rsidRDefault="00FE2C80" w:rsidP="00FE2C8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Слушание: </w:t>
            </w:r>
            <w:r>
              <w:rPr>
                <w:rFonts w:eastAsia="Times New Roman"/>
                <w:sz w:val="24"/>
                <w:szCs w:val="24"/>
              </w:rPr>
              <w:t>«Пойду ль я выйду</w:t>
            </w:r>
          </w:p>
          <w:p w:rsidR="00FE2C80" w:rsidRDefault="00FE2C80" w:rsidP="00FE2C8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ль я да» рус. нар. песня.</w:t>
            </w:r>
          </w:p>
          <w:p w:rsidR="00FE2C80" w:rsidRDefault="00FE2C80" w:rsidP="00FE2C8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lastRenderedPageBreak/>
              <w:t>Пение:</w:t>
            </w:r>
          </w:p>
          <w:p w:rsidR="00FE2C80" w:rsidRDefault="00FE2C80" w:rsidP="00FE2C80">
            <w:pPr>
              <w:spacing w:line="5" w:lineRule="exact"/>
              <w:rPr>
                <w:sz w:val="20"/>
                <w:szCs w:val="20"/>
              </w:rPr>
            </w:pPr>
          </w:p>
          <w:p w:rsidR="00FE2C80" w:rsidRPr="0039300F" w:rsidRDefault="00FE2C80" w:rsidP="00FE2C8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«Песня о волшебниках» муз. Г.Гладкова</w:t>
            </w:r>
          </w:p>
        </w:tc>
        <w:tc>
          <w:tcPr>
            <w:tcW w:w="1843" w:type="dxa"/>
          </w:tcPr>
          <w:p w:rsidR="003B2DEC" w:rsidRDefault="003B2DEC" w:rsidP="003B2DE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lastRenderedPageBreak/>
              <w:t>Пение:</w:t>
            </w:r>
          </w:p>
          <w:p w:rsidR="003B2DEC" w:rsidRDefault="003B2DEC" w:rsidP="003B2DEC">
            <w:pPr>
              <w:spacing w:line="5" w:lineRule="exact"/>
              <w:rPr>
                <w:sz w:val="20"/>
                <w:szCs w:val="20"/>
              </w:rPr>
            </w:pPr>
          </w:p>
          <w:p w:rsidR="00FE2C80" w:rsidRDefault="003B2DEC" w:rsidP="003B2DEC">
            <w:pPr>
              <w:tabs>
                <w:tab w:val="left" w:pos="187"/>
              </w:tabs>
              <w:rPr>
                <w:b/>
                <w:sz w:val="24"/>
                <w:szCs w:val="24"/>
              </w:rPr>
            </w:pPr>
            <w:r>
              <w:rPr>
                <w:rFonts w:eastAsia="Times New Roman"/>
                <w:sz w:val="23"/>
                <w:szCs w:val="23"/>
              </w:rPr>
              <w:t xml:space="preserve">«Песня о волшебниках» </w:t>
            </w:r>
            <w:r>
              <w:rPr>
                <w:rFonts w:eastAsia="Times New Roman"/>
                <w:sz w:val="23"/>
                <w:szCs w:val="23"/>
              </w:rPr>
              <w:lastRenderedPageBreak/>
              <w:t>муз. Г.Гладкова</w:t>
            </w:r>
          </w:p>
        </w:tc>
        <w:tc>
          <w:tcPr>
            <w:tcW w:w="1134" w:type="dxa"/>
          </w:tcPr>
          <w:p w:rsidR="00FE2C80" w:rsidRDefault="00FE2C80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FE2C80" w:rsidRDefault="00FE2C80" w:rsidP="005824D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FE2C80" w:rsidTr="005824D0">
        <w:trPr>
          <w:trHeight w:val="255"/>
        </w:trPr>
        <w:tc>
          <w:tcPr>
            <w:tcW w:w="993" w:type="dxa"/>
          </w:tcPr>
          <w:p w:rsidR="00FE2C80" w:rsidRDefault="00FE2C80" w:rsidP="005824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26</w:t>
            </w:r>
          </w:p>
        </w:tc>
        <w:tc>
          <w:tcPr>
            <w:tcW w:w="3828" w:type="dxa"/>
            <w:vAlign w:val="bottom"/>
          </w:tcPr>
          <w:p w:rsidR="00FE2C80" w:rsidRDefault="00FE2C80" w:rsidP="00FE2C80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Свирель, мандолина.</w:t>
            </w:r>
          </w:p>
          <w:p w:rsidR="003B2DEC" w:rsidRDefault="003B2DEC" w:rsidP="00FE2C80">
            <w:pPr>
              <w:rPr>
                <w:rFonts w:eastAsia="Times New Roman"/>
                <w:sz w:val="24"/>
                <w:szCs w:val="24"/>
              </w:rPr>
            </w:pPr>
          </w:p>
          <w:p w:rsidR="003B2DEC" w:rsidRDefault="003B2DEC" w:rsidP="00FE2C80">
            <w:pPr>
              <w:rPr>
                <w:rFonts w:eastAsia="Times New Roman"/>
                <w:sz w:val="24"/>
                <w:szCs w:val="24"/>
              </w:rPr>
            </w:pPr>
          </w:p>
          <w:p w:rsidR="003B2DEC" w:rsidRDefault="003B2DEC" w:rsidP="00FE2C80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E2C80" w:rsidRDefault="00FE2C80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5812" w:type="dxa"/>
            <w:vAlign w:val="bottom"/>
          </w:tcPr>
          <w:p w:rsidR="003B2DEC" w:rsidRDefault="003B2DEC" w:rsidP="003B2DE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3B2DEC" w:rsidRDefault="003B2DEC" w:rsidP="003B2DEC">
            <w:pPr>
              <w:spacing w:line="5" w:lineRule="exact"/>
              <w:rPr>
                <w:sz w:val="20"/>
                <w:szCs w:val="20"/>
              </w:rPr>
            </w:pPr>
          </w:p>
          <w:p w:rsidR="00FE2C80" w:rsidRDefault="003B2DEC" w:rsidP="003B2DEC">
            <w:pPr>
              <w:ind w:left="120"/>
              <w:rPr>
                <w:rFonts w:eastAsia="Times New Roman"/>
                <w:sz w:val="23"/>
                <w:szCs w:val="23"/>
              </w:rPr>
            </w:pPr>
            <w:r>
              <w:rPr>
                <w:rFonts w:eastAsia="Times New Roman"/>
                <w:sz w:val="23"/>
                <w:szCs w:val="23"/>
              </w:rPr>
              <w:t>«Песня о волшебниках» муз. Г.Гладкова.</w:t>
            </w:r>
          </w:p>
          <w:p w:rsidR="003B2DEC" w:rsidRDefault="003B2DEC" w:rsidP="003B2DEC">
            <w:pPr>
              <w:ind w:left="120"/>
              <w:rPr>
                <w:rFonts w:eastAsia="Times New Roman"/>
                <w:sz w:val="23"/>
                <w:szCs w:val="23"/>
              </w:rPr>
            </w:pPr>
          </w:p>
          <w:p w:rsidR="003B2DEC" w:rsidRPr="0039300F" w:rsidRDefault="003B2DEC" w:rsidP="003B2DEC">
            <w:pPr>
              <w:ind w:left="120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3B2DEC" w:rsidRDefault="003B2DEC" w:rsidP="003B2DE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3B2DEC" w:rsidRDefault="003B2DEC" w:rsidP="003B2DEC">
            <w:pPr>
              <w:spacing w:line="5" w:lineRule="exact"/>
              <w:rPr>
                <w:sz w:val="20"/>
                <w:szCs w:val="20"/>
              </w:rPr>
            </w:pPr>
          </w:p>
          <w:p w:rsidR="00FE2C80" w:rsidRDefault="003B2DEC" w:rsidP="003B2DEC">
            <w:pPr>
              <w:tabs>
                <w:tab w:val="left" w:pos="187"/>
              </w:tabs>
              <w:rPr>
                <w:b/>
                <w:sz w:val="24"/>
                <w:szCs w:val="24"/>
              </w:rPr>
            </w:pPr>
            <w:r>
              <w:rPr>
                <w:rFonts w:eastAsia="Times New Roman"/>
                <w:sz w:val="23"/>
                <w:szCs w:val="23"/>
              </w:rPr>
              <w:t>«Песня о волшебниках» муз. Г.Гладкова</w:t>
            </w:r>
          </w:p>
        </w:tc>
        <w:tc>
          <w:tcPr>
            <w:tcW w:w="1134" w:type="dxa"/>
          </w:tcPr>
          <w:p w:rsidR="00FE2C80" w:rsidRDefault="00FE2C80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FE2C80" w:rsidRDefault="00FE2C80" w:rsidP="005824D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FE2C80" w:rsidTr="005824D0">
        <w:trPr>
          <w:trHeight w:val="255"/>
        </w:trPr>
        <w:tc>
          <w:tcPr>
            <w:tcW w:w="993" w:type="dxa"/>
          </w:tcPr>
          <w:p w:rsidR="00FE2C80" w:rsidRDefault="00FE2C80" w:rsidP="005824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27</w:t>
            </w:r>
          </w:p>
        </w:tc>
        <w:tc>
          <w:tcPr>
            <w:tcW w:w="3828" w:type="dxa"/>
            <w:vAlign w:val="bottom"/>
          </w:tcPr>
          <w:p w:rsidR="00FE2C80" w:rsidRDefault="00FE2C80" w:rsidP="00FE2C80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Муз. тест-презентация по</w:t>
            </w:r>
          </w:p>
          <w:p w:rsidR="00FE2C80" w:rsidRDefault="00FE2C80" w:rsidP="00FE2C80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теме «Муз. инструменты</w:t>
            </w:r>
          </w:p>
          <w:p w:rsidR="00FE2C80" w:rsidRDefault="00FE2C80" w:rsidP="00FE2C80">
            <w:pPr>
              <w:ind w:left="4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народного оркестра».</w:t>
            </w:r>
          </w:p>
          <w:p w:rsidR="003B2DEC" w:rsidRDefault="003B2DEC" w:rsidP="00FE2C80">
            <w:pPr>
              <w:ind w:left="40"/>
              <w:rPr>
                <w:rFonts w:eastAsia="Times New Roman"/>
                <w:sz w:val="24"/>
                <w:szCs w:val="24"/>
              </w:rPr>
            </w:pPr>
          </w:p>
          <w:p w:rsidR="003B2DEC" w:rsidRDefault="003B2DEC" w:rsidP="00FE2C80">
            <w:pPr>
              <w:ind w:left="40"/>
              <w:rPr>
                <w:rFonts w:eastAsia="Times New Roman"/>
                <w:sz w:val="24"/>
                <w:szCs w:val="24"/>
              </w:rPr>
            </w:pPr>
          </w:p>
          <w:p w:rsidR="003B2DEC" w:rsidRDefault="003B2DEC" w:rsidP="00FE2C80">
            <w:pPr>
              <w:ind w:left="4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E2C80" w:rsidRDefault="00FE2C80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812" w:type="dxa"/>
            <w:vAlign w:val="bottom"/>
          </w:tcPr>
          <w:p w:rsidR="003B2DEC" w:rsidRDefault="003B2DEC" w:rsidP="003B2DE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3B2DEC" w:rsidRDefault="003B2DEC" w:rsidP="003B2DEC">
            <w:pPr>
              <w:spacing w:line="5" w:lineRule="exact"/>
              <w:rPr>
                <w:sz w:val="20"/>
                <w:szCs w:val="20"/>
              </w:rPr>
            </w:pPr>
          </w:p>
          <w:p w:rsidR="003B2DEC" w:rsidRDefault="003B2DEC" w:rsidP="003B2DE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«Мир похож на</w:t>
            </w:r>
          </w:p>
          <w:p w:rsidR="00FE2C80" w:rsidRDefault="003B2DEC" w:rsidP="003B2DEC">
            <w:pPr>
              <w:ind w:left="12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цветной луг» муз. В. Шаинского</w:t>
            </w:r>
          </w:p>
          <w:p w:rsidR="003B2DEC" w:rsidRDefault="003B2DEC" w:rsidP="003B2DEC">
            <w:pPr>
              <w:ind w:left="120"/>
              <w:rPr>
                <w:rFonts w:eastAsia="Times New Roman"/>
                <w:sz w:val="24"/>
                <w:szCs w:val="24"/>
              </w:rPr>
            </w:pPr>
          </w:p>
          <w:p w:rsidR="003B2DEC" w:rsidRDefault="003B2DEC" w:rsidP="003B2DEC">
            <w:pPr>
              <w:ind w:left="120"/>
              <w:rPr>
                <w:rFonts w:eastAsia="Times New Roman"/>
                <w:sz w:val="24"/>
                <w:szCs w:val="24"/>
              </w:rPr>
            </w:pPr>
          </w:p>
          <w:p w:rsidR="003B2DEC" w:rsidRPr="0039300F" w:rsidRDefault="003B2DEC" w:rsidP="003B2DEC">
            <w:pPr>
              <w:ind w:left="120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3B2DEC" w:rsidRDefault="003B2DEC" w:rsidP="003B2DE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3B2DEC" w:rsidRDefault="003B2DEC" w:rsidP="003B2DEC">
            <w:pPr>
              <w:spacing w:line="5" w:lineRule="exact"/>
              <w:rPr>
                <w:sz w:val="20"/>
                <w:szCs w:val="20"/>
              </w:rPr>
            </w:pPr>
          </w:p>
          <w:p w:rsidR="003B2DEC" w:rsidRDefault="003B2DEC" w:rsidP="003B2DE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«Мир похож на</w:t>
            </w:r>
          </w:p>
          <w:p w:rsidR="00FE2C80" w:rsidRDefault="003B2DEC" w:rsidP="003B2DEC">
            <w:pPr>
              <w:tabs>
                <w:tab w:val="left" w:pos="187"/>
              </w:tabs>
              <w:rPr>
                <w:b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цветной луг» муз. В. Шаинского</w:t>
            </w:r>
          </w:p>
        </w:tc>
        <w:tc>
          <w:tcPr>
            <w:tcW w:w="1134" w:type="dxa"/>
          </w:tcPr>
          <w:p w:rsidR="00FE2C80" w:rsidRDefault="00FE2C80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FE2C80" w:rsidRDefault="00FE2C80" w:rsidP="005824D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FE2C80" w:rsidTr="005824D0">
        <w:trPr>
          <w:trHeight w:val="255"/>
        </w:trPr>
        <w:tc>
          <w:tcPr>
            <w:tcW w:w="993" w:type="dxa"/>
          </w:tcPr>
          <w:p w:rsidR="00FE2C80" w:rsidRDefault="00FE2C80" w:rsidP="005824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29</w:t>
            </w:r>
          </w:p>
        </w:tc>
        <w:tc>
          <w:tcPr>
            <w:tcW w:w="3828" w:type="dxa"/>
            <w:vAlign w:val="bottom"/>
          </w:tcPr>
          <w:p w:rsidR="003B2DEC" w:rsidRDefault="00FE2C80" w:rsidP="003B2DEC">
            <w:pPr>
              <w:ind w:left="20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Урок-концерт.</w:t>
            </w:r>
          </w:p>
          <w:p w:rsidR="003B2DEC" w:rsidRDefault="003B2DEC" w:rsidP="003B2DEC">
            <w:pPr>
              <w:ind w:left="200"/>
              <w:rPr>
                <w:rFonts w:eastAsia="Times New Roman"/>
                <w:sz w:val="24"/>
                <w:szCs w:val="24"/>
              </w:rPr>
            </w:pPr>
          </w:p>
          <w:p w:rsidR="003B2DEC" w:rsidRDefault="003B2DEC" w:rsidP="003B2DEC">
            <w:pPr>
              <w:ind w:left="20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E2C80" w:rsidRDefault="00FE2C80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812" w:type="dxa"/>
            <w:vAlign w:val="bottom"/>
          </w:tcPr>
          <w:p w:rsidR="003B2DEC" w:rsidRDefault="003B2DEC" w:rsidP="003B2DEC">
            <w:pPr>
              <w:rPr>
                <w:rFonts w:eastAsia="Times New Roman"/>
                <w:sz w:val="24"/>
                <w:szCs w:val="24"/>
              </w:rPr>
            </w:pPr>
            <w:r>
              <w:rPr>
                <w:noProof/>
                <w:sz w:val="1"/>
                <w:szCs w:val="1"/>
              </w:rPr>
              <w:drawing>
                <wp:inline distT="0" distB="0" distL="0" distR="0">
                  <wp:extent cx="11430" cy="24384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/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" cy="243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eastAsia="Times New Roman"/>
                <w:sz w:val="24"/>
                <w:szCs w:val="24"/>
              </w:rPr>
              <w:t xml:space="preserve"> Повторение песен</w:t>
            </w:r>
          </w:p>
          <w:p w:rsidR="003B2DEC" w:rsidRDefault="003B2DEC" w:rsidP="003B2DEC">
            <w:pPr>
              <w:rPr>
                <w:rFonts w:eastAsia="Times New Roman"/>
                <w:sz w:val="24"/>
                <w:szCs w:val="24"/>
              </w:rPr>
            </w:pPr>
          </w:p>
          <w:p w:rsidR="003B2DEC" w:rsidRPr="003B2DEC" w:rsidRDefault="003B2DEC" w:rsidP="003B2DEC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E2C80" w:rsidRPr="003B2DEC" w:rsidRDefault="003B2DEC" w:rsidP="003B2DEC">
            <w:pPr>
              <w:rPr>
                <w:rFonts w:eastAsia="Times New Roman"/>
                <w:sz w:val="24"/>
                <w:szCs w:val="24"/>
              </w:rPr>
            </w:pPr>
            <w:r>
              <w:rPr>
                <w:noProof/>
                <w:sz w:val="1"/>
                <w:szCs w:val="1"/>
              </w:rPr>
              <w:drawing>
                <wp:inline distT="0" distB="0" distL="0" distR="0">
                  <wp:extent cx="11430" cy="243840"/>
                  <wp:effectExtent l="0" t="0" r="0" b="0"/>
                  <wp:docPr id="1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/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" cy="243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eastAsia="Times New Roman"/>
                <w:sz w:val="24"/>
                <w:szCs w:val="24"/>
              </w:rPr>
              <w:t xml:space="preserve"> Повторение песен</w:t>
            </w:r>
          </w:p>
        </w:tc>
        <w:tc>
          <w:tcPr>
            <w:tcW w:w="1134" w:type="dxa"/>
          </w:tcPr>
          <w:p w:rsidR="00FE2C80" w:rsidRDefault="00FE2C80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FE2C80" w:rsidRDefault="00FE2C80" w:rsidP="005824D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FE2C80" w:rsidTr="007D08B0">
        <w:trPr>
          <w:trHeight w:val="255"/>
        </w:trPr>
        <w:tc>
          <w:tcPr>
            <w:tcW w:w="993" w:type="dxa"/>
          </w:tcPr>
          <w:p w:rsidR="00FE2C80" w:rsidRDefault="00FE2C80" w:rsidP="005824D0">
            <w:pPr>
              <w:rPr>
                <w:b/>
                <w:sz w:val="24"/>
                <w:szCs w:val="24"/>
              </w:rPr>
            </w:pPr>
          </w:p>
        </w:tc>
        <w:tc>
          <w:tcPr>
            <w:tcW w:w="3828" w:type="dxa"/>
            <w:vAlign w:val="bottom"/>
          </w:tcPr>
          <w:p w:rsidR="00FE2C80" w:rsidRDefault="00FE2C80" w:rsidP="004117B9">
            <w:pPr>
              <w:ind w:left="13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850" w:type="dxa"/>
            <w:vAlign w:val="bottom"/>
          </w:tcPr>
          <w:p w:rsidR="00FE2C80" w:rsidRDefault="00FE2C80" w:rsidP="004117B9">
            <w:pPr>
              <w:rPr>
                <w:sz w:val="24"/>
                <w:szCs w:val="24"/>
              </w:rPr>
            </w:pPr>
          </w:p>
        </w:tc>
        <w:tc>
          <w:tcPr>
            <w:tcW w:w="5812" w:type="dxa"/>
            <w:vAlign w:val="bottom"/>
          </w:tcPr>
          <w:p w:rsidR="00FE2C80" w:rsidRDefault="00FE2C80" w:rsidP="004117B9">
            <w:pPr>
              <w:ind w:left="3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34 часа</w:t>
            </w:r>
          </w:p>
        </w:tc>
        <w:tc>
          <w:tcPr>
            <w:tcW w:w="1843" w:type="dxa"/>
          </w:tcPr>
          <w:p w:rsidR="00FE2C80" w:rsidRDefault="00FE2C80" w:rsidP="005824D0">
            <w:pPr>
              <w:tabs>
                <w:tab w:val="left" w:pos="187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FE2C80" w:rsidRDefault="00FE2C80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FE2C80" w:rsidRDefault="00FE2C80" w:rsidP="005824D0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CE250C" w:rsidRDefault="00CE250C" w:rsidP="00CE250C">
      <w:pPr>
        <w:tabs>
          <w:tab w:val="left" w:pos="374"/>
        </w:tabs>
        <w:spacing w:line="308" w:lineRule="auto"/>
        <w:jc w:val="center"/>
        <w:rPr>
          <w:sz w:val="20"/>
          <w:szCs w:val="20"/>
        </w:rPr>
      </w:pPr>
    </w:p>
    <w:p w:rsidR="000F16B3" w:rsidRDefault="000F16B3"/>
    <w:sectPr w:rsidR="000F16B3" w:rsidSect="00CE250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78D8" w:rsidRDefault="00BB78D8" w:rsidP="00CE250C">
      <w:r>
        <w:separator/>
      </w:r>
    </w:p>
  </w:endnote>
  <w:endnote w:type="continuationSeparator" w:id="1">
    <w:p w:rsidR="00BB78D8" w:rsidRDefault="00BB78D8" w:rsidP="00CE25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78D8" w:rsidRDefault="00BB78D8" w:rsidP="00CE250C">
      <w:r>
        <w:separator/>
      </w:r>
    </w:p>
  </w:footnote>
  <w:footnote w:type="continuationSeparator" w:id="1">
    <w:p w:rsidR="00BB78D8" w:rsidRDefault="00BB78D8" w:rsidP="00CE250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99"/>
    <w:multiLevelType w:val="hybridMultilevel"/>
    <w:tmpl w:val="D100913E"/>
    <w:lvl w:ilvl="0" w:tplc="9DF2D9A2">
      <w:start w:val="1"/>
      <w:numFmt w:val="bullet"/>
      <w:lvlText w:val="―"/>
      <w:lvlJc w:val="left"/>
    </w:lvl>
    <w:lvl w:ilvl="1" w:tplc="B41E72B8">
      <w:numFmt w:val="decimal"/>
      <w:lvlText w:val=""/>
      <w:lvlJc w:val="left"/>
    </w:lvl>
    <w:lvl w:ilvl="2" w:tplc="5684876C">
      <w:numFmt w:val="decimal"/>
      <w:lvlText w:val=""/>
      <w:lvlJc w:val="left"/>
    </w:lvl>
    <w:lvl w:ilvl="3" w:tplc="9D44C9F6">
      <w:numFmt w:val="decimal"/>
      <w:lvlText w:val=""/>
      <w:lvlJc w:val="left"/>
    </w:lvl>
    <w:lvl w:ilvl="4" w:tplc="792C3270">
      <w:numFmt w:val="decimal"/>
      <w:lvlText w:val=""/>
      <w:lvlJc w:val="left"/>
    </w:lvl>
    <w:lvl w:ilvl="5" w:tplc="44A03A90">
      <w:numFmt w:val="decimal"/>
      <w:lvlText w:val=""/>
      <w:lvlJc w:val="left"/>
    </w:lvl>
    <w:lvl w:ilvl="6" w:tplc="F54AC71C">
      <w:numFmt w:val="decimal"/>
      <w:lvlText w:val=""/>
      <w:lvlJc w:val="left"/>
    </w:lvl>
    <w:lvl w:ilvl="7" w:tplc="220C85E0">
      <w:numFmt w:val="decimal"/>
      <w:lvlText w:val=""/>
      <w:lvlJc w:val="left"/>
    </w:lvl>
    <w:lvl w:ilvl="8" w:tplc="422E3EE4">
      <w:numFmt w:val="decimal"/>
      <w:lvlText w:val=""/>
      <w:lvlJc w:val="left"/>
    </w:lvl>
  </w:abstractNum>
  <w:abstractNum w:abstractNumId="1">
    <w:nsid w:val="00000124"/>
    <w:multiLevelType w:val="hybridMultilevel"/>
    <w:tmpl w:val="248C9C7C"/>
    <w:lvl w:ilvl="0" w:tplc="C178C106">
      <w:start w:val="1"/>
      <w:numFmt w:val="bullet"/>
      <w:lvlText w:val="―"/>
      <w:lvlJc w:val="left"/>
    </w:lvl>
    <w:lvl w:ilvl="1" w:tplc="B7AA8554">
      <w:numFmt w:val="decimal"/>
      <w:lvlText w:val=""/>
      <w:lvlJc w:val="left"/>
    </w:lvl>
    <w:lvl w:ilvl="2" w:tplc="62C69B34">
      <w:numFmt w:val="decimal"/>
      <w:lvlText w:val=""/>
      <w:lvlJc w:val="left"/>
    </w:lvl>
    <w:lvl w:ilvl="3" w:tplc="951CF966">
      <w:numFmt w:val="decimal"/>
      <w:lvlText w:val=""/>
      <w:lvlJc w:val="left"/>
    </w:lvl>
    <w:lvl w:ilvl="4" w:tplc="6428ADBA">
      <w:numFmt w:val="decimal"/>
      <w:lvlText w:val=""/>
      <w:lvlJc w:val="left"/>
    </w:lvl>
    <w:lvl w:ilvl="5" w:tplc="34783D5A">
      <w:numFmt w:val="decimal"/>
      <w:lvlText w:val=""/>
      <w:lvlJc w:val="left"/>
    </w:lvl>
    <w:lvl w:ilvl="6" w:tplc="1972795A">
      <w:numFmt w:val="decimal"/>
      <w:lvlText w:val=""/>
      <w:lvlJc w:val="left"/>
    </w:lvl>
    <w:lvl w:ilvl="7" w:tplc="FC2E2F04">
      <w:numFmt w:val="decimal"/>
      <w:lvlText w:val=""/>
      <w:lvlJc w:val="left"/>
    </w:lvl>
    <w:lvl w:ilvl="8" w:tplc="18245F18">
      <w:numFmt w:val="decimal"/>
      <w:lvlText w:val=""/>
      <w:lvlJc w:val="left"/>
    </w:lvl>
  </w:abstractNum>
  <w:abstractNum w:abstractNumId="2">
    <w:nsid w:val="000001EB"/>
    <w:multiLevelType w:val="hybridMultilevel"/>
    <w:tmpl w:val="9D184952"/>
    <w:lvl w:ilvl="0" w:tplc="50621E56">
      <w:start w:val="1"/>
      <w:numFmt w:val="bullet"/>
      <w:lvlText w:val="-"/>
      <w:lvlJc w:val="left"/>
    </w:lvl>
    <w:lvl w:ilvl="1" w:tplc="1E7E2EA0">
      <w:numFmt w:val="decimal"/>
      <w:lvlText w:val=""/>
      <w:lvlJc w:val="left"/>
    </w:lvl>
    <w:lvl w:ilvl="2" w:tplc="1DAEFAF0">
      <w:numFmt w:val="decimal"/>
      <w:lvlText w:val=""/>
      <w:lvlJc w:val="left"/>
    </w:lvl>
    <w:lvl w:ilvl="3" w:tplc="5276E3FC">
      <w:numFmt w:val="decimal"/>
      <w:lvlText w:val=""/>
      <w:lvlJc w:val="left"/>
    </w:lvl>
    <w:lvl w:ilvl="4" w:tplc="F4ECC09E">
      <w:numFmt w:val="decimal"/>
      <w:lvlText w:val=""/>
      <w:lvlJc w:val="left"/>
    </w:lvl>
    <w:lvl w:ilvl="5" w:tplc="F6AA822E">
      <w:numFmt w:val="decimal"/>
      <w:lvlText w:val=""/>
      <w:lvlJc w:val="left"/>
    </w:lvl>
    <w:lvl w:ilvl="6" w:tplc="9056E0A4">
      <w:numFmt w:val="decimal"/>
      <w:lvlText w:val=""/>
      <w:lvlJc w:val="left"/>
    </w:lvl>
    <w:lvl w:ilvl="7" w:tplc="7BD4F254">
      <w:numFmt w:val="decimal"/>
      <w:lvlText w:val=""/>
      <w:lvlJc w:val="left"/>
    </w:lvl>
    <w:lvl w:ilvl="8" w:tplc="21DC572E">
      <w:numFmt w:val="decimal"/>
      <w:lvlText w:val=""/>
      <w:lvlJc w:val="left"/>
    </w:lvl>
  </w:abstractNum>
  <w:abstractNum w:abstractNumId="3">
    <w:nsid w:val="00000BB3"/>
    <w:multiLevelType w:val="hybridMultilevel"/>
    <w:tmpl w:val="163A149E"/>
    <w:lvl w:ilvl="0" w:tplc="33F47CC6">
      <w:start w:val="1"/>
      <w:numFmt w:val="bullet"/>
      <w:lvlText w:val="-"/>
      <w:lvlJc w:val="left"/>
    </w:lvl>
    <w:lvl w:ilvl="1" w:tplc="4992ED96">
      <w:numFmt w:val="decimal"/>
      <w:lvlText w:val=""/>
      <w:lvlJc w:val="left"/>
    </w:lvl>
    <w:lvl w:ilvl="2" w:tplc="5CC67848">
      <w:numFmt w:val="decimal"/>
      <w:lvlText w:val=""/>
      <w:lvlJc w:val="left"/>
    </w:lvl>
    <w:lvl w:ilvl="3" w:tplc="E5DCB9E2">
      <w:numFmt w:val="decimal"/>
      <w:lvlText w:val=""/>
      <w:lvlJc w:val="left"/>
    </w:lvl>
    <w:lvl w:ilvl="4" w:tplc="B3402CBA">
      <w:numFmt w:val="decimal"/>
      <w:lvlText w:val=""/>
      <w:lvlJc w:val="left"/>
    </w:lvl>
    <w:lvl w:ilvl="5" w:tplc="487ABD20">
      <w:numFmt w:val="decimal"/>
      <w:lvlText w:val=""/>
      <w:lvlJc w:val="left"/>
    </w:lvl>
    <w:lvl w:ilvl="6" w:tplc="E3DE74EE">
      <w:numFmt w:val="decimal"/>
      <w:lvlText w:val=""/>
      <w:lvlJc w:val="left"/>
    </w:lvl>
    <w:lvl w:ilvl="7" w:tplc="4FE8DBD6">
      <w:numFmt w:val="decimal"/>
      <w:lvlText w:val=""/>
      <w:lvlJc w:val="left"/>
    </w:lvl>
    <w:lvl w:ilvl="8" w:tplc="28DA993A">
      <w:numFmt w:val="decimal"/>
      <w:lvlText w:val=""/>
      <w:lvlJc w:val="left"/>
    </w:lvl>
  </w:abstractNum>
  <w:abstractNum w:abstractNumId="4">
    <w:nsid w:val="00000F3E"/>
    <w:multiLevelType w:val="hybridMultilevel"/>
    <w:tmpl w:val="FDEA9DCE"/>
    <w:lvl w:ilvl="0" w:tplc="978429CE">
      <w:start w:val="1"/>
      <w:numFmt w:val="bullet"/>
      <w:lvlText w:val="―"/>
      <w:lvlJc w:val="left"/>
    </w:lvl>
    <w:lvl w:ilvl="1" w:tplc="3BB29494">
      <w:numFmt w:val="decimal"/>
      <w:lvlText w:val=""/>
      <w:lvlJc w:val="left"/>
    </w:lvl>
    <w:lvl w:ilvl="2" w:tplc="80A4ABC8">
      <w:numFmt w:val="decimal"/>
      <w:lvlText w:val=""/>
      <w:lvlJc w:val="left"/>
    </w:lvl>
    <w:lvl w:ilvl="3" w:tplc="BAC80A90">
      <w:numFmt w:val="decimal"/>
      <w:lvlText w:val=""/>
      <w:lvlJc w:val="left"/>
    </w:lvl>
    <w:lvl w:ilvl="4" w:tplc="B45CCE46">
      <w:numFmt w:val="decimal"/>
      <w:lvlText w:val=""/>
      <w:lvlJc w:val="left"/>
    </w:lvl>
    <w:lvl w:ilvl="5" w:tplc="FE2C8FE4">
      <w:numFmt w:val="decimal"/>
      <w:lvlText w:val=""/>
      <w:lvlJc w:val="left"/>
    </w:lvl>
    <w:lvl w:ilvl="6" w:tplc="C484AD5C">
      <w:numFmt w:val="decimal"/>
      <w:lvlText w:val=""/>
      <w:lvlJc w:val="left"/>
    </w:lvl>
    <w:lvl w:ilvl="7" w:tplc="26D05D20">
      <w:numFmt w:val="decimal"/>
      <w:lvlText w:val=""/>
      <w:lvlJc w:val="left"/>
    </w:lvl>
    <w:lvl w:ilvl="8" w:tplc="FBE667E2">
      <w:numFmt w:val="decimal"/>
      <w:lvlText w:val=""/>
      <w:lvlJc w:val="left"/>
    </w:lvl>
  </w:abstractNum>
  <w:abstractNum w:abstractNumId="5">
    <w:nsid w:val="000012DB"/>
    <w:multiLevelType w:val="hybridMultilevel"/>
    <w:tmpl w:val="F10035DA"/>
    <w:lvl w:ilvl="0" w:tplc="5490B326">
      <w:start w:val="1"/>
      <w:numFmt w:val="bullet"/>
      <w:lvlText w:val="-"/>
      <w:lvlJc w:val="left"/>
    </w:lvl>
    <w:lvl w:ilvl="1" w:tplc="3EE8DCC8">
      <w:numFmt w:val="decimal"/>
      <w:lvlText w:val=""/>
      <w:lvlJc w:val="left"/>
    </w:lvl>
    <w:lvl w:ilvl="2" w:tplc="A8149A5A">
      <w:numFmt w:val="decimal"/>
      <w:lvlText w:val=""/>
      <w:lvlJc w:val="left"/>
    </w:lvl>
    <w:lvl w:ilvl="3" w:tplc="0416168C">
      <w:numFmt w:val="decimal"/>
      <w:lvlText w:val=""/>
      <w:lvlJc w:val="left"/>
    </w:lvl>
    <w:lvl w:ilvl="4" w:tplc="456E0230">
      <w:numFmt w:val="decimal"/>
      <w:lvlText w:val=""/>
      <w:lvlJc w:val="left"/>
    </w:lvl>
    <w:lvl w:ilvl="5" w:tplc="43B00572">
      <w:numFmt w:val="decimal"/>
      <w:lvlText w:val=""/>
      <w:lvlJc w:val="left"/>
    </w:lvl>
    <w:lvl w:ilvl="6" w:tplc="505A2620">
      <w:numFmt w:val="decimal"/>
      <w:lvlText w:val=""/>
      <w:lvlJc w:val="left"/>
    </w:lvl>
    <w:lvl w:ilvl="7" w:tplc="14BAA42A">
      <w:numFmt w:val="decimal"/>
      <w:lvlText w:val=""/>
      <w:lvlJc w:val="left"/>
    </w:lvl>
    <w:lvl w:ilvl="8" w:tplc="54605CA4">
      <w:numFmt w:val="decimal"/>
      <w:lvlText w:val=""/>
      <w:lvlJc w:val="left"/>
    </w:lvl>
  </w:abstractNum>
  <w:abstractNum w:abstractNumId="6">
    <w:nsid w:val="0000153C"/>
    <w:multiLevelType w:val="hybridMultilevel"/>
    <w:tmpl w:val="7CD4372E"/>
    <w:lvl w:ilvl="0" w:tplc="2A52DB12">
      <w:start w:val="1"/>
      <w:numFmt w:val="bullet"/>
      <w:lvlText w:val="-"/>
      <w:lvlJc w:val="left"/>
    </w:lvl>
    <w:lvl w:ilvl="1" w:tplc="E59E8806">
      <w:numFmt w:val="decimal"/>
      <w:lvlText w:val=""/>
      <w:lvlJc w:val="left"/>
    </w:lvl>
    <w:lvl w:ilvl="2" w:tplc="D50E2384">
      <w:numFmt w:val="decimal"/>
      <w:lvlText w:val=""/>
      <w:lvlJc w:val="left"/>
    </w:lvl>
    <w:lvl w:ilvl="3" w:tplc="D7CA219C">
      <w:numFmt w:val="decimal"/>
      <w:lvlText w:val=""/>
      <w:lvlJc w:val="left"/>
    </w:lvl>
    <w:lvl w:ilvl="4" w:tplc="DD42C794">
      <w:numFmt w:val="decimal"/>
      <w:lvlText w:val=""/>
      <w:lvlJc w:val="left"/>
    </w:lvl>
    <w:lvl w:ilvl="5" w:tplc="2CB0A1B4">
      <w:numFmt w:val="decimal"/>
      <w:lvlText w:val=""/>
      <w:lvlJc w:val="left"/>
    </w:lvl>
    <w:lvl w:ilvl="6" w:tplc="27B0DB92">
      <w:numFmt w:val="decimal"/>
      <w:lvlText w:val=""/>
      <w:lvlJc w:val="left"/>
    </w:lvl>
    <w:lvl w:ilvl="7" w:tplc="F65E068A">
      <w:numFmt w:val="decimal"/>
      <w:lvlText w:val=""/>
      <w:lvlJc w:val="left"/>
    </w:lvl>
    <w:lvl w:ilvl="8" w:tplc="2892BFF8">
      <w:numFmt w:val="decimal"/>
      <w:lvlText w:val=""/>
      <w:lvlJc w:val="left"/>
    </w:lvl>
  </w:abstractNum>
  <w:abstractNum w:abstractNumId="7">
    <w:nsid w:val="00002EA6"/>
    <w:multiLevelType w:val="hybridMultilevel"/>
    <w:tmpl w:val="DF8A756C"/>
    <w:lvl w:ilvl="0" w:tplc="2B9207EE">
      <w:start w:val="1"/>
      <w:numFmt w:val="bullet"/>
      <w:lvlText w:val="-"/>
      <w:lvlJc w:val="left"/>
    </w:lvl>
    <w:lvl w:ilvl="1" w:tplc="B8760E84">
      <w:numFmt w:val="decimal"/>
      <w:lvlText w:val=""/>
      <w:lvlJc w:val="left"/>
    </w:lvl>
    <w:lvl w:ilvl="2" w:tplc="3EBE889E">
      <w:numFmt w:val="decimal"/>
      <w:lvlText w:val=""/>
      <w:lvlJc w:val="left"/>
    </w:lvl>
    <w:lvl w:ilvl="3" w:tplc="B69AE40E">
      <w:numFmt w:val="decimal"/>
      <w:lvlText w:val=""/>
      <w:lvlJc w:val="left"/>
    </w:lvl>
    <w:lvl w:ilvl="4" w:tplc="8ED8918C">
      <w:numFmt w:val="decimal"/>
      <w:lvlText w:val=""/>
      <w:lvlJc w:val="left"/>
    </w:lvl>
    <w:lvl w:ilvl="5" w:tplc="30E662EA">
      <w:numFmt w:val="decimal"/>
      <w:lvlText w:val=""/>
      <w:lvlJc w:val="left"/>
    </w:lvl>
    <w:lvl w:ilvl="6" w:tplc="2EDC3D6C">
      <w:numFmt w:val="decimal"/>
      <w:lvlText w:val=""/>
      <w:lvlJc w:val="left"/>
    </w:lvl>
    <w:lvl w:ilvl="7" w:tplc="AAD2DC5E">
      <w:numFmt w:val="decimal"/>
      <w:lvlText w:val=""/>
      <w:lvlJc w:val="left"/>
    </w:lvl>
    <w:lvl w:ilvl="8" w:tplc="C4A0C21A">
      <w:numFmt w:val="decimal"/>
      <w:lvlText w:val=""/>
      <w:lvlJc w:val="left"/>
    </w:lvl>
  </w:abstractNum>
  <w:abstractNum w:abstractNumId="8">
    <w:nsid w:val="0000390C"/>
    <w:multiLevelType w:val="hybridMultilevel"/>
    <w:tmpl w:val="45F678F4"/>
    <w:lvl w:ilvl="0" w:tplc="A8A68AB8">
      <w:start w:val="1"/>
      <w:numFmt w:val="bullet"/>
      <w:lvlText w:val="―"/>
      <w:lvlJc w:val="left"/>
    </w:lvl>
    <w:lvl w:ilvl="1" w:tplc="254C1C0E">
      <w:numFmt w:val="decimal"/>
      <w:lvlText w:val=""/>
      <w:lvlJc w:val="left"/>
    </w:lvl>
    <w:lvl w:ilvl="2" w:tplc="C8F270F4">
      <w:numFmt w:val="decimal"/>
      <w:lvlText w:val=""/>
      <w:lvlJc w:val="left"/>
    </w:lvl>
    <w:lvl w:ilvl="3" w:tplc="C3E48824">
      <w:numFmt w:val="decimal"/>
      <w:lvlText w:val=""/>
      <w:lvlJc w:val="left"/>
    </w:lvl>
    <w:lvl w:ilvl="4" w:tplc="6B1A3C3A">
      <w:numFmt w:val="decimal"/>
      <w:lvlText w:val=""/>
      <w:lvlJc w:val="left"/>
    </w:lvl>
    <w:lvl w:ilvl="5" w:tplc="D55A88E2">
      <w:numFmt w:val="decimal"/>
      <w:lvlText w:val=""/>
      <w:lvlJc w:val="left"/>
    </w:lvl>
    <w:lvl w:ilvl="6" w:tplc="C8DE8448">
      <w:numFmt w:val="decimal"/>
      <w:lvlText w:val=""/>
      <w:lvlJc w:val="left"/>
    </w:lvl>
    <w:lvl w:ilvl="7" w:tplc="525E5342">
      <w:numFmt w:val="decimal"/>
      <w:lvlText w:val=""/>
      <w:lvlJc w:val="left"/>
    </w:lvl>
    <w:lvl w:ilvl="8" w:tplc="73027556">
      <w:numFmt w:val="decimal"/>
      <w:lvlText w:val=""/>
      <w:lvlJc w:val="left"/>
    </w:lvl>
  </w:abstractNum>
  <w:abstractNum w:abstractNumId="9">
    <w:nsid w:val="0000440D"/>
    <w:multiLevelType w:val="hybridMultilevel"/>
    <w:tmpl w:val="FF948208"/>
    <w:lvl w:ilvl="0" w:tplc="15A6F818">
      <w:start w:val="1"/>
      <w:numFmt w:val="decimal"/>
      <w:lvlText w:val="%1"/>
      <w:lvlJc w:val="left"/>
    </w:lvl>
    <w:lvl w:ilvl="1" w:tplc="78C21754">
      <w:start w:val="1"/>
      <w:numFmt w:val="decimal"/>
      <w:lvlText w:val="%2."/>
      <w:lvlJc w:val="left"/>
    </w:lvl>
    <w:lvl w:ilvl="2" w:tplc="50F67C46">
      <w:numFmt w:val="decimal"/>
      <w:lvlText w:val=""/>
      <w:lvlJc w:val="left"/>
    </w:lvl>
    <w:lvl w:ilvl="3" w:tplc="E7A41A14">
      <w:numFmt w:val="decimal"/>
      <w:lvlText w:val=""/>
      <w:lvlJc w:val="left"/>
    </w:lvl>
    <w:lvl w:ilvl="4" w:tplc="DCD20AF8">
      <w:numFmt w:val="decimal"/>
      <w:lvlText w:val=""/>
      <w:lvlJc w:val="left"/>
    </w:lvl>
    <w:lvl w:ilvl="5" w:tplc="0798C3AE">
      <w:numFmt w:val="decimal"/>
      <w:lvlText w:val=""/>
      <w:lvlJc w:val="left"/>
    </w:lvl>
    <w:lvl w:ilvl="6" w:tplc="9C2E2D88">
      <w:numFmt w:val="decimal"/>
      <w:lvlText w:val=""/>
      <w:lvlJc w:val="left"/>
    </w:lvl>
    <w:lvl w:ilvl="7" w:tplc="0EEAA37C">
      <w:numFmt w:val="decimal"/>
      <w:lvlText w:val=""/>
      <w:lvlJc w:val="left"/>
    </w:lvl>
    <w:lvl w:ilvl="8" w:tplc="4B7C22E0">
      <w:numFmt w:val="decimal"/>
      <w:lvlText w:val=""/>
      <w:lvlJc w:val="left"/>
    </w:lvl>
  </w:abstractNum>
  <w:abstractNum w:abstractNumId="10">
    <w:nsid w:val="0000491C"/>
    <w:multiLevelType w:val="hybridMultilevel"/>
    <w:tmpl w:val="3F483334"/>
    <w:lvl w:ilvl="0" w:tplc="DF9E3F3A">
      <w:start w:val="6"/>
      <w:numFmt w:val="decimal"/>
      <w:lvlText w:val="%1."/>
      <w:lvlJc w:val="left"/>
    </w:lvl>
    <w:lvl w:ilvl="1" w:tplc="F8743BB2">
      <w:start w:val="7"/>
      <w:numFmt w:val="decimal"/>
      <w:lvlText w:val="%2."/>
      <w:lvlJc w:val="left"/>
    </w:lvl>
    <w:lvl w:ilvl="2" w:tplc="AC407E04">
      <w:numFmt w:val="decimal"/>
      <w:lvlText w:val=""/>
      <w:lvlJc w:val="left"/>
    </w:lvl>
    <w:lvl w:ilvl="3" w:tplc="DE74BDDA">
      <w:numFmt w:val="decimal"/>
      <w:lvlText w:val=""/>
      <w:lvlJc w:val="left"/>
    </w:lvl>
    <w:lvl w:ilvl="4" w:tplc="E8A48186">
      <w:numFmt w:val="decimal"/>
      <w:lvlText w:val=""/>
      <w:lvlJc w:val="left"/>
    </w:lvl>
    <w:lvl w:ilvl="5" w:tplc="991E8A6E">
      <w:numFmt w:val="decimal"/>
      <w:lvlText w:val=""/>
      <w:lvlJc w:val="left"/>
    </w:lvl>
    <w:lvl w:ilvl="6" w:tplc="2C3C7A62">
      <w:numFmt w:val="decimal"/>
      <w:lvlText w:val=""/>
      <w:lvlJc w:val="left"/>
    </w:lvl>
    <w:lvl w:ilvl="7" w:tplc="8C66C9DE">
      <w:numFmt w:val="decimal"/>
      <w:lvlText w:val=""/>
      <w:lvlJc w:val="left"/>
    </w:lvl>
    <w:lvl w:ilvl="8" w:tplc="D4AC86AA">
      <w:numFmt w:val="decimal"/>
      <w:lvlText w:val=""/>
      <w:lvlJc w:val="left"/>
    </w:lvl>
  </w:abstractNum>
  <w:abstractNum w:abstractNumId="11">
    <w:nsid w:val="00007E87"/>
    <w:multiLevelType w:val="hybridMultilevel"/>
    <w:tmpl w:val="236078C4"/>
    <w:lvl w:ilvl="0" w:tplc="943EAE26">
      <w:start w:val="1"/>
      <w:numFmt w:val="bullet"/>
      <w:lvlText w:val="В"/>
      <w:lvlJc w:val="left"/>
    </w:lvl>
    <w:lvl w:ilvl="1" w:tplc="9C76DD76">
      <w:numFmt w:val="decimal"/>
      <w:lvlText w:val=""/>
      <w:lvlJc w:val="left"/>
    </w:lvl>
    <w:lvl w:ilvl="2" w:tplc="96FCC6AE">
      <w:numFmt w:val="decimal"/>
      <w:lvlText w:val=""/>
      <w:lvlJc w:val="left"/>
    </w:lvl>
    <w:lvl w:ilvl="3" w:tplc="B478EC48">
      <w:numFmt w:val="decimal"/>
      <w:lvlText w:val=""/>
      <w:lvlJc w:val="left"/>
    </w:lvl>
    <w:lvl w:ilvl="4" w:tplc="23721C40">
      <w:numFmt w:val="decimal"/>
      <w:lvlText w:val=""/>
      <w:lvlJc w:val="left"/>
    </w:lvl>
    <w:lvl w:ilvl="5" w:tplc="4336CCD0">
      <w:numFmt w:val="decimal"/>
      <w:lvlText w:val=""/>
      <w:lvlJc w:val="left"/>
    </w:lvl>
    <w:lvl w:ilvl="6" w:tplc="05EC8A66">
      <w:numFmt w:val="decimal"/>
      <w:lvlText w:val=""/>
      <w:lvlJc w:val="left"/>
    </w:lvl>
    <w:lvl w:ilvl="7" w:tplc="F25A1F46">
      <w:numFmt w:val="decimal"/>
      <w:lvlText w:val=""/>
      <w:lvlJc w:val="left"/>
    </w:lvl>
    <w:lvl w:ilvl="8" w:tplc="26585F60">
      <w:numFmt w:val="decimal"/>
      <w:lvlText w:val=""/>
      <w:lvlJc w:val="left"/>
    </w:lvl>
  </w:abstractNum>
  <w:num w:numId="1">
    <w:abstractNumId w:val="2"/>
  </w:num>
  <w:num w:numId="2">
    <w:abstractNumId w:val="3"/>
  </w:num>
  <w:num w:numId="3">
    <w:abstractNumId w:val="7"/>
  </w:num>
  <w:num w:numId="4">
    <w:abstractNumId w:val="5"/>
  </w:num>
  <w:num w:numId="5">
    <w:abstractNumId w:val="6"/>
  </w:num>
  <w:num w:numId="6">
    <w:abstractNumId w:val="11"/>
  </w:num>
  <w:num w:numId="7">
    <w:abstractNumId w:val="8"/>
  </w:num>
  <w:num w:numId="8">
    <w:abstractNumId w:val="4"/>
  </w:num>
  <w:num w:numId="9">
    <w:abstractNumId w:val="0"/>
  </w:num>
  <w:num w:numId="10">
    <w:abstractNumId w:val="1"/>
  </w:num>
  <w:num w:numId="11">
    <w:abstractNumId w:val="9"/>
  </w:num>
  <w:num w:numId="1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4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E250C"/>
    <w:rsid w:val="000103CC"/>
    <w:rsid w:val="00082BAC"/>
    <w:rsid w:val="000F16B3"/>
    <w:rsid w:val="00106EAE"/>
    <w:rsid w:val="0022034F"/>
    <w:rsid w:val="0039300F"/>
    <w:rsid w:val="003B2DEC"/>
    <w:rsid w:val="00740A84"/>
    <w:rsid w:val="0085062F"/>
    <w:rsid w:val="00880689"/>
    <w:rsid w:val="0098441C"/>
    <w:rsid w:val="00B2502C"/>
    <w:rsid w:val="00BB78D8"/>
    <w:rsid w:val="00BC5CF4"/>
    <w:rsid w:val="00CB42F2"/>
    <w:rsid w:val="00CE250C"/>
    <w:rsid w:val="00D50C4A"/>
    <w:rsid w:val="00D9796B"/>
    <w:rsid w:val="00FE2C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250C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stern">
    <w:name w:val="western"/>
    <w:basedOn w:val="a"/>
    <w:rsid w:val="00CE250C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3">
    <w:name w:val="header"/>
    <w:basedOn w:val="a"/>
    <w:link w:val="a4"/>
    <w:uiPriority w:val="99"/>
    <w:semiHidden/>
    <w:unhideWhenUsed/>
    <w:rsid w:val="00CE250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CE250C"/>
    <w:rPr>
      <w:rFonts w:ascii="Times New Roman" w:eastAsiaTheme="minorEastAsia" w:hAnsi="Times New Roman" w:cs="Times New Roman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CE250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CE250C"/>
    <w:rPr>
      <w:rFonts w:ascii="Times New Roman" w:eastAsiaTheme="minorEastAsia" w:hAnsi="Times New Roman" w:cs="Times New Roman"/>
      <w:lang w:eastAsia="ru-RU"/>
    </w:rPr>
  </w:style>
  <w:style w:type="table" w:styleId="a7">
    <w:name w:val="Table Grid"/>
    <w:basedOn w:val="a1"/>
    <w:uiPriority w:val="59"/>
    <w:rsid w:val="003930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3B2DEC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B2DEC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097489C-DDCE-468B-A567-F201A9E432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2683</Words>
  <Characters>15295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админ</cp:lastModifiedBy>
  <cp:revision>6</cp:revision>
  <dcterms:created xsi:type="dcterms:W3CDTF">2020-10-12T11:03:00Z</dcterms:created>
  <dcterms:modified xsi:type="dcterms:W3CDTF">2023-06-03T19:25:00Z</dcterms:modified>
</cp:coreProperties>
</file>