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58" w:rsidRPr="002E3E16" w:rsidRDefault="005B6258" w:rsidP="005B6258">
      <w:pPr>
        <w:spacing w:after="150" w:line="240" w:lineRule="auto"/>
        <w:ind w:left="30" w:right="3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</w:pPr>
      <w:r w:rsidRPr="002E3E16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Муниципальное казённое дошкольное образовательное учреждение</w:t>
      </w:r>
    </w:p>
    <w:p w:rsidR="005B6258" w:rsidRPr="002E3E16" w:rsidRDefault="005B6258" w:rsidP="002E3E16">
      <w:pPr>
        <w:spacing w:after="150" w:line="240" w:lineRule="auto"/>
        <w:ind w:left="30" w:right="3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</w:pPr>
      <w:r w:rsidRPr="002E3E16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 xml:space="preserve"> «Детский сад № 8 «Алёнушка» городского округа город Фролово</w:t>
      </w:r>
    </w:p>
    <w:p w:rsidR="005B6258" w:rsidRPr="002E3E16" w:rsidRDefault="005B6258" w:rsidP="005B6258">
      <w:pPr>
        <w:spacing w:after="150" w:line="240" w:lineRule="auto"/>
        <w:ind w:left="30" w:right="30"/>
        <w:jc w:val="center"/>
        <w:outlineLvl w:val="1"/>
        <w:rPr>
          <w:rFonts w:ascii="Times New Roman" w:eastAsia="Times New Roman" w:hAnsi="Times New Roman" w:cs="Times New Roman"/>
          <w:b/>
          <w:bCs/>
          <w:color w:val="4F4F4F"/>
          <w:kern w:val="36"/>
          <w:sz w:val="20"/>
          <w:szCs w:val="20"/>
          <w:lang w:eastAsia="ru-RU"/>
        </w:rPr>
      </w:pPr>
      <w:r w:rsidRPr="002E3E16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План мероприятий</w:t>
      </w:r>
    </w:p>
    <w:p w:rsidR="005B6258" w:rsidRPr="002E3E16" w:rsidRDefault="005B6258" w:rsidP="005B6258">
      <w:pPr>
        <w:spacing w:after="150" w:line="240" w:lineRule="auto"/>
        <w:ind w:left="30" w:right="30"/>
        <w:jc w:val="center"/>
        <w:outlineLvl w:val="1"/>
        <w:rPr>
          <w:rFonts w:ascii="Times New Roman" w:eastAsia="Times New Roman" w:hAnsi="Times New Roman" w:cs="Times New Roman"/>
          <w:b/>
          <w:bCs/>
          <w:color w:val="4F4F4F"/>
          <w:kern w:val="36"/>
          <w:sz w:val="20"/>
          <w:szCs w:val="20"/>
          <w:lang w:eastAsia="ru-RU"/>
        </w:rPr>
      </w:pPr>
      <w:r w:rsidRPr="002E3E16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по реализации Концепции развития математического образования</w:t>
      </w:r>
    </w:p>
    <w:p w:rsidR="005B6258" w:rsidRPr="002E3E16" w:rsidRDefault="005B6258" w:rsidP="005B6258">
      <w:pPr>
        <w:spacing w:after="150" w:line="240" w:lineRule="auto"/>
        <w:ind w:left="30" w:right="30"/>
        <w:jc w:val="center"/>
        <w:outlineLvl w:val="1"/>
        <w:rPr>
          <w:rFonts w:ascii="Times New Roman" w:eastAsia="Times New Roman" w:hAnsi="Times New Roman" w:cs="Times New Roman"/>
          <w:b/>
          <w:bCs/>
          <w:color w:val="4F4F4F"/>
          <w:kern w:val="36"/>
          <w:sz w:val="20"/>
          <w:szCs w:val="20"/>
          <w:lang w:eastAsia="ru-RU"/>
        </w:rPr>
      </w:pPr>
      <w:r w:rsidRPr="002E3E16">
        <w:rPr>
          <w:rFonts w:ascii="Times New Roman" w:eastAsia="Times New Roman" w:hAnsi="Times New Roman" w:cs="Times New Roman"/>
          <w:b/>
          <w:bCs/>
          <w:color w:val="000000"/>
          <w:kern w:val="36"/>
          <w:sz w:val="20"/>
          <w:szCs w:val="20"/>
          <w:lang w:eastAsia="ru-RU"/>
        </w:rPr>
        <w:t>на 2014-2020 гг.</w:t>
      </w:r>
    </w:p>
    <w:p w:rsidR="005B6258" w:rsidRPr="002E3E16" w:rsidRDefault="005B6258" w:rsidP="005B62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3E16">
        <w:rPr>
          <w:rFonts w:ascii="Arial" w:eastAsia="Times New Roman" w:hAnsi="Arial" w:cs="Arial"/>
          <w:color w:val="333333"/>
          <w:sz w:val="20"/>
          <w:szCs w:val="20"/>
          <w:shd w:val="clear" w:color="auto" w:fill="FAFAFA"/>
          <w:lang w:eastAsia="ru-RU"/>
        </w:rPr>
        <w:t> </w:t>
      </w:r>
    </w:p>
    <w:tbl>
      <w:tblPr>
        <w:tblW w:w="15403" w:type="dxa"/>
        <w:jc w:val="center"/>
        <w:tblInd w:w="-2873" w:type="dxa"/>
        <w:tblCellMar>
          <w:left w:w="0" w:type="dxa"/>
          <w:right w:w="0" w:type="dxa"/>
        </w:tblCellMar>
        <w:tblLook w:val="04A0"/>
      </w:tblPr>
      <w:tblGrid>
        <w:gridCol w:w="843"/>
        <w:gridCol w:w="6677"/>
        <w:gridCol w:w="133"/>
        <w:gridCol w:w="2526"/>
        <w:gridCol w:w="2824"/>
        <w:gridCol w:w="2400"/>
      </w:tblGrid>
      <w:tr w:rsidR="006F68FC" w:rsidRPr="002E3E16" w:rsidTr="002E3E16">
        <w:trPr>
          <w:jc w:val="center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2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9362D9" w:rsidRPr="002E3E16" w:rsidRDefault="006F68FC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Ответственные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6F68FC" w:rsidP="009362D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реализации мероприятий</w:t>
            </w:r>
          </w:p>
        </w:tc>
      </w:tr>
      <w:tr w:rsidR="009362D9" w:rsidRPr="002E3E16" w:rsidTr="009362D9">
        <w:trPr>
          <w:jc w:val="center"/>
        </w:trPr>
        <w:tc>
          <w:tcPr>
            <w:tcW w:w="154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62D9" w:rsidRPr="002E3E16" w:rsidRDefault="009362D9" w:rsidP="002E3E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1.Правовое обеспечение</w:t>
            </w:r>
          </w:p>
        </w:tc>
      </w:tr>
      <w:tr w:rsidR="009362D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9362D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плана мероприятий по реализации Концепции математического образования в системе образования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23.12.2014г.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6F68FC" w:rsidRPr="002E3E16" w:rsidRDefault="006F68FC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Заведующий, </w:t>
            </w:r>
          </w:p>
          <w:p w:rsidR="009362D9" w:rsidRPr="002E3E16" w:rsidRDefault="006F68FC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8FC" w:rsidRPr="002E3E16" w:rsidRDefault="006F68FC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62D9" w:rsidRPr="002E3E16" w:rsidRDefault="009362D9" w:rsidP="005B6258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2D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утверждение положений о мероприятиях в рамках плана по реализации Концепции математического образования в системе образования в МДОУ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263C31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Январь-февраль </w:t>
            </w: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2015</w:t>
            </w:r>
            <w:r w:rsidR="009362D9"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6F68FC" w:rsidRPr="002E3E16" w:rsidRDefault="006F68FC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Заведующий, </w:t>
            </w:r>
          </w:p>
          <w:p w:rsidR="006F68FC" w:rsidRPr="002E3E16" w:rsidRDefault="006F68FC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воспитатель</w:t>
            </w:r>
          </w:p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2D9" w:rsidRPr="002E3E16" w:rsidTr="009362D9">
        <w:trPr>
          <w:jc w:val="center"/>
        </w:trPr>
        <w:tc>
          <w:tcPr>
            <w:tcW w:w="154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2.Общесистемные мероприятия</w:t>
            </w:r>
          </w:p>
        </w:tc>
      </w:tr>
      <w:tr w:rsidR="009362D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Проведениенепосредственно-организованной деятельности в группах дошкольного возраста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расписанием НОД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6F68FC" w:rsidRPr="002E3E16" w:rsidRDefault="006F68FC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Воспитатели </w:t>
            </w:r>
          </w:p>
          <w:p w:rsidR="009362D9" w:rsidRPr="002E3E16" w:rsidRDefault="006F68FC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дошкольных групп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0E0598" w:rsidP="005B6258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мониторинга дошкольников по ФЭМП ежегодно в конце учебного года </w:t>
            </w:r>
          </w:p>
        </w:tc>
      </w:tr>
      <w:tr w:rsidR="009362D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математических развлечений в соответствии с возрастом воспитанников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9362D9" w:rsidRPr="002E3E16" w:rsidRDefault="006F68FC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 дошкольных групп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2D9" w:rsidRPr="002E3E16" w:rsidRDefault="009362D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математических конкурсов и викторин в группах среднего, старшего и подготовительного к школе возраста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6F68FC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 групп</w:t>
            </w:r>
          </w:p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среднего, старшего, подготовительного к школе возраста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390B0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мультимедийных материалов</w:t>
            </w:r>
          </w:p>
        </w:tc>
      </w:tr>
      <w:tr w:rsidR="002D38E9" w:rsidRPr="002E3E16" w:rsidTr="002E3E16">
        <w:trPr>
          <w:trHeight w:val="1058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2E3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Игра- олимпиада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«Умники»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Подготовительная к школе группа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2015г.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Серёжкина М.Н.</w:t>
            </w:r>
          </w:p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ФоминаО</w:t>
            </w:r>
            <w:proofErr w:type="gram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trHeight w:val="607"/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2E3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Математический КВН между группами старшего возраста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2015г.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Антипова Т.В.</w:t>
            </w:r>
          </w:p>
          <w:p w:rsidR="002D38E9" w:rsidRPr="002E3E16" w:rsidRDefault="002D38E9" w:rsidP="006F68F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2.6.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воспитанников в дистанционных олимпиадах, конкурсах по математике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0E059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мере проведения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оспитатель, 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методических рекомендаций для родителей и воспитателей по использованию математических игр и игрушек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2015г.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развивающих математических игр и игрушек</w:t>
            </w: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 техническое обеспечение формирования у детей раннего и дошкольного возраста первичных математических навыков и представлени</w:t>
            </w:r>
            <w:proofErr w:type="gram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сенсорные игрушки, логические игры ,общедоступные информационные ресурсы.)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2015-2016гг.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Заведующий, 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Анализ организации развивающей предметно-пространственной среды, направленной на раннее развитие математической грамотности</w:t>
            </w: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Оформить уголки математического развития в группах среднего, старшего, подготовительного к школе группах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2015- 2016гг.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 групп дошкольного возраста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68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Контроль: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«Система работы по математическому развитию дошкольников в соответствии с Основной образовательной Программой МДОУ»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Май  2016г.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9362D9">
        <w:trPr>
          <w:jc w:val="center"/>
        </w:trPr>
        <w:tc>
          <w:tcPr>
            <w:tcW w:w="154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3.Кадровое обеспечение</w:t>
            </w: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9362D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Концепции математического образования в системе образования РФ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(Педагогический час)</w:t>
            </w:r>
          </w:p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2014г.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(в рамках самообразования) методических материалов  по формированию математических способностей детей дошкольного возраста в соответствии с ФГОС </w:t>
            </w:r>
            <w:proofErr w:type="gram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2015 года</w:t>
            </w:r>
          </w:p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9362D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по ФЭМП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воспитатель, воспитатели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непрерывного математического образования через повышение квалификации воспитателей (КПК, учебные и методические семинары, конференции, </w:t>
            </w:r>
            <w:proofErr w:type="spellStart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вебинары</w:t>
            </w:r>
            <w:proofErr w:type="spellEnd"/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методические дни, педагогические часы и др.)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2015-2016 года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педсоветов, круглых столов, семинаров-практикумов по ознакомлению дошкольников с ФЭМП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9362D9">
        <w:trPr>
          <w:jc w:val="center"/>
        </w:trPr>
        <w:tc>
          <w:tcPr>
            <w:tcW w:w="154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4.Информационно-методическое обеспечение</w:t>
            </w: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эффективности проведения мероприятий, направленных на реализацию Концепции математического образования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1F41D1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2D38E9" w:rsidRPr="002E3E16" w:rsidRDefault="002D38E9" w:rsidP="001F41D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Отчёт о ходе исполнения мероприятий по реализации Концепции математического образования на 2015 год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E9" w:rsidRPr="002E3E16" w:rsidTr="002E3E16">
        <w:trPr>
          <w:jc w:val="center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на сайте наиболее значимых мероприятий по реализации Концепции математического образования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E9" w:rsidRPr="002E3E16" w:rsidRDefault="002D38E9" w:rsidP="005B625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воспитатель, воспитатель Золотова Л.Н.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E9" w:rsidRPr="002E3E16" w:rsidRDefault="002D38E9" w:rsidP="005B625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3566" w:rsidRPr="002E3E16" w:rsidRDefault="00013566">
      <w:pPr>
        <w:rPr>
          <w:sz w:val="20"/>
          <w:szCs w:val="20"/>
        </w:rPr>
      </w:pPr>
    </w:p>
    <w:p w:rsidR="002D38E9" w:rsidRPr="002E3E16" w:rsidRDefault="002D38E9">
      <w:pPr>
        <w:rPr>
          <w:rFonts w:ascii="Times New Roman" w:hAnsi="Times New Roman" w:cs="Times New Roman"/>
          <w:sz w:val="20"/>
          <w:szCs w:val="20"/>
        </w:rPr>
      </w:pPr>
      <w:r w:rsidRPr="002E3E16">
        <w:rPr>
          <w:rFonts w:ascii="Times New Roman" w:hAnsi="Times New Roman" w:cs="Times New Roman"/>
          <w:sz w:val="20"/>
          <w:szCs w:val="20"/>
        </w:rPr>
        <w:t xml:space="preserve">Заведующий </w:t>
      </w:r>
      <w:proofErr w:type="spellStart"/>
      <w:r w:rsidRPr="002E3E16">
        <w:rPr>
          <w:rFonts w:ascii="Times New Roman" w:hAnsi="Times New Roman" w:cs="Times New Roman"/>
          <w:sz w:val="20"/>
          <w:szCs w:val="20"/>
        </w:rPr>
        <w:t>_________________Е.Б.Чибирякова</w:t>
      </w:r>
      <w:bookmarkStart w:id="0" w:name="_GoBack"/>
      <w:bookmarkEnd w:id="0"/>
      <w:proofErr w:type="spellEnd"/>
    </w:p>
    <w:sectPr w:rsidR="002D38E9" w:rsidRPr="002E3E16" w:rsidSect="005B625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67B"/>
    <w:rsid w:val="00013566"/>
    <w:rsid w:val="000E0598"/>
    <w:rsid w:val="001F41D1"/>
    <w:rsid w:val="00263282"/>
    <w:rsid w:val="00263C31"/>
    <w:rsid w:val="002D38E9"/>
    <w:rsid w:val="002E3E16"/>
    <w:rsid w:val="00333DF5"/>
    <w:rsid w:val="0034767B"/>
    <w:rsid w:val="004079EE"/>
    <w:rsid w:val="005B6258"/>
    <w:rsid w:val="00665EDD"/>
    <w:rsid w:val="006F68FC"/>
    <w:rsid w:val="009362D9"/>
    <w:rsid w:val="00992CF1"/>
    <w:rsid w:val="009D1D3A"/>
    <w:rsid w:val="00A45F99"/>
    <w:rsid w:val="00BC21AB"/>
    <w:rsid w:val="00CA6BD1"/>
    <w:rsid w:val="00DE4E92"/>
    <w:rsid w:val="00F6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анастасия</cp:lastModifiedBy>
  <cp:revision>14</cp:revision>
  <dcterms:created xsi:type="dcterms:W3CDTF">2016-01-15T08:00:00Z</dcterms:created>
  <dcterms:modified xsi:type="dcterms:W3CDTF">2016-01-22T10:32:00Z</dcterms:modified>
</cp:coreProperties>
</file>