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AA" w:rsidRPr="009711AA" w:rsidRDefault="009711AA" w:rsidP="00971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12369" w:rsidRPr="00D12369" w:rsidRDefault="00D12369" w:rsidP="00D1236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составлена на основе программы 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по обществознанию, авторской программы основного общего образования по обществознанию предметной линии учебников под редакцией Боголюбова Л.Н., Городецкой Н.И., Ивановой Л.Ф., Матвеева А.И. (Просвещение, 2013 г).  </w:t>
      </w:r>
    </w:p>
    <w:p w:rsidR="00D12369" w:rsidRDefault="00D12369" w:rsidP="00322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Л.Н. Боголюбов</w:t>
      </w:r>
      <w:r w:rsidR="0055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Обществознание. 6 класс,  М.: «Просвещение, 2014 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56E" w:rsidRPr="00D12369" w:rsidRDefault="0032256E" w:rsidP="00322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AA" w:rsidRPr="009711AA" w:rsidRDefault="009711AA" w:rsidP="00717694">
      <w:pPr>
        <w:tabs>
          <w:tab w:val="left" w:pos="9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369" w:rsidRPr="00D12369" w:rsidRDefault="00D12369" w:rsidP="00717694">
      <w:pPr>
        <w:tabs>
          <w:tab w:val="left" w:pos="9071"/>
        </w:tabs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учебного предмета «Обществознание» в 6 - классах осуществляется в соответствии с основными нормативными документами и инструктивно-методическими материалами: 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1.Закон РФ «Об образовании» ст. 32, п. 7. 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Федеральный компонент государственного образовательного стандарта общего образования по истории, утверждённый приказом Министерства образования РФ от 05. 03. </w:t>
      </w:r>
      <w:smartTag w:uri="urn:schemas-microsoft-com:office:smarttags" w:element="metricconverter">
        <w:smartTagPr>
          <w:attr w:name="ProductID" w:val="2004 г"/>
        </w:smartTagPr>
        <w:r w:rsidRPr="00D123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1089. 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Приказ Министерства образования РФ от 27. 12. 2013 г.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2014-2015 учебный год». 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Положение «О  структуре и порядке разработки и утверждения рабочих программ учебных предметов по ФГОС второго поколения». Приказ № 32 з от 01.09.12 г.</w:t>
      </w:r>
    </w:p>
    <w:p w:rsidR="00D12369" w:rsidRPr="00D12369" w:rsidRDefault="00D12369" w:rsidP="00717694">
      <w:pPr>
        <w:tabs>
          <w:tab w:val="left" w:pos="9071"/>
        </w:tabs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основного общего образования по обществознанию в 5 - 9 классах составлена на основе: «Программы общеобразовательных учреждений: Обществознание. 5 – 9 классы. -3-е изд.– М.: Просвещение, 2011г.</w:t>
      </w:r>
      <w:proofErr w:type="gramStart"/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программы Л.Н.Боголюбова-2-е издание. </w:t>
      </w:r>
      <w:proofErr w:type="gramStart"/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2013 г.</w:t>
      </w:r>
    </w:p>
    <w:p w:rsidR="00D12369" w:rsidRPr="009711AA" w:rsidRDefault="00D12369" w:rsidP="00717694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«Обществознания» заключаются в содействии:</w:t>
      </w:r>
    </w:p>
    <w:p w:rsidR="0027095A" w:rsidRDefault="00D12369" w:rsidP="0027095A">
      <w:pPr>
        <w:pStyle w:val="ac"/>
        <w:widowControl w:val="0"/>
        <w:numPr>
          <w:ilvl w:val="0"/>
          <w:numId w:val="1"/>
        </w:numPr>
        <w:tabs>
          <w:tab w:val="left" w:pos="907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27095A" w:rsidRDefault="00D12369" w:rsidP="0027095A">
      <w:pPr>
        <w:pStyle w:val="ac"/>
        <w:widowControl w:val="0"/>
        <w:numPr>
          <w:ilvl w:val="0"/>
          <w:numId w:val="1"/>
        </w:numPr>
        <w:tabs>
          <w:tab w:val="left" w:pos="907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личности на исключительно важном этапе ее социализации в подростковом возрасте, повышению уровня ее </w:t>
      </w:r>
      <w:proofErr w:type="spellStart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духовно­нравственной</w:t>
      </w:r>
      <w:proofErr w:type="spellEnd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самоконтролю; повышению мотивации к высокопроизводительной, наукоемкой трудовой деятельности;</w:t>
      </w:r>
    </w:p>
    <w:p w:rsidR="0027095A" w:rsidRDefault="00D12369" w:rsidP="0027095A">
      <w:pPr>
        <w:pStyle w:val="ac"/>
        <w:widowControl w:val="0"/>
        <w:numPr>
          <w:ilvl w:val="0"/>
          <w:numId w:val="1"/>
        </w:numPr>
        <w:tabs>
          <w:tab w:val="left" w:pos="907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взаимодействия с социальной средой и выполнения типичных социальных ролей человека и гражданина;</w:t>
      </w:r>
      <w:proofErr w:type="gramEnd"/>
    </w:p>
    <w:p w:rsidR="0027095A" w:rsidRPr="0027095A" w:rsidRDefault="00D12369" w:rsidP="00717694">
      <w:pPr>
        <w:pStyle w:val="ac"/>
        <w:widowControl w:val="0"/>
        <w:numPr>
          <w:ilvl w:val="0"/>
          <w:numId w:val="1"/>
        </w:numPr>
        <w:tabs>
          <w:tab w:val="left" w:pos="907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овладению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D12369" w:rsidRPr="0027095A" w:rsidRDefault="00D12369" w:rsidP="0027095A">
      <w:pPr>
        <w:pStyle w:val="ac"/>
        <w:widowControl w:val="0"/>
        <w:numPr>
          <w:ilvl w:val="0"/>
          <w:numId w:val="1"/>
        </w:numPr>
        <w:tabs>
          <w:tab w:val="left" w:pos="907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формированию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</w:t>
      </w:r>
      <w:proofErr w:type="spellStart"/>
      <w:r w:rsidRPr="0027095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семейно­бытовой</w:t>
      </w:r>
      <w:proofErr w:type="spellEnd"/>
      <w:r w:rsidRPr="0027095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 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учебный предмет «Обществознание» в основной школе призван помогать </w:t>
      </w:r>
      <w:proofErr w:type="spellStart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предпрофильному</w:t>
      </w:r>
      <w:proofErr w:type="spellEnd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самоопределению школьников</w:t>
      </w:r>
    </w:p>
    <w:p w:rsidR="00D12369" w:rsidRPr="009711AA" w:rsidRDefault="00D12369" w:rsidP="00717694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D12369" w:rsidRPr="009711AA" w:rsidRDefault="00D12369" w:rsidP="00717694">
      <w:pPr>
        <w:tabs>
          <w:tab w:val="left" w:pos="9071"/>
        </w:tabs>
        <w:spacing w:before="60"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Последовательность, предлагаемая в рабочей программе по обществознанию для основной школы, обусловлена, помимо учёта общих принципов отбора содержания и логики его развёртывания, также особенностями построения учебного содержания курса для школьников-подростков.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выделение двух относительно самостоятельных этапов изучения курса, связанных между собой, с учётом возрастных особенностей учащихся.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первого этапа курса (5—7 классы), обращённое к младшему подростковому возрасту, посвящено актуальным для растущей личности проблемам жизни человека в социуме. Даются элементарные научные представления об обществе, о социальном окружении, Родине. Эти вопросы должны быть раскрыты через противопоставление добра и зла, справедливости и несправедливости. Основой содержания являются моральные и правовые нормы. Это создаст условия для единства обучения и воспитания, определяющего нравственные ориентиры, формирующего образцы достойного поведения.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 классе содержание курса возвращает 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изученному в предшествующем году, но на более высоком уровне: круг знаний о человеке в обществе расширяется. Тема «Человек в социальном измерении» даёт относительно развёрнутое представление о личности и её социальных качествах, о человеческой деятельности, включая познавательную. Проблеме качеств, свойственных человеку, посвящена и следующая тема - «Нравственные основы жизни», а тема «Человек среди людей» характеризует его взаимоотношения с другими людьми.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образования, деятельностью детских общественных организаций, реальной жизнью школьного коллектива. Одной из задач этой работы выступает создание иммунитета и формирование нетерпимости к правонарушениям, наркомании, другим негативным явлениям.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поставленных целей, успешное овладение учебным содержанием данного предмета предполагают использование разнообразных средств и</w:t>
      </w:r>
      <w:r w:rsidRPr="009711A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методов обучения.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первой ступени основной школы, когда учащиеся только начинают систематическое изучение содержания курса по обществознанию, особое значение приобретают методы, помогающие раскрытию и конкретизации рассматриваемых понятий и положений, связи обобщённых знаний курса с личным (пусть пока и небольшим) социальным опытом, с собственными наблюдениями детей и с их уже сложившимися представлениями (а возможно, и со стереотипами и с предубеждениями) о социальной жизни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в обществе. Развитию у учащихся 5-9 классов готовности к правомерному и нравственно 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одобряемому поведению поможет реконструкция и анализ с позиций норм морали и права типичных социальных ситуаций, сложившихся практик поведения.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Особого внимания требует использование в учебном процессе компьютерных технологий. Учителю важно хорошо 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себе их образовательные возможности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то же время отчётливо осознавать границы их применения, уметь органически сочетать эти технологии с традиционными методиками.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образования, а также будущей профессиональной деятельности.</w:t>
      </w:r>
    </w:p>
    <w:p w:rsidR="00D12369" w:rsidRDefault="00D12369" w:rsidP="00717694">
      <w:pPr>
        <w:tabs>
          <w:tab w:val="left" w:pos="543"/>
          <w:tab w:val="left" w:pos="9071"/>
        </w:tabs>
        <w:spacing w:after="18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FBB" w:rsidRDefault="00D12369" w:rsidP="0027095A">
      <w:pPr>
        <w:tabs>
          <w:tab w:val="left" w:pos="9071"/>
        </w:tabs>
        <w:spacing w:after="0" w:line="240" w:lineRule="auto"/>
        <w:ind w:right="2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учебного предмета «Обществознание» в базисном учебном (образовательном) плане.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2369" w:rsidRPr="009711AA" w:rsidRDefault="00D12369" w:rsidP="0027095A">
      <w:pPr>
        <w:tabs>
          <w:tab w:val="left" w:pos="9071"/>
        </w:tabs>
        <w:spacing w:after="0" w:line="240" w:lineRule="auto"/>
        <w:ind w:right="2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«Обществознание» в основной школе изучается с 5 по 9 класс. Общее количество времени на пять лет обучения составляет 175 часов. Общая недельная нагрузка в каждом году обучения составляет 1 час. При этом на долю инвариантной части предмета отводится 75 % учебного времени.</w:t>
      </w:r>
    </w:p>
    <w:p w:rsidR="00D12369" w:rsidRDefault="00D12369" w:rsidP="00717694">
      <w:pPr>
        <w:tabs>
          <w:tab w:val="left" w:pos="543"/>
          <w:tab w:val="left" w:pos="9071"/>
        </w:tabs>
        <w:spacing w:after="18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бочая программа рассчитана на 34 учебных часов</w:t>
      </w:r>
      <w:r w:rsidRPr="00D1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1 час в неделю. </w:t>
      </w:r>
    </w:p>
    <w:p w:rsidR="00D12369" w:rsidRPr="009711AA" w:rsidRDefault="00D12369" w:rsidP="00717694">
      <w:pPr>
        <w:tabs>
          <w:tab w:val="left" w:pos="543"/>
          <w:tab w:val="left" w:pos="9071"/>
        </w:tabs>
        <w:spacing w:after="18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Обществознание» -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в основной школе, фундаментом которого являются современные научные представления об </w:t>
      </w:r>
      <w:proofErr w:type="spell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антропосоциогенезе</w:t>
      </w:r>
      <w:proofErr w:type="spell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раскрытие в школьном курсе базируется на результатах исследований, понятийном аппарате группы общественных наук (социология, экономическая теория, политология, культурология, правоведение, этика, социальная психология), а также философии. При этом основное внимание учащихся в основной школе акцентируется на современных социальных явлениях. 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«Обществознания» в основной школе опирается на пропедевтическую обществоведческую подготовку учащихся в начальных классах в рамках учебных предметов «Окружающий мир» и «Основы </w:t>
      </w:r>
      <w:proofErr w:type="spell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духовно­нравственной</w:t>
      </w:r>
      <w:proofErr w:type="spell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народов России».</w:t>
      </w:r>
    </w:p>
    <w:p w:rsidR="00D12369" w:rsidRDefault="00D12369" w:rsidP="00717694">
      <w:pPr>
        <w:tabs>
          <w:tab w:val="left" w:pos="907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369" w:rsidRPr="009711AA" w:rsidRDefault="00D12369" w:rsidP="00717694">
      <w:pPr>
        <w:tabs>
          <w:tab w:val="left" w:pos="907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ФГОС к результатам обучения обществознанию: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результатами, формируемыми при изучении данного курса</w:t>
      </w:r>
      <w:r w:rsidR="007118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7095A" w:rsidRDefault="00D12369" w:rsidP="0027095A">
      <w:pPr>
        <w:pStyle w:val="ac"/>
        <w:numPr>
          <w:ilvl w:val="0"/>
          <w:numId w:val="2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 и направленность на активное и созидательное участие в будущем в общественной и государственной жизни;</w:t>
      </w:r>
    </w:p>
    <w:p w:rsidR="0027095A" w:rsidRDefault="00D12369" w:rsidP="0027095A">
      <w:pPr>
        <w:pStyle w:val="ac"/>
        <w:numPr>
          <w:ilvl w:val="0"/>
          <w:numId w:val="2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D12369" w:rsidRPr="0027095A" w:rsidRDefault="00D12369" w:rsidP="0027095A">
      <w:pPr>
        <w:pStyle w:val="ac"/>
        <w:numPr>
          <w:ilvl w:val="0"/>
          <w:numId w:val="2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обществознания выпускниками основной школы проявляются 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095A" w:rsidRDefault="007118AD" w:rsidP="0027095A">
      <w:pPr>
        <w:pStyle w:val="ac"/>
        <w:numPr>
          <w:ilvl w:val="0"/>
          <w:numId w:val="22"/>
        </w:numPr>
        <w:tabs>
          <w:tab w:val="left" w:pos="543"/>
          <w:tab w:val="left" w:pos="907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сознательно организовывать свою познавательную деятельность (от постановки цели до получения и оценки результата);</w:t>
      </w:r>
    </w:p>
    <w:p w:rsidR="0027095A" w:rsidRDefault="007118AD" w:rsidP="0027095A">
      <w:pPr>
        <w:pStyle w:val="ac"/>
        <w:numPr>
          <w:ilvl w:val="0"/>
          <w:numId w:val="22"/>
        </w:numPr>
        <w:tabs>
          <w:tab w:val="left" w:pos="543"/>
          <w:tab w:val="left" w:pos="907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 объяснять явления и процессы социальной дейст</w:t>
      </w:r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вительности с научных позиций;</w:t>
      </w:r>
    </w:p>
    <w:p w:rsidR="0027095A" w:rsidRDefault="00D12369" w:rsidP="0027095A">
      <w:pPr>
        <w:pStyle w:val="ac"/>
        <w:numPr>
          <w:ilvl w:val="0"/>
          <w:numId w:val="22"/>
        </w:numPr>
        <w:tabs>
          <w:tab w:val="left" w:pos="543"/>
          <w:tab w:val="left" w:pos="907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27095A" w:rsidRDefault="007118AD" w:rsidP="0027095A">
      <w:pPr>
        <w:pStyle w:val="ac"/>
        <w:numPr>
          <w:ilvl w:val="0"/>
          <w:numId w:val="22"/>
        </w:numPr>
        <w:tabs>
          <w:tab w:val="left" w:pos="543"/>
          <w:tab w:val="left" w:pos="907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D12369" w:rsidRPr="0027095A" w:rsidRDefault="007118AD" w:rsidP="0027095A">
      <w:pPr>
        <w:pStyle w:val="ac"/>
        <w:numPr>
          <w:ilvl w:val="0"/>
          <w:numId w:val="22"/>
        </w:numPr>
        <w:tabs>
          <w:tab w:val="left" w:pos="543"/>
          <w:tab w:val="left" w:pos="907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направленном </w:t>
      </w:r>
      <w:proofErr w:type="gramStart"/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D12369"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2369" w:rsidRPr="009711AA" w:rsidRDefault="00D12369" w:rsidP="00717694">
      <w:pPr>
        <w:tabs>
          <w:tab w:val="left" w:pos="571"/>
          <w:tab w:val="left" w:pos="9071"/>
        </w:tabs>
        <w:spacing w:after="0" w:line="240" w:lineRule="auto"/>
        <w:ind w:left="72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использование элементов причинно-следственного анализа;</w:t>
      </w:r>
    </w:p>
    <w:p w:rsidR="00D12369" w:rsidRPr="009711AA" w:rsidRDefault="00D12369" w:rsidP="00717694">
      <w:pPr>
        <w:tabs>
          <w:tab w:val="left" w:pos="600"/>
          <w:tab w:val="left" w:pos="9071"/>
        </w:tabs>
        <w:spacing w:after="0" w:line="240" w:lineRule="auto"/>
        <w:ind w:left="72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исследование несложных реальных связей и зависимостей;</w:t>
      </w:r>
    </w:p>
    <w:p w:rsidR="00D12369" w:rsidRPr="009711AA" w:rsidRDefault="00D12369" w:rsidP="00717694">
      <w:pPr>
        <w:tabs>
          <w:tab w:val="left" w:pos="606"/>
          <w:tab w:val="left" w:pos="9071"/>
        </w:tabs>
        <w:spacing w:after="0" w:line="240" w:lineRule="auto"/>
        <w:ind w:left="729" w:right="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D12369" w:rsidRPr="009711AA" w:rsidRDefault="00D12369" w:rsidP="00717694">
      <w:pPr>
        <w:tabs>
          <w:tab w:val="left" w:pos="610"/>
          <w:tab w:val="left" w:pos="9071"/>
        </w:tabs>
        <w:spacing w:after="0" w:line="240" w:lineRule="auto"/>
        <w:ind w:left="729" w:right="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</w:p>
    <w:p w:rsidR="00D12369" w:rsidRPr="009711AA" w:rsidRDefault="00D12369" w:rsidP="00717694">
      <w:pPr>
        <w:tabs>
          <w:tab w:val="left" w:pos="606"/>
          <w:tab w:val="left" w:pos="9071"/>
        </w:tabs>
        <w:spacing w:after="0" w:line="240" w:lineRule="auto"/>
        <w:ind w:left="729" w:right="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D12369" w:rsidRPr="009711AA" w:rsidRDefault="00D12369" w:rsidP="00717694">
      <w:pPr>
        <w:tabs>
          <w:tab w:val="left" w:pos="606"/>
          <w:tab w:val="left" w:pos="9071"/>
        </w:tabs>
        <w:spacing w:after="0" w:line="240" w:lineRule="auto"/>
        <w:ind w:left="729" w:right="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подкрепление изученных положений на конкретных примерах;</w:t>
      </w:r>
    </w:p>
    <w:p w:rsidR="00D12369" w:rsidRPr="009711AA" w:rsidRDefault="00D12369" w:rsidP="00717694">
      <w:pPr>
        <w:tabs>
          <w:tab w:val="left" w:pos="606"/>
          <w:tab w:val="left" w:pos="9071"/>
        </w:tabs>
        <w:spacing w:after="0" w:line="240" w:lineRule="auto"/>
        <w:ind w:left="729" w:right="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D12369" w:rsidRPr="009711AA" w:rsidRDefault="00D12369" w:rsidP="00717694">
      <w:pPr>
        <w:tabs>
          <w:tab w:val="left" w:pos="606"/>
          <w:tab w:val="left" w:pos="9071"/>
        </w:tabs>
        <w:spacing w:after="0" w:line="240" w:lineRule="auto"/>
        <w:ind w:left="729" w:right="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определение собственного отношения к явлениям современной жизни, аргументирование своей точки зрения.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освоения выпускниками основной школы содержания программы по обществознанию являются: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целостное представление об обществе и о человеке, о сферах и об областях общественной жизни, о механизмах и регуляторах деятельности людей;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отдельных научных понятий, отражающие наиболее важные социальные объекты, умение с этих позиций оценивать явления социальной действительности;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находить нужную социальную информацию в раз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личных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proofErr w:type="gramEnd"/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одобряемых в современном российском обществе социальных цен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побудительной роли мотивов в деятельности человека;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лами в собственной повседневной жизни;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приверженность гуманистическим и демократическим цен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ностям, патриотизму и гражданственности;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 деятельность несовершеннолетних;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трудовой деятельности для личности и для общества;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специфики познания мира средствами искус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в соотнесении с другими способами познания;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искусства в становлении личности и в жизни общества;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определяющих признаков коммуникативной дея</w:t>
      </w: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в сравнении с другими видами деятельности;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социальной информации, необходимой для изучения курса;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значения коммуникации в межличностном общении;</w:t>
      </w:r>
    </w:p>
    <w:p w:rsid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D12369" w:rsidRPr="0027095A" w:rsidRDefault="00D12369" w:rsidP="0027095A">
      <w:pPr>
        <w:pStyle w:val="ac"/>
        <w:numPr>
          <w:ilvl w:val="0"/>
          <w:numId w:val="23"/>
        </w:numPr>
        <w:tabs>
          <w:tab w:val="left" w:pos="534"/>
          <w:tab w:val="left" w:pos="90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отдельными приёмами и способами преодоления конфликтов.</w:t>
      </w:r>
    </w:p>
    <w:p w:rsidR="00D12369" w:rsidRPr="00D12369" w:rsidRDefault="00D12369" w:rsidP="00717694">
      <w:pPr>
        <w:tabs>
          <w:tab w:val="left" w:pos="9071"/>
        </w:tabs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369" w:rsidRPr="009711AA" w:rsidRDefault="00D12369" w:rsidP="00717694">
      <w:pPr>
        <w:tabs>
          <w:tab w:val="left" w:pos="907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учебного курса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369" w:rsidRPr="009711AA" w:rsidRDefault="00D12369" w:rsidP="00717694">
      <w:pPr>
        <w:tabs>
          <w:tab w:val="lef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Человек в социальном измер</w:t>
      </w:r>
      <w:r w:rsidR="00AB0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ении (12</w:t>
      </w: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Человек - личность. 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 Социальные параметры личности. Индивидуальность человека. Качества сильной личности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right="1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познает мир. Познание человеком мира и самого себя. Самосознание и самооценка. Способности человека</w:t>
      </w:r>
    </w:p>
    <w:p w:rsidR="00D12369" w:rsidRPr="009711AA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его деятельность. Деятельность человека, её основные формы (труд, игра, учение). Мотивы деятельности. Связь между деятельностью и формированием личности. Знания и умения как условие успешной деятельности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человека. Потребности человека - биологические, социальные, духовные. Индивидуальный характер потребностей. Люди с ограниченными возможностями и особыми потребностями. Духовный мир человека. Мысли и чувства</w:t>
      </w:r>
    </w:p>
    <w:p w:rsidR="00D12369" w:rsidRPr="009711AA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пути к жизненному успеху. Привычка к труду. Проблема выбора профессии. Важность взаимопонимания и взаимопомощи</w:t>
      </w:r>
    </w:p>
    <w:p w:rsidR="00D12369" w:rsidRPr="009711AA" w:rsidRDefault="00AB0D90" w:rsidP="00717694">
      <w:pPr>
        <w:tabs>
          <w:tab w:val="lef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Человек среди людей (11</w:t>
      </w:r>
      <w:r w:rsidR="00D12369"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D12369" w:rsidRPr="009711AA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отношения. Человек и ближайшее социальное окружение.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в группе. Социальные группы (большие и малые). Человек в малой группе. Группы формальные и неформальные. Лидеры. Групповые нормы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Общение. Общение - форма отношения человека к окружающему миру. Цели общения. Средства общения. Стили общения. Особенности общения со сверстниками, старшими и младшими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в межличностных отношениях. Межличностные конфликты, причины их возникновения. Агрессивное поведение. Конструктивное разрешение конфликта. Как победить обиду и установить контакт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Нрав</w:t>
      </w:r>
      <w:r w:rsidR="00AB0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ственные основы жизни (8</w:t>
      </w: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D12369" w:rsidRPr="009711AA" w:rsidRDefault="00D12369" w:rsidP="00717694">
      <w:pPr>
        <w:tabs>
          <w:tab w:val="left" w:pos="90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Человек славен добрыми делами. 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славен добрыми делами. Доброе - значит, хорошее. Мораль. Золотое правило морали. Учимся делать добро. Будь смелым. Смелость. Страх - защитная реакция человека. Преодоление страха. Смелость и отвага. Противодействие злу.</w:t>
      </w:r>
    </w:p>
    <w:p w:rsidR="0032256E" w:rsidRDefault="00D12369" w:rsidP="00717694">
      <w:pPr>
        <w:tabs>
          <w:tab w:val="left" w:pos="9071"/>
        </w:tabs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человечность. Человечность. Гуманизм - уважение и любовь к людям. Внимание к тем, кто нуждается в поддержке</w:t>
      </w:r>
    </w:p>
    <w:p w:rsidR="00AB0D90" w:rsidRPr="00AB0D90" w:rsidRDefault="00AB0D90" w:rsidP="00AB0D90">
      <w:pPr>
        <w:tabs>
          <w:tab w:val="left" w:pos="9071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Уроки-повторения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before="18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2369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уровню подготовки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1236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В результате изучения обществознания ученик должен 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before="45" w:after="45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1236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знать / понимать: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социальные свойства человека, его взаимодействие с другими людьми;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сущность общества как формы совместной деятельности людей;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характерные черты и признаки основных сфер жизни общества;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содержание и значение социальных норм, регулирующих общественные отношения;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before="45" w:after="45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1236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уметь: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сравнивать социальные объекты, суждения об обществе и человеке, выявлять их общие черты и различия;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оценивать поведение людей с точки зрения социальных норм, экономической рациональности;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самостоятельно составлять простейшие виды правовых документов (записки, заявления, справки и т. п.);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before="45" w:after="45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1236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для полноценного выполнения типичных для подростка социальных ролей;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общей ориентации в актуальных общественных событиях и процессах;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нравственной и правовой оценки конкретных поступков людей;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реализации и защиты прав человека и гражданина, осознанного выполнения гражданских обязанностей;</w:t>
      </w:r>
    </w:p>
    <w:p w:rsidR="00D12369" w:rsidRPr="00D12369" w:rsidRDefault="00D12369" w:rsidP="00717694">
      <w:pPr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369">
        <w:rPr>
          <w:rFonts w:ascii="Times New Roman" w:eastAsia="Calibri" w:hAnsi="Times New Roman" w:cs="Times New Roman"/>
          <w:sz w:val="24"/>
          <w:szCs w:val="24"/>
        </w:rPr>
        <w:t>•  первичного анализа и использования социальной информации.</w:t>
      </w:r>
    </w:p>
    <w:p w:rsidR="009711AA" w:rsidRPr="009711AA" w:rsidRDefault="009711AA" w:rsidP="00717694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9711AA" w:rsidRPr="009711AA" w:rsidRDefault="009711AA" w:rsidP="00717694">
      <w:pPr>
        <w:tabs>
          <w:tab w:val="left" w:pos="9071"/>
        </w:tabs>
        <w:spacing w:after="0" w:line="240" w:lineRule="auto"/>
        <w:ind w:left="20"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1.Обществознание 6 класс. Л.Н. Боголюбов, Л.Ф. </w:t>
      </w:r>
      <w:r w:rsidR="00923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Иванова - М; «Просвещение», 2015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Обществознание. Рабочая тетрадь.  6 класс. Иванова Л.Ф., Я.В. </w:t>
      </w:r>
      <w:proofErr w:type="spell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Хотеенк</w:t>
      </w:r>
      <w:r w:rsidR="00923FB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 w:rsidR="00923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Я.В – М; «Просвещение». 2015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Рабочие программы. Обществознание 5-9 классы. Предметная линия под ред. Л.Н.Бого</w:t>
      </w:r>
      <w:r w:rsidR="00923FB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любова – М;  «Просвещение». 2013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Обществознание. Поурочные разработки. 6 класс. Н.И. Городецкая</w:t>
      </w:r>
      <w:r w:rsidR="00923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М; «Просвещение», 2013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- </w:t>
      </w:r>
      <w:r w:rsidRPr="009711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34</w:t>
      </w:r>
      <w:r w:rsidRPr="00971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 </w:t>
      </w:r>
      <w:proofErr w:type="gramStart"/>
      <w:r w:rsidRPr="00971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971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 в неделю)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Основной формой организации учебного процесса</w:t>
      </w: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учебного процесса  учащихся направлена 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оптимальных условий обучения;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-исключение психотравмирующих факторов;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психосоматического состояния здоровья учащихся;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положительной мотивации к освоению  программы по истории;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индивидуальности и одаренности каждого ребенка.</w:t>
      </w:r>
    </w:p>
    <w:p w:rsidR="009711AA" w:rsidRPr="009711AA" w:rsidRDefault="009711AA" w:rsidP="00717694">
      <w:pPr>
        <w:shd w:val="clear" w:color="auto" w:fill="FFFFFF"/>
        <w:tabs>
          <w:tab w:val="left" w:pos="90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целей рабочей образовательной программы обусловлено использованием в образовательном процессе следующих технологий: информационно-коммуникативной (классно – урочная система), игровой (дидактические игры, работа в малых группах, работа в парах сменного состава), технология критического мышления и учебно-поисковой деятельности обучающихся, проблемное обучение, личностно – ориентированное обучение.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возможно использование:</w:t>
      </w:r>
    </w:p>
    <w:p w:rsidR="009711AA" w:rsidRPr="009711AA" w:rsidRDefault="009711AA" w:rsidP="00717694">
      <w:pPr>
        <w:numPr>
          <w:ilvl w:val="0"/>
          <w:numId w:val="6"/>
        </w:numPr>
        <w:tabs>
          <w:tab w:val="left" w:pos="9071"/>
        </w:tabs>
        <w:autoSpaceDE w:val="0"/>
        <w:autoSpaceDN w:val="0"/>
        <w:adjustRightInd w:val="0"/>
        <w:spacing w:after="0" w:line="240" w:lineRule="auto"/>
        <w:ind w:hanging="51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лекций, практикумов, сюжетно-ролевых игр, бесед,</w:t>
      </w:r>
    </w:p>
    <w:p w:rsidR="009711AA" w:rsidRPr="009711AA" w:rsidRDefault="009711AA" w:rsidP="00717694">
      <w:pPr>
        <w:numPr>
          <w:ilvl w:val="0"/>
          <w:numId w:val="5"/>
        </w:numPr>
        <w:tabs>
          <w:tab w:val="num" w:pos="567"/>
          <w:tab w:val="left" w:pos="9071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дискуссий, создание проектных работ</w:t>
      </w:r>
    </w:p>
    <w:p w:rsidR="009711AA" w:rsidRPr="009711AA" w:rsidRDefault="009711AA" w:rsidP="00717694">
      <w:pPr>
        <w:numPr>
          <w:ilvl w:val="0"/>
          <w:numId w:val="5"/>
        </w:numPr>
        <w:tabs>
          <w:tab w:val="num" w:pos="567"/>
          <w:tab w:val="left" w:pos="9071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индивидуальной работы, </w:t>
      </w:r>
    </w:p>
    <w:p w:rsidR="009711AA" w:rsidRPr="009711AA" w:rsidRDefault="009711AA" w:rsidP="00717694">
      <w:pPr>
        <w:numPr>
          <w:ilvl w:val="0"/>
          <w:numId w:val="5"/>
        </w:numPr>
        <w:tabs>
          <w:tab w:val="num" w:pos="567"/>
          <w:tab w:val="left" w:pos="9071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групповой, </w:t>
      </w:r>
    </w:p>
    <w:p w:rsidR="009711AA" w:rsidRPr="009711AA" w:rsidRDefault="009711AA" w:rsidP="00717694">
      <w:pPr>
        <w:numPr>
          <w:ilvl w:val="0"/>
          <w:numId w:val="5"/>
        </w:numPr>
        <w:tabs>
          <w:tab w:val="num" w:pos="567"/>
          <w:tab w:val="left" w:pos="9071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фронтальной. 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</w:p>
    <w:p w:rsidR="009711AA" w:rsidRPr="009711AA" w:rsidRDefault="009711AA" w:rsidP="00717694">
      <w:pPr>
        <w:numPr>
          <w:ilvl w:val="0"/>
          <w:numId w:val="1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Устные виды контроля </w:t>
      </w:r>
    </w:p>
    <w:p w:rsidR="009711AA" w:rsidRPr="009711AA" w:rsidRDefault="009711AA" w:rsidP="00717694">
      <w:pPr>
        <w:numPr>
          <w:ilvl w:val="0"/>
          <w:numId w:val="7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ответ на поставленный вопрос; </w:t>
      </w:r>
    </w:p>
    <w:p w:rsidR="009711AA" w:rsidRPr="009711AA" w:rsidRDefault="009711AA" w:rsidP="00717694">
      <w:pPr>
        <w:numPr>
          <w:ilvl w:val="0"/>
          <w:numId w:val="7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развернутый ответ по заданной теме; </w:t>
      </w:r>
    </w:p>
    <w:p w:rsidR="009711AA" w:rsidRPr="009711AA" w:rsidRDefault="009711AA" w:rsidP="00717694">
      <w:pPr>
        <w:numPr>
          <w:ilvl w:val="0"/>
          <w:numId w:val="7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устное сообщение по избранной теме. </w:t>
      </w:r>
    </w:p>
    <w:p w:rsidR="009711AA" w:rsidRPr="009711AA" w:rsidRDefault="009711AA" w:rsidP="00717694">
      <w:pPr>
        <w:numPr>
          <w:ilvl w:val="0"/>
          <w:numId w:val="1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виды контроля </w:t>
      </w:r>
    </w:p>
    <w:p w:rsidR="009711AA" w:rsidRPr="009711AA" w:rsidRDefault="009711AA" w:rsidP="00717694">
      <w:pPr>
        <w:numPr>
          <w:ilvl w:val="0"/>
          <w:numId w:val="9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хронологических таблиц;</w:t>
      </w:r>
    </w:p>
    <w:p w:rsidR="009711AA" w:rsidRPr="009711AA" w:rsidRDefault="009711AA" w:rsidP="00717694">
      <w:pPr>
        <w:numPr>
          <w:ilvl w:val="0"/>
          <w:numId w:val="9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сравнительных таблиц;</w:t>
      </w:r>
    </w:p>
    <w:p w:rsidR="009711AA" w:rsidRPr="009711AA" w:rsidRDefault="009711AA" w:rsidP="00717694">
      <w:pPr>
        <w:numPr>
          <w:ilvl w:val="0"/>
          <w:numId w:val="9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документов; </w:t>
      </w:r>
    </w:p>
    <w:p w:rsidR="009711AA" w:rsidRPr="009711AA" w:rsidRDefault="009711AA" w:rsidP="00717694">
      <w:pPr>
        <w:numPr>
          <w:ilvl w:val="0"/>
          <w:numId w:val="9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исторических ситуаций;</w:t>
      </w:r>
    </w:p>
    <w:p w:rsidR="009711AA" w:rsidRPr="009711AA" w:rsidRDefault="009711AA" w:rsidP="00717694">
      <w:pPr>
        <w:numPr>
          <w:ilvl w:val="0"/>
          <w:numId w:val="9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исторических версий и оценок.</w:t>
      </w:r>
    </w:p>
    <w:p w:rsidR="009711AA" w:rsidRPr="009711AA" w:rsidRDefault="009711AA" w:rsidP="00717694">
      <w:pPr>
        <w:numPr>
          <w:ilvl w:val="0"/>
          <w:numId w:val="1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работы</w:t>
      </w:r>
    </w:p>
    <w:p w:rsidR="009711AA" w:rsidRPr="009711AA" w:rsidRDefault="009711AA" w:rsidP="00717694">
      <w:pPr>
        <w:numPr>
          <w:ilvl w:val="0"/>
          <w:numId w:val="10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презентации;</w:t>
      </w:r>
    </w:p>
    <w:p w:rsidR="009711AA" w:rsidRPr="009711AA" w:rsidRDefault="009711AA" w:rsidP="00717694">
      <w:pPr>
        <w:numPr>
          <w:ilvl w:val="0"/>
          <w:numId w:val="10"/>
        </w:numPr>
        <w:tabs>
          <w:tab w:val="left" w:pos="907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</w:p>
    <w:p w:rsidR="009711AA" w:rsidRPr="009711AA" w:rsidRDefault="009711AA" w:rsidP="00717694">
      <w:pPr>
        <w:numPr>
          <w:ilvl w:val="0"/>
          <w:numId w:val="11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</w:t>
      </w:r>
    </w:p>
    <w:p w:rsidR="009711AA" w:rsidRPr="009711AA" w:rsidRDefault="009711AA" w:rsidP="00717694">
      <w:pPr>
        <w:numPr>
          <w:ilvl w:val="0"/>
          <w:numId w:val="8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технических средств обучения;</w:t>
      </w:r>
    </w:p>
    <w:p w:rsidR="009711AA" w:rsidRPr="0032256E" w:rsidRDefault="009711AA" w:rsidP="00717694">
      <w:pPr>
        <w:numPr>
          <w:ilvl w:val="0"/>
          <w:numId w:val="8"/>
        </w:num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тестирование: тесты взяты из сборник</w:t>
      </w:r>
      <w:proofErr w:type="gramStart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71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Контрольно-измерительные материалы. Обществознание: 6 класс/ Со</w:t>
      </w:r>
      <w:r w:rsidR="00322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А.В. </w:t>
      </w:r>
      <w:proofErr w:type="spellStart"/>
      <w:r w:rsidR="003225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Поздеев</w:t>
      </w:r>
      <w:proofErr w:type="spellEnd"/>
      <w:r w:rsidR="00322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2256E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="0032256E">
        <w:rPr>
          <w:rFonts w:ascii="Times New Roman" w:eastAsia="Times New Roman" w:hAnsi="Times New Roman" w:cs="Times New Roman"/>
          <w:sz w:val="24"/>
          <w:szCs w:val="24"/>
          <w:lang w:eastAsia="ru-RU"/>
        </w:rPr>
        <w:t>.:ВАКО, 201</w:t>
      </w:r>
    </w:p>
    <w:p w:rsidR="009711AA" w:rsidRDefault="009711AA" w:rsidP="00717694">
      <w:pPr>
        <w:tabs>
          <w:tab w:val="left" w:pos="9071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1AA" w:rsidRPr="009711AA" w:rsidRDefault="009711AA" w:rsidP="00717694">
      <w:pPr>
        <w:tabs>
          <w:tab w:val="left" w:pos="9071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9711AA" w:rsidRPr="009711AA" w:rsidRDefault="009711AA" w:rsidP="00717694">
      <w:pPr>
        <w:tabs>
          <w:tab w:val="left" w:pos="9071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4"/>
        <w:gridCol w:w="4936"/>
        <w:gridCol w:w="734"/>
        <w:gridCol w:w="4819"/>
        <w:gridCol w:w="993"/>
        <w:gridCol w:w="136"/>
        <w:gridCol w:w="850"/>
      </w:tblGrid>
      <w:tr w:rsidR="00F160BB" w:rsidRPr="009711AA" w:rsidTr="00EB7391">
        <w:trPr>
          <w:trHeight w:val="443"/>
          <w:jc w:val="center"/>
        </w:trPr>
        <w:tc>
          <w:tcPr>
            <w:tcW w:w="734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№п\</w:t>
            </w:r>
            <w:proofErr w:type="gramStart"/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936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 и тем</w:t>
            </w:r>
          </w:p>
        </w:tc>
        <w:tc>
          <w:tcPr>
            <w:tcW w:w="734" w:type="dxa"/>
            <w:vMerge w:val="restart"/>
          </w:tcPr>
          <w:p w:rsidR="00F160BB" w:rsidRPr="009711AA" w:rsidRDefault="00EB7391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</w:t>
            </w:r>
            <w:r w:rsidR="00EB7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ика основной </w:t>
            </w: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 ученика</w:t>
            </w:r>
          </w:p>
        </w:tc>
        <w:tc>
          <w:tcPr>
            <w:tcW w:w="1979" w:type="dxa"/>
            <w:gridSpan w:val="3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F160BB" w:rsidRPr="009711AA" w:rsidTr="00EB7391">
        <w:trPr>
          <w:trHeight w:val="265"/>
          <w:jc w:val="center"/>
        </w:trPr>
        <w:tc>
          <w:tcPr>
            <w:tcW w:w="734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86" w:type="dxa"/>
            <w:gridSpan w:val="2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Что изучает обществознание в 6 классе</w:t>
            </w:r>
          </w:p>
        </w:tc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Человек в социальном измерении.</w:t>
            </w:r>
          </w:p>
        </w:tc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  <w:proofErr w:type="gramStart"/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proofErr w:type="gramEnd"/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Человек- Личность.</w:t>
            </w:r>
          </w:p>
        </w:tc>
        <w:tc>
          <w:tcPr>
            <w:tcW w:w="734" w:type="dxa"/>
          </w:tcPr>
          <w:p w:rsidR="00F160BB" w:rsidRPr="009711AA" w:rsidRDefault="00923F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на конкретных примерах смысл понятия «индивидуальность». Использовать элементы причинно-следственного анализа при характеристике социальных параметров личности.</w:t>
            </w:r>
          </w:p>
        </w:tc>
        <w:tc>
          <w:tcPr>
            <w:tcW w:w="993" w:type="dxa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Личность. Социальные параметры личности.</w:t>
            </w:r>
          </w:p>
        </w:tc>
        <w:tc>
          <w:tcPr>
            <w:tcW w:w="734" w:type="dxa"/>
          </w:tcPr>
          <w:p w:rsidR="00F160BB" w:rsidRPr="009711AA" w:rsidRDefault="00923F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Индивидуальность человека. Качества сильной личности</w:t>
            </w:r>
          </w:p>
        </w:tc>
        <w:tc>
          <w:tcPr>
            <w:tcW w:w="734" w:type="dxa"/>
          </w:tcPr>
          <w:p w:rsidR="00F160BB" w:rsidRPr="009711AA" w:rsidRDefault="00923F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2. Человек познает мир.</w:t>
            </w:r>
          </w:p>
        </w:tc>
        <w:tc>
          <w:tcPr>
            <w:tcW w:w="734" w:type="dxa"/>
          </w:tcPr>
          <w:p w:rsidR="00F160BB" w:rsidRPr="009711AA" w:rsidRDefault="00923F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особенности познания человеком мира и самого себя. Оценивать собственные практические умения, поступки, моральные качества, выявлять их динамику. Сравнивать себя и свои качества с другими людьми. Приводить примеры проявления различных способностей людей.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человеком мира и самого себя.</w:t>
            </w:r>
            <w:r w:rsidR="00D04845" w:rsidRPr="00D0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Самосознание и самооценка</w:t>
            </w:r>
          </w:p>
        </w:tc>
        <w:tc>
          <w:tcPr>
            <w:tcW w:w="734" w:type="dxa"/>
          </w:tcPr>
          <w:p w:rsidR="00F160BB" w:rsidRPr="009711AA" w:rsidRDefault="00923F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36" w:type="dxa"/>
          </w:tcPr>
          <w:p w:rsidR="00F160BB" w:rsidRPr="009711AA" w:rsidRDefault="00D04845" w:rsidP="00717694">
            <w:pPr>
              <w:tabs>
                <w:tab w:val="left" w:pos="9071"/>
              </w:tabs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человека</w:t>
            </w:r>
          </w:p>
        </w:tc>
        <w:tc>
          <w:tcPr>
            <w:tcW w:w="734" w:type="dxa"/>
          </w:tcPr>
          <w:p w:rsidR="00F160BB" w:rsidRPr="009711AA" w:rsidRDefault="00923F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3. Человек и его деятельность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деятельность человека, её отдельные виды. Описывать и иллюстрировать примерами различные мотивы деятельности. Использовать элементы причинно-следственного анализа для выявления связи между деятельностью и формированием личности. Выявлять условия и оценивать качества собственной успешной деятельности.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деятельность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деятельность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4. Потребности человека.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 иллюстрировать примерами основные потребности человека, показывать их индивидуальный характер.</w:t>
            </w: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Описывать особые потребности - людей с ограниченными возможностями. Исследовать несложные практические ситуации, связанные с проявлениями духовного мира человека, его мыслей и чувств.</w:t>
            </w:r>
          </w:p>
        </w:tc>
        <w:tc>
          <w:tcPr>
            <w:tcW w:w="1129" w:type="dxa"/>
            <w:gridSpan w:val="2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6" w:type="dxa"/>
          </w:tcPr>
          <w:p w:rsidR="00F160BB" w:rsidRPr="000658E3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5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человека.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6" w:type="dxa"/>
          </w:tcPr>
          <w:p w:rsidR="000658E3" w:rsidRDefault="000658E3" w:rsidP="000658E3">
            <w:pPr>
              <w:rPr>
                <w:rFonts w:ascii="Arial" w:hAnsi="Arial" w:cs="Arial"/>
                <w:sz w:val="20"/>
                <w:szCs w:val="20"/>
              </w:rPr>
            </w:pPr>
            <w:r w:rsidRPr="00AB0D90">
              <w:rPr>
                <w:rFonts w:ascii="Times New Roman" w:hAnsi="Times New Roman" w:cs="Times New Roman"/>
                <w:sz w:val="20"/>
                <w:szCs w:val="20"/>
              </w:rPr>
              <w:t>Духовный мир человека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Тема5. На пути к жизненному успеху.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 конкретизировать примерами роль труда в достижении успеха в жизни. Формулировать свою точку зрения на выбор пути достижения жизненного успеха. Показывать на примерах влияние взаимопомощи в труде на его результаты. Находить и извлекать информацию о жизни людей, нашедших своё призвание в жизни и достигших успеха, из адаптированных источников различного типа.</w:t>
            </w:r>
          </w:p>
        </w:tc>
        <w:tc>
          <w:tcPr>
            <w:tcW w:w="1129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 жизненного успеха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1728"/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1728"/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1728"/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Важность взаимопонимания и взаимопомощи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1728"/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1728"/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1728"/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тем: «Человек в социальном измерении».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Человек среди людей.</w:t>
            </w:r>
          </w:p>
        </w:tc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6. Межличностные отношения. </w:t>
            </w:r>
          </w:p>
        </w:tc>
        <w:tc>
          <w:tcPr>
            <w:tcW w:w="734" w:type="dxa"/>
          </w:tcPr>
          <w:p w:rsidR="00F160BB" w:rsidRPr="009711AA" w:rsidRDefault="007118AD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межличностные отношения и их отдельные виды. Показывать проявления сотрудничества и соперничества на конкретных примерах. Описывать с опорой на примеры взаимодействие и сотрудничество людей в обществе. Оценивать собственное отношение к людям других национальностей и другого мировоззрения. Исследовать практические ситуации, в которых проявились солидарность, толерантность, лояльность, взаимопонимание.</w:t>
            </w:r>
          </w:p>
        </w:tc>
        <w:tc>
          <w:tcPr>
            <w:tcW w:w="1129" w:type="dxa"/>
            <w:gridSpan w:val="2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</w:t>
            </w:r>
          </w:p>
        </w:tc>
        <w:tc>
          <w:tcPr>
            <w:tcW w:w="734" w:type="dxa"/>
          </w:tcPr>
          <w:p w:rsidR="00F160BB" w:rsidRPr="009711AA" w:rsidRDefault="007118AD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межличностных отношений</w:t>
            </w:r>
          </w:p>
        </w:tc>
        <w:tc>
          <w:tcPr>
            <w:tcW w:w="734" w:type="dxa"/>
          </w:tcPr>
          <w:p w:rsidR="00F160BB" w:rsidRPr="009711AA" w:rsidRDefault="007118AD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7. Человек в группе.</w:t>
            </w: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20" w:firstLine="709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большие и малые, формальные и неформальные группы. Приводить примеры таких групп. Характеризовать и иллюстрировать примерами групповые </w:t>
            </w: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нормы. Описывать с опорой на примеры взаимодействие и сотрудничество людей в обществе. Оценивать собственное отношение к людям других национальностей и другого мировоззрения. Исследовать практические ситуации, в которых проявились солидарность, толерантность, лояльность, взаимопонимание. Исследовать практические ситуации, связанные с выявлением места человека в группе, проявлением лидерства.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группы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малой группе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8. Общение.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общение как взаимные деловые и дружеские отношения людей. Иллюстрировать с помощью примеров различные цели и средства общения. Сравнивать и сопоставлять различные стили общения. Выявлять на основе конкретных жизненных ситуаций особенности общения со сверстниками, старшими и младшими. Оценивать собственное умение общаться.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- форма отношения человека к окружающему миру.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общения. Стили общения.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общения со сверстниками, старшими и младшими.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9. Конфликты в межличностных отношениях.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сущность и причины возникновения межличностных конфликтов. Характеризовать варианты поведения в конфликтных ситуациях. Объяснять, в чём заключается конструктивное разрешение конфликта. Иллюстрировать объяснение примерами. Выявлять и анализировать собственные типичные реакции в конфликтной ситуации.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конфликты, причины их возникновения.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победить обиду и установить контакт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теме: «Человек среди людей</w:t>
            </w:r>
            <w:r w:rsidRPr="009711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Нравственные основы жизни</w:t>
            </w:r>
          </w:p>
        </w:tc>
        <w:tc>
          <w:tcPr>
            <w:tcW w:w="734" w:type="dxa"/>
          </w:tcPr>
          <w:p w:rsidR="00F160BB" w:rsidRPr="009711AA" w:rsidRDefault="00A25A0D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10. Человек славен добрыми делами.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и иллюстрировать примерами проявления добра. Приводить примеры, иллюстрирующие золотое </w:t>
            </w: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правило морали. Оценивать в модельных и реальных ситуациях поступки людей с точки зрения золотого правила морали.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добро.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Мораль. Золотое правило морали.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11. Будь смелым.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конкретных примерах дать оценку проявлениям мужества, смелости, случаям преодоления людьми страха в критических и житейских ситуациях. Оценивать предлагаемые ситуации, требующие личного противодействия проявлениям зла.</w:t>
            </w:r>
          </w:p>
        </w:tc>
        <w:tc>
          <w:tcPr>
            <w:tcW w:w="993" w:type="dxa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Смелость. Страх - защитная реакция человека.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страха. Смелость и отвага.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12. Человек и человечность.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Раскрывать на примерах смысл понятия «человечность». Давать оценку с позиции гуманизма конкретным поступкам людей, описанным в СМИ и иных информационных источниках. На примерах конкретных ситуаций оценивать проявления внимания к </w:t>
            </w:r>
            <w:proofErr w:type="gramStart"/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нуждающимся</w:t>
            </w:r>
            <w:proofErr w:type="gramEnd"/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нём.</w:t>
            </w:r>
          </w:p>
        </w:tc>
        <w:tc>
          <w:tcPr>
            <w:tcW w:w="993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 - уважение и любовь к людям.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60"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60"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60"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к тем, кто нуждается в поддержке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60"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60"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60" w:firstLine="70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теме: «Нравственные основы жизни» 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F160BB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Уроки повторения</w:t>
            </w:r>
          </w:p>
        </w:tc>
        <w:tc>
          <w:tcPr>
            <w:tcW w:w="734" w:type="dxa"/>
          </w:tcPr>
          <w:p w:rsidR="00F160BB" w:rsidRPr="009711AA" w:rsidRDefault="00AB0D90" w:rsidP="00717694">
            <w:pPr>
              <w:tabs>
                <w:tab w:val="left" w:pos="828"/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Систематизировать</w:t>
            </w: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изученной теме. </w:t>
            </w:r>
            <w:r w:rsidRPr="009711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Высказывать</w:t>
            </w: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суждения о важности гуманного отношения к людям и всему живому. </w:t>
            </w:r>
            <w:r w:rsidRPr="009711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</w:t>
            </w: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тестовые контрольные задания по  образцу ГИА (в упрощённом варианте)</w:t>
            </w:r>
          </w:p>
        </w:tc>
        <w:tc>
          <w:tcPr>
            <w:tcW w:w="993" w:type="dxa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 w:val="restart"/>
          </w:tcPr>
          <w:p w:rsidR="00F160BB" w:rsidRDefault="00F160BB" w:rsidP="00717694">
            <w:pPr>
              <w:tabs>
                <w:tab w:val="left" w:pos="90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0BB" w:rsidRPr="009711AA" w:rsidTr="00EB7391">
        <w:trPr>
          <w:jc w:val="center"/>
        </w:trPr>
        <w:tc>
          <w:tcPr>
            <w:tcW w:w="734" w:type="dxa"/>
          </w:tcPr>
          <w:p w:rsidR="00F160BB" w:rsidRPr="009711AA" w:rsidRDefault="00D04845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</w:t>
            </w:r>
            <w:r w:rsidR="00A2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36" w:type="dxa"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итогового повторения</w:t>
            </w:r>
          </w:p>
        </w:tc>
        <w:tc>
          <w:tcPr>
            <w:tcW w:w="734" w:type="dxa"/>
          </w:tcPr>
          <w:p w:rsidR="00F160BB" w:rsidRPr="009711AA" w:rsidRDefault="00F15EA0" w:rsidP="00717694">
            <w:pPr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gridSpan w:val="2"/>
            <w:vMerge/>
          </w:tcPr>
          <w:p w:rsidR="00F160BB" w:rsidRPr="009711AA" w:rsidRDefault="00F160BB" w:rsidP="00717694">
            <w:pPr>
              <w:tabs>
                <w:tab w:val="left" w:pos="9071"/>
              </w:tabs>
              <w:spacing w:after="0" w:line="240" w:lineRule="auto"/>
              <w:ind w:left="120" w:right="140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11AA" w:rsidRPr="009711AA" w:rsidRDefault="009711AA" w:rsidP="00717694">
      <w:pPr>
        <w:tabs>
          <w:tab w:val="left" w:pos="543"/>
          <w:tab w:val="left" w:pos="9071"/>
        </w:tabs>
        <w:spacing w:after="18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AA" w:rsidRPr="009711AA" w:rsidRDefault="009711AA" w:rsidP="00717694">
      <w:pPr>
        <w:tabs>
          <w:tab w:val="left" w:pos="9071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1AA" w:rsidRDefault="009711AA" w:rsidP="00717694">
      <w:pPr>
        <w:tabs>
          <w:tab w:val="left" w:pos="9071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9711AA" w:rsidRDefault="009711AA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711AA" w:rsidRDefault="009711AA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711AA" w:rsidRDefault="009711AA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563D" w:rsidRDefault="0016563D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563D" w:rsidRDefault="0016563D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563D" w:rsidRDefault="0016563D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25A0D" w:rsidRDefault="00A25A0D" w:rsidP="009711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D5B47" w:rsidRPr="00DD5B47" w:rsidRDefault="009711AA" w:rsidP="00DD5B4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11AA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9711AA">
        <w:rPr>
          <w:rFonts w:ascii="Times New Roman" w:eastAsia="Calibri" w:hAnsi="Times New Roman" w:cs="Times New Roman"/>
          <w:b/>
          <w:sz w:val="24"/>
          <w:szCs w:val="24"/>
        </w:rPr>
        <w:t xml:space="preserve">алендарно-тематическое планирование по обществознанию 6 класс ( 34 часа </w:t>
      </w:r>
      <w:proofErr w:type="gramStart"/>
      <w:r w:rsidRPr="009711AA">
        <w:rPr>
          <w:rFonts w:ascii="Times New Roman" w:eastAsia="Calibri" w:hAnsi="Times New Roman" w:cs="Times New Roman"/>
          <w:b/>
          <w:sz w:val="24"/>
          <w:szCs w:val="24"/>
        </w:rPr>
        <w:t>)(</w:t>
      </w:r>
      <w:proofErr w:type="gramEnd"/>
      <w:r w:rsidRPr="009711AA">
        <w:rPr>
          <w:rFonts w:ascii="Times New Roman" w:eastAsia="Calibri" w:hAnsi="Times New Roman" w:cs="Times New Roman"/>
          <w:b/>
          <w:sz w:val="24"/>
          <w:szCs w:val="24"/>
        </w:rPr>
        <w:t>под ред. Л</w:t>
      </w:r>
      <w:r w:rsidR="00DD5B47">
        <w:rPr>
          <w:rFonts w:ascii="Times New Roman" w:eastAsia="Calibri" w:hAnsi="Times New Roman" w:cs="Times New Roman"/>
          <w:b/>
          <w:sz w:val="24"/>
          <w:szCs w:val="24"/>
        </w:rPr>
        <w:t>.Н. Боголюбова)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88"/>
        <w:gridCol w:w="15"/>
        <w:gridCol w:w="1080"/>
        <w:gridCol w:w="39"/>
        <w:gridCol w:w="1671"/>
        <w:gridCol w:w="30"/>
        <w:gridCol w:w="2267"/>
        <w:gridCol w:w="3258"/>
        <w:gridCol w:w="2483"/>
        <w:gridCol w:w="1282"/>
        <w:gridCol w:w="18"/>
        <w:gridCol w:w="1269"/>
      </w:tblGrid>
      <w:tr w:rsidR="00DD5B47" w:rsidRPr="00DD5B47" w:rsidTr="00DD5B47">
        <w:trPr>
          <w:trHeight w:val="480"/>
          <w:jc w:val="center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67752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уро-ка</w:t>
            </w:r>
            <w:proofErr w:type="gramEnd"/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 тип урока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</w:t>
            </w: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содержание</w:t>
            </w:r>
          </w:p>
        </w:tc>
        <w:tc>
          <w:tcPr>
            <w:tcW w:w="800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 в соответствии с ФГОС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Образовательные  </w:t>
            </w:r>
            <w:r w:rsidRPr="00DD5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ресурсы</w:t>
            </w: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D5B47" w:rsidRPr="00DD5B47" w:rsidTr="00D67752">
        <w:trPr>
          <w:trHeight w:val="723"/>
          <w:jc w:val="center"/>
        </w:trPr>
        <w:tc>
          <w:tcPr>
            <w:tcW w:w="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67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67752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67752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личностные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1300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обществознание в 6 классе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F15EA0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тетрадь зад. 6</w:t>
            </w: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141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before="45" w:after="45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</w:rPr>
              <w:t xml:space="preserve">Глава </w:t>
            </w:r>
            <w:r w:rsidRPr="00DD5B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 Че</w:t>
            </w:r>
            <w:r w:rsidR="00D048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ловек в социальном измерении (12</w:t>
            </w:r>
            <w:r w:rsidRPr="00DD5B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Человек – личность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(ознакомление с новым материалом)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личность.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Индивидуальность – плохо или хорошо?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Сильная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личность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какая она?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понимать, что человек принадлежит обществу, живет и развивается в нем.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себя, анализировать свои поступки, чувства, состояния, приобретаемый опыт; работать в группах и парах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before="135"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Коммуникативные: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взаимодействуют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ходе групповой работы, ведут диалог, участвуют в дискуссии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;п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ринимают другое мнение и позицию, допускают существование различных точек зрения.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before="180"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прогнозируют результаты уровня усвоения изучаемого материала;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принимают и сохраняют учебную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задачу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Сохраняют мотивацию к учебной деятельности; 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карточек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определениями.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«Человек, индивид, личность».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Режим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доступа: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www.pro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shkolu.ru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user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rizin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gelena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file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/586150/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EA0" w:rsidRPr="00F15EA0" w:rsidRDefault="00F15EA0" w:rsidP="00F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рубрики</w:t>
            </w:r>
            <w:r w:rsidRPr="00F15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5EA0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Arial" w:hAnsi="Arial" w:cs="Arial"/>
                <w:sz w:val="20"/>
                <w:szCs w:val="20"/>
              </w:rPr>
              <w:t>Жил на свете человек» стр.15.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5409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4-5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Познай самого себя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комбинированный</w:t>
            </w:r>
            <w:proofErr w:type="gramEnd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Познание мира и себя.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Что такое самосознание.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На что ты способен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свои потребности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способности; проявлять личностные свойства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основных видах деятельности.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DD5B47" w:rsidRPr="00DD5B47" w:rsidRDefault="00DD5B47" w:rsidP="007118AD">
            <w:pPr>
              <w:autoSpaceDE w:val="0"/>
              <w:autoSpaceDN w:val="0"/>
              <w:adjustRightInd w:val="0"/>
              <w:spacing w:before="165"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>обы  взаимодействия; обмениваютс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мнениями, слушают друг друга, понимают позицию партнера, в том числе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отличную от своей, согласовывают действия с партнером.</w:t>
            </w:r>
            <w:proofErr w:type="gramEnd"/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и сохраняют учебную задачу; учитывают выделенные учителем ориентиры действия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в личном успехе, но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 решении проблемных заданий </w:t>
            </w:r>
          </w:p>
          <w:p w:rsidR="007118AD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всей группой; выражают положительное отношение к процессу познания; адекватно понимают причины </w:t>
            </w:r>
            <w:r w:rsidRPr="00DD5B47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неус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пеш</w:t>
            </w:r>
            <w:proofErr w:type="spellEnd"/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ности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Е. В. Дом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шеек. Школьный справочник по обществознанию.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Ростов н/Д.: Феникс, 2010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2F82" w:rsidRPr="006F2F82" w:rsidRDefault="006F2F82" w:rsidP="006F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82">
              <w:rPr>
                <w:rFonts w:ascii="Times New Roman" w:hAnsi="Times New Roman" w:cs="Times New Roman"/>
                <w:sz w:val="24"/>
                <w:szCs w:val="24"/>
              </w:rPr>
              <w:t>§2, ответить на вопросы рубрик  «В классе и дома» и «Проверь себя»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его деятельность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«Птицу узнают по полету,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а человека –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работе».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«Пчела мала, да и та работает».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Жизнь человека многогранна (основные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формы деятельности человека)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 представление о деятельности человека.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 выделяют и формулируют  цели;  анализируют вопросы, формулируют ответы.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частвуют в коллективном обсуждении проблем; обмениваются мнениями, понимают позицию партнера.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="007118A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принимают и сохраняют учебную задачу; самостоятельно выделяют 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формулируют цель; составляют план и последовательность действий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«Человек и его деятельность».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Режим </w:t>
            </w:r>
            <w:proofErr w:type="spellStart"/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до-ступа</w:t>
            </w:r>
            <w:proofErr w:type="spellEnd"/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: http://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www.pro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shkolu.ru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user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galsto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nok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file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651848/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82" w:rsidRPr="006F2F82" w:rsidRDefault="006F2F82" w:rsidP="006F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Мини-рассказ «Производственные объекты хутора»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4968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Потребности человека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с новым материалом)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Какие бывают потребности.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Мир мыслей.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Мир чувств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раскрывать основные черты духовного мира человека.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текстом учебника; анализировать таблицы; решать 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18A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7118A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обсуждении проблем; обмениваются мнениями,  понимают позицию партнера.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задачи; высказывать собственное мнение, суждения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учебную задачу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соотнесения того, что уже известно и усвоено, и того, что ещё неизвестно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Оценивают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собственную учебную деятельность, свои достижения; 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45A4" w:rsidRPr="005945A4" w:rsidRDefault="005945A4" w:rsidP="005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A4">
              <w:rPr>
                <w:rFonts w:ascii="Times New Roman" w:hAnsi="Times New Roman" w:cs="Times New Roman"/>
                <w:sz w:val="24"/>
                <w:szCs w:val="24"/>
              </w:rPr>
              <w:t>Читать §4, заполнить схему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пути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 жизненному успеху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комбинированный</w:t>
            </w:r>
            <w:proofErr w:type="gramEnd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Слагаемые жизненного успеха.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Привычка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труду помогает успеху.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Готовимся выбирать профессию.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Поддержка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залог успеха.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Выбор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жизненного пути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понятие «образ жизни», составляющие жизненного успеха.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схемы и таблицы;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учителем.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проблемы.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проявляют активность во взаимодействии для решения коммуникативных и познавательных задач (задают вопросы, формулируют свои затруднения; предлагают помощь и сотрудничество)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Определяют целостный, социально ориентированный взгляд на мир в единстве и разнообразии народов, культуры и религий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«На пути к жизненному успеху». Режим доступа: http://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nsportal.ru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shkola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obshchestvoznanie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library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urok-na-puti-k-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zhiznenno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mu-uspekhu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F4B" w:rsidRPr="001C3F4B" w:rsidRDefault="001C3F4B" w:rsidP="001C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§ 5 ,работа с рубриками </w:t>
            </w:r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6F2F82">
              <w:rPr>
                <w:rFonts w:ascii="Times New Roman" w:hAnsi="Times New Roman" w:cs="Times New Roman"/>
                <w:sz w:val="24"/>
                <w:szCs w:val="24"/>
              </w:rPr>
              <w:t>«Проверь себя»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 по теме «Человек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социальном измерении»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Работа с дополнительным материалом.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Выполнение заданий рабочей тетради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деятельность человека, его духовный мир.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анализировать таблицы; решать логические задачи;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>собы взаимодействия; обменивают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ся мнениями; участвуют в коллективном обсуждении проблем; распределяют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обязанности, проявляют способность к взаимодействию.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Сравнивают разные точки зрения; оценивают собственную учебную деятельность; сохраняют мотивацию к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Е. В. Селезнева Я познаю мир: Психология: дет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нциклопедия. М.: АСТ-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F4B" w:rsidRPr="001C3F4B" w:rsidRDefault="001C3F4B" w:rsidP="001C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Задание 4-5 на ст. 48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141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04845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Человек среди людей – 11</w:t>
            </w:r>
            <w:r w:rsidR="00DD5B47" w:rsidRPr="00D0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(ознакомл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ение с новым материалом)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Какие отношения называются межличностными.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Чувства – основа межличностных отношений.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Виды межличностных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отношений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чем состоят особенности межличностных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отношений; анализировать взаимоотношения людей на конкретных примерах.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особенности и признаки объектов; приводят примеры в качестве доказательства выдвигаемых положений.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материала; принимают и сохраняют учебную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задачу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Сохраняют мотивацию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учеб-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деятельности;  проявляют интерес к новому учебному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 «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Отно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шения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 людьми»: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Режим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доступа: http://www.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rusedu.ru/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detail_10287.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html</w:t>
            </w:r>
            <w:proofErr w:type="spellEnd"/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Карточки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ситуациями по теме урока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F4B" w:rsidRPr="001C3F4B" w:rsidRDefault="001C3F4B" w:rsidP="001C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§6, ответить на вопросы рубрики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В классе 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рабочей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группе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с новым материалом)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Какие бывают группы.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Группы, которые мы выбираем.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Кто может быть лидером.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что такое культура общения человека; анализировать нравственную и правовую оценку конкретных ситуаций; осуществ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>лять поиск дополнительных сведений в СМИ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способы  взаимодействия; обменивают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>ся мнениями;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Сравнивают разные точки зрения; оценивают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учебную деятельность; сохраняют мотивацию к 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«Ты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твои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товарищи». Режим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доступа: http://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F4B" w:rsidRPr="001C3F4B" w:rsidRDefault="001C3F4B" w:rsidP="001C3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Читать §8, выполнить задания в раб</w:t>
            </w:r>
            <w:proofErr w:type="gramStart"/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3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Pr="001C3F4B">
              <w:rPr>
                <w:rFonts w:ascii="Times New Roman" w:hAnsi="Times New Roman" w:cs="Times New Roman"/>
                <w:sz w:val="24"/>
                <w:szCs w:val="24"/>
              </w:rPr>
              <w:t>.  5,2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тестовые задания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Что можно,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чего нельзя и что за это бывает.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О поощрениях и наказаниях.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6. С какой группой тебе по пути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отвечать на вопросы, высказывать собственную точку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поиск нужной информации, анализировать объекты; 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участвуют в коллективном обсуждении проблем; распределяют обязанности, проявляют способность к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взаимодействию.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учитывают ориентиры, данные учителем, при освоении нового учебного материала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www.uchportal.ru/load/143-1-0-3838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18-19</w:t>
            </w:r>
            <w:r w:rsidR="00D04845">
              <w:rPr>
                <w:rFonts w:ascii="Times New Roman" w:eastAsia="Calibri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комбинированный</w:t>
            </w:r>
            <w:proofErr w:type="gramEnd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общение.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Каковы цели общения.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Как люди общаются.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4. Особенности общения со сверстниками, старшими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младшими.</w:t>
            </w:r>
          </w:p>
          <w:p w:rsidR="007118AD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«Слово – серебро, </w:t>
            </w:r>
          </w:p>
          <w:p w:rsidR="00DD5B47" w:rsidRPr="00DD5B47" w:rsidRDefault="007118AD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</w:t>
            </w:r>
            <w:r w:rsidR="00DD5B47"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ние – золото»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понимать, почему без общения человек не может развиваться полноценно.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анализировать, делать выводы; давать нравственную и правовую оценку конкретных ситуаций; осуществлять поиск дополнительных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сведений в СМИ; отвечать на вопросы, высказывать собственную точку зрения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способы взаимодействия; обмениваются мнениями, слушают друг друга, понимают позицию партнера, в том числе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отличную от своей, согласовывают действия с партнером.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принимают 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сохраняют учебную задачу; учитывают выделенные учителем ориентиры действия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Проявляют заинтересованность не только в личном успехе, но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в решении проблемных заданий </w:t>
            </w:r>
            <w:r w:rsidRPr="00DD5B47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всей группой; вы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ражают положительное отношение к процессу познания; адекватно понимают причины 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«Зачем люди общаются». Режим </w:t>
            </w:r>
            <w:proofErr w:type="spellStart"/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до-ступа</w:t>
            </w:r>
            <w:proofErr w:type="spellEnd"/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: http://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festival.1september.ru/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articles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571552/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8C647D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тестовые задания, заполнить таблицу в рабочей тетради</w:t>
            </w: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Конфликты в межличностных отношениях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 xml:space="preserve">с новым материалом)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Как возникает межличностный конфликт.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«Семь раз отмерь…».</w:t>
            </w:r>
          </w:p>
          <w:p w:rsidR="00DD5B47" w:rsidRPr="00DD5B47" w:rsidRDefault="007118AD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Как не проиграть в кон</w:t>
            </w:r>
            <w:r w:rsidR="00DD5B47"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фликте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сохранять до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стоинство в конфликте.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допускать существование различных точек зрения, принимать другое мнение и п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>озицию, приходить к общему реше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нию; задавать вопросы; осуществлять поиск нужной информации, выделять главное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обсуждении проблем; обмениваются мнениями, понимают позицию партнера.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учебную задачу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 основе соотнесения того, что уже известно и усвоено, и того, что ещё неизвестно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«Почему нужно </w:t>
            </w:r>
            <w:r w:rsidR="008C647D">
              <w:rPr>
                <w:rFonts w:ascii="Times New Roman" w:eastAsia="Calibri" w:hAnsi="Times New Roman" w:cs="Times New Roman"/>
                <w:sz w:val="24"/>
                <w:szCs w:val="24"/>
              </w:rPr>
              <w:t>быт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ь терпимым». Режим доступа: http://festival.1september.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ru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articles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579564/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47D" w:rsidRPr="008C647D" w:rsidRDefault="008C647D" w:rsidP="008C6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Pr="008C647D">
              <w:rPr>
                <w:rFonts w:ascii="Times New Roman" w:hAnsi="Times New Roman" w:cs="Times New Roman"/>
                <w:sz w:val="24"/>
                <w:szCs w:val="24"/>
              </w:rPr>
              <w:t xml:space="preserve">§9,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8C647D">
              <w:rPr>
                <w:rFonts w:ascii="Times New Roman" w:hAnsi="Times New Roman" w:cs="Times New Roman"/>
                <w:sz w:val="24"/>
                <w:szCs w:val="24"/>
              </w:rPr>
              <w:t xml:space="preserve">задания рубрики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647D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«Человек среди людей»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Презентация «Как вести себя в конфликтной ситуации».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Практикум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основные понятия к главе «Человек среди людей».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текстом учебника; анализировать таблицы; решать логические задачи;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человека; привлекают информацию, полученную ранее, для решения учебной задачи.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цели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способы  взаимодействия; обмениваются мнениями; участвуют в коллективном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обсуждении проблем; распределяют обязанности, проявляют способность к взаимодействию.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читывают ориентиры, данные учителем, при освоении нового учебного материала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Сравнивают разные точки зрения; оценивают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учебную деятельность; сохраняют мотивацию к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В. Селезнева. Я познаю мир: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Психоло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гия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: дет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нциклопедия. М.: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АСТ-Аст-рель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, 2002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47D" w:rsidRPr="008C647D" w:rsidRDefault="008C647D" w:rsidP="008C6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D">
              <w:rPr>
                <w:rFonts w:ascii="Times New Roman" w:hAnsi="Times New Roman" w:cs="Times New Roman"/>
                <w:sz w:val="24"/>
                <w:szCs w:val="24"/>
              </w:rPr>
              <w:t>Составить памятку, помогающую найти верный выход из конфликта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141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04845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«Нравственные основы жизни» - 8 часов</w:t>
            </w:r>
          </w:p>
        </w:tc>
      </w:tr>
      <w:tr w:rsidR="00DD5B47" w:rsidRPr="00DD5B47" w:rsidTr="00DD5B47">
        <w:trPr>
          <w:trHeight w:val="6347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славен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добрыми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</w:t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озн</w:t>
            </w:r>
            <w:proofErr w:type="gram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proofErr w:type="gramEnd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комление</w:t>
            </w:r>
            <w:proofErr w:type="spellEnd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br/>
              <w:t>с новым матери-алом)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добро. Кого называют добрым.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Доброе – значит хорошее.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Главное правило доброго человека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отличать добрые поступки от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злых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определять понятия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«нравственность» и «безнравственность».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текстом учебника;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задач; выбирают наиболее эффективные способы их решения.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договариваются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распределении функций и ролей в совместной деятельности; задают вопросы, необходимые для организации собственной деятельности и сотрудничества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партнёром.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определяют последовательность промежуточных целей с учётом конечного результата; составляют план и последовательность действий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заинтересованность не только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личном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успехе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«Человек славен добрыми делами». Режим доступа: http://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nsportal.ru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shkola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obshchestvoznanie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library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che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lovek-slaven-dobrom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C647D" w:rsidRPr="008C647D" w:rsidRDefault="008C647D" w:rsidP="008C6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7D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рассказ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647D">
              <w:rPr>
                <w:rFonts w:ascii="Times New Roman" w:hAnsi="Times New Roman" w:cs="Times New Roman"/>
                <w:sz w:val="24"/>
                <w:szCs w:val="24"/>
              </w:rPr>
              <w:t>Кого называют добрым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0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27 -28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Будь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смелым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(ознакомление с новым мате-</w:t>
            </w:r>
            <w:proofErr w:type="gramEnd"/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риалом)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Что такое страх.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Смелость города берет.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3. Имей смелость сказать злу «нет»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определять, всегда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 страх является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плохим качеством человека, бороться со своими страхами.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 решать логические задачи;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выявляют особенности и признаки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объектов; приводят примеры в качестве доказательства выдвигаемых положений.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ходе совместной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before="120"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материала; принимают и сохраняют учебную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задачу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Сохраняют мотивацию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учеб-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неуспеш-ности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учебной деятельности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Е. В.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Домашек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Школьный справочник по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вознанию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нД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.: Феникс, 2010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47D" w:rsidRDefault="008C647D" w:rsidP="008C647D">
            <w:pPr>
              <w:rPr>
                <w:rFonts w:ascii="Arial" w:hAnsi="Arial" w:cs="Arial"/>
                <w:sz w:val="20"/>
                <w:szCs w:val="20"/>
              </w:rPr>
            </w:pPr>
            <w:r w:rsidRPr="008C6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вопрос </w:t>
            </w:r>
            <w:r w:rsidRPr="008C6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с.97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427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человечность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(ознакомление с новым материалом)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1. Что такое гуманизм.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Прояви внимание к старикам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строить свои взаимоотношения с другими людьми.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текстом учебника;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процесс и результат деятельности.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договариваются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распределении функций и ролей в совместной деятельности</w:t>
            </w:r>
            <w:proofErr w:type="gramEnd"/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Проявляют способность к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реше-нию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моральных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дилемм на основе учёта позиций партнёров в общении; ориентируются на их мотивы и чувства, устойчивое следование в поведении моральным нормам и этическим требованиям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«Что такое чело-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вечность». Режим </w:t>
            </w:r>
            <w:proofErr w:type="spellStart"/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до-ступа</w:t>
            </w:r>
            <w:proofErr w:type="spellEnd"/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: http://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nsportal.ru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shkola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obshchestvoznanie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library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chto-takoe-chelovech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nost</w:t>
            </w:r>
            <w:proofErr w:type="spellEnd"/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C2042" w:rsidRPr="004C2042" w:rsidRDefault="004C2042" w:rsidP="004C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042">
              <w:rPr>
                <w:rFonts w:ascii="Times New Roman" w:hAnsi="Times New Roman" w:cs="Times New Roman"/>
                <w:sz w:val="24"/>
                <w:szCs w:val="24"/>
              </w:rPr>
              <w:t>Выучить понятия урока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теме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Нравст-венные</w:t>
            </w:r>
            <w:proofErr w:type="spellEnd"/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основы жизни»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(обобщение и систематизация знаний)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Устные задания для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обобщения и систематизации знаний по пройденной теме.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Письменные задания по теме урока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свои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поступки и отношения к окружающим людям.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текстом учебника;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ставят и формулируют цели 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проблему урока; осознанно и произвольно строят сообщения в устной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письменной форме, в том числе творческого и исследовательского характера.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="0071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 исполь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зуют речевые средства для эффективного решения разнообразных коммуникативных задач.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Определяют свою личностную позицию;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адекватную 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дифференцированную самооценку своей успешности/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уроку-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практикуму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042" w:rsidRPr="004C2042" w:rsidRDefault="004C2042" w:rsidP="004C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заданиями </w:t>
            </w:r>
            <w:r w:rsidRPr="004C20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практикума  на с.104-105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4C2042">
              <w:rPr>
                <w:rFonts w:ascii="Times New Roman" w:hAnsi="Times New Roman" w:cs="Times New Roman"/>
                <w:sz w:val="24"/>
                <w:szCs w:val="24"/>
              </w:rPr>
              <w:t>оставить список своих добрых дел в доме</w:t>
            </w:r>
          </w:p>
          <w:p w:rsidR="004C2042" w:rsidRPr="004C2042" w:rsidRDefault="004C2042" w:rsidP="004C2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141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04845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Заключительные уроки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Защита 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2. Обсуждение проектов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все термины за курс 6 класса.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Получат возможность научиться: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текстом учебника; высказывать собственное мнение, суждения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выделяют и формулируют познавательную цель; используют общие приёмы решения поставленных задач.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участвуют в коллективном обсуждении проблем; проявляют активность во взаимодействии для решения коммуникативных и познавательных задач.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реализации;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оценивают правильность выполнения действия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понимание чу</w:t>
            </w:r>
            <w:proofErr w:type="gramStart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вств др</w:t>
            </w:r>
            <w:proofErr w:type="gramEnd"/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угих людей и сопереживают им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презентации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темам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2042" w:rsidRPr="004C2042" w:rsidRDefault="004C2042" w:rsidP="004C2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042">
              <w:rPr>
                <w:rFonts w:ascii="Times New Roman" w:hAnsi="Times New Roman" w:cs="Times New Roman"/>
                <w:sz w:val="24"/>
                <w:szCs w:val="24"/>
              </w:rPr>
              <w:t>Составить кроссворд на тему урока из 10 слов</w:t>
            </w:r>
          </w:p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B47" w:rsidRPr="00DD5B47" w:rsidTr="00DD5B47">
        <w:trPr>
          <w:trHeight w:val="15"/>
          <w:jc w:val="center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 курса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термины, </w:t>
            </w:r>
            <w:proofErr w:type="gramStart"/>
            <w:r w:rsidR="00EC7AA1">
              <w:rPr>
                <w:rFonts w:ascii="Times New Roman" w:eastAsia="Calibri" w:hAnsi="Times New Roman" w:cs="Times New Roman"/>
                <w:sz w:val="24"/>
                <w:szCs w:val="24"/>
              </w:rPr>
              <w:t>понятия</w:t>
            </w:r>
            <w:proofErr w:type="gramEnd"/>
            <w:r w:rsidR="00EC7A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5B47">
              <w:rPr>
                <w:rFonts w:ascii="Times New Roman" w:eastAsia="Calibri" w:hAnsi="Times New Roman" w:cs="Times New Roman"/>
                <w:sz w:val="24"/>
                <w:szCs w:val="24"/>
              </w:rPr>
              <w:t>изученные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курсе обществознания в 6 классе</w:t>
            </w: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AA1" w:rsidRPr="00EC7AA1" w:rsidRDefault="00EC7AA1" w:rsidP="00EC7AA1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Регулятивные: 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t>учитывают установ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ствляют пошаговый и итоговый контроль.</w:t>
            </w:r>
          </w:p>
          <w:p w:rsidR="00EC7AA1" w:rsidRPr="00EC7AA1" w:rsidRDefault="00EC7AA1" w:rsidP="00EC7AA1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создают алгоритмы деятельности при решении проблем различного характера.</w:t>
            </w:r>
          </w:p>
          <w:p w:rsidR="00DD5B47" w:rsidRPr="00DD5B47" w:rsidRDefault="00EC7AA1" w:rsidP="00EC7AA1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7AA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EC7AA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собственное мнение и позицию</w:t>
            </w:r>
          </w:p>
        </w:tc>
        <w:tc>
          <w:tcPr>
            <w:tcW w:w="2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EC7AA1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t>Выражают адек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деятельности, проявляют устой</w:t>
            </w:r>
            <w:r w:rsidRPr="00EC7AA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чивую учебно-познавательную мотивацию к учению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DD5B47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47" w:rsidRPr="00DD5B47" w:rsidRDefault="004C2042" w:rsidP="00DD5B47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тестовые задания</w:t>
            </w:r>
          </w:p>
        </w:tc>
      </w:tr>
    </w:tbl>
    <w:p w:rsidR="009711AA" w:rsidRDefault="009711AA" w:rsidP="00EC7A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1AA" w:rsidRDefault="009711AA" w:rsidP="00EC7A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1AA" w:rsidRDefault="009711AA" w:rsidP="009711A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1AA" w:rsidRDefault="009711AA" w:rsidP="009711A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B03" w:rsidRDefault="003F0B03" w:rsidP="00EC7AA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AA1" w:rsidRPr="00EC7AA1" w:rsidRDefault="00EC7AA1" w:rsidP="00EC7AA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EC7AA1" w:rsidRPr="00120A34" w:rsidRDefault="00EC7AA1" w:rsidP="00EC7A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>Требования к результатам обучения и освоения содержания курса по обществознанию.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>Личностными</w:t>
      </w:r>
      <w:r w:rsidR="004C20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>результатами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основной школы, формируемыми при изучении содержания курса, являются: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120A34">
        <w:rPr>
          <w:rFonts w:ascii="Times New Roman" w:eastAsia="Times New Roman" w:hAnsi="Times New Roman" w:cs="Times New Roman"/>
          <w:sz w:val="24"/>
          <w:szCs w:val="24"/>
        </w:rPr>
        <w:t>мотивированность</w:t>
      </w:r>
      <w:proofErr w:type="spellEnd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2.заинтерисованность не только в личном успехе, но и в благополучии и процветании своей страны;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3 ценностные ориентиры.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>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 традиций; осознании своей ответственности за страну перед нынешними и грядущими поколениями.</w:t>
      </w:r>
      <w:proofErr w:type="gramEnd"/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изучения обществознания выпускниками основной школы проявляются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 умение сознательно организовывать свою познавательную деятельность (от постановки цели до получения и оценки результата);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2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3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4 овладение различными видами публичных выступлений (высказывания, монолог, дискуссия) и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>следовании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этическим нормам и правилам ведения диалога;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>5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 - использование элементов причинно – следственного анализа;</w:t>
      </w:r>
      <w:proofErr w:type="gramEnd"/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- исследование несложных реальных связей и зависимостей;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- определение сущностных характеристик изучаемого объекта; выбор верных критериев для сравнения, сопоставления. Оценки объектов;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lastRenderedPageBreak/>
        <w:t>- поиск и извлечение нужной информации по заданной теме и адаптированных источниках различного типа;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- подкрепление изученных положений конкретными примерами;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- определение собственного отношения к явлениям современной жизни, формулирование своей точки зрения.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освоения выпускниками основной школы содержания программы по обществознанию являются: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2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3 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4 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>позиций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042" w:rsidRPr="00120A34">
        <w:rPr>
          <w:rFonts w:ascii="Times New Roman" w:eastAsia="Times New Roman" w:hAnsi="Times New Roman" w:cs="Times New Roman"/>
          <w:sz w:val="24"/>
          <w:szCs w:val="24"/>
        </w:rPr>
        <w:t>одобряемых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российском обществе социальных ценностей;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5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6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7 приверженность гуманистическим и демократическим ценностям, патриотизм и гражданственность;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lastRenderedPageBreak/>
        <w:t>8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9 понимание значения трудовой деятельности для личности и общества;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10 понимание специфики познания мира средствами искусства в соответствии с другими способами познания;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11 понимание роли искусства в становлении личности и в жизни общества;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12 знание определяющих признаков коммуникативной деятельности в сравнении с другими видами деятельности;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13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EC7AA1" w:rsidRPr="00120A34" w:rsidRDefault="00EC7AA1" w:rsidP="00EC7AA1">
      <w:pPr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14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15 понимание значения комму</w:t>
      </w:r>
      <w:r w:rsidR="004C2042">
        <w:rPr>
          <w:rFonts w:ascii="Times New Roman" w:eastAsia="Times New Roman" w:hAnsi="Times New Roman" w:cs="Times New Roman"/>
          <w:sz w:val="24"/>
          <w:szCs w:val="24"/>
        </w:rPr>
        <w:t>никации в межличностном общении;</w:t>
      </w:r>
    </w:p>
    <w:p w:rsidR="00EC7AA1" w:rsidRPr="00120A34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16 умение взаимодействовать в ходе выполнения групповой работы, вести диалог, участвовать в дискуссии, аргументи</w:t>
      </w:r>
      <w:r w:rsidR="004C2042">
        <w:rPr>
          <w:rFonts w:ascii="Times New Roman" w:eastAsia="Times New Roman" w:hAnsi="Times New Roman" w:cs="Times New Roman"/>
          <w:sz w:val="24"/>
          <w:szCs w:val="24"/>
        </w:rPr>
        <w:t>ровать собственную точку зрения:</w:t>
      </w:r>
    </w:p>
    <w:p w:rsidR="00EC7AA1" w:rsidRPr="00EC7AA1" w:rsidRDefault="00EC7AA1" w:rsidP="00EC7A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Знакомство с отдельными приемами и техниками п</w:t>
      </w:r>
      <w:r>
        <w:rPr>
          <w:rFonts w:ascii="Times New Roman" w:eastAsia="Times New Roman" w:hAnsi="Times New Roman" w:cs="Times New Roman"/>
          <w:sz w:val="24"/>
          <w:szCs w:val="24"/>
        </w:rPr>
        <w:t>реодоления конфликтов.</w:t>
      </w:r>
    </w:p>
    <w:p w:rsidR="00EC7AA1" w:rsidRPr="00120A34" w:rsidRDefault="00EC7AA1" w:rsidP="00EC7AA1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результаты реализации программы</w:t>
      </w:r>
    </w:p>
    <w:p w:rsidR="00EC7AA1" w:rsidRPr="00120A34" w:rsidRDefault="00EC7AA1" w:rsidP="00EC7A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Результаты первого уровня (приобретение школьником социальных знаний, понимания социальной реальности и повседневной жизни).</w:t>
      </w:r>
    </w:p>
    <w:p w:rsidR="00EC7AA1" w:rsidRPr="00120A34" w:rsidRDefault="00EC7AA1" w:rsidP="00EC7AA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Основная функция познавательная: беседы, просмотр и обсуждение аудио, видео, текстового материала, работа с Интернет – ресурсами, конференция, викторина и др. Данный уровень результатов будет достигаться лишь в том случае, когда объектом познавательной деятельности детей станет собственно социальный мир. Большое место здесь будет уделяться познанию жизни людей, познанию общества: его структуры и принципов существования, норм этики и морали, базовых общественных ценностей, памятников мировой и отечественной культуры, особенностей межнациональных и межконфессиональных отношений.</w:t>
      </w:r>
    </w:p>
    <w:p w:rsidR="00EC7AA1" w:rsidRPr="00120A34" w:rsidRDefault="00EC7AA1" w:rsidP="00EC7AA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Причем важны здесь будут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только и не столько фундаментальные знания, сколько те, которые нужны человеку для полноценного проживания его повседневной жизни, для успешной его социализации в обществе. Как вести себя с человеком в инвалидной коляске, 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lastRenderedPageBreak/>
        <w:t>что можно и чего нельзя делать в храме, как искать и находить нужную информацию, какие права есть у человека, попавшего в больницу, как безопасно для природы утилизировать бытовые отходы, как правильно оплатить коммунальные платежи и т.п. Отсутствие этих элементарных социальных знаний может сделать жизнь человека и его ближайшего окружения весьма затруднительной.</w:t>
      </w:r>
    </w:p>
    <w:p w:rsidR="00EC7AA1" w:rsidRPr="00120A34" w:rsidRDefault="00EC7AA1" w:rsidP="00EC7A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целом).</w:t>
      </w:r>
    </w:p>
    <w:p w:rsidR="00EC7AA1" w:rsidRPr="00120A34" w:rsidRDefault="00EC7AA1" w:rsidP="00EC7AA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Основная функция – формирование личностного отношения: дискуссия, дебаты, круглый стол, семинары, создание и поиск путей решения проблемных ситуаций, ролевая, деловая, коммуникативная и др. игры. Необходимо инициировать и организовывать работу школьников с воспитывающей информацией, предлагая им обсуждать ее, высказывать по ее поводу мнение, вырабатывать по отношению к ней свою позицию. Это может быть информация о здоровье и вредных привычках, о нравственных и безнравственных поступках людей, о героизме и малодушии, о войне и экологии, о культуре, об экономических, политических или социальных проблемах нашего общества. Позитивное отношение школьника к самому знанию как общественной ценности будет вырабатываться у него тогда, когда знание станет объектом эмоционального переживания.</w:t>
      </w:r>
    </w:p>
    <w:p w:rsidR="00EC7AA1" w:rsidRPr="00120A34" w:rsidRDefault="00EC7AA1" w:rsidP="00EC7A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Результаты третьего уровня (приобретение школьником опыта самостоятельного ценностно окрашенного социального действия).</w:t>
      </w:r>
    </w:p>
    <w:p w:rsidR="00EC7AA1" w:rsidRPr="00EC7AA1" w:rsidRDefault="00EC7AA1" w:rsidP="00EC7AA1">
      <w:pPr>
        <w:jc w:val="both"/>
        <w:rPr>
          <w:rStyle w:val="a6"/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          Основная функция – деятельностная: выставки, олимпи</w:t>
      </w:r>
      <w:r w:rsidR="004C2042">
        <w:rPr>
          <w:rFonts w:ascii="Times New Roman" w:eastAsia="Times New Roman" w:hAnsi="Times New Roman" w:cs="Times New Roman"/>
          <w:sz w:val="24"/>
          <w:szCs w:val="24"/>
        </w:rPr>
        <w:t>ады, исследовательские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проекты, компьютерная презентация и др. Достижение результатов третьего уровня будет возможно при условии организации взаимодействия школьника с социальными субъектами в открытой общественной среде. Такие темы, как «Способы решения конфликтов и преодоления агрессии в школе и семье», «Отношение к старикам у жителей нашего села» и др. могли бы становиться объектами исследовательских проектов школьников, а их результаты могли бы распространяться и обсуждаться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окружающем школу сообществе.</w:t>
      </w:r>
    </w:p>
    <w:p w:rsidR="00EC7AA1" w:rsidRPr="00120A34" w:rsidRDefault="00EC7AA1" w:rsidP="00EC7A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20A34">
        <w:rPr>
          <w:rFonts w:ascii="Times New Roman" w:hAnsi="Times New Roman"/>
          <w:b/>
          <w:sz w:val="24"/>
          <w:szCs w:val="24"/>
        </w:rPr>
        <w:t>Контроль уровня обучения</w:t>
      </w:r>
    </w:p>
    <w:p w:rsidR="00EC7AA1" w:rsidRPr="00120A34" w:rsidRDefault="00EC7AA1" w:rsidP="00EC7A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C7AA1" w:rsidRPr="00120A34" w:rsidRDefault="00EC7AA1" w:rsidP="00EC7AA1">
      <w:pPr>
        <w:rPr>
          <w:rFonts w:ascii="Times New Roman" w:eastAsia="Times New Roman" w:hAnsi="Times New Roman" w:cs="Times New Roman"/>
          <w:sz w:val="24"/>
          <w:szCs w:val="24"/>
        </w:rPr>
      </w:pPr>
      <w:r w:rsidRPr="00EC7AA1">
        <w:rPr>
          <w:rFonts w:ascii="Times New Roman" w:eastAsia="Times New Roman" w:hAnsi="Times New Roman" w:cs="Times New Roman"/>
          <w:b/>
          <w:bCs/>
          <w:sz w:val="24"/>
          <w:szCs w:val="24"/>
        </w:rPr>
        <w:t>Преобладающие формы контроля знаний, умений, навыков.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  <w:t>Основными формами контроля знаний, умений, навыков являются : текущий и промежуточный контроль знаний, промежуточная аттестация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>которые позволяют:</w:t>
      </w:r>
    </w:p>
    <w:p w:rsidR="00EC7AA1" w:rsidRPr="00120A34" w:rsidRDefault="00EC7AA1" w:rsidP="00EC7AA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определить фактический уровень знаний, умений и навыков обучающихся по предмету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>согласно учебного плана);</w:t>
      </w:r>
    </w:p>
    <w:p w:rsidR="00EC7AA1" w:rsidRPr="00120A34" w:rsidRDefault="00EC7AA1" w:rsidP="00EC7AA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EC7AA1" w:rsidRPr="00EC7AA1" w:rsidRDefault="00EC7AA1" w:rsidP="00EC7AA1">
      <w:pPr>
        <w:numPr>
          <w:ilvl w:val="0"/>
          <w:numId w:val="14"/>
        </w:numPr>
        <w:spacing w:before="100" w:beforeAutospacing="1" w:after="100" w:afterAutospacing="1" w:line="240" w:lineRule="auto"/>
        <w:rPr>
          <w:rStyle w:val="submenu-table"/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осуществить контроль за реализацией образовательной программы (учебного плана) и программ учебных курсов.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Style w:val="submenu-table"/>
          <w:rFonts w:ascii="Times New Roman" w:eastAsia="Times New Roman" w:hAnsi="Times New Roman" w:cs="Times New Roman"/>
          <w:b/>
          <w:bCs/>
          <w:sz w:val="24"/>
          <w:szCs w:val="24"/>
        </w:rPr>
        <w:t>1.Текущий контроль знаний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– проверка знаний обучающихся через опросы, самостоятельные и контрольные работы, зачеты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lastRenderedPageBreak/>
        <w:t>тестирование и т.п. в рамках урока, терминологический диктант, тестовая работа, рабата с карточками.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  <w:t>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т.п. работу выставляется в классный журнал к следующему уроку.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Style w:val="submenu-table"/>
          <w:rFonts w:ascii="Times New Roman" w:eastAsia="Times New Roman" w:hAnsi="Times New Roman" w:cs="Times New Roman"/>
          <w:b/>
          <w:bCs/>
          <w:sz w:val="24"/>
          <w:szCs w:val="24"/>
        </w:rPr>
        <w:t>Формы и средства контроля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  <w:t>Текущий контроль знаний, умений и навыков осуществляется в форме проверочных работ, тестирования, фронтальных опросов, подготовки презентаций, рефератов, устных ответов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  <w:t xml:space="preserve">Изучение разделов завершается повторительно-обобщающими уроками </w:t>
      </w:r>
      <w:proofErr w:type="gramStart"/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120A34">
        <w:rPr>
          <w:rFonts w:ascii="Times New Roman" w:eastAsia="Times New Roman" w:hAnsi="Times New Roman" w:cs="Times New Roman"/>
          <w:sz w:val="24"/>
          <w:szCs w:val="24"/>
        </w:rPr>
        <w:t>в форме тестирования, работы с документами).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Style w:val="submenu-table"/>
          <w:rFonts w:ascii="Times New Roman" w:eastAsia="Times New Roman" w:hAnsi="Times New Roman" w:cs="Times New Roman"/>
          <w:b/>
          <w:bCs/>
          <w:sz w:val="24"/>
          <w:szCs w:val="24"/>
        </w:rPr>
        <w:t>2.Промежуточный контроль знаний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  <w:t>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  <w:t>Промежуточный контроль проводится в соответствии с установленным годовым календарным учебным графиком.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Style w:val="submenu-table"/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оценивания.</w:t>
      </w:r>
    </w:p>
    <w:tbl>
      <w:tblPr>
        <w:tblStyle w:val="a3"/>
        <w:tblW w:w="0" w:type="auto"/>
        <w:tblInd w:w="720" w:type="dxa"/>
        <w:tblLook w:val="04A0"/>
      </w:tblPr>
      <w:tblGrid>
        <w:gridCol w:w="2738"/>
        <w:gridCol w:w="2833"/>
        <w:gridCol w:w="2822"/>
        <w:gridCol w:w="2836"/>
        <w:gridCol w:w="2837"/>
      </w:tblGrid>
      <w:tr w:rsidR="00EC7AA1" w:rsidTr="00EC7AA1"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(ОТЛ.)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(ХОР.)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(УД.)</w:t>
            </w:r>
          </w:p>
        </w:tc>
        <w:tc>
          <w:tcPr>
            <w:tcW w:w="2958" w:type="dxa"/>
          </w:tcPr>
          <w:p w:rsidR="00EC7AA1" w:rsidRDefault="00EC7AA1" w:rsidP="00EC7AA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(НЕУД.)</w:t>
            </w:r>
          </w:p>
        </w:tc>
      </w:tr>
      <w:tr w:rsidR="00EC7AA1" w:rsidTr="00EC7AA1"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ответа (введение, основная часть, заключение)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структуры ответа, но не всегда удачное;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2958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EC7AA1" w:rsidTr="00EC7AA1"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2. Умение анализировать и делать выводы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Выводы опираются не основные факты и являются обоснованными;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 вопросы; понимание противоречий между идеями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Некоторые важные факты упускаются, но выводы правильны; не всегда факты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все противоречия выделяются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Упускаются важные факты и многие выводы неправильны; факты сопоставляются редко,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2958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Большинство важных фактов отсутствует, выводы не делаются; факты не соответствуют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EC7AA1" w:rsidTr="00EC7AA1"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Иллюстрация своих мыслей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2958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EC7AA1" w:rsidTr="00EC7AA1"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</w:t>
            </w:r>
          </w:p>
        </w:tc>
        <w:tc>
          <w:tcPr>
            <w:tcW w:w="2958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смешиваются и нет</w:t>
            </w:r>
            <w:proofErr w:type="gramEnd"/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понимания их разницы</w:t>
            </w:r>
          </w:p>
        </w:tc>
      </w:tr>
      <w:tr w:rsidR="00EC7AA1" w:rsidTr="00EC7AA1"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5. Работа с ключевыми понятиями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957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Нет разделения на важные и второстепенные понятия; определяются, но не всегда чётко и правильно; описываются часто неправильно или непонятно</w:t>
            </w:r>
          </w:p>
        </w:tc>
        <w:tc>
          <w:tcPr>
            <w:tcW w:w="2958" w:type="dxa"/>
          </w:tcPr>
          <w:p w:rsid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EC7AA1" w:rsidTr="00EC7AA1">
        <w:tc>
          <w:tcPr>
            <w:tcW w:w="2957" w:type="dxa"/>
          </w:tcPr>
          <w:p w:rsidR="00EC7AA1" w:rsidRP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6. Причинно-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следственные связи</w:t>
            </w:r>
          </w:p>
        </w:tc>
        <w:tc>
          <w:tcPr>
            <w:tcW w:w="2957" w:type="dxa"/>
          </w:tcPr>
          <w:p w:rsidR="00EC7AA1" w:rsidRP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переходить от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частного к общему или от общего к частному; чёткая последовательность</w:t>
            </w:r>
          </w:p>
        </w:tc>
        <w:tc>
          <w:tcPr>
            <w:tcW w:w="2957" w:type="dxa"/>
          </w:tcPr>
          <w:p w:rsidR="00EC7AA1" w:rsidRP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Частичные нарушения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причинно-следственных связей; небольшие логические неточности</w:t>
            </w:r>
          </w:p>
        </w:tc>
        <w:tc>
          <w:tcPr>
            <w:tcW w:w="2957" w:type="dxa"/>
          </w:tcPr>
          <w:p w:rsidR="00EC7AA1" w:rsidRP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Причинно-следственные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связи </w:t>
            </w:r>
            <w:proofErr w:type="gramStart"/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редко; много нарушений</w:t>
            </w:r>
            <w:proofErr w:type="gramEnd"/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последовательности</w:t>
            </w:r>
          </w:p>
        </w:tc>
        <w:tc>
          <w:tcPr>
            <w:tcW w:w="2958" w:type="dxa"/>
          </w:tcPr>
          <w:p w:rsidR="00EC7AA1" w:rsidRPr="00EC7AA1" w:rsidRDefault="00EC7AA1" w:rsidP="00EC7A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может провести </w:t>
            </w:r>
            <w:r w:rsidRPr="00EC7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причинно-следственные связи даже при наводящих вопросах, постоянные нарушения последовательности</w:t>
            </w:r>
          </w:p>
        </w:tc>
      </w:tr>
    </w:tbl>
    <w:p w:rsidR="00EC7AA1" w:rsidRPr="00120A34" w:rsidRDefault="00EC7AA1" w:rsidP="00EC7AA1">
      <w:pPr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120A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Критерии оценки устного ответа: </w:t>
      </w:r>
    </w:p>
    <w:p w:rsidR="00EC7AA1" w:rsidRPr="00120A34" w:rsidRDefault="00EC7AA1" w:rsidP="00EC7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пятью баллами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7AA1" w:rsidRPr="00120A34" w:rsidRDefault="00EC7AA1" w:rsidP="00EC7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четырьмя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7AA1" w:rsidRPr="00120A34" w:rsidRDefault="00EC7AA1" w:rsidP="00EC7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тремя баллами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7AA1" w:rsidRPr="00120A34" w:rsidRDefault="00EC7AA1" w:rsidP="00EC7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наличие в ответе школьника грубых ошибок, проявление непонимания сути, не владение навыком оценивается отрицательно, отметкой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7AA1" w:rsidRPr="00120A34" w:rsidRDefault="00EC7AA1" w:rsidP="00EC7AA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единицу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 (используется очень редко).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Критерии оценки работы на уроке: </w:t>
      </w:r>
    </w:p>
    <w:p w:rsidR="00EC7AA1" w:rsidRPr="00120A34" w:rsidRDefault="00EC7AA1" w:rsidP="00EC7A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пятью баллами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7AA1" w:rsidRPr="00120A34" w:rsidRDefault="00EC7AA1" w:rsidP="00EC7A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четырьмя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7AA1" w:rsidRPr="00120A34" w:rsidRDefault="00EC7AA1" w:rsidP="00EC7A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тремя баллами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7AA1" w:rsidRPr="00120A34" w:rsidRDefault="00EC7AA1" w:rsidP="00EC7AA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полное отсутствие активности - отметка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Критерии оценки тестового задания: </w:t>
      </w:r>
    </w:p>
    <w:p w:rsidR="00EC7AA1" w:rsidRPr="00120A34" w:rsidRDefault="00EC7AA1" w:rsidP="00EC7AA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75-100% - отлично «5»; </w:t>
      </w:r>
    </w:p>
    <w:p w:rsidR="00EC7AA1" w:rsidRPr="00120A34" w:rsidRDefault="00EC7AA1" w:rsidP="00EC7AA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60-74% - хорошо «4» </w:t>
      </w:r>
    </w:p>
    <w:p w:rsidR="00EC7AA1" w:rsidRPr="00120A34" w:rsidRDefault="00EC7AA1" w:rsidP="00EC7AA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50-59% - удовлетворительно «3»;</w:t>
      </w:r>
    </w:p>
    <w:p w:rsidR="00EC7AA1" w:rsidRPr="00120A34" w:rsidRDefault="00EC7AA1" w:rsidP="00EC7AA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>менее 50% - неудовлетворительно «2»;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120A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Критерии оценки сообщения или проекта: </w:t>
      </w:r>
    </w:p>
    <w:p w:rsidR="00EC7AA1" w:rsidRPr="00120A34" w:rsidRDefault="00EC7AA1" w:rsidP="00EC7A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пятью баллами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7AA1" w:rsidRPr="00120A34" w:rsidRDefault="00EC7AA1" w:rsidP="00EC7A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четырьмя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7AA1" w:rsidRPr="00120A34" w:rsidRDefault="00EC7AA1" w:rsidP="00EC7AA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тремя баллами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F0B03" w:rsidRPr="00CC1D17" w:rsidRDefault="00EC7AA1" w:rsidP="003F0B03">
      <w:pPr>
        <w:numPr>
          <w:ilvl w:val="0"/>
          <w:numId w:val="18"/>
        </w:numPr>
        <w:spacing w:before="100" w:beforeAutospacing="1" w:after="100" w:afterAutospacing="1" w:line="240" w:lineRule="auto"/>
        <w:rPr>
          <w:rStyle w:val="a5"/>
          <w:rFonts w:ascii="Times New Roman" w:eastAsiaTheme="minorHAnsi" w:hAnsi="Times New Roman"/>
          <w:sz w:val="24"/>
          <w:szCs w:val="24"/>
        </w:rPr>
      </w:pPr>
      <w:r w:rsidRPr="00120A34">
        <w:rPr>
          <w:rFonts w:ascii="Times New Roman" w:eastAsia="Times New Roman" w:hAnsi="Times New Roman" w:cs="Times New Roman"/>
          <w:sz w:val="24"/>
          <w:szCs w:val="24"/>
        </w:rPr>
        <w:t xml:space="preserve">полное отсутствие работы - отметка </w:t>
      </w:r>
      <w:r w:rsidRPr="00120A34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20A34">
        <w:rPr>
          <w:rFonts w:ascii="Times New Roman" w:eastAsia="Times New Roman" w:hAnsi="Times New Roman" w:cs="Times New Roman"/>
          <w:sz w:val="24"/>
          <w:szCs w:val="24"/>
        </w:rPr>
        <w:br/>
      </w:r>
      <w:r w:rsidRPr="00CC1D17">
        <w:rPr>
          <w:rStyle w:val="a5"/>
          <w:rFonts w:eastAsiaTheme="minorHAnsi"/>
        </w:rPr>
        <w:t>Критерии выведения четвертных и годовых оценок:</w:t>
      </w:r>
      <w:r w:rsidRPr="00CC1D17">
        <w:rPr>
          <w:rStyle w:val="a5"/>
          <w:rFonts w:eastAsiaTheme="minorHAnsi"/>
        </w:rPr>
        <w:br/>
      </w:r>
      <w:r w:rsidRPr="00CC1D17">
        <w:rPr>
          <w:rStyle w:val="a5"/>
          <w:rFonts w:eastAsiaTheme="minorHAnsi"/>
        </w:rPr>
        <w:br/>
      </w:r>
      <w:proofErr w:type="gramStart"/>
      <w:r w:rsidRPr="00CC1D17">
        <w:rPr>
          <w:rStyle w:val="a5"/>
          <w:rFonts w:ascii="Times New Roman" w:eastAsiaTheme="minorHAnsi" w:hAnsi="Times New Roman"/>
          <w:sz w:val="24"/>
          <w:szCs w:val="24"/>
        </w:rPr>
        <w:lastRenderedPageBreak/>
        <w:t>Отметка «5» выводится при выполнении следующих требований: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активная и правильная работа учащегося на уроке;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выполнение дополнительных заданий в виде сообщений и проектов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высокий уровень знания базового материала;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Отметка «4» выводится при выполнении следующих требований: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активная, но иногда с ошибками работа учащегося на уроке;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выполнение дополнительных заданий по желанию;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высокий уровень знания базового материала;</w:t>
      </w:r>
      <w:proofErr w:type="gramEnd"/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Отметка «3» выводится при выполнении следующих требований: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отсутствие самостоятельной активности на уроке;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отсутствие выполнения дополнительных заданий;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  <w:t>- низкий уровень знания базового материала;</w:t>
      </w:r>
      <w:r w:rsidRPr="00CC1D17">
        <w:rPr>
          <w:rStyle w:val="a5"/>
          <w:rFonts w:ascii="Times New Roman" w:eastAsiaTheme="minorHAnsi" w:hAnsi="Times New Roman"/>
          <w:sz w:val="24"/>
          <w:szCs w:val="24"/>
        </w:rPr>
        <w:br/>
      </w:r>
    </w:p>
    <w:p w:rsidR="003F0B03" w:rsidRPr="003F0B03" w:rsidRDefault="003F0B03" w:rsidP="003F0B03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B03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364FE0" w:rsidRPr="00364FE0" w:rsidRDefault="003F0B03" w:rsidP="00364FE0">
      <w:pPr>
        <w:rPr>
          <w:rFonts w:ascii="Times New Roman" w:hAnsi="Times New Roman" w:cs="Times New Roman"/>
        </w:rPr>
      </w:pPr>
      <w:r w:rsidRPr="00364FE0">
        <w:rPr>
          <w:rFonts w:ascii="Times New Roman" w:hAnsi="Times New Roman" w:cs="Times New Roman"/>
        </w:rPr>
        <w:t>1.Примерные программы по учебным предметам. Обществознание 5</w:t>
      </w:r>
      <w:r w:rsidR="004C2042" w:rsidRPr="00364FE0">
        <w:rPr>
          <w:rFonts w:ascii="Times New Roman" w:hAnsi="Times New Roman" w:cs="Times New Roman"/>
        </w:rPr>
        <w:t>-9 классы М; «Просвещение» 2012</w:t>
      </w:r>
      <w:r w:rsidRPr="00364FE0">
        <w:rPr>
          <w:rFonts w:ascii="Times New Roman" w:hAnsi="Times New Roman" w:cs="Times New Roman"/>
        </w:rPr>
        <w:t>. Рабочие программы по курсу «Обществознание» к предметной линии учебников под редакцией Л.Н.Боголюбова 5- 9 классы М; «Просвещение</w:t>
      </w:r>
      <w:r w:rsidR="004C2042" w:rsidRPr="00364FE0">
        <w:rPr>
          <w:rFonts w:ascii="Times New Roman" w:hAnsi="Times New Roman" w:cs="Times New Roman"/>
        </w:rPr>
        <w:t>» 2014</w:t>
      </w:r>
      <w:r w:rsidRPr="00364FE0">
        <w:rPr>
          <w:rFonts w:ascii="Times New Roman" w:hAnsi="Times New Roman" w:cs="Times New Roman"/>
        </w:rPr>
        <w:t xml:space="preserve">г.3. Обществознание. Поурочные разработки. 6 класс: пособие для учителей. Н.И.Городецкая, </w:t>
      </w:r>
      <w:proofErr w:type="spellStart"/>
      <w:r w:rsidRPr="00364FE0">
        <w:rPr>
          <w:rFonts w:ascii="Times New Roman" w:hAnsi="Times New Roman" w:cs="Times New Roman"/>
        </w:rPr>
        <w:t>Л</w:t>
      </w:r>
      <w:r w:rsidR="004C2042" w:rsidRPr="00364FE0">
        <w:rPr>
          <w:rFonts w:ascii="Times New Roman" w:hAnsi="Times New Roman" w:cs="Times New Roman"/>
        </w:rPr>
        <w:t>.Ф.Иванова</w:t>
      </w:r>
      <w:proofErr w:type="gramStart"/>
      <w:r w:rsidR="004C2042" w:rsidRPr="00364FE0">
        <w:rPr>
          <w:rFonts w:ascii="Times New Roman" w:hAnsi="Times New Roman" w:cs="Times New Roman"/>
        </w:rPr>
        <w:t>.-</w:t>
      </w:r>
      <w:proofErr w:type="gramEnd"/>
      <w:r w:rsidR="004C2042" w:rsidRPr="00364FE0">
        <w:rPr>
          <w:rFonts w:ascii="Times New Roman" w:hAnsi="Times New Roman" w:cs="Times New Roman"/>
        </w:rPr>
        <w:t>М</w:t>
      </w:r>
      <w:proofErr w:type="spellEnd"/>
      <w:r w:rsidR="004C2042" w:rsidRPr="00364FE0">
        <w:rPr>
          <w:rFonts w:ascii="Times New Roman" w:hAnsi="Times New Roman" w:cs="Times New Roman"/>
        </w:rPr>
        <w:t>.: Просвещение,201</w:t>
      </w:r>
      <w:r w:rsidRPr="00364FE0">
        <w:rPr>
          <w:rFonts w:ascii="Times New Roman" w:hAnsi="Times New Roman" w:cs="Times New Roman"/>
        </w:rPr>
        <w:t>4. Контрольно-измерительные материалы. Обществознание: 6 класс/ Со</w:t>
      </w:r>
      <w:r w:rsidR="004C2042" w:rsidRPr="00364FE0">
        <w:rPr>
          <w:rFonts w:ascii="Times New Roman" w:hAnsi="Times New Roman" w:cs="Times New Roman"/>
        </w:rPr>
        <w:t xml:space="preserve">ст. А.В. </w:t>
      </w:r>
      <w:proofErr w:type="spellStart"/>
      <w:r w:rsidR="004C2042" w:rsidRPr="00364FE0">
        <w:rPr>
          <w:rFonts w:ascii="Times New Roman" w:hAnsi="Times New Roman" w:cs="Times New Roman"/>
        </w:rPr>
        <w:t>Поздеев</w:t>
      </w:r>
      <w:proofErr w:type="spellEnd"/>
      <w:r w:rsidR="004C2042" w:rsidRPr="00364FE0">
        <w:rPr>
          <w:rFonts w:ascii="Times New Roman" w:hAnsi="Times New Roman" w:cs="Times New Roman"/>
        </w:rPr>
        <w:t xml:space="preserve">. </w:t>
      </w:r>
      <w:proofErr w:type="gramStart"/>
      <w:r w:rsidR="004C2042" w:rsidRPr="00364FE0">
        <w:rPr>
          <w:rFonts w:ascii="Times New Roman" w:hAnsi="Times New Roman" w:cs="Times New Roman"/>
        </w:rPr>
        <w:t>-М</w:t>
      </w:r>
      <w:proofErr w:type="gramEnd"/>
      <w:r w:rsidR="004C2042" w:rsidRPr="00364FE0">
        <w:rPr>
          <w:rFonts w:ascii="Times New Roman" w:hAnsi="Times New Roman" w:cs="Times New Roman"/>
        </w:rPr>
        <w:t>.:ВАКО, 201</w:t>
      </w:r>
      <w:r w:rsidRPr="00364FE0">
        <w:rPr>
          <w:rFonts w:ascii="Times New Roman" w:hAnsi="Times New Roman" w:cs="Times New Roman"/>
        </w:rPr>
        <w:t xml:space="preserve">5. </w:t>
      </w:r>
      <w:r w:rsidR="00364FE0" w:rsidRPr="00364FE0">
        <w:rPr>
          <w:rFonts w:ascii="Times New Roman" w:hAnsi="Times New Roman" w:cs="Times New Roman"/>
        </w:rPr>
        <w:t xml:space="preserve"> </w:t>
      </w:r>
    </w:p>
    <w:p w:rsidR="00364FE0" w:rsidRDefault="003F0B03" w:rsidP="00364FE0">
      <w:pPr>
        <w:rPr>
          <w:rFonts w:ascii="Times New Roman" w:hAnsi="Times New Roman" w:cs="Times New Roman"/>
        </w:rPr>
      </w:pPr>
      <w:r w:rsidRPr="00364FE0">
        <w:rPr>
          <w:rFonts w:ascii="Times New Roman" w:hAnsi="Times New Roman" w:cs="Times New Roman"/>
        </w:rPr>
        <w:t>Нормативные документы:</w:t>
      </w:r>
      <w:r w:rsidR="004C2042" w:rsidRPr="00364FE0">
        <w:rPr>
          <w:rFonts w:ascii="Times New Roman" w:hAnsi="Times New Roman" w:cs="Times New Roman"/>
        </w:rPr>
        <w:t xml:space="preserve"> </w:t>
      </w:r>
    </w:p>
    <w:p w:rsidR="00364FE0" w:rsidRDefault="003F0B03" w:rsidP="00364FE0">
      <w:pPr>
        <w:rPr>
          <w:rFonts w:ascii="Times New Roman" w:hAnsi="Times New Roman" w:cs="Times New Roman"/>
        </w:rPr>
      </w:pPr>
      <w:r w:rsidRPr="00364FE0">
        <w:rPr>
          <w:rFonts w:ascii="Times New Roman" w:hAnsi="Times New Roman" w:cs="Times New Roman"/>
        </w:rPr>
        <w:t>а) Конституция РФ</w:t>
      </w:r>
    </w:p>
    <w:p w:rsidR="00364FE0" w:rsidRDefault="003F0B03" w:rsidP="00364FE0">
      <w:pPr>
        <w:rPr>
          <w:rFonts w:ascii="Times New Roman" w:hAnsi="Times New Roman" w:cs="Times New Roman"/>
        </w:rPr>
      </w:pPr>
      <w:r w:rsidRPr="00364FE0">
        <w:rPr>
          <w:rFonts w:ascii="Times New Roman" w:hAnsi="Times New Roman" w:cs="Times New Roman"/>
        </w:rPr>
        <w:t>б</w:t>
      </w:r>
      <w:proofErr w:type="gramStart"/>
      <w:r w:rsidRPr="00364FE0">
        <w:rPr>
          <w:rFonts w:ascii="Times New Roman" w:hAnsi="Times New Roman" w:cs="Times New Roman"/>
        </w:rPr>
        <w:t>)Д</w:t>
      </w:r>
      <w:proofErr w:type="gramEnd"/>
      <w:r w:rsidRPr="00364FE0">
        <w:rPr>
          <w:rFonts w:ascii="Times New Roman" w:hAnsi="Times New Roman" w:cs="Times New Roman"/>
        </w:rPr>
        <w:t>екларация прав ребенка;</w:t>
      </w:r>
    </w:p>
    <w:p w:rsidR="003F0B03" w:rsidRPr="00364FE0" w:rsidRDefault="00364FE0" w:rsidP="00364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в) Конвенция о правах ребенка;</w:t>
      </w:r>
    </w:p>
    <w:p w:rsidR="003F0B03" w:rsidRPr="003F0B03" w:rsidRDefault="003F0B03" w:rsidP="003F0B0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F0B03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средства обучения.</w:t>
      </w:r>
    </w:p>
    <w:p w:rsidR="003F0B03" w:rsidRPr="003F0B03" w:rsidRDefault="003F0B03" w:rsidP="003F0B0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F0B03">
        <w:rPr>
          <w:rFonts w:ascii="Times New Roman" w:eastAsia="Times New Roman" w:hAnsi="Times New Roman" w:cs="Times New Roman"/>
          <w:sz w:val="24"/>
          <w:szCs w:val="24"/>
        </w:rPr>
        <w:t xml:space="preserve"> 1. Компьютер, мультимедийное оборудование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2.  </w:t>
      </w:r>
      <w:r w:rsidRPr="003F0B03">
        <w:rPr>
          <w:rFonts w:ascii="Times New Roman" w:eastAsia="Times New Roman" w:hAnsi="Times New Roman" w:cs="Times New Roman"/>
          <w:sz w:val="24"/>
          <w:szCs w:val="24"/>
        </w:rPr>
        <w:t>Диск к учебному пособию</w:t>
      </w:r>
    </w:p>
    <w:p w:rsidR="003F0B03" w:rsidRPr="00120A34" w:rsidRDefault="003F0B03" w:rsidP="003F0B03">
      <w:pPr>
        <w:pStyle w:val="ParagraphStyle"/>
        <w:spacing w:before="105" w:line="252" w:lineRule="auto"/>
        <w:ind w:firstLine="360"/>
        <w:jc w:val="both"/>
        <w:rPr>
          <w:rFonts w:ascii="Times New Roman" w:hAnsi="Times New Roman" w:cs="Times New Roman"/>
          <w:spacing w:val="45"/>
        </w:rPr>
      </w:pPr>
      <w:r w:rsidRPr="00120A34">
        <w:rPr>
          <w:rFonts w:ascii="Times New Roman" w:hAnsi="Times New Roman" w:cs="Times New Roman"/>
          <w:spacing w:val="45"/>
        </w:rPr>
        <w:t>Интернет-ресурсы: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 xml:space="preserve">1. Архив презентации </w:t>
      </w:r>
      <w:proofErr w:type="spellStart"/>
      <w:r w:rsidRPr="00120A34">
        <w:rPr>
          <w:rFonts w:ascii="Times New Roman" w:hAnsi="Times New Roman" w:cs="Times New Roman"/>
        </w:rPr>
        <w:t>PowerPoint</w:t>
      </w:r>
      <w:proofErr w:type="spellEnd"/>
      <w:r w:rsidRPr="00120A34">
        <w:rPr>
          <w:rFonts w:ascii="Times New Roman" w:hAnsi="Times New Roman" w:cs="Times New Roman"/>
        </w:rPr>
        <w:t>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http://power-p.ru/load/obshhestvoznanie/11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>2. Архив учебных программ и презентаций.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http://www.rusedu.ru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>3. Виртуальный кабинет  истории и обществознания.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http://ant-m.ucoz.ru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>4. Единая коллекция Цифровых Образовательных Ресурсов.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 schoolcollection.edu.ru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>5. Интернет-портал «</w:t>
      </w:r>
      <w:proofErr w:type="spellStart"/>
      <w:r w:rsidRPr="00120A34">
        <w:rPr>
          <w:rFonts w:ascii="Times New Roman" w:hAnsi="Times New Roman" w:cs="Times New Roman"/>
        </w:rPr>
        <w:t>Р</w:t>
      </w:r>
      <w:proofErr w:type="gramStart"/>
      <w:r w:rsidRPr="00120A34">
        <w:rPr>
          <w:rFonts w:ascii="Times New Roman" w:hAnsi="Times New Roman" w:cs="Times New Roman"/>
        </w:rPr>
        <w:t>r</w:t>
      </w:r>
      <w:proofErr w:type="gramEnd"/>
      <w:r w:rsidRPr="00120A34">
        <w:rPr>
          <w:rFonts w:ascii="Times New Roman" w:hAnsi="Times New Roman" w:cs="Times New Roman"/>
        </w:rPr>
        <w:t>о</w:t>
      </w:r>
      <w:proofErr w:type="spellEnd"/>
      <w:r w:rsidRPr="00120A34">
        <w:rPr>
          <w:rFonts w:ascii="Times New Roman" w:hAnsi="Times New Roman" w:cs="Times New Roman"/>
        </w:rPr>
        <w:t xml:space="preserve"> </w:t>
      </w:r>
      <w:proofErr w:type="spellStart"/>
      <w:r w:rsidRPr="00120A34">
        <w:rPr>
          <w:rFonts w:ascii="Times New Roman" w:hAnsi="Times New Roman" w:cs="Times New Roman"/>
        </w:rPr>
        <w:t>школу.ru</w:t>
      </w:r>
      <w:proofErr w:type="spellEnd"/>
      <w:r w:rsidRPr="00120A34">
        <w:rPr>
          <w:rFonts w:ascii="Times New Roman" w:hAnsi="Times New Roman" w:cs="Times New Roman"/>
        </w:rPr>
        <w:t>».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http://www.proshkolu.ru/user/Safonova50/ </w:t>
      </w:r>
      <w:proofErr w:type="spellStart"/>
      <w:r w:rsidRPr="00120A34">
        <w:rPr>
          <w:rFonts w:ascii="Times New Roman" w:hAnsi="Times New Roman" w:cs="Times New Roman"/>
        </w:rPr>
        <w:t>folder</w:t>
      </w:r>
      <w:proofErr w:type="spellEnd"/>
      <w:r w:rsidRPr="00120A34">
        <w:rPr>
          <w:rFonts w:ascii="Times New Roman" w:hAnsi="Times New Roman" w:cs="Times New Roman"/>
        </w:rPr>
        <w:t>/13727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 xml:space="preserve">6. Презентации </w:t>
      </w:r>
      <w:proofErr w:type="spellStart"/>
      <w:r w:rsidRPr="00120A34">
        <w:rPr>
          <w:rFonts w:ascii="Times New Roman" w:hAnsi="Times New Roman" w:cs="Times New Roman"/>
        </w:rPr>
        <w:t>PowerPoint</w:t>
      </w:r>
      <w:proofErr w:type="spellEnd"/>
      <w:r w:rsidRPr="00120A34">
        <w:rPr>
          <w:rFonts w:ascii="Times New Roman" w:hAnsi="Times New Roman" w:cs="Times New Roman"/>
        </w:rPr>
        <w:t xml:space="preserve"> (обществознание).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http://mirppt.ucoz.ru/index/ </w:t>
      </w:r>
      <w:proofErr w:type="spellStart"/>
      <w:r w:rsidRPr="00120A34">
        <w:rPr>
          <w:rFonts w:ascii="Times New Roman" w:hAnsi="Times New Roman" w:cs="Times New Roman"/>
        </w:rPr>
        <w:t>prezentacii_po_obshhestvoznaniju</w:t>
      </w:r>
      <w:proofErr w:type="spellEnd"/>
      <w:r w:rsidRPr="00120A34">
        <w:rPr>
          <w:rFonts w:ascii="Times New Roman" w:hAnsi="Times New Roman" w:cs="Times New Roman"/>
        </w:rPr>
        <w:t>/0-13</w:t>
      </w:r>
    </w:p>
    <w:p w:rsidR="003F0B03" w:rsidRPr="00120A34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>7. Презентации по обществознанию.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http://pravo48.narod.ru/PREZENTAZII.htm</w:t>
      </w:r>
    </w:p>
    <w:p w:rsidR="003F0B03" w:rsidRPr="003F0B03" w:rsidRDefault="003F0B03" w:rsidP="003F0B0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20A34">
        <w:rPr>
          <w:rFonts w:ascii="Times New Roman" w:hAnsi="Times New Roman" w:cs="Times New Roman"/>
        </w:rPr>
        <w:t>8. Справочно-информационный интернет-портал. – Режим доступа</w:t>
      </w:r>
      <w:proofErr w:type="gramStart"/>
      <w:r w:rsidRPr="00120A34">
        <w:rPr>
          <w:rFonts w:ascii="Times New Roman" w:hAnsi="Times New Roman" w:cs="Times New Roman"/>
        </w:rPr>
        <w:t xml:space="preserve"> :</w:t>
      </w:r>
      <w:proofErr w:type="gramEnd"/>
      <w:r w:rsidRPr="00120A34">
        <w:rPr>
          <w:rFonts w:ascii="Times New Roman" w:hAnsi="Times New Roman" w:cs="Times New Roman"/>
        </w:rPr>
        <w:t xml:space="preserve"> </w:t>
      </w:r>
      <w:hyperlink r:id="rId6" w:history="1">
        <w:r w:rsidRPr="003F0B03">
          <w:rPr>
            <w:rStyle w:val="a7"/>
            <w:rFonts w:ascii="Times New Roman" w:hAnsi="Times New Roman" w:cs="Times New Roman"/>
            <w:color w:val="auto"/>
          </w:rPr>
          <w:t>http://www.gramota</w:t>
        </w:r>
      </w:hyperlink>
    </w:p>
    <w:p w:rsidR="003F0B03" w:rsidRPr="00EC7AA1" w:rsidRDefault="003F0B03" w:rsidP="003F0B03">
      <w:pPr>
        <w:rPr>
          <w:rFonts w:ascii="Times New Roman" w:hAnsi="Times New Roman" w:cs="Times New Roman"/>
          <w:sz w:val="24"/>
          <w:szCs w:val="24"/>
        </w:rPr>
      </w:pPr>
    </w:p>
    <w:p w:rsidR="00EC7AA1" w:rsidRPr="00120A34" w:rsidRDefault="00EC7AA1" w:rsidP="003F0B0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0193E" w:rsidRPr="00EC7AA1" w:rsidRDefault="0030193E" w:rsidP="00EC7AA1">
      <w:pPr>
        <w:rPr>
          <w:rFonts w:ascii="Times New Roman" w:hAnsi="Times New Roman" w:cs="Times New Roman"/>
          <w:sz w:val="24"/>
          <w:szCs w:val="24"/>
        </w:rPr>
      </w:pPr>
    </w:p>
    <w:sectPr w:rsidR="0030193E" w:rsidRPr="00EC7AA1" w:rsidSect="009711A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C1D"/>
    <w:multiLevelType w:val="hybridMultilevel"/>
    <w:tmpl w:val="03401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807BC"/>
    <w:multiLevelType w:val="multilevel"/>
    <w:tmpl w:val="E9F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E4EFA"/>
    <w:multiLevelType w:val="hybridMultilevel"/>
    <w:tmpl w:val="315AB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919AB"/>
    <w:multiLevelType w:val="hybridMultilevel"/>
    <w:tmpl w:val="CE40F2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340CFB"/>
    <w:multiLevelType w:val="hybridMultilevel"/>
    <w:tmpl w:val="35CC3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81691"/>
    <w:multiLevelType w:val="hybridMultilevel"/>
    <w:tmpl w:val="47D8A6F4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>
    <w:nsid w:val="1ABB1D3A"/>
    <w:multiLevelType w:val="hybridMultilevel"/>
    <w:tmpl w:val="43CA2EC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>
    <w:nsid w:val="27EE04DC"/>
    <w:multiLevelType w:val="hybridMultilevel"/>
    <w:tmpl w:val="5D1C74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545140"/>
    <w:multiLevelType w:val="hybridMultilevel"/>
    <w:tmpl w:val="84647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C5C6C"/>
    <w:multiLevelType w:val="hybridMultilevel"/>
    <w:tmpl w:val="FBF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891367"/>
    <w:multiLevelType w:val="multilevel"/>
    <w:tmpl w:val="FC4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FE17BC"/>
    <w:multiLevelType w:val="multilevel"/>
    <w:tmpl w:val="5CAEF71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7247B1"/>
    <w:multiLevelType w:val="multilevel"/>
    <w:tmpl w:val="6276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931667"/>
    <w:multiLevelType w:val="hybridMultilevel"/>
    <w:tmpl w:val="2EF84D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BA06120"/>
    <w:multiLevelType w:val="hybridMultilevel"/>
    <w:tmpl w:val="210E5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00B4017"/>
    <w:multiLevelType w:val="multilevel"/>
    <w:tmpl w:val="C28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1D3E10"/>
    <w:multiLevelType w:val="hybridMultilevel"/>
    <w:tmpl w:val="D5AA8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780DAD"/>
    <w:multiLevelType w:val="hybridMultilevel"/>
    <w:tmpl w:val="73D2D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5769CE"/>
    <w:multiLevelType w:val="hybridMultilevel"/>
    <w:tmpl w:val="BC327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96D94"/>
    <w:multiLevelType w:val="multilevel"/>
    <w:tmpl w:val="3A6A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AA3E94"/>
    <w:multiLevelType w:val="hybridMultilevel"/>
    <w:tmpl w:val="DB8AEE82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1">
    <w:nsid w:val="7F2D2AAF"/>
    <w:multiLevelType w:val="hybridMultilevel"/>
    <w:tmpl w:val="6C6ABDF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2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3"/>
  </w:num>
  <w:num w:numId="8">
    <w:abstractNumId w:val="7"/>
  </w:num>
  <w:num w:numId="9">
    <w:abstractNumId w:val="3"/>
  </w:num>
  <w:num w:numId="10">
    <w:abstractNumId w:val="14"/>
  </w:num>
  <w:num w:numId="11">
    <w:abstractNumId w:val="18"/>
  </w:num>
  <w:num w:numId="12">
    <w:abstractNumId w:val="6"/>
  </w:num>
  <w:num w:numId="13">
    <w:abstractNumId w:val="9"/>
  </w:num>
  <w:num w:numId="14">
    <w:abstractNumId w:val="12"/>
  </w:num>
  <w:num w:numId="15">
    <w:abstractNumId w:val="15"/>
  </w:num>
  <w:num w:numId="16">
    <w:abstractNumId w:val="10"/>
  </w:num>
  <w:num w:numId="17">
    <w:abstractNumId w:val="19"/>
  </w:num>
  <w:num w:numId="18">
    <w:abstractNumId w:val="1"/>
  </w:num>
  <w:num w:numId="19">
    <w:abstractNumId w:val="11"/>
  </w:num>
  <w:num w:numId="20">
    <w:abstractNumId w:val="0"/>
  </w:num>
  <w:num w:numId="21">
    <w:abstractNumId w:val="2"/>
  </w:num>
  <w:num w:numId="22">
    <w:abstractNumId w:val="8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97D"/>
    <w:rsid w:val="000137D8"/>
    <w:rsid w:val="0001697D"/>
    <w:rsid w:val="0005349B"/>
    <w:rsid w:val="000658E3"/>
    <w:rsid w:val="00070806"/>
    <w:rsid w:val="00072AD1"/>
    <w:rsid w:val="00076EDA"/>
    <w:rsid w:val="0008019F"/>
    <w:rsid w:val="000844AB"/>
    <w:rsid w:val="0008487B"/>
    <w:rsid w:val="00087930"/>
    <w:rsid w:val="0009257C"/>
    <w:rsid w:val="000A335A"/>
    <w:rsid w:val="000A620C"/>
    <w:rsid w:val="000C53FD"/>
    <w:rsid w:val="000D0C4F"/>
    <w:rsid w:val="000F791B"/>
    <w:rsid w:val="0010070F"/>
    <w:rsid w:val="001019A1"/>
    <w:rsid w:val="001141D0"/>
    <w:rsid w:val="00115E43"/>
    <w:rsid w:val="00144288"/>
    <w:rsid w:val="00145A9B"/>
    <w:rsid w:val="001602B9"/>
    <w:rsid w:val="001621A9"/>
    <w:rsid w:val="00163D0D"/>
    <w:rsid w:val="00164919"/>
    <w:rsid w:val="0016563D"/>
    <w:rsid w:val="00167E40"/>
    <w:rsid w:val="00174880"/>
    <w:rsid w:val="001839CE"/>
    <w:rsid w:val="00187EB8"/>
    <w:rsid w:val="001967BD"/>
    <w:rsid w:val="0019785A"/>
    <w:rsid w:val="001A2EC6"/>
    <w:rsid w:val="001B20A0"/>
    <w:rsid w:val="001C3F4B"/>
    <w:rsid w:val="001C5523"/>
    <w:rsid w:val="001D7ADB"/>
    <w:rsid w:val="001E1D1B"/>
    <w:rsid w:val="001E4371"/>
    <w:rsid w:val="001E6AD5"/>
    <w:rsid w:val="001F29B5"/>
    <w:rsid w:val="002000BF"/>
    <w:rsid w:val="00203513"/>
    <w:rsid w:val="002055C1"/>
    <w:rsid w:val="0020698C"/>
    <w:rsid w:val="002406BB"/>
    <w:rsid w:val="00243697"/>
    <w:rsid w:val="002447E6"/>
    <w:rsid w:val="002476A0"/>
    <w:rsid w:val="00252D8E"/>
    <w:rsid w:val="00261621"/>
    <w:rsid w:val="002633F2"/>
    <w:rsid w:val="0027095A"/>
    <w:rsid w:val="00271D6B"/>
    <w:rsid w:val="00274A35"/>
    <w:rsid w:val="00285716"/>
    <w:rsid w:val="002936EA"/>
    <w:rsid w:val="00295177"/>
    <w:rsid w:val="00295E25"/>
    <w:rsid w:val="002C7899"/>
    <w:rsid w:val="002D6038"/>
    <w:rsid w:val="002E4C07"/>
    <w:rsid w:val="002E5A4E"/>
    <w:rsid w:val="0030193E"/>
    <w:rsid w:val="00307052"/>
    <w:rsid w:val="003104EE"/>
    <w:rsid w:val="00312D54"/>
    <w:rsid w:val="00313307"/>
    <w:rsid w:val="00316185"/>
    <w:rsid w:val="0032256E"/>
    <w:rsid w:val="003244DE"/>
    <w:rsid w:val="0032550E"/>
    <w:rsid w:val="00326313"/>
    <w:rsid w:val="00326EAA"/>
    <w:rsid w:val="0033109A"/>
    <w:rsid w:val="003333FF"/>
    <w:rsid w:val="00345E84"/>
    <w:rsid w:val="00352E98"/>
    <w:rsid w:val="0036146C"/>
    <w:rsid w:val="00362A2F"/>
    <w:rsid w:val="00364FD1"/>
    <w:rsid w:val="00364FE0"/>
    <w:rsid w:val="00373461"/>
    <w:rsid w:val="0038375A"/>
    <w:rsid w:val="00396EF1"/>
    <w:rsid w:val="00397B43"/>
    <w:rsid w:val="003A2D02"/>
    <w:rsid w:val="003A3176"/>
    <w:rsid w:val="003A64E8"/>
    <w:rsid w:val="003B3FD4"/>
    <w:rsid w:val="003E13F3"/>
    <w:rsid w:val="003E495E"/>
    <w:rsid w:val="003E7323"/>
    <w:rsid w:val="003F0B03"/>
    <w:rsid w:val="00401072"/>
    <w:rsid w:val="00403B26"/>
    <w:rsid w:val="004060CD"/>
    <w:rsid w:val="00431FAB"/>
    <w:rsid w:val="0043422C"/>
    <w:rsid w:val="00447A09"/>
    <w:rsid w:val="00452C5D"/>
    <w:rsid w:val="00454EBB"/>
    <w:rsid w:val="00456F22"/>
    <w:rsid w:val="00457A17"/>
    <w:rsid w:val="00462B93"/>
    <w:rsid w:val="004677D3"/>
    <w:rsid w:val="00467AC9"/>
    <w:rsid w:val="004717DF"/>
    <w:rsid w:val="00475CED"/>
    <w:rsid w:val="0047625A"/>
    <w:rsid w:val="0049211B"/>
    <w:rsid w:val="004A0B11"/>
    <w:rsid w:val="004A2366"/>
    <w:rsid w:val="004A3800"/>
    <w:rsid w:val="004B21CD"/>
    <w:rsid w:val="004B494C"/>
    <w:rsid w:val="004B530F"/>
    <w:rsid w:val="004C2042"/>
    <w:rsid w:val="004C45B8"/>
    <w:rsid w:val="004D62C4"/>
    <w:rsid w:val="004E2489"/>
    <w:rsid w:val="004F692C"/>
    <w:rsid w:val="00503B2E"/>
    <w:rsid w:val="0051377E"/>
    <w:rsid w:val="00522605"/>
    <w:rsid w:val="00524838"/>
    <w:rsid w:val="00524ACF"/>
    <w:rsid w:val="0052558B"/>
    <w:rsid w:val="0052676C"/>
    <w:rsid w:val="005272B6"/>
    <w:rsid w:val="005319B2"/>
    <w:rsid w:val="00544C6E"/>
    <w:rsid w:val="0055494E"/>
    <w:rsid w:val="00563D66"/>
    <w:rsid w:val="0058328B"/>
    <w:rsid w:val="005905B0"/>
    <w:rsid w:val="005945A4"/>
    <w:rsid w:val="005A13DF"/>
    <w:rsid w:val="005B1EB4"/>
    <w:rsid w:val="005B6DB1"/>
    <w:rsid w:val="005B7BC8"/>
    <w:rsid w:val="005D28B8"/>
    <w:rsid w:val="005E3A95"/>
    <w:rsid w:val="005E3E4D"/>
    <w:rsid w:val="005F3213"/>
    <w:rsid w:val="005F3BC7"/>
    <w:rsid w:val="005F54DF"/>
    <w:rsid w:val="00603D6D"/>
    <w:rsid w:val="0061003D"/>
    <w:rsid w:val="006122CF"/>
    <w:rsid w:val="00621E2A"/>
    <w:rsid w:val="006221CB"/>
    <w:rsid w:val="00623EF4"/>
    <w:rsid w:val="0062715E"/>
    <w:rsid w:val="006362F8"/>
    <w:rsid w:val="00645897"/>
    <w:rsid w:val="00646343"/>
    <w:rsid w:val="00657A38"/>
    <w:rsid w:val="00671C07"/>
    <w:rsid w:val="00673B0F"/>
    <w:rsid w:val="006858D9"/>
    <w:rsid w:val="006904B8"/>
    <w:rsid w:val="00694ACA"/>
    <w:rsid w:val="006A13C0"/>
    <w:rsid w:val="006A3B20"/>
    <w:rsid w:val="006B05E4"/>
    <w:rsid w:val="006B3F6B"/>
    <w:rsid w:val="006B5D42"/>
    <w:rsid w:val="006B6F77"/>
    <w:rsid w:val="006C0065"/>
    <w:rsid w:val="006D2812"/>
    <w:rsid w:val="006D373B"/>
    <w:rsid w:val="006F2F82"/>
    <w:rsid w:val="006F378B"/>
    <w:rsid w:val="00700F8B"/>
    <w:rsid w:val="00702416"/>
    <w:rsid w:val="007118AD"/>
    <w:rsid w:val="00717694"/>
    <w:rsid w:val="00724A71"/>
    <w:rsid w:val="0073575F"/>
    <w:rsid w:val="00740644"/>
    <w:rsid w:val="00740930"/>
    <w:rsid w:val="00753C11"/>
    <w:rsid w:val="00761D53"/>
    <w:rsid w:val="0076294D"/>
    <w:rsid w:val="007A16B9"/>
    <w:rsid w:val="007A35D6"/>
    <w:rsid w:val="007A66DF"/>
    <w:rsid w:val="007A7C11"/>
    <w:rsid w:val="007C3BD2"/>
    <w:rsid w:val="007C5AFC"/>
    <w:rsid w:val="007E28C3"/>
    <w:rsid w:val="007F08EB"/>
    <w:rsid w:val="007F25DC"/>
    <w:rsid w:val="007F2C42"/>
    <w:rsid w:val="007F6EF2"/>
    <w:rsid w:val="007F7CA7"/>
    <w:rsid w:val="00817675"/>
    <w:rsid w:val="00833C30"/>
    <w:rsid w:val="00837D84"/>
    <w:rsid w:val="00843848"/>
    <w:rsid w:val="008452EC"/>
    <w:rsid w:val="00845A34"/>
    <w:rsid w:val="008503FB"/>
    <w:rsid w:val="00862816"/>
    <w:rsid w:val="008634A9"/>
    <w:rsid w:val="0088004A"/>
    <w:rsid w:val="00885CB7"/>
    <w:rsid w:val="00897035"/>
    <w:rsid w:val="008A04E5"/>
    <w:rsid w:val="008A1D0B"/>
    <w:rsid w:val="008A7987"/>
    <w:rsid w:val="008B220B"/>
    <w:rsid w:val="008B5D38"/>
    <w:rsid w:val="008C4296"/>
    <w:rsid w:val="008C647D"/>
    <w:rsid w:val="008D574E"/>
    <w:rsid w:val="008F7AA1"/>
    <w:rsid w:val="009010E0"/>
    <w:rsid w:val="009128C8"/>
    <w:rsid w:val="00923FBB"/>
    <w:rsid w:val="00926FDB"/>
    <w:rsid w:val="00946071"/>
    <w:rsid w:val="009615AE"/>
    <w:rsid w:val="00963B51"/>
    <w:rsid w:val="009711AA"/>
    <w:rsid w:val="009719B8"/>
    <w:rsid w:val="00974D64"/>
    <w:rsid w:val="009818CC"/>
    <w:rsid w:val="00982B8E"/>
    <w:rsid w:val="00986763"/>
    <w:rsid w:val="00987C32"/>
    <w:rsid w:val="009B27E0"/>
    <w:rsid w:val="009B3385"/>
    <w:rsid w:val="009B52F4"/>
    <w:rsid w:val="009C55DD"/>
    <w:rsid w:val="009D5B40"/>
    <w:rsid w:val="009D7CB6"/>
    <w:rsid w:val="009E18EF"/>
    <w:rsid w:val="009F611B"/>
    <w:rsid w:val="00A167C8"/>
    <w:rsid w:val="00A23A09"/>
    <w:rsid w:val="00A25A0D"/>
    <w:rsid w:val="00A45A30"/>
    <w:rsid w:val="00A46C4A"/>
    <w:rsid w:val="00A47674"/>
    <w:rsid w:val="00A52018"/>
    <w:rsid w:val="00A54A99"/>
    <w:rsid w:val="00A56F96"/>
    <w:rsid w:val="00A570E6"/>
    <w:rsid w:val="00A6491F"/>
    <w:rsid w:val="00A712B7"/>
    <w:rsid w:val="00A764E9"/>
    <w:rsid w:val="00A815D2"/>
    <w:rsid w:val="00A818EC"/>
    <w:rsid w:val="00A84136"/>
    <w:rsid w:val="00A915FC"/>
    <w:rsid w:val="00A91A2B"/>
    <w:rsid w:val="00AA0309"/>
    <w:rsid w:val="00AB0D90"/>
    <w:rsid w:val="00AB7F39"/>
    <w:rsid w:val="00AC376A"/>
    <w:rsid w:val="00AE4D3E"/>
    <w:rsid w:val="00AE7181"/>
    <w:rsid w:val="00AF30BF"/>
    <w:rsid w:val="00AF3C9B"/>
    <w:rsid w:val="00AF78E4"/>
    <w:rsid w:val="00B01647"/>
    <w:rsid w:val="00B136EB"/>
    <w:rsid w:val="00B24DCB"/>
    <w:rsid w:val="00B30665"/>
    <w:rsid w:val="00B31010"/>
    <w:rsid w:val="00B33F2E"/>
    <w:rsid w:val="00B345A4"/>
    <w:rsid w:val="00B42B53"/>
    <w:rsid w:val="00B479B3"/>
    <w:rsid w:val="00B637BE"/>
    <w:rsid w:val="00B67316"/>
    <w:rsid w:val="00B834F3"/>
    <w:rsid w:val="00B84EB5"/>
    <w:rsid w:val="00B85EFE"/>
    <w:rsid w:val="00B91162"/>
    <w:rsid w:val="00B924EE"/>
    <w:rsid w:val="00B9691D"/>
    <w:rsid w:val="00B972D8"/>
    <w:rsid w:val="00BB1270"/>
    <w:rsid w:val="00BB38E0"/>
    <w:rsid w:val="00BB4ED4"/>
    <w:rsid w:val="00BC258D"/>
    <w:rsid w:val="00BC2EFB"/>
    <w:rsid w:val="00BC5F4A"/>
    <w:rsid w:val="00BD0401"/>
    <w:rsid w:val="00BE1276"/>
    <w:rsid w:val="00BE19C0"/>
    <w:rsid w:val="00BF2ACF"/>
    <w:rsid w:val="00BF6AEF"/>
    <w:rsid w:val="00C04BB6"/>
    <w:rsid w:val="00C04ECC"/>
    <w:rsid w:val="00C15D75"/>
    <w:rsid w:val="00C27112"/>
    <w:rsid w:val="00C341E9"/>
    <w:rsid w:val="00C42569"/>
    <w:rsid w:val="00C43EA5"/>
    <w:rsid w:val="00C461DB"/>
    <w:rsid w:val="00C51579"/>
    <w:rsid w:val="00C634E4"/>
    <w:rsid w:val="00C64D39"/>
    <w:rsid w:val="00C65D67"/>
    <w:rsid w:val="00C67615"/>
    <w:rsid w:val="00C8639E"/>
    <w:rsid w:val="00C90FB6"/>
    <w:rsid w:val="00CA183F"/>
    <w:rsid w:val="00CA1904"/>
    <w:rsid w:val="00CA4AF5"/>
    <w:rsid w:val="00CA7461"/>
    <w:rsid w:val="00CC1D17"/>
    <w:rsid w:val="00CC69BB"/>
    <w:rsid w:val="00CE528F"/>
    <w:rsid w:val="00CF0BC7"/>
    <w:rsid w:val="00CF4219"/>
    <w:rsid w:val="00D04845"/>
    <w:rsid w:val="00D12369"/>
    <w:rsid w:val="00D171FC"/>
    <w:rsid w:val="00D27E36"/>
    <w:rsid w:val="00D31CD2"/>
    <w:rsid w:val="00D33CB0"/>
    <w:rsid w:val="00D45697"/>
    <w:rsid w:val="00D46197"/>
    <w:rsid w:val="00D46FC8"/>
    <w:rsid w:val="00D66676"/>
    <w:rsid w:val="00D67752"/>
    <w:rsid w:val="00D8017E"/>
    <w:rsid w:val="00D911D6"/>
    <w:rsid w:val="00D92DA2"/>
    <w:rsid w:val="00D9422F"/>
    <w:rsid w:val="00DC171B"/>
    <w:rsid w:val="00DD0ED9"/>
    <w:rsid w:val="00DD1DF1"/>
    <w:rsid w:val="00DD5B47"/>
    <w:rsid w:val="00E015DC"/>
    <w:rsid w:val="00E061FC"/>
    <w:rsid w:val="00E15329"/>
    <w:rsid w:val="00E15734"/>
    <w:rsid w:val="00E254ED"/>
    <w:rsid w:val="00E3047F"/>
    <w:rsid w:val="00E31255"/>
    <w:rsid w:val="00E43AD3"/>
    <w:rsid w:val="00E55620"/>
    <w:rsid w:val="00E73A93"/>
    <w:rsid w:val="00E75CD3"/>
    <w:rsid w:val="00E76C9E"/>
    <w:rsid w:val="00E817EE"/>
    <w:rsid w:val="00E917B7"/>
    <w:rsid w:val="00EA2D97"/>
    <w:rsid w:val="00EA7B20"/>
    <w:rsid w:val="00EB1EE8"/>
    <w:rsid w:val="00EB3959"/>
    <w:rsid w:val="00EB7391"/>
    <w:rsid w:val="00EC0C52"/>
    <w:rsid w:val="00EC3A33"/>
    <w:rsid w:val="00EC5F79"/>
    <w:rsid w:val="00EC7AA1"/>
    <w:rsid w:val="00EE5A90"/>
    <w:rsid w:val="00F004AB"/>
    <w:rsid w:val="00F0101D"/>
    <w:rsid w:val="00F071A1"/>
    <w:rsid w:val="00F15EA0"/>
    <w:rsid w:val="00F160BB"/>
    <w:rsid w:val="00F30AA2"/>
    <w:rsid w:val="00F3154D"/>
    <w:rsid w:val="00F31B18"/>
    <w:rsid w:val="00F3565B"/>
    <w:rsid w:val="00F41C45"/>
    <w:rsid w:val="00F426A6"/>
    <w:rsid w:val="00F61ECD"/>
    <w:rsid w:val="00F723D4"/>
    <w:rsid w:val="00F73E53"/>
    <w:rsid w:val="00F82C63"/>
    <w:rsid w:val="00F91108"/>
    <w:rsid w:val="00FA6015"/>
    <w:rsid w:val="00FA72D7"/>
    <w:rsid w:val="00FA7918"/>
    <w:rsid w:val="00FB1428"/>
    <w:rsid w:val="00FB1E05"/>
    <w:rsid w:val="00FB2F86"/>
    <w:rsid w:val="00FB709E"/>
    <w:rsid w:val="00FC2186"/>
    <w:rsid w:val="00FC538C"/>
    <w:rsid w:val="00FE1FF8"/>
    <w:rsid w:val="00FF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C7A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EC7AA1"/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EC7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6">
    <w:name w:val="Emphasis"/>
    <w:basedOn w:val="a0"/>
    <w:qFormat/>
    <w:rsid w:val="00EC7AA1"/>
    <w:rPr>
      <w:i/>
      <w:iCs/>
    </w:rPr>
  </w:style>
  <w:style w:type="character" w:customStyle="1" w:styleId="submenu-table">
    <w:name w:val="submenu-table"/>
    <w:basedOn w:val="a0"/>
    <w:rsid w:val="00EC7AA1"/>
  </w:style>
  <w:style w:type="character" w:styleId="a7">
    <w:name w:val="Hyperlink"/>
    <w:basedOn w:val="a0"/>
    <w:uiPriority w:val="99"/>
    <w:unhideWhenUsed/>
    <w:rsid w:val="00EC7AA1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31"/>
    <w:rsid w:val="00EC7AA1"/>
    <w:rPr>
      <w:rFonts w:ascii="Times New Roman" w:eastAsia="Times New Roman" w:hAnsi="Times New Roman" w:cs="Times New Roman"/>
      <w:spacing w:val="-3"/>
      <w:sz w:val="19"/>
      <w:szCs w:val="19"/>
      <w:shd w:val="clear" w:color="auto" w:fill="FFFFFF"/>
    </w:rPr>
  </w:style>
  <w:style w:type="character" w:customStyle="1" w:styleId="a9">
    <w:name w:val="Основной текст + Курсив"/>
    <w:basedOn w:val="a8"/>
    <w:rsid w:val="00EC7AA1"/>
    <w:rPr>
      <w:rFonts w:ascii="Times New Roman" w:eastAsia="Times New Roman" w:hAnsi="Times New Roman" w:cs="Times New Roman"/>
      <w:i/>
      <w:iCs/>
      <w:spacing w:val="-7"/>
      <w:sz w:val="19"/>
      <w:szCs w:val="19"/>
      <w:shd w:val="clear" w:color="auto" w:fill="FFFFFF"/>
    </w:rPr>
  </w:style>
  <w:style w:type="character" w:customStyle="1" w:styleId="Arial95pt">
    <w:name w:val="Основной текст + Arial;9;5 pt;Полужирный"/>
    <w:basedOn w:val="a8"/>
    <w:rsid w:val="00EC7AA1"/>
    <w:rPr>
      <w:rFonts w:ascii="Arial" w:eastAsia="Arial" w:hAnsi="Arial" w:cs="Arial"/>
      <w:b/>
      <w:bCs/>
      <w:spacing w:val="-4"/>
      <w:sz w:val="17"/>
      <w:szCs w:val="17"/>
      <w:shd w:val="clear" w:color="auto" w:fill="FFFFFF"/>
    </w:rPr>
  </w:style>
  <w:style w:type="character" w:customStyle="1" w:styleId="92">
    <w:name w:val="Заголовок №9 (2)_"/>
    <w:basedOn w:val="a0"/>
    <w:link w:val="920"/>
    <w:rsid w:val="00EC7AA1"/>
    <w:rPr>
      <w:rFonts w:ascii="Arial" w:eastAsia="Arial" w:hAnsi="Arial" w:cs="Arial"/>
      <w:spacing w:val="-9"/>
      <w:sz w:val="19"/>
      <w:szCs w:val="19"/>
      <w:shd w:val="clear" w:color="auto" w:fill="FFFFFF"/>
    </w:rPr>
  </w:style>
  <w:style w:type="paragraph" w:customStyle="1" w:styleId="31">
    <w:name w:val="Основной текст31"/>
    <w:basedOn w:val="a"/>
    <w:link w:val="a8"/>
    <w:rsid w:val="00EC7AA1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pacing w:val="-3"/>
      <w:sz w:val="19"/>
      <w:szCs w:val="19"/>
    </w:rPr>
  </w:style>
  <w:style w:type="paragraph" w:customStyle="1" w:styleId="920">
    <w:name w:val="Заголовок №9 (2)"/>
    <w:basedOn w:val="a"/>
    <w:link w:val="92"/>
    <w:rsid w:val="00EC7AA1"/>
    <w:pPr>
      <w:shd w:val="clear" w:color="auto" w:fill="FFFFFF"/>
      <w:spacing w:before="120" w:after="120" w:line="0" w:lineRule="atLeast"/>
      <w:outlineLvl w:val="8"/>
    </w:pPr>
    <w:rPr>
      <w:rFonts w:ascii="Arial" w:eastAsia="Arial" w:hAnsi="Arial" w:cs="Arial"/>
      <w:spacing w:val="-9"/>
      <w:sz w:val="19"/>
      <w:szCs w:val="19"/>
    </w:rPr>
  </w:style>
  <w:style w:type="character" w:customStyle="1" w:styleId="10">
    <w:name w:val="Заголовок №10_"/>
    <w:basedOn w:val="a0"/>
    <w:link w:val="100"/>
    <w:rsid w:val="00EC7AA1"/>
    <w:rPr>
      <w:rFonts w:ascii="Arial" w:eastAsia="Arial" w:hAnsi="Arial" w:cs="Arial"/>
      <w:spacing w:val="-6"/>
      <w:shd w:val="clear" w:color="auto" w:fill="FFFFFF"/>
    </w:rPr>
  </w:style>
  <w:style w:type="paragraph" w:customStyle="1" w:styleId="100">
    <w:name w:val="Заголовок №10"/>
    <w:basedOn w:val="a"/>
    <w:link w:val="10"/>
    <w:rsid w:val="00EC7AA1"/>
    <w:pPr>
      <w:shd w:val="clear" w:color="auto" w:fill="FFFFFF"/>
      <w:spacing w:after="120" w:line="0" w:lineRule="atLeast"/>
    </w:pPr>
    <w:rPr>
      <w:rFonts w:ascii="Arial" w:eastAsia="Arial" w:hAnsi="Arial" w:cs="Arial"/>
      <w:spacing w:val="-6"/>
    </w:rPr>
  </w:style>
  <w:style w:type="paragraph" w:styleId="aa">
    <w:name w:val="Balloon Text"/>
    <w:basedOn w:val="a"/>
    <w:link w:val="ab"/>
    <w:uiPriority w:val="99"/>
    <w:semiHidden/>
    <w:unhideWhenUsed/>
    <w:rsid w:val="00EC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7AA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70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C7A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EC7AA1"/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EC7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6">
    <w:name w:val="Emphasis"/>
    <w:basedOn w:val="a0"/>
    <w:qFormat/>
    <w:rsid w:val="00EC7AA1"/>
    <w:rPr>
      <w:i/>
      <w:iCs/>
    </w:rPr>
  </w:style>
  <w:style w:type="character" w:customStyle="1" w:styleId="submenu-table">
    <w:name w:val="submenu-table"/>
    <w:basedOn w:val="a0"/>
    <w:rsid w:val="00EC7AA1"/>
  </w:style>
  <w:style w:type="character" w:styleId="a7">
    <w:name w:val="Hyperlink"/>
    <w:basedOn w:val="a0"/>
    <w:uiPriority w:val="99"/>
    <w:unhideWhenUsed/>
    <w:rsid w:val="00EC7AA1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31"/>
    <w:rsid w:val="00EC7AA1"/>
    <w:rPr>
      <w:rFonts w:ascii="Times New Roman" w:eastAsia="Times New Roman" w:hAnsi="Times New Roman" w:cs="Times New Roman"/>
      <w:spacing w:val="-3"/>
      <w:sz w:val="19"/>
      <w:szCs w:val="19"/>
      <w:shd w:val="clear" w:color="auto" w:fill="FFFFFF"/>
    </w:rPr>
  </w:style>
  <w:style w:type="character" w:customStyle="1" w:styleId="a9">
    <w:name w:val="Основной текст + Курсив"/>
    <w:basedOn w:val="a8"/>
    <w:rsid w:val="00EC7AA1"/>
    <w:rPr>
      <w:rFonts w:ascii="Times New Roman" w:eastAsia="Times New Roman" w:hAnsi="Times New Roman" w:cs="Times New Roman"/>
      <w:i/>
      <w:iCs/>
      <w:spacing w:val="-7"/>
      <w:sz w:val="19"/>
      <w:szCs w:val="19"/>
      <w:shd w:val="clear" w:color="auto" w:fill="FFFFFF"/>
    </w:rPr>
  </w:style>
  <w:style w:type="character" w:customStyle="1" w:styleId="Arial95pt">
    <w:name w:val="Основной текст + Arial;9;5 pt;Полужирный"/>
    <w:basedOn w:val="a8"/>
    <w:rsid w:val="00EC7AA1"/>
    <w:rPr>
      <w:rFonts w:ascii="Arial" w:eastAsia="Arial" w:hAnsi="Arial" w:cs="Arial"/>
      <w:b/>
      <w:bCs/>
      <w:spacing w:val="-4"/>
      <w:sz w:val="17"/>
      <w:szCs w:val="17"/>
      <w:shd w:val="clear" w:color="auto" w:fill="FFFFFF"/>
    </w:rPr>
  </w:style>
  <w:style w:type="character" w:customStyle="1" w:styleId="92">
    <w:name w:val="Заголовок №9 (2)_"/>
    <w:basedOn w:val="a0"/>
    <w:link w:val="920"/>
    <w:rsid w:val="00EC7AA1"/>
    <w:rPr>
      <w:rFonts w:ascii="Arial" w:eastAsia="Arial" w:hAnsi="Arial" w:cs="Arial"/>
      <w:spacing w:val="-9"/>
      <w:sz w:val="19"/>
      <w:szCs w:val="19"/>
      <w:shd w:val="clear" w:color="auto" w:fill="FFFFFF"/>
    </w:rPr>
  </w:style>
  <w:style w:type="paragraph" w:customStyle="1" w:styleId="31">
    <w:name w:val="Основной текст31"/>
    <w:basedOn w:val="a"/>
    <w:link w:val="a8"/>
    <w:rsid w:val="00EC7AA1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pacing w:val="-3"/>
      <w:sz w:val="19"/>
      <w:szCs w:val="19"/>
    </w:rPr>
  </w:style>
  <w:style w:type="paragraph" w:customStyle="1" w:styleId="920">
    <w:name w:val="Заголовок №9 (2)"/>
    <w:basedOn w:val="a"/>
    <w:link w:val="92"/>
    <w:rsid w:val="00EC7AA1"/>
    <w:pPr>
      <w:shd w:val="clear" w:color="auto" w:fill="FFFFFF"/>
      <w:spacing w:before="120" w:after="120" w:line="0" w:lineRule="atLeast"/>
      <w:outlineLvl w:val="8"/>
    </w:pPr>
    <w:rPr>
      <w:rFonts w:ascii="Arial" w:eastAsia="Arial" w:hAnsi="Arial" w:cs="Arial"/>
      <w:spacing w:val="-9"/>
      <w:sz w:val="19"/>
      <w:szCs w:val="19"/>
    </w:rPr>
  </w:style>
  <w:style w:type="character" w:customStyle="1" w:styleId="10">
    <w:name w:val="Заголовок №10_"/>
    <w:basedOn w:val="a0"/>
    <w:link w:val="100"/>
    <w:rsid w:val="00EC7AA1"/>
    <w:rPr>
      <w:rFonts w:ascii="Arial" w:eastAsia="Arial" w:hAnsi="Arial" w:cs="Arial"/>
      <w:spacing w:val="-6"/>
      <w:shd w:val="clear" w:color="auto" w:fill="FFFFFF"/>
    </w:rPr>
  </w:style>
  <w:style w:type="paragraph" w:customStyle="1" w:styleId="100">
    <w:name w:val="Заголовок №10"/>
    <w:basedOn w:val="a"/>
    <w:link w:val="10"/>
    <w:rsid w:val="00EC7AA1"/>
    <w:pPr>
      <w:shd w:val="clear" w:color="auto" w:fill="FFFFFF"/>
      <w:spacing w:after="120" w:line="0" w:lineRule="atLeast"/>
    </w:pPr>
    <w:rPr>
      <w:rFonts w:ascii="Arial" w:eastAsia="Arial" w:hAnsi="Arial" w:cs="Arial"/>
      <w:spacing w:val="-6"/>
    </w:rPr>
  </w:style>
  <w:style w:type="paragraph" w:styleId="aa">
    <w:name w:val="Balloon Text"/>
    <w:basedOn w:val="a"/>
    <w:link w:val="ab"/>
    <w:uiPriority w:val="99"/>
    <w:semiHidden/>
    <w:unhideWhenUsed/>
    <w:rsid w:val="00EC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7AA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7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mo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FC54364-4803-4B79-88D1-4AC186B4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9352</Words>
  <Characters>53312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</cp:lastModifiedBy>
  <cp:revision>9</cp:revision>
  <dcterms:created xsi:type="dcterms:W3CDTF">2015-10-15T03:58:00Z</dcterms:created>
  <dcterms:modified xsi:type="dcterms:W3CDTF">2015-12-14T07:10:00Z</dcterms:modified>
</cp:coreProperties>
</file>