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E3" w:rsidRDefault="00147AE3" w:rsidP="00906571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1145372" cy="5308600"/>
            <wp:effectExtent l="2095500" t="0" r="2074078" b="0"/>
            <wp:docPr id="1" name="Рисунок 1" descr="C:\Documents and Settings\Владелец\Рабочий стол\Печать 29.08.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Рабочий стол\Печать 29.08.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9432" cy="532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AE3" w:rsidRDefault="00147AE3" w:rsidP="00147AE3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Положение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об организации преподавания и контрольно – оценочной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деятельности комплексного учебного предмета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« Основы религиозных культур и светской этики»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и предметной области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« Основы духовно- нравственной культуры народов России»</w:t>
      </w:r>
    </w:p>
    <w:p w:rsidR="00906571" w:rsidRPr="00906571" w:rsidRDefault="00147AE3" w:rsidP="00906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30"/>
          <w:szCs w:val="30"/>
        </w:rPr>
        <w:br/>
      </w:r>
      <w:r w:rsidR="00906571" w:rsidRPr="00906571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906571" w:rsidRPr="00906571" w:rsidRDefault="00906571" w:rsidP="00906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657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06571">
        <w:rPr>
          <w:rFonts w:ascii="Times New Roman" w:eastAsia="Times New Roman" w:hAnsi="Times New Roman" w:cs="Times New Roman"/>
          <w:sz w:val="24"/>
          <w:szCs w:val="24"/>
        </w:rPr>
        <w:t>Верхнебалыклейская</w:t>
      </w:r>
      <w:proofErr w:type="spellEnd"/>
      <w:r w:rsidRPr="00906571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</w:t>
      </w:r>
    </w:p>
    <w:p w:rsidR="00906571" w:rsidRPr="00906571" w:rsidRDefault="00906571" w:rsidP="00906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6571">
        <w:rPr>
          <w:rFonts w:ascii="Times New Roman" w:eastAsia="Times New Roman" w:hAnsi="Times New Roman" w:cs="Times New Roman"/>
          <w:sz w:val="24"/>
          <w:szCs w:val="24"/>
        </w:rPr>
        <w:t>Быковского муниципального района Волгоградской области</w:t>
      </w:r>
    </w:p>
    <w:p w:rsidR="00906571" w:rsidRDefault="00906571" w:rsidP="00906571">
      <w:pPr>
        <w:spacing w:after="0"/>
        <w:jc w:val="center"/>
        <w:rPr>
          <w:color w:val="000000"/>
          <w:sz w:val="30"/>
          <w:szCs w:val="30"/>
        </w:rPr>
      </w:pPr>
    </w:p>
    <w:p w:rsidR="00906571" w:rsidRDefault="00906571" w:rsidP="00147AE3">
      <w:pPr>
        <w:jc w:val="center"/>
        <w:rPr>
          <w:color w:val="000000"/>
          <w:sz w:val="30"/>
          <w:szCs w:val="30"/>
        </w:rPr>
      </w:pPr>
    </w:p>
    <w:p w:rsidR="00906571" w:rsidRDefault="00906571" w:rsidP="00906571">
      <w:pPr>
        <w:spacing w:after="0" w:line="240" w:lineRule="auto"/>
      </w:pPr>
    </w:p>
    <w:p w:rsidR="00906571" w:rsidRDefault="00906571" w:rsidP="00906571">
      <w:pPr>
        <w:spacing w:after="0" w:line="240" w:lineRule="auto"/>
      </w:pPr>
    </w:p>
    <w:p w:rsidR="00906571" w:rsidRDefault="00906571" w:rsidP="00906571">
      <w:pPr>
        <w:spacing w:after="0" w:line="240" w:lineRule="auto"/>
      </w:pPr>
    </w:p>
    <w:p w:rsidR="00906571" w:rsidRDefault="00147AE3" w:rsidP="009065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657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Общие положения</w:t>
      </w:r>
      <w:r w:rsidRPr="00906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6571" w:rsidRDefault="00147AE3" w:rsidP="009065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6571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906571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об организации преп</w:t>
      </w:r>
      <w:r w:rsidR="00906571">
        <w:rPr>
          <w:rFonts w:ascii="Times New Roman" w:hAnsi="Times New Roman" w:cs="Times New Roman"/>
          <w:color w:val="000000"/>
          <w:sz w:val="24"/>
          <w:szCs w:val="24"/>
        </w:rPr>
        <w:t xml:space="preserve">одавания и контрольно-оценочной </w:t>
      </w:r>
      <w:r w:rsidRPr="00906571">
        <w:rPr>
          <w:rFonts w:ascii="Times New Roman" w:hAnsi="Times New Roman" w:cs="Times New Roman"/>
          <w:color w:val="000000"/>
          <w:sz w:val="24"/>
          <w:szCs w:val="24"/>
        </w:rPr>
        <w:t>деятельности комплексного учебного предмета «Основы</w:t>
      </w:r>
      <w:r w:rsidR="00906571">
        <w:rPr>
          <w:rFonts w:ascii="Times New Roman" w:hAnsi="Times New Roman" w:cs="Times New Roman"/>
          <w:color w:val="000000"/>
          <w:sz w:val="24"/>
          <w:szCs w:val="24"/>
        </w:rPr>
        <w:t xml:space="preserve"> религиозных культур и светской </w:t>
      </w:r>
      <w:r w:rsidRPr="00906571">
        <w:rPr>
          <w:rFonts w:ascii="Times New Roman" w:hAnsi="Times New Roman" w:cs="Times New Roman"/>
          <w:color w:val="000000"/>
          <w:sz w:val="24"/>
          <w:szCs w:val="24"/>
        </w:rPr>
        <w:t>этики» и предметной области «Основы духовно-нравст</w:t>
      </w:r>
      <w:r w:rsidR="00906571">
        <w:rPr>
          <w:rFonts w:ascii="Times New Roman" w:hAnsi="Times New Roman" w:cs="Times New Roman"/>
          <w:color w:val="000000"/>
          <w:sz w:val="24"/>
          <w:szCs w:val="24"/>
        </w:rPr>
        <w:t xml:space="preserve">венной культуры народов России» </w:t>
      </w:r>
      <w:r w:rsidRPr="0090657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Положение) в </w:t>
      </w:r>
      <w:r w:rsidR="00906571" w:rsidRPr="00906571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90657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06571" w:rsidRPr="00906571">
        <w:rPr>
          <w:rFonts w:ascii="Times New Roman" w:eastAsia="Times New Roman" w:hAnsi="Times New Roman" w:cs="Times New Roman"/>
          <w:sz w:val="24"/>
          <w:szCs w:val="24"/>
        </w:rPr>
        <w:t xml:space="preserve"> казенно</w:t>
      </w:r>
      <w:r w:rsidR="0090657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06571" w:rsidRPr="00906571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</w:t>
      </w:r>
      <w:r w:rsidR="00906571">
        <w:rPr>
          <w:rFonts w:ascii="Times New Roman" w:eastAsia="Times New Roman" w:hAnsi="Times New Roman" w:cs="Times New Roman"/>
          <w:sz w:val="24"/>
          <w:szCs w:val="24"/>
        </w:rPr>
        <w:t xml:space="preserve">м учреждении </w:t>
      </w:r>
      <w:r w:rsidR="00906571" w:rsidRPr="0090657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906571" w:rsidRPr="00906571">
        <w:rPr>
          <w:rFonts w:ascii="Times New Roman" w:eastAsia="Times New Roman" w:hAnsi="Times New Roman" w:cs="Times New Roman"/>
          <w:sz w:val="24"/>
          <w:szCs w:val="24"/>
        </w:rPr>
        <w:t>Верхнебалыклейская</w:t>
      </w:r>
      <w:proofErr w:type="spellEnd"/>
      <w:r w:rsidR="00906571" w:rsidRPr="00906571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</w:t>
      </w:r>
      <w:r w:rsidR="00906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571" w:rsidRPr="00906571">
        <w:rPr>
          <w:rFonts w:ascii="Times New Roman" w:eastAsia="Times New Roman" w:hAnsi="Times New Roman" w:cs="Times New Roman"/>
          <w:sz w:val="24"/>
          <w:szCs w:val="24"/>
        </w:rPr>
        <w:t>Быковского муниципального района Волгоградской области</w:t>
      </w:r>
      <w:r w:rsidRPr="00906571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регламентирует организацию преподавания учебного предмета</w:t>
      </w:r>
      <w:r w:rsidRPr="00906571">
        <w:rPr>
          <w:rFonts w:ascii="Times New Roman" w:hAnsi="Times New Roman" w:cs="Times New Roman"/>
          <w:color w:val="000000"/>
          <w:sz w:val="24"/>
          <w:szCs w:val="24"/>
        </w:rPr>
        <w:br/>
        <w:t>«Основы религиозных культур и светской этики» и предметной области «Основы</w:t>
      </w:r>
      <w:r w:rsidRPr="00906571">
        <w:rPr>
          <w:rFonts w:ascii="Times New Roman" w:hAnsi="Times New Roman" w:cs="Times New Roman"/>
          <w:color w:val="000000"/>
          <w:sz w:val="24"/>
          <w:szCs w:val="24"/>
        </w:rPr>
        <w:br/>
        <w:t>духовно-нравственной культуры народов России», систему</w:t>
      </w:r>
      <w:proofErr w:type="gramEnd"/>
      <w:r w:rsidRPr="00906571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и оценки</w:t>
      </w:r>
      <w:r w:rsidRPr="0090657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достижения планируемых результатов по данным предметам.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hAnsi="Times New Roman" w:cs="Times New Roman"/>
          <w:color w:val="000000"/>
          <w:sz w:val="24"/>
          <w:szCs w:val="24"/>
        </w:rPr>
        <w:t>1.2. Настоящее Положение разработано в соответствии с:</w:t>
      </w:r>
      <w:r w:rsidRPr="00906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- Федеральным Законом «Об образовании в РФ» от 21.12.2012 № 273- ФЗ: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eastAsia="SimSun"/>
        </w:rPr>
        <w:sym w:font="Symbol" w:char="F0B7"/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статья 87 «Особенности изучения основ духовно-нравственной культуры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народов Российской Федерации»;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eastAsia="SimSun"/>
        </w:rPr>
        <w:sym w:font="Symbol" w:char="F0B7"/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статья 8, п.10 и статья 18, п.4 (об организации обучения в соответствии с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перечнем учебников, рекомендованных к использованию);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eastAsia="SimSun"/>
        </w:rPr>
        <w:sym w:font="Symbol" w:char="F0B7"/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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статья 28, п.2 («Образовательные организации свободны в определении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содержания образования, выборе учебно-методического обеспечения, образовательных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технологий по реализуемым ими образовательным программам");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Федеральным государственным образовательным стандартом начального общего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образования (ФГОС НОО) (Приказ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РФ от 06.10.2009 № 373);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Федеральным государственным образовательным стандартом основного общего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образования (ФГОС ООО) (Приказ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РФ от 17.12.2010 № 1897);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Письмом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РФ от 9.02.2012 № МД-102-03 «О введении курса ОРКСЭ с 1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сентября 2012 года»;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Приказом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России от 31.01.2012 № 69 «О внесении изменений 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федеральный компонент государственных образовательных стандартов начального общего,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основного общего и среднего (полного) общего образования, утвержденный Приказом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РФ от 05.03.2004 № 1089»;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Приказом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России от 01.02.2012 № 74 «О внесении изменений 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федеральный базисный учебный план и примерные учебные планы для образовательных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учреждений Российской Федерации, реализующих программы общего образования,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утвержденные приказом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</w:t>
      </w:r>
      <w:r w:rsidR="00906571">
        <w:rPr>
          <w:rFonts w:ascii="Times New Roman" w:eastAsia="SimSun" w:hAnsi="Times New Roman" w:cs="Times New Roman"/>
          <w:color w:val="000000"/>
          <w:sz w:val="24"/>
          <w:szCs w:val="24"/>
        </w:rPr>
        <w:t>науки</w:t>
      </w:r>
      <w:proofErr w:type="spellEnd"/>
      <w:r w:rsid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РФ от 09.03.2004 № 1312»;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Приказом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РФ от 18.12.2012 № 1060 «О внесении изменений 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федеральный государственный образовательный стандарт</w:t>
      </w:r>
      <w:r w:rsid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начального общего </w:t>
      </w:r>
      <w:proofErr w:type="spellStart"/>
      <w:r w:rsidR="00906571">
        <w:rPr>
          <w:rFonts w:ascii="Times New Roman" w:eastAsia="SimSun" w:hAnsi="Times New Roman" w:cs="Times New Roman"/>
          <w:color w:val="000000"/>
          <w:sz w:val="24"/>
          <w:szCs w:val="24"/>
        </w:rPr>
        <w:t>образования</w:t>
      </w:r>
      <w:proofErr w:type="gramStart"/>
      <w:r w:rsidR="00906571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у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тверждённый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РФ от 06.10.2019 № 373»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Письмом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от 25.05.2015 № 08-761"Об изучении предметных областей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«Основы религиозных культур и светской этики» и «Основы духовно-нравственной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культуры народов России»;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от 31.03.2014 № 253 (с изменениями от 08.06.15) «Об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утверждении федерального перечня учебников, рекомендуемых к использованию при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реализации имеющих государственную аккредитацию образовательных программ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начального общего, основного общего, среднего общего образования»;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Письмом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РФ от 08.06.2011 № МД-883/03«О направлении методических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материалов ОРКСЭ»;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Письмом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РФ от 22.08.2012 № 08-250 от 22.08.2012 года «О введении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учебного курса ОРКСЭ.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(Приложение.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Инструктивно-нормативное письмо «Об обучении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основам религиозных культур и светской этики (ОРКСЭ) в общеобразовательных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учреждениях Российской Федерации" для учителей и организаторов введения курса»);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Письмом Министерства образования России от 03.06.2003 № 13-51-120/13 «О системе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оценивания учебных достижений младших школьников в условиях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безотметочного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обучения»;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Положением о формах, периодичности и порядке текущего контроля успеваемости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промежуточной аттестации обучающихся </w:t>
      </w:r>
      <w:r w:rsidR="000C0D57">
        <w:rPr>
          <w:rFonts w:ascii="Times New Roman" w:eastAsia="SimSun" w:hAnsi="Times New Roman" w:cs="Times New Roman"/>
          <w:color w:val="000000"/>
          <w:sz w:val="24"/>
          <w:szCs w:val="24"/>
        </w:rPr>
        <w:t>МКОУ «</w:t>
      </w:r>
      <w:proofErr w:type="spellStart"/>
      <w:r w:rsidR="000C0D57">
        <w:rPr>
          <w:rFonts w:ascii="Times New Roman" w:eastAsia="SimSun" w:hAnsi="Times New Roman" w:cs="Times New Roman"/>
          <w:color w:val="000000"/>
          <w:sz w:val="24"/>
          <w:szCs w:val="24"/>
        </w:rPr>
        <w:t>Верхнебалыклейская</w:t>
      </w:r>
      <w:proofErr w:type="spellEnd"/>
      <w:r w:rsidR="000C0D5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СШ»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; </w:t>
      </w:r>
      <w:proofErr w:type="gramEnd"/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1.3. В соответствии с распоряжением Правительства Российской Федерации от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28.01.2012 № 84-р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начиная с 1 сентября 2012 года установлено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обязательное изучение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комплексного учебного предмета «Основы религиозных культур и светской этики» (далее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– предмет ОРКСЭ).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1.4. Предмет ОРКСЭ является культурологическим и направлен на развитие у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школьников представлений о нравственных идеалах и</w:t>
      </w:r>
      <w:r w:rsidR="000C0D5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ценностях, составляющих основу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религиозных и светских традиций многонациональной культуры России, напоминание их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значения в жизни современного общества, а также своей сопричастности к ним.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1.5. Логическим продолжением предметной области (учебного предмета) ОРКСЭ 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основной школе является предметная область «Основы духовно-нравственной культуры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народов России» (далее – предметная область и/или учебный предмет ОДНКНР).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1.6. В соответствии с вводимым Федеральным государственным образовательным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стандартом основного общего образования с 1 сентября 2015 года предметная область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ОДНКНР должна обеспечить, в том числе знание основных норм морали, культурных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традиций народов России, формирование представлений об исторической роли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традиционных религий и гражданского общества в становлении российской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государственности.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1.7. Согласно нормам части 2 статьи 28 Федерального закона образовательные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организации свободны в определении содержания образования, выборе учебно</w:t>
      </w:r>
      <w:r w:rsidR="000C0D57">
        <w:rPr>
          <w:rFonts w:ascii="Times New Roman" w:eastAsia="SimSun" w:hAnsi="Times New Roman" w:cs="Times New Roman"/>
          <w:color w:val="000000"/>
          <w:sz w:val="24"/>
          <w:szCs w:val="24"/>
        </w:rPr>
        <w:t>-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методического обеспечения, образовательных технологий по реализуемым ими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образовательным программам.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1.8. Принятие решения о реализации предметной области ОДНКНР через урочную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(или) внеурочную деятельность, а также решения о выборе учебно-методического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обеспечения предметной области ОДНКНР, включение учебных модулей, содержащих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вопросы духовно-нравственного воспитания, в учебные предметы других предметных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областей относится к компетенции образовательного учреждения.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2. Организация изучения предмета «Основы религиозных культур и светской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этики» и предметной области «Основы духовно-нравственной культуры народов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России»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2.1. Организация преподавания учебного предмета ОРКСЭ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2.1.1. Курс ОРКСЭ является обязательным для изучения в 4-ом классе,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изучается в течение учебного года как предмет базисного компонента учебного плана 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объёме 34 часов (1 час в неделю).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2.1.2.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Основными задачами комплексного курса являются: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знакомство обучающихся с основами православной, мусульманской, буддийской,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иудейской культур, основами мировых религиозных культур и светской этики по выбору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родителей (законных представителей);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развитие представлений обучающихся о значении нравственных норм и ценностей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личности, семьи, общества;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обобщение знаний, понятий и представлений о духовной культуре и морали, ранее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полученных обучающимися в начальной школе, </w:t>
      </w:r>
      <w:r w:rsidR="000C0D5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и формирование у них </w:t>
      </w:r>
      <w:proofErr w:type="spellStart"/>
      <w:proofErr w:type="gramStart"/>
      <w:r w:rsidR="000C0D57">
        <w:rPr>
          <w:rFonts w:ascii="Times New Roman" w:eastAsia="SimSun" w:hAnsi="Times New Roman" w:cs="Times New Roman"/>
          <w:color w:val="000000"/>
          <w:sz w:val="24"/>
          <w:szCs w:val="24"/>
        </w:rPr>
        <w:t>ценностно</w:t>
      </w:r>
      <w:proofErr w:type="spellEnd"/>
      <w:r w:rsidR="000C0D57">
        <w:rPr>
          <w:rFonts w:ascii="Times New Roman" w:eastAsia="SimSun" w:hAnsi="Times New Roman" w:cs="Times New Roman"/>
          <w:color w:val="000000"/>
          <w:sz w:val="24"/>
          <w:szCs w:val="24"/>
        </w:rPr>
        <w:t>-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смысловых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мировоззренческих основ, обеспечивающих целостное восприятие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отечественной истории и культуры при изучении гуманитарных предметов на ступени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основной школы;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развитие способностей обучающихся к общению в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полиэтничной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разномировоззренческой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многоконфессиональной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среде на основе взаимного уважения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и диалога.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2.1.3. Учебный предмет ОРКСЭ является комплексным и представлен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следующими модулями: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основы православной культуры;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основы исламской культуры;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основы буддийской культуры;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основы иудейской культуры;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основы мировых религиозных культур;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основы светской этики.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2.1.4. Модули ОРКСЭ согласуются между собой по педагогическим целям,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задачам, требованиям к результатам освоения учебного содержания, достижение которых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обучающимися должен обеспечить образовательный проце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сс в гр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аницах учебного курса,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а также в системе содержательных, понятийных, ценностно-смысловых связей учебного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курса с другими гуманитарными предметами начальной и основной школы. </w:t>
      </w:r>
    </w:p>
    <w:p w:rsidR="000C0D57" w:rsidRPr="00906571" w:rsidRDefault="00147AE3" w:rsidP="000C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2.1.5. Выбор модуля, изучаемого в рамках учебного предмета ОРКСЭ,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осуществляется родителями (законными представителями) обучающихся в соответствии с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Регламентом процедуры выбора родителями (законными представителями) обучающихся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модулей ОРКСЭ в </w:t>
      </w:r>
      <w:r w:rsidR="000C0D57" w:rsidRPr="00906571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0C0D57" w:rsidRPr="00906571" w:rsidRDefault="000C0D57" w:rsidP="000C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57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06571">
        <w:rPr>
          <w:rFonts w:ascii="Times New Roman" w:eastAsia="Times New Roman" w:hAnsi="Times New Roman" w:cs="Times New Roman"/>
          <w:sz w:val="24"/>
          <w:szCs w:val="24"/>
        </w:rPr>
        <w:t>Верхнебалыклейская</w:t>
      </w:r>
      <w:proofErr w:type="spellEnd"/>
      <w:r w:rsidRPr="00906571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571">
        <w:rPr>
          <w:rFonts w:ascii="Times New Roman" w:eastAsia="Times New Roman" w:hAnsi="Times New Roman" w:cs="Times New Roman"/>
          <w:sz w:val="24"/>
          <w:szCs w:val="24"/>
        </w:rPr>
        <w:t>Быковского муниципального района Волгоградской области</w:t>
      </w:r>
    </w:p>
    <w:p w:rsidR="000C0D57" w:rsidRDefault="000C0D57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Выбор фиксируется </w:t>
      </w:r>
      <w:r w:rsidR="00147AE3"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протоколами родительских собраний и письменными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заявлениями родителей (законных </w:t>
      </w:r>
      <w:r w:rsidR="00147AE3"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представителей) обучающихся. На основании пр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оизведенного выбора формируются </w:t>
      </w:r>
      <w:r w:rsidR="00147AE3"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учебные группы вне зависимости от количества </w:t>
      </w:r>
      <w:proofErr w:type="gramStart"/>
      <w:r w:rsidR="00147AE3"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обучаю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щихся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в каждой группе. Возможно </w:t>
      </w:r>
      <w:r w:rsidR="00147AE3"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формирование учебных групп из обучающихся неск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ольких классов или формирование </w:t>
      </w:r>
      <w:r w:rsidR="00147AE3"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учебных групп из обучающихся нескольких образ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овательных организаций в рамках </w:t>
      </w:r>
      <w:r w:rsidR="00147AE3"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сетевого взаимодействия</w:t>
      </w:r>
      <w:proofErr w:type="gramStart"/>
      <w:r w:rsidR="00147AE3"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.. </w:t>
      </w:r>
      <w:proofErr w:type="gramEnd"/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2.1.6. Принятие решения о записи ребенка на изучение определенного модуля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без согласия родителей (законных представителей) не допускается. Представители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администрации школы, учителя, классные руководители не должны без учета мнения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родителей обучающегося определять, какой модуль будет изучать ребенок. Также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родителям (законным представителям)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должна быть предоставлена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возможность смены модуля обучения, если такое желание возникает.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2.1.7. Преподавание учебного предмета ОРКСЭ обеспечивают педагоги с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необходимой квалификацией, прошедшие соответствующую подготовку. </w:t>
      </w:r>
    </w:p>
    <w:p w:rsidR="000C0D57" w:rsidRDefault="000C0D57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2.2. Реализация предметной области ОДНКНР в основной школе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2.2.1. В соответствии с ФГОС основного общего образования изучение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предметной области «Основы духовно-нравственной культуры народов России» должно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обеспечить: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воспитание способности к ду</w:t>
      </w:r>
      <w:r w:rsidR="000C0D5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ховному развитию, нравственному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самосоверщенствованию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; воспитание веротерпимости, уважительного отношения к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религиозным чувствам, взглядам людей или их отсутствию;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знание основных норм морали, нравственных, духовных идеалов, хранимых 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культурных традициях народов России, готовность на их основе к сознательному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самоограничению в поступках, поведении, расточительном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потребительстве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формирование представлений об основах светской этики, культуры традиционных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религий, их роли в развитии культуры и истории России и человечества, в становлении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гражданского общества и российской государственности;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понимание значения нравственности, веры и религии в жизни человека, семьи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общества;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формирование представлений об исторической роли традиционных религий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гражданского общества в становлении российской государственности.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 xml:space="preserve">2.2.2.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Предметная область ОДНКНР может быть реализована через: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занятия по предметной области ОДНКНР, учитывающие региональные,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национальные и этнокультурные особенности региона России, включенные в часть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учебного плана, формируемую участниками образовательных отношений;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включение в рабочие программы учебных предметов «Обществознание»,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«История»», «Литература» и др. тем, содержащих вопросы духовно-нравственного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воспитания (включение модуля ОДНКНР);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включение курса внеурочной деятельности «Основы духовно-нравственной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культуры народов России» в учебный план внеурочной деятельности обучающихся; </w:t>
      </w:r>
    </w:p>
    <w:p w:rsidR="000C0D5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2.3. через включение занятий (мероприятий) по предметной области ОДНКНР во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внеурочную деятельность для обучающихся 5-7 классов. Возможны экскурсии 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краеведческий или художественный музей, к местам этнографических, культурных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других памятников, на предприятия художественных промыслов и т.д.; беседы с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очевидцами событий (исторических, культурных), с родными и близкими национальных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героев; участие в исследовательской и проектной деятельности; различные социальные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практики Преподавать предмет ОРКСЭ, предмет (курс</w:t>
      </w:r>
      <w:r w:rsidR="000C0D57">
        <w:rPr>
          <w:rFonts w:ascii="Times New Roman" w:eastAsia="SimSun" w:hAnsi="Times New Roman" w:cs="Times New Roman"/>
          <w:color w:val="000000"/>
          <w:sz w:val="24"/>
          <w:szCs w:val="24"/>
        </w:rPr>
        <w:t>, модуль) ОДНКНР могут педагоги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школы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–у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чителя начальной школы, учителя-предметники основной школы, классные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руководители с необходимой квалификацией, прошедшие соответствующую подготовку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 имеющие свидетельство о прохождении курсов повышения квалификации.</w:t>
      </w:r>
    </w:p>
    <w:p w:rsidR="0092711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2.4. В рамках изучения курса ОРКСЭ может осуществляться сотрудничество школы с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традиционными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религиозными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конфессиями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, которое оформляется соглашением о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сотрудничестве. </w:t>
      </w:r>
    </w:p>
    <w:p w:rsidR="0092711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2.5. Изучение предметов ОРКСЭ, ОДНКНР ведется по учебникам из числа входящих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в федеральный перечень учебников, рекомендуемых к использованию при реализации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имеющих государственную аккредитацию образовательных программ начального общего,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основного общего, среднего общего образования. </w:t>
      </w:r>
    </w:p>
    <w:p w:rsidR="00927117" w:rsidRDefault="00147AE3" w:rsidP="00906571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2.6. Для эффективной организации и преподавания ОРКСЭ и ОДНКНР могут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использоваться электронные образовательные ресурсы: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сайт ОРКСЭ www.orkce.org;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федеральный центр информационно-образовательных ресурсов - http://fcior.edu.ru;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единая коллекция цифровых образовательных ресурсов - http://schoolcollection.edu.ru.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06571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раздел «Культурно-историческое наследие» (произведения искусства из фондов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Эрмитажа, произведения искусства Третьяковской галереи), «Тематические коллекции»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(от Руси Киевской до Руси Московской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)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дополнительные материалы по вопросам преподавания религиозных культур,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этики, сравнительного религиоведения также можно найти на тематических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интернетсайтах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электронная гуманитарная библиотека -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www.gumfak.ru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(содержит учебные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пособия по философии,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культурологии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, истории, произведения классиков):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государственный музей истории религии -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www.gmir.ru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(содержит материал по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истории религий, искусству, имеется виртуальный музей для детей).</w:t>
      </w:r>
    </w:p>
    <w:p w:rsidR="00147AE3" w:rsidRDefault="00147AE3" w:rsidP="00906571">
      <w:pPr>
        <w:spacing w:after="0" w:line="240" w:lineRule="auto"/>
        <w:rPr>
          <w:b/>
          <w:bCs/>
          <w:color w:val="000000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="00927117">
        <w:rPr>
          <w:b/>
          <w:bCs/>
          <w:color w:val="000000"/>
        </w:rPr>
        <w:t xml:space="preserve">3. Принципы организации, формы и методы </w:t>
      </w:r>
      <w:proofErr w:type="gramStart"/>
      <w:r w:rsidR="00927117">
        <w:rPr>
          <w:b/>
          <w:bCs/>
          <w:color w:val="000000"/>
        </w:rPr>
        <w:t>обучения по</w:t>
      </w:r>
      <w:proofErr w:type="gramEnd"/>
      <w:r w:rsidR="00927117">
        <w:rPr>
          <w:b/>
          <w:bCs/>
          <w:color w:val="000000"/>
        </w:rPr>
        <w:t xml:space="preserve"> учебному предмету</w:t>
      </w:r>
      <w:r w:rsidR="00927117">
        <w:rPr>
          <w:color w:val="000000"/>
        </w:rPr>
        <w:br/>
      </w:r>
      <w:r w:rsidR="00927117">
        <w:rPr>
          <w:b/>
          <w:bCs/>
          <w:color w:val="000000"/>
        </w:rPr>
        <w:t>«Основы религиозных культур и светской этики» и</w:t>
      </w:r>
      <w:r w:rsidR="00927117">
        <w:rPr>
          <w:color w:val="000000"/>
        </w:rPr>
        <w:t xml:space="preserve"> </w:t>
      </w:r>
      <w:r w:rsidR="00927117">
        <w:rPr>
          <w:b/>
          <w:bCs/>
          <w:color w:val="000000"/>
        </w:rPr>
        <w:t>предметной области «Основы духовно-нравственной культуры народов России»</w:t>
      </w:r>
    </w:p>
    <w:p w:rsidR="00927117" w:rsidRPr="00906571" w:rsidRDefault="00927117" w:rsidP="0090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proofErr w:type="gramStart"/>
      <w:r w:rsidRPr="00906571">
        <w:rPr>
          <w:rFonts w:ascii="Times New Roman" w:hAnsi="Times New Roman" w:cs="Times New Roman"/>
          <w:color w:val="000000"/>
          <w:sz w:val="24"/>
          <w:szCs w:val="24"/>
        </w:rPr>
        <w:t>Основные принципы организации обучения по ОРКСЭ и ОДНКНР являются:</w:t>
      </w:r>
      <w:r w:rsidRPr="009065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- диалогическое взаимодействие;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приоритет личностного развития обучающихся, их интеллектуальной,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духовнонравственной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и эмоциональной сферы;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актуальность;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опора на самостоятельность мышления обучающихся;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- вариативность (возможность выбора на уровне вопроса, задания, интерпретации,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способов деятельности и презентации образовательного результата);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деятельностное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обучение, которое последовательно реализуется через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соответствующий отбор содержания, форм, методов и видов учебной деятельности;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соблюдения баланса между теоретическим материалом и материалом для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эмпирического и творческого освоения;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органичное и последовательное развитие навыков учебно-исследовательской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деятельности;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принцип краеведения. Обучающиеся, изучая родной край, начинают осознавать,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что малая родина – часть большого Отечества, а окружающая его культурная среда – один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из элементов общероссийской культуры;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принцип поступательности обеспечивает постепенность, последовательность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перспективность обучения. Преподаватель ОДНКНР, учитель основной школы, должен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прослеживать преемственные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линии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как в содержании, так и методике обучения между 4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 5 классами: хорошо знать содержание ОРКСЭ в четвертом классе, использовать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основные методы обучения, которые применяются в начальной школе, постепенно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достаточно осторожно вводить методику обучения, типичную для основной школы. </w:t>
      </w:r>
    </w:p>
    <w:p w:rsidR="00927117" w:rsidRDefault="00147AE3" w:rsidP="00927117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3.2. В качестве инструментов освоения курса ОРКСЭ в урочной и внеурочной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деятельности могут быть использованы как традиционн</w:t>
      </w:r>
      <w:r w:rsidR="00927117">
        <w:rPr>
          <w:rFonts w:ascii="Times New Roman" w:eastAsia="SimSun" w:hAnsi="Times New Roman" w:cs="Times New Roman"/>
          <w:color w:val="000000"/>
          <w:sz w:val="24"/>
          <w:szCs w:val="24"/>
        </w:rPr>
        <w:t>ые, так и современные обучающие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технологии. Среди них особо актуальны те, которые позволяют реализовать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подход к обучению (исследование, различные виды проектов, мозговой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штурм, анализ жизненных ситуаций, игровые технологии, дискуссии и др.). 3.3. К наиболее предпочтительным формам учебной работы на занятиях в рамках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ОРКСЭ и ОДНКНР могут быть отнесены: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работа с учебником;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эвристические беседы;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взаимные вопросы и задания групп,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взаимообъяснение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различные виды дискуссий;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учебные и социальные проекты;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уроки-экскурсии;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деловые и ролевые игры;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практикумы;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различные викторины и другие конкурсные события;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творческие мастерские;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сочинения, эссе. 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3.4.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Приоритетными формами работы с обучающимися являются: коллективная,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групповая (с постоянным и меняющимся составом учащихся) и индивидуальная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творческая работа.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Предусматривается подготовка и презентация творческих проектов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обучающихся на основе изученного материала, как индивидуальных, так и коллективных. 3.5. В ходе реализации предметов (курсов, модуля) предполагается взаимопонимание с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родителями (законными представителями) обучающихся. Работа с родителями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предусматривает установление контакта с семьей, выработку согласованных действий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единых требований. </w:t>
      </w:r>
    </w:p>
    <w:p w:rsidR="00927117" w:rsidRDefault="00147AE3" w:rsidP="00906571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3.6. Формы работы с родителями: родительские собрания, групповые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индивидуальные консультации, мастер-классы, открытые уроки, беседы, совместные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праздники и мероприятия.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br/>
      </w:r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4. Система оценки достижения </w:t>
      </w:r>
      <w:proofErr w:type="gramStart"/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освоения предмета ОРКСЭ и </w:t>
      </w:r>
      <w:r w:rsidRPr="00906571">
        <w:rPr>
          <w:rFonts w:ascii="Times New Roman" w:eastAsia="SimSun" w:hAnsi="Times New Roman" w:cs="Times New Roman"/>
          <w:b/>
          <w:bCs/>
          <w:color w:val="2D2D2D"/>
          <w:sz w:val="24"/>
          <w:szCs w:val="24"/>
        </w:rPr>
        <w:t xml:space="preserve">предметной области </w:t>
      </w:r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«Основы духовно-нравственной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культуры народов России». </w:t>
      </w:r>
      <w:proofErr w:type="gramStart"/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 качеством реализации предмета ОРКСЭ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предметной области ОДНКНР.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4.1. Прохождение рабочей программы по предмету «Основы религиозных культур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светской этики» фиксируется в классном журнале на специально отведенных страницах. 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журнале фиксируется следующее: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список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по модулю;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наименование дисциплины – [Комплексный учебный курс ОРКСЭ].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Модуль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«Основы мировых религиозных культур» (или Модуль «Основы светской этики», или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Модуль «Основы православной культуры», или Модуль «Основы буддийской культуры»,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или Модуль «Основы иудейской культуры», или Модуль «Основы исламской культуры»).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Примечание: в квадратных скобках указана обязательная часть полного названия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предмета, вариативным является только название модуля;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отсутствие обучающихся на уроке;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тема урока в соответствии с рабочей программой учителя. 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4.2. Прохождение рабочей программы по модулю ОДНКНР фиксируется 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электронном журнале на страницах, определенных для учебного предмета, в который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включен модуль. 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4.3. Прохождение рабочей программы по курсу внеурочной деятельности ОДНКНР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фиксируется в журнале внеурочной деятельности на странице данного курса так же, как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определено для записи предмета ОРКСЭ. 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4.4. При преподавании учебного предмета ОРКСЭ в 4-х классах, учебного предмета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(модуля), курса внеурочной деятельности ОДНКНР в основной школе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безотметочная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система оценивания результатов освоения программы, что не означает отсутствие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контроля и оценки достижения учащимися планируемых результатов. 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4.5.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Безотметочная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система оценивания устанавливается на период всего учебного года. 4.6.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Безотметочное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обучение представляет собой обучение, в котором отсутствует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отметка как форма количественного выражения результата оценочной деятельности. 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4.7. Основными принципами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безотметочного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обучения являются: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критериальность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- содержательный контроль и оценка строятся на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критериальной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выработанной совместно с учащимися основе. Критерии должны быть однозначными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предельно четкими;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приоритет самооценки и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взаимооценки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- в учебном процессе наряду с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использованием внешней оценки (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взаимооценка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детей) формируется способность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учащихся самостоятельно оценивать результаты своей деятельности. Самооценка ученика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должна предшествовать оценке учителя. </w:t>
      </w:r>
      <w:r w:rsidRPr="00906571">
        <w:rPr>
          <w:rFonts w:ascii="Times New Roman" w:eastAsia="SimSun" w:hAnsi="Times New Roman" w:cs="Times New Roman"/>
          <w:color w:val="2D2D2D"/>
          <w:sz w:val="24"/>
          <w:szCs w:val="24"/>
        </w:rPr>
        <w:t>При работе в парах или группах важна</w:t>
      </w:r>
      <w:r w:rsidRPr="00906571">
        <w:rPr>
          <w:rFonts w:ascii="Times New Roman" w:eastAsia="SimSun" w:hAnsi="Times New Roman" w:cs="Times New Roman"/>
          <w:color w:val="2D2D2D"/>
          <w:sz w:val="24"/>
          <w:szCs w:val="24"/>
        </w:rPr>
        <w:br/>
        <w:t xml:space="preserve">качественная </w:t>
      </w:r>
      <w:proofErr w:type="spellStart"/>
      <w:r w:rsidRPr="00906571">
        <w:rPr>
          <w:rFonts w:ascii="Times New Roman" w:eastAsia="SimSun" w:hAnsi="Times New Roman" w:cs="Times New Roman"/>
          <w:color w:val="2D2D2D"/>
          <w:sz w:val="24"/>
          <w:szCs w:val="24"/>
        </w:rPr>
        <w:t>взаимооценка</w:t>
      </w:r>
      <w:proofErr w:type="spellEnd"/>
      <w:r w:rsidRPr="00906571">
        <w:rPr>
          <w:rFonts w:ascii="Times New Roman" w:eastAsia="SimSun" w:hAnsi="Times New Roman" w:cs="Times New Roman"/>
          <w:color w:val="2D2D2D"/>
          <w:sz w:val="24"/>
          <w:szCs w:val="24"/>
        </w:rPr>
        <w:t xml:space="preserve"> учениками деятельности друг друга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в характеристику учебно-познавательной деятельности обучающихся включаются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результаты наблюдений за их учебной работой в обычных условиях. 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4.8. В условиях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безоотметочного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обучения: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исключается система отметочного оценивания. Не допускается использование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любой знаковой символики, заменяющей цифровую отметку (звездочки, самолетики,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солнышки, улыбки и пр.). Допускается лишь словесная объяснительная оценка;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оцениванию не подлежат: темп работы ученика, личностные качества школьника,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своеобразие его психических процессов (особенности памяти, внимания, восприятия, темп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деятельности и др.);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оцениванию подлежат индивидуальные учебные достижения обучающихся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(сравнение сегодняшних достижений ребенка с его собственными вчерашними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достижениями)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о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существляется обучение детей осуществлять самоконтроль: сравнивать свою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работу с образцом, находить ошибки, устанавливать их причины, самому вносить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исправления. Осуществление информативной и регулируемой обратной связи с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учащимися ориентируется на успех, содействует становлению и развитию самооценки.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Оценивание должно быть направлено на эффективное обучение и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научение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ребенка. 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4.9. По ОРКСЭ и ОДНКНР контрольные работы не проводятся. Домашние задания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носят творческий характер и даются на перспективу (обсуди высказывание с родителями,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составь рассказ, составь ребус, сочини частушку о родине, напиши эссе и т.п.). 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4.10. Для оперативного контроля освоения обучающимися программы по предмету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(модулю, курсу) используются систематизированные упражнения, тестовые задания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разных типов, ответы на вопросы, отгадывание кроссвордов по изученным темам,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выполнение индивидуально или группой творческих заданий разного вида, проектных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работ, сообщения (оформленное и представленное) по заданной или выбранной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самостоятельно теме. 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4.11. Основным объектом оценки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результатов является: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владение коммуникативной деятельностью, активное и адекватное использование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речевых сре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дств дл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я решения задач общения с учетом особенностей собеседников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ситуации общения (готовность слушать собеседника и вести диалог; излагать свое мнение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 аргументировать свою точку зрения, оценивать события, изложенные в текстах разных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видов и жанров);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жанров, в том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числе религиозного характера; способность работать с информацией, представленной 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раз</w:t>
      </w:r>
      <w:r w:rsidR="00927117">
        <w:rPr>
          <w:rFonts w:ascii="Times New Roman" w:eastAsia="SimSun" w:hAnsi="Times New Roman" w:cs="Times New Roman"/>
          <w:color w:val="000000"/>
          <w:sz w:val="24"/>
          <w:szCs w:val="24"/>
        </w:rPr>
        <w:t>ном виде и разнообразной форме;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овладение методами познания, логическими действиями и операциями (сравнение,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анализ, обобщение, построение рассуждений);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освоение способов решения проблем творческого и поискового характера;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- умение строить совместную деятельность в соответствии с учебной задачей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культурой коллективного труда. </w:t>
      </w:r>
      <w:proofErr w:type="gramEnd"/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4.12. В ходе промежуточной аттестации обучающихся информация об уровнях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УУД обучающихся передается классному руководителю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председателю методического объединения учителей-предметников гуманитарного цикла. 4.13. В конце учебного года в рамках последнего, завершающего раздела предмета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(курса) или по завершении изучения модуля в рамках последних уроков модуля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предусматривается презентация (защита) индивидуальных и коллективных творческих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продуктов или проектов обучающихся и их обсуждение в классе как форма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оценки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результатов достижения планируемых результатов обучения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Все итоговые работы выполняются с учетом общих задач курсов и с выходом на диалог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культур и традиции многонационального народа России.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Допускается защита работ на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общеклассных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мероприятиях.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4.14. Формы продуктов проектов: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Web-сайт, атлас, карта, видеофильм, выставка, газета,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журнал, костюм, модель, коллекция, игра,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продукт, музыкальное или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художественное произведение, постановка, праздник.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Формы защиты итоговых работ: игра, демонстрация продукта, выполненного на основе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информационных технологий, инсценировка-диалог литературных или исторических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персонажей, доклад, пресс-конференция, путешествие, экскурсия, ролевая игра,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спектакль, соревнование, телепередача и т.д. </w:t>
      </w:r>
      <w:proofErr w:type="gramEnd"/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4.15.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Успешно подготовленное, оформленное и представленное сообщение по заданной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или выбранной самостоятельно теме, выполненная и оформленная индивидуально или 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группе творческая работа, проект, другие работы по выбору обучающихся и их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родителей (законных представителей), свидетельствующие об успешном освоении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программы учебного предмета (курса, модуля), вкладываются в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достижений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обучающегося и вместе с результатами защиты творческих продуктов и проектов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учитываются в ходе процедуры оценки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отдельных составляющих и портфеля достижений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в целом.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Примечание.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обучающегося представляет собой форму и процесс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накапливания образцов продуктов учебно-познавательной деятельности школьника, а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также соответствующих информационных материалов о результатах освоения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образовательных программ. Оценка содер</w:t>
      </w:r>
      <w:r w:rsidR="0092711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жимого </w:t>
      </w:r>
      <w:proofErr w:type="spellStart"/>
      <w:r w:rsidR="00927117">
        <w:rPr>
          <w:rFonts w:ascii="Times New Roman" w:eastAsia="SimSun" w:hAnsi="Times New Roman" w:cs="Times New Roman"/>
          <w:color w:val="000000"/>
          <w:sz w:val="24"/>
          <w:szCs w:val="24"/>
        </w:rPr>
        <w:t>Портфолио</w:t>
      </w:r>
      <w:proofErr w:type="spellEnd"/>
      <w:r w:rsidR="0092711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осуществляется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одноклассниками и учителем в форме содержательной, качественной оценки. А в конце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года организовывается его презентация. </w:t>
      </w:r>
    </w:p>
    <w:p w:rsid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4.16. Администрации школы осуществляет регулярный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качеством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преподавания данного предмета, прохождением программного материала, </w:t>
      </w:r>
      <w:proofErr w:type="spell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безотметочным</w:t>
      </w:r>
      <w:proofErr w:type="spellEnd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 xml:space="preserve">преподаванием, посещаемостью обязательного предмета (модуля). </w:t>
      </w:r>
    </w:p>
    <w:p w:rsidR="00147AE3" w:rsidRPr="00927117" w:rsidRDefault="00147AE3" w:rsidP="0092711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4.17. </w:t>
      </w:r>
      <w:proofErr w:type="gramStart"/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t>Оценка деятельности педагога в рамках курса «Основы религиозных культур и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светской этики» и предметной области «Основы духовно-нравственной культуры народов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России» осуществляется администрацией школы при посещении уроков, где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анализируются соответствие занятия целям и задачам курса, создание условий для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развития учебной самостоятельности, коммуникативных навыков, умения работать с</w:t>
      </w:r>
      <w:r w:rsidRPr="00906571">
        <w:rPr>
          <w:rFonts w:ascii="Times New Roman" w:eastAsia="SimSun" w:hAnsi="Times New Roman" w:cs="Times New Roman"/>
          <w:color w:val="000000"/>
          <w:sz w:val="24"/>
          <w:szCs w:val="24"/>
        </w:rPr>
        <w:br/>
        <w:t>информацией, эффективность использования форм и методов духовно</w:t>
      </w:r>
      <w:proofErr w:type="gramEnd"/>
    </w:p>
    <w:sectPr w:rsidR="00147AE3" w:rsidRPr="00927117" w:rsidSect="00CF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94211"/>
    <w:multiLevelType w:val="hybridMultilevel"/>
    <w:tmpl w:val="73CA719E"/>
    <w:lvl w:ilvl="0" w:tplc="9378F5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7AE3"/>
    <w:rsid w:val="000C0D57"/>
    <w:rsid w:val="00147AE3"/>
    <w:rsid w:val="00906571"/>
    <w:rsid w:val="00927117"/>
    <w:rsid w:val="00CF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3628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2020-07-16T04:25:00Z</dcterms:created>
  <dcterms:modified xsi:type="dcterms:W3CDTF">2020-07-16T05:02:00Z</dcterms:modified>
</cp:coreProperties>
</file>