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1F" w:rsidRDefault="006562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91249" cy="2619375"/>
            <wp:effectExtent l="0" t="0" r="0" b="0"/>
            <wp:docPr id="2" name="Рисунок 2" descr="C:\Users\Алексей\Pictures\2019-09-3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Pictures\2019-09-30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258"/>
                    <a:stretch/>
                  </pic:blipFill>
                  <pic:spPr bwMode="auto">
                    <a:xfrm>
                      <a:off x="0" y="0"/>
                      <a:ext cx="6191885" cy="261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76CA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E0B1F" w:rsidRDefault="00976C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организации летней трудовой практики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E0B1F" w:rsidRDefault="00976C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1.Общие положения.</w:t>
      </w:r>
    </w:p>
    <w:p w:rsidR="00DE0B1F" w:rsidRDefault="00976C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Летняя трудовая практика обучающихся 1-10 классов школы организуется в целях улучшения </w:t>
      </w:r>
      <w:bookmarkStart w:id="0" w:name="_GoBack"/>
      <w:bookmarkEnd w:id="0"/>
      <w:r>
        <w:rPr>
          <w:rFonts w:ascii="Times New Roman" w:hAnsi="Times New Roman" w:cs="Times New Roman"/>
        </w:rPr>
        <w:t>трудового воспитания, обучения, профессиональной ориентации школьников и организации их общественно полезного труда.</w:t>
      </w:r>
    </w:p>
    <w:p w:rsidR="00DE0B1F" w:rsidRDefault="00976C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Настоящее положение принимается на неопределенный срок с учетом мнения Совета обучающихся школы, на управляющем Совете школы, утверждается общешкольным родительским Советом, педагогическим Советом, которые имеют право вносить в него изменения и дополнения.</w:t>
      </w:r>
    </w:p>
    <w:p w:rsidR="00DE0B1F" w:rsidRDefault="00976C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Изменения и дополнения к Положению принимаются в составе новой редакции в установленном пунктом 1.2. порядке. После принятия новой редакции Положения предыдущая редакция утрачивает силу.</w:t>
      </w:r>
    </w:p>
    <w:p w:rsidR="00DE0B1F" w:rsidRDefault="00976C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Летняя трудовая практика – важнейшее средство современного воспитания и всестороннего развития школьников.</w:t>
      </w:r>
    </w:p>
    <w:p w:rsidR="00DE0B1F" w:rsidRDefault="00976C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Её основными задачами являются:</w:t>
      </w:r>
    </w:p>
    <w:p w:rsidR="00DE0B1F" w:rsidRDefault="00976C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формирование осознанной потребности в труде;                                                                                              - уважение к людям труда;                                                                                                                                        - заботливое и бережное отношение к общественному достоянию и родной природе;                                             - воспитание в духе коллективизма;                                                                                                                      - воспитание трудовой и производственной дисциплины;                                                                                   - формирование интереса к профессиям, связанным с возделыванием земли;                                                 - практическое закрепление знаний, умений и навыков, полученных в процессе обучения на уроках технологии, окружающего мира, биологии, географии, математики, изобразительного искусства, русского и иностранного языков;                                                                                                                                         - экономическое воспитание;                                                                                                                                 - формирование представлений о производительности труда, себестоимости, качестве продукции.</w:t>
      </w:r>
    </w:p>
    <w:p w:rsidR="00DE0B1F" w:rsidRDefault="00976CA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2.Содержание и организация труда школьников во время летней трудовой практики.</w:t>
      </w:r>
    </w:p>
    <w:p w:rsidR="00DE0B1F" w:rsidRDefault="00976C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Главным  направлением общественно полезного труда обучающихся средних и старших классов являются работы на пришкольном участке, на школьном дворе, в здании школы.  А для начальных классов основным направлением трудовой практики является ознакомительная работа (знакомство с разновидностями сельскохозяйственных инструментов, изучение правил техники безопасности при работе с ними, изучение правил ухода за овощными и декоративными культурами).</w:t>
      </w:r>
    </w:p>
    <w:p w:rsidR="00DE0B1F" w:rsidRDefault="00976C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proofErr w:type="gramStart"/>
      <w:r>
        <w:rPr>
          <w:rFonts w:ascii="Times New Roman" w:hAnsi="Times New Roman" w:cs="Times New Roman"/>
        </w:rPr>
        <w:t>Ответственный</w:t>
      </w:r>
      <w:proofErr w:type="gramEnd"/>
      <w:r>
        <w:rPr>
          <w:rFonts w:ascii="Times New Roman" w:hAnsi="Times New Roman" w:cs="Times New Roman"/>
        </w:rPr>
        <w:t xml:space="preserve"> за летнюю трудовую практику школьников назначается приказом директора из  числа административных и педагогических работников школы.</w:t>
      </w:r>
    </w:p>
    <w:p w:rsidR="00DE0B1F" w:rsidRDefault="00976C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2.2. Продолжительность летней трудовой практики </w:t>
      </w:r>
      <w:r w:rsidR="002B5D42">
        <w:rPr>
          <w:rFonts w:ascii="Times New Roman" w:hAnsi="Times New Roman" w:cs="Times New Roman"/>
        </w:rPr>
        <w:t>с учетом общественного мнения родителей:</w:t>
      </w:r>
    </w:p>
    <w:p w:rsidR="002B5D42" w:rsidRDefault="002B5D4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1-2 классы -3 дня по 1 часу;</w:t>
      </w:r>
    </w:p>
    <w:p w:rsidR="002B5D42" w:rsidRDefault="002B5D4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класс – 5 дней по 1 часу;</w:t>
      </w:r>
    </w:p>
    <w:p w:rsidR="002B5D42" w:rsidRDefault="00421A4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класс - 5 дней по 2 часа;</w:t>
      </w:r>
    </w:p>
    <w:p w:rsidR="002B5D42" w:rsidRDefault="002B5D4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5-7 классы – 10 дней по 2 часа;</w:t>
      </w:r>
    </w:p>
    <w:p w:rsidR="002B5D42" w:rsidRDefault="00976C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8, 10 классы – 12 дней по 2 часа.</w:t>
      </w:r>
    </w:p>
    <w:p w:rsidR="00DE0B1F" w:rsidRDefault="00976C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Трудовая практика проводится с 1 июня по 30 августа, а также может осуществляться в течение учебного года по согласованию с директором.</w:t>
      </w:r>
    </w:p>
    <w:p w:rsidR="00DE0B1F" w:rsidRDefault="00976C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График работ обсуждается на родительских собраниях, классных часах и утверждается решением педагогического Совета школы.</w:t>
      </w:r>
    </w:p>
    <w:p w:rsidR="00DE0B1F" w:rsidRDefault="00976C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Допускается изменение сроков летней практики, её перенос для выезжающих по путевкам в места отдыха, временно нетрудоспособных, при наличии заявлений от родителей.</w:t>
      </w:r>
    </w:p>
    <w:p w:rsidR="00DE0B1F" w:rsidRDefault="00976C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Формы организации труда обучающихся различны и зависят от его содержания и объема, постоянного или временного характера работы, возраста школьников.</w:t>
      </w:r>
    </w:p>
    <w:p w:rsidR="00DE0B1F" w:rsidRDefault="00976C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 Виды и характер выполняемых работ на пришкольном участке: вскапывание земли, посев семян,  высадка рассады, полив, прополка, обрезка деревьев и кустарников, формирование грядок и клумб. Виды и характер выполняемых работ на школьном дворе: уборка территории от мусора, побелка деревьев, полив клумб. Виды и характер работ в здании школы: ремонт  учебников и художественной литературы «своими руками».</w:t>
      </w:r>
    </w:p>
    <w:p w:rsidR="00DE0B1F" w:rsidRDefault="00976CA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Охрана труда.</w:t>
      </w:r>
    </w:p>
    <w:p w:rsidR="00DE0B1F" w:rsidRDefault="00976C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Руководители школы, ответственные за летнюю трудовую практику. Классные руководители и лица, их заменяющие организуют летнюю трудовую практику в строгом соответствии с правилами и нормами охраны труда, техники безопасности, санитарии; согласовывают виды работ. Условия труда, несут личную ответственность за безопасность школьников.</w:t>
      </w:r>
    </w:p>
    <w:p w:rsidR="00DE0B1F" w:rsidRDefault="00976C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Обучающиеся допускаются к участию в летней трудовой практике после предварительного медицинского осмотра, обучения безопасным приемам труда, проведения с ними инструктажа с регистрацией в журнале установленной формы.</w:t>
      </w:r>
    </w:p>
    <w:p w:rsidR="00DE0B1F" w:rsidRDefault="00976C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Запрещается привлечение школьников к работам: противопоказанным их возрасту, в ночное время, в праздничные дни, связанные с применением ядохимикатов, подъем тяжестей свыше норм, установленных для детей и подростков.</w:t>
      </w:r>
    </w:p>
    <w:p w:rsidR="00DE0B1F" w:rsidRDefault="00976C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При несчастных случаях, произошедших с обучающимися во время летней практики, им оказывается срочная медицинская помощь. Несчастные случаи и причины, приведшие к ним, расследуются в соответствии с «Положением о расследовании и учете несчастных случаев с учащейся молодежью и воспитанниками». Организационно-технические причины несчастного случая должны быть немедленно устранены.</w:t>
      </w:r>
    </w:p>
    <w:p w:rsidR="00DE0B1F" w:rsidRDefault="00976C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3.5.Контроль за обеспечением здоровья и безопасных условий прохождения летней трудовой практики школьников осуществляет администрация школы, медицинские работники.</w:t>
      </w:r>
    </w:p>
    <w:p w:rsidR="00DE0B1F" w:rsidRDefault="00DE0B1F">
      <w:pPr>
        <w:spacing w:line="240" w:lineRule="auto"/>
      </w:pPr>
    </w:p>
    <w:sectPr w:rsidR="00DE0B1F" w:rsidSect="00C1550F">
      <w:pgSz w:w="11906" w:h="16838"/>
      <w:pgMar w:top="907" w:right="851" w:bottom="794" w:left="130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0B1F"/>
    <w:rsid w:val="002B5D42"/>
    <w:rsid w:val="00421A4E"/>
    <w:rsid w:val="0065623F"/>
    <w:rsid w:val="00976CA8"/>
    <w:rsid w:val="00C1550F"/>
    <w:rsid w:val="00DE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C155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C1550F"/>
    <w:pPr>
      <w:spacing w:after="140"/>
    </w:pPr>
  </w:style>
  <w:style w:type="paragraph" w:styleId="a5">
    <w:name w:val="List"/>
    <w:basedOn w:val="a4"/>
    <w:rsid w:val="00C1550F"/>
    <w:rPr>
      <w:rFonts w:cs="Arial"/>
    </w:rPr>
  </w:style>
  <w:style w:type="paragraph" w:styleId="a6">
    <w:name w:val="caption"/>
    <w:basedOn w:val="a"/>
    <w:qFormat/>
    <w:rsid w:val="00C155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C1550F"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65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6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dc:description/>
  <cp:lastModifiedBy>Алексей</cp:lastModifiedBy>
  <cp:revision>12</cp:revision>
  <cp:lastPrinted>2019-09-19T06:42:00Z</cp:lastPrinted>
  <dcterms:created xsi:type="dcterms:W3CDTF">2019-08-14T10:52:00Z</dcterms:created>
  <dcterms:modified xsi:type="dcterms:W3CDTF">2019-09-30T15:28:00Z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