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307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8"/>
        <w:gridCol w:w="11609"/>
      </w:tblGrid>
      <w:tr w:rsidR="00731D9F" w:rsidRPr="006B224A" w:rsidTr="00536F7A">
        <w:trPr>
          <w:trHeight w:val="2275"/>
        </w:trPr>
        <w:tc>
          <w:tcPr>
            <w:tcW w:w="3698" w:type="dxa"/>
          </w:tcPr>
          <w:p w:rsidR="00731D9F" w:rsidRPr="006B224A" w:rsidRDefault="00731D9F" w:rsidP="00CB2F9E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5D814F44" wp14:editId="44CACF3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09" w:type="dxa"/>
            <w:vAlign w:val="center"/>
          </w:tcPr>
          <w:p w:rsidR="00731D9F" w:rsidRPr="00923839" w:rsidRDefault="00731D9F" w:rsidP="00CB2F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923839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ПАМЯТКА</w:t>
            </w:r>
            <w:r w:rsidR="00C202C2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 xml:space="preserve"> населению</w:t>
            </w:r>
          </w:p>
          <w:p w:rsidR="00731D9F" w:rsidRPr="00923839" w:rsidRDefault="00C202C2" w:rsidP="00CB2F9E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</w:t>
            </w:r>
            <w:r w:rsidR="00731D9F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о действиям при наводнени</w:t>
            </w:r>
            <w:r w:rsidR="008E6BD0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и</w:t>
            </w:r>
          </w:p>
          <w:p w:rsidR="00731D9F" w:rsidRPr="00D54CCE" w:rsidRDefault="00731D9F" w:rsidP="00CB2F9E">
            <w:pPr>
              <w:jc w:val="center"/>
              <w:rPr>
                <w:color w:val="FF0000"/>
                <w:sz w:val="44"/>
                <w:szCs w:val="44"/>
              </w:rPr>
            </w:pPr>
          </w:p>
        </w:tc>
      </w:tr>
    </w:tbl>
    <w:p w:rsidR="00731D9F" w:rsidRDefault="00731D9F" w:rsidP="00731D9F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1D9F" w:rsidRPr="005E429A" w:rsidRDefault="00731D9F" w:rsidP="00731D9F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31D9F" w:rsidRPr="00875858" w:rsidRDefault="00536F7A" w:rsidP="00731D9F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731D9F"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5E4B2E" w:rsidRDefault="005E4B2E" w:rsidP="005E4B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D9F" w:rsidRPr="005E4B2E" w:rsidRDefault="00731D9F" w:rsidP="005E4B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72625" cy="3942054"/>
            <wp:effectExtent l="0" t="0" r="0" b="1905"/>
            <wp:docPr id="5" name="Рисунок 5" descr="C:\Users\nm-nevzorov\Desktop\hello_html_m1b78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nm-nevzorov\Desktop\hello_html_m1b7807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6378" cy="395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F7A" w:rsidRDefault="00536F7A" w:rsidP="00731D9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6F7A" w:rsidRDefault="00536F7A" w:rsidP="00731D9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6F7A" w:rsidRDefault="00536F7A" w:rsidP="00731D9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4B2E" w:rsidRPr="005E4B2E" w:rsidRDefault="005E4B2E" w:rsidP="00731D9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E4B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явления</w:t>
      </w:r>
    </w:p>
    <w:p w:rsidR="005E4B2E" w:rsidRPr="005E4B2E" w:rsidRDefault="00731D9F" w:rsidP="005E4B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4B2E" w:rsidRPr="00731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Наводнение</w:t>
      </w:r>
      <w:r w:rsidR="005E4B2E"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затопление суши водой, выступившей из берегов в период весеннего половодья или образовавшейся в результате сильных ливней и т.п.</w:t>
      </w:r>
    </w:p>
    <w:p w:rsidR="005E4B2E" w:rsidRDefault="005E4B2E" w:rsidP="00731D9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населения до наводнения</w:t>
      </w:r>
    </w:p>
    <w:p w:rsidR="005E4B2E" w:rsidRPr="00731D9F" w:rsidRDefault="00731D9F" w:rsidP="005E4B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4B2E" w:rsidRPr="00731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услышали сигнал об угрозе наводнения:</w:t>
      </w:r>
    </w:p>
    <w:p w:rsidR="005E4B2E" w:rsidRPr="005E4B2E" w:rsidRDefault="005E4B2E" w:rsidP="005E4B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телевизор или радиоприемник, по ним может поступить важная информация. В установленном порядке выходите (выезжайте) из опасной зоны возможного катастрофического затопления в назначенный безопасный район или на возвышенные участки местности;</w:t>
      </w:r>
    </w:p>
    <w:p w:rsidR="005E4B2E" w:rsidRPr="005E4B2E" w:rsidRDefault="005E4B2E" w:rsidP="005E4B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сообщите соседям и близким людям, находящимся в зоне явления, об угрозе;</w:t>
      </w:r>
    </w:p>
    <w:p w:rsidR="005E4B2E" w:rsidRPr="005E4B2E" w:rsidRDefault="005E4B2E" w:rsidP="005E4B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документы, ценные вещи, медикаменты, 2-3 суточный запас непортящихся продуктов питания, постельное белье и туалетные принадлежности, по возможности комплект верхней одежды и обувь;</w:t>
      </w:r>
    </w:p>
    <w:p w:rsidR="005E4B2E" w:rsidRPr="005E4B2E" w:rsidRDefault="005E4B2E" w:rsidP="005E4B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перенесите имущество и материальные ценности в безопасное место (чердак, крыша) или уложите их повыше (на шкафы, антресоли);</w:t>
      </w:r>
    </w:p>
    <w:p w:rsidR="005E4B2E" w:rsidRPr="005E4B2E" w:rsidRDefault="005E4B2E" w:rsidP="005E4B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выключите электричество и газ, погасите огонь в отопительных печах, закрепите все плавучие предметы, находящиеся вне зданий, или разместите их в подсобных помещениях.</w:t>
      </w:r>
    </w:p>
    <w:p w:rsidR="005E4B2E" w:rsidRPr="005E4B2E" w:rsidRDefault="005E4B2E" w:rsidP="005E4B2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Закройте окна и двери, при необходимости и наличии времени забейте снаружи досками (щитами) окна и двери первых этажей;</w:t>
      </w:r>
    </w:p>
    <w:p w:rsidR="005E4B2E" w:rsidRDefault="005E4B2E" w:rsidP="005E4B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покиньте дом и следуйте на эвакуационный пункт.</w:t>
      </w:r>
    </w:p>
    <w:p w:rsidR="005E4B2E" w:rsidRPr="005E4B2E" w:rsidRDefault="005E4B2E" w:rsidP="005E4B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31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E4B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населения во время наводнения</w:t>
      </w:r>
    </w:p>
    <w:p w:rsidR="005E4B2E" w:rsidRPr="00731D9F" w:rsidRDefault="00731D9F" w:rsidP="005E4B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4B2E" w:rsidRPr="00731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в зоне наводнения:</w:t>
      </w:r>
    </w:p>
    <w:p w:rsidR="005E4B2E" w:rsidRPr="005E4B2E" w:rsidRDefault="005E4B2E" w:rsidP="005E4B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телевизор или радиоприемник, по ним может поступить важная информация;</w:t>
      </w:r>
    </w:p>
    <w:p w:rsidR="005E4B2E" w:rsidRPr="005E4B2E" w:rsidRDefault="005E4B2E" w:rsidP="005E4B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крайней необходимости не принимайте самостоятельных непродуманных действий;</w:t>
      </w:r>
    </w:p>
    <w:p w:rsidR="005E4B2E" w:rsidRPr="005E4B2E" w:rsidRDefault="005E4B2E" w:rsidP="005E4B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поднимитесь на верхний этаж здания, чердак или крышу, на деревья или другие возвышающиеся предметы или участки местности.</w:t>
      </w:r>
    </w:p>
    <w:p w:rsidR="005E4B2E" w:rsidRPr="005E4B2E" w:rsidRDefault="005E4B2E" w:rsidP="005E4B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найти и иметь при себе до эвакуации предметы, пригодные для самоэвакуации (автомобильную камеру, надувной матрац и т.п.);</w:t>
      </w:r>
    </w:p>
    <w:p w:rsidR="005E4B2E" w:rsidRPr="005E4B2E" w:rsidRDefault="005E4B2E" w:rsidP="005E4B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прибытия спасателей подавайте сигнал бедствия: днем — вывешиванием или размахиванием белым или цветным полотнищем, подбитым к древку, в темное время — световым сигналом и, периодически, голосом; </w:t>
      </w:r>
    </w:p>
    <w:p w:rsidR="005E4B2E" w:rsidRPr="005E4B2E" w:rsidRDefault="005E4B2E" w:rsidP="005E4B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оказывайте помощь плывущим и тонущим людям;</w:t>
      </w:r>
    </w:p>
    <w:p w:rsidR="005E4B2E" w:rsidRPr="00731D9F" w:rsidRDefault="00731D9F" w:rsidP="005E4B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4B2E" w:rsidRPr="00731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помощь еще не прибыла:</w:t>
      </w:r>
    </w:p>
    <w:p w:rsidR="005E4B2E" w:rsidRPr="005E4B2E" w:rsidRDefault="005E4B2E" w:rsidP="005E4B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самоэвакуацию на незатопленную территорию производите только в крайних случаях, а именно: для оказания неотложной медицинской помощи пострадавшим, при отсутствии воды и продуктов питания, угрозе ухудшения обстановки или утраты уверенности в получении помощи со стороны;</w:t>
      </w:r>
    </w:p>
    <w:p w:rsidR="005E4B2E" w:rsidRPr="005E4B2E" w:rsidRDefault="005E4B2E" w:rsidP="005E4B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быстрее поднимитесь на возвышенность, если такой возможности нет, заберитесь на дерево или постарайтесь уцепиться за те предметы, которые способны удержать человека;</w:t>
      </w:r>
    </w:p>
    <w:p w:rsidR="005E4B2E" w:rsidRPr="005E4B2E" w:rsidRDefault="005E4B2E" w:rsidP="005E4B2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лодки или другого </w:t>
      </w:r>
      <w:proofErr w:type="spellStart"/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плавсредства</w:t>
      </w:r>
      <w:proofErr w:type="spellEnd"/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первыми вывозите из затопленных районов детей, женщин, стариков и больных.</w:t>
      </w:r>
    </w:p>
    <w:p w:rsidR="005E4B2E" w:rsidRPr="00731D9F" w:rsidRDefault="00731D9F" w:rsidP="005E4B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4B2E" w:rsidRPr="00731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оказались в воде:</w:t>
      </w:r>
    </w:p>
    <w:p w:rsidR="005E4B2E" w:rsidRPr="005E4B2E" w:rsidRDefault="005E4B2E" w:rsidP="005E4B2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снимите с себя тяжелую одежду и обувь;</w:t>
      </w:r>
    </w:p>
    <w:p w:rsidR="005E4B2E" w:rsidRPr="005E4B2E" w:rsidRDefault="005E4B2E" w:rsidP="005E4B2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воспользоваться плавающими поблизости или возвышающимися над водой предметами, ухватитесь за них и ждите помощи.</w:t>
      </w:r>
    </w:p>
    <w:p w:rsidR="005E4B2E" w:rsidRPr="005E4B2E" w:rsidRDefault="00731D9F" w:rsidP="005E4B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5E4B2E" w:rsidRPr="005E4B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населения после наводнения</w:t>
      </w:r>
    </w:p>
    <w:p w:rsidR="005E4B2E" w:rsidRPr="005E4B2E" w:rsidRDefault="005E4B2E" w:rsidP="005E4B2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подходе к зданию соблюдайте осторожность, проверьте надежность всех его конструкций (стены, полы), остерегайтесь падения каких-либо предметов, порванных и провисших электрических проводов;</w:t>
      </w:r>
    </w:p>
    <w:p w:rsidR="005E4B2E" w:rsidRPr="005E4B2E" w:rsidRDefault="005E4B2E" w:rsidP="005E4B2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осмотре внутренних комнат не применяйте в качестве источника света открытый огонь, спички, свечи и т.д. из-за возможного присутствия газа в воздухе. Для этих целей следует использовать электрические фонари на батарейках;</w:t>
      </w:r>
    </w:p>
    <w:p w:rsidR="005E4B2E" w:rsidRPr="005E4B2E" w:rsidRDefault="005E4B2E" w:rsidP="005E4B2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проветрите комнаты, уберите грязь с пола и стен, откачайте воду из подвалов и просушите жилое помещение, обеззаразьте загрязненную посуду, столовые приборы, поверхность мебели. Для этих целей используйте кипяток или отбеливатель;</w:t>
      </w:r>
    </w:p>
    <w:p w:rsidR="005E4B2E" w:rsidRPr="005E4B2E" w:rsidRDefault="005E4B2E" w:rsidP="005E4B2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исправность электропроводки, трубопроводов газоснабжения, водопровода и канализации. Не пользуйтесь ими до тех пор, пока не убедитесь в их исправности с помощью специалистов;</w:t>
      </w:r>
    </w:p>
    <w:p w:rsidR="005E4B2E" w:rsidRPr="005E4B2E" w:rsidRDefault="005E4B2E" w:rsidP="005E4B2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B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выбросите пищевые продукты и запасы питьевой воды, которые были в контакте с водой; </w:t>
      </w:r>
    </w:p>
    <w:p w:rsidR="00C17F39" w:rsidRDefault="00C17F39" w:rsidP="005E4B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D9F" w:rsidRPr="00CE14D1" w:rsidRDefault="00731D9F" w:rsidP="00731D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731D9F" w:rsidRPr="00CE14D1" w:rsidRDefault="00731D9F" w:rsidP="00731D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CE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CE14D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единый телефон вызова экстренных оперативных служб «112»,</w:t>
      </w:r>
    </w:p>
    <w:p w:rsidR="00731D9F" w:rsidRPr="00CE14D1" w:rsidRDefault="00731D9F" w:rsidP="00731D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-  службы спасения Волгограда – «089»</w:t>
      </w:r>
      <w:r w:rsidRPr="00CE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31D9F" w:rsidRPr="00490D4E" w:rsidRDefault="00731D9F" w:rsidP="00731D9F">
      <w:pPr>
        <w:pStyle w:val="a4"/>
        <w:spacing w:before="0" w:beforeAutospacing="0" w:after="0" w:afterAutospacing="0"/>
        <w:ind w:right="-284"/>
        <w:rPr>
          <w:sz w:val="26"/>
        </w:rPr>
      </w:pPr>
    </w:p>
    <w:p w:rsidR="00731D9F" w:rsidRPr="00875858" w:rsidRDefault="00731D9F" w:rsidP="00731D9F">
      <w:pPr>
        <w:pStyle w:val="a4"/>
        <w:spacing w:before="0" w:beforeAutospacing="0" w:after="0" w:afterAutospacing="0"/>
        <w:ind w:left="-567" w:right="-284"/>
      </w:pPr>
    </w:p>
    <w:p w:rsidR="00731D9F" w:rsidRPr="003614C1" w:rsidRDefault="00731D9F" w:rsidP="00731D9F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9B7C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5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731D9F" w:rsidRPr="006B224A" w:rsidTr="00CB2F9E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731D9F" w:rsidRPr="006B224A" w:rsidRDefault="00731D9F" w:rsidP="00CB2F9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731D9F" w:rsidRPr="00F717E5" w:rsidRDefault="00731D9F" w:rsidP="00731D9F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731D9F" w:rsidRPr="00F717E5" w:rsidRDefault="00731D9F" w:rsidP="00731D9F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администрации Волгограда</w:t>
      </w:r>
    </w:p>
    <w:p w:rsidR="00731D9F" w:rsidRPr="005E4B2E" w:rsidRDefault="00731D9F" w:rsidP="005E4B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31D9F" w:rsidRPr="005E4B2E" w:rsidSect="00536F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22ED4"/>
    <w:multiLevelType w:val="multilevel"/>
    <w:tmpl w:val="7590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56B6F"/>
    <w:multiLevelType w:val="multilevel"/>
    <w:tmpl w:val="BF70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93026"/>
    <w:multiLevelType w:val="multilevel"/>
    <w:tmpl w:val="CE90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147F9"/>
    <w:multiLevelType w:val="multilevel"/>
    <w:tmpl w:val="C00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354CF"/>
    <w:multiLevelType w:val="multilevel"/>
    <w:tmpl w:val="BC9C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981654"/>
    <w:multiLevelType w:val="multilevel"/>
    <w:tmpl w:val="B920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17D86"/>
    <w:multiLevelType w:val="multilevel"/>
    <w:tmpl w:val="B3BC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BE52E8"/>
    <w:multiLevelType w:val="multilevel"/>
    <w:tmpl w:val="AAC6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2679B6"/>
    <w:multiLevelType w:val="multilevel"/>
    <w:tmpl w:val="1440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603D01"/>
    <w:multiLevelType w:val="multilevel"/>
    <w:tmpl w:val="1392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A66830"/>
    <w:multiLevelType w:val="hybridMultilevel"/>
    <w:tmpl w:val="5F163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51D2B"/>
    <w:multiLevelType w:val="multilevel"/>
    <w:tmpl w:val="523E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CA461A"/>
    <w:multiLevelType w:val="multilevel"/>
    <w:tmpl w:val="1F7E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225855"/>
    <w:multiLevelType w:val="multilevel"/>
    <w:tmpl w:val="EF32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C173CC"/>
    <w:multiLevelType w:val="multilevel"/>
    <w:tmpl w:val="6822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6923BF"/>
    <w:multiLevelType w:val="multilevel"/>
    <w:tmpl w:val="04BC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1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5"/>
  </w:num>
  <w:num w:numId="12">
    <w:abstractNumId w:val="14"/>
  </w:num>
  <w:num w:numId="13">
    <w:abstractNumId w:val="5"/>
  </w:num>
  <w:num w:numId="14">
    <w:abstractNumId w:val="2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9A"/>
    <w:rsid w:val="000A7B1B"/>
    <w:rsid w:val="00111E5A"/>
    <w:rsid w:val="004251CB"/>
    <w:rsid w:val="00536F7A"/>
    <w:rsid w:val="005E4B2E"/>
    <w:rsid w:val="00731D9F"/>
    <w:rsid w:val="00760C56"/>
    <w:rsid w:val="008D2BEF"/>
    <w:rsid w:val="008E6BD0"/>
    <w:rsid w:val="009A029A"/>
    <w:rsid w:val="00A473EE"/>
    <w:rsid w:val="00BB2945"/>
    <w:rsid w:val="00C17F39"/>
    <w:rsid w:val="00C2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6F9B27-4A83-42FC-ADD4-2200F29E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E4B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E4B2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F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E4B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E4B2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73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31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1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9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1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4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 Ольга Александровна</dc:creator>
  <cp:lastModifiedBy>dou23</cp:lastModifiedBy>
  <cp:revision>2</cp:revision>
  <cp:lastPrinted>2017-11-16T07:10:00Z</cp:lastPrinted>
  <dcterms:created xsi:type="dcterms:W3CDTF">2022-04-11T08:23:00Z</dcterms:created>
  <dcterms:modified xsi:type="dcterms:W3CDTF">2022-04-11T08:23:00Z</dcterms:modified>
</cp:coreProperties>
</file>