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845" w:rsidRDefault="00B13D6D" w:rsidP="00896845">
      <w:pPr>
        <w:jc w:val="right"/>
        <w:rPr>
          <w:sz w:val="24"/>
          <w:szCs w:val="24"/>
        </w:rPr>
      </w:pPr>
      <w:r>
        <w:t xml:space="preserve"> </w:t>
      </w:r>
    </w:p>
    <w:p w:rsidR="00896845" w:rsidRDefault="00896845" w:rsidP="00896845">
      <w:pPr>
        <w:jc w:val="center"/>
        <w:rPr>
          <w:sz w:val="28"/>
          <w:szCs w:val="28"/>
        </w:rPr>
      </w:pPr>
    </w:p>
    <w:p w:rsidR="00896845" w:rsidRDefault="00896845" w:rsidP="00896845">
      <w:pPr>
        <w:jc w:val="center"/>
        <w:rPr>
          <w:sz w:val="28"/>
          <w:szCs w:val="28"/>
        </w:rPr>
      </w:pPr>
    </w:p>
    <w:p w:rsidR="00E32CE1" w:rsidRDefault="00E32CE1" w:rsidP="00896845">
      <w:pPr>
        <w:jc w:val="center"/>
        <w:rPr>
          <w:sz w:val="24"/>
          <w:szCs w:val="24"/>
        </w:rPr>
      </w:pPr>
      <w:r>
        <w:rPr>
          <w:sz w:val="28"/>
          <w:szCs w:val="28"/>
        </w:rPr>
        <w:t>Информация о поступлении выпускников  11 классов (2016 года) в учебные заведения</w:t>
      </w:r>
    </w:p>
    <w:p w:rsidR="00E32CE1" w:rsidRDefault="00E32CE1" w:rsidP="00E32CE1">
      <w:pPr>
        <w:jc w:val="right"/>
        <w:rPr>
          <w:sz w:val="24"/>
          <w:szCs w:val="24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460"/>
        <w:gridCol w:w="1916"/>
        <w:gridCol w:w="2552"/>
        <w:gridCol w:w="1559"/>
        <w:gridCol w:w="1985"/>
        <w:gridCol w:w="2268"/>
        <w:gridCol w:w="2268"/>
        <w:gridCol w:w="2409"/>
      </w:tblGrid>
      <w:tr w:rsidR="00E32CE1" w:rsidRPr="00AA5A4D" w:rsidTr="00CA115F">
        <w:tc>
          <w:tcPr>
            <w:tcW w:w="460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916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Наименование ОУ</w:t>
            </w:r>
          </w:p>
        </w:tc>
        <w:tc>
          <w:tcPr>
            <w:tcW w:w="2552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ФИО выпускника (полностью)</w:t>
            </w:r>
          </w:p>
        </w:tc>
        <w:tc>
          <w:tcPr>
            <w:tcW w:w="1559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Выпускной класс</w:t>
            </w:r>
          </w:p>
        </w:tc>
        <w:tc>
          <w:tcPr>
            <w:tcW w:w="1985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Специальность</w:t>
            </w:r>
          </w:p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Образование</w:t>
            </w:r>
          </w:p>
          <w:p w:rsidR="00E32CE1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</w:t>
            </w:r>
            <w:r w:rsidRPr="009E42EA">
              <w:rPr>
                <w:b/>
                <w:sz w:val="24"/>
                <w:szCs w:val="24"/>
              </w:rPr>
              <w:t xml:space="preserve">реднее/ </w:t>
            </w:r>
            <w:r>
              <w:rPr>
                <w:b/>
                <w:sz w:val="24"/>
                <w:szCs w:val="24"/>
              </w:rPr>
              <w:t>среднее профессиональное/</w:t>
            </w:r>
          </w:p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высшее</w:t>
            </w:r>
          </w:p>
        </w:tc>
        <w:tc>
          <w:tcPr>
            <w:tcW w:w="2268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основе (бюджетной,</w:t>
            </w:r>
            <w:r w:rsidRPr="009E42EA">
              <w:rPr>
                <w:b/>
                <w:sz w:val="24"/>
                <w:szCs w:val="24"/>
              </w:rPr>
              <w:t xml:space="preserve"> договорной, целево</w:t>
            </w:r>
            <w:r>
              <w:rPr>
                <w:b/>
                <w:sz w:val="24"/>
                <w:szCs w:val="24"/>
              </w:rPr>
              <w:t>го</w:t>
            </w:r>
            <w:r w:rsidRPr="009E42EA">
              <w:rPr>
                <w:b/>
                <w:sz w:val="24"/>
                <w:szCs w:val="24"/>
              </w:rPr>
              <w:t xml:space="preserve"> направлени</w:t>
            </w:r>
            <w:r>
              <w:rPr>
                <w:b/>
                <w:sz w:val="24"/>
                <w:szCs w:val="24"/>
              </w:rPr>
              <w:t>я)</w:t>
            </w:r>
          </w:p>
        </w:tc>
        <w:tc>
          <w:tcPr>
            <w:tcW w:w="2409" w:type="dxa"/>
          </w:tcPr>
          <w:p w:rsidR="00E32CE1" w:rsidRPr="009E42EA" w:rsidRDefault="00E32CE1" w:rsidP="00AC05A8">
            <w:pPr>
              <w:jc w:val="center"/>
              <w:rPr>
                <w:b/>
                <w:sz w:val="24"/>
                <w:szCs w:val="24"/>
              </w:rPr>
            </w:pPr>
            <w:r w:rsidRPr="009E42EA">
              <w:rPr>
                <w:b/>
                <w:sz w:val="24"/>
                <w:szCs w:val="24"/>
              </w:rPr>
              <w:t>Учебное заведение (полностью)</w:t>
            </w:r>
          </w:p>
        </w:tc>
      </w:tr>
      <w:tr w:rsidR="00E32CE1" w:rsidRPr="00AA5A4D" w:rsidTr="00CA115F">
        <w:tc>
          <w:tcPr>
            <w:tcW w:w="460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6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Шарашенская СШ</w:t>
            </w:r>
          </w:p>
        </w:tc>
        <w:tc>
          <w:tcPr>
            <w:tcW w:w="2552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Конкина</w:t>
            </w:r>
            <w:proofErr w:type="spellEnd"/>
            <w:r>
              <w:rPr>
                <w:sz w:val="24"/>
                <w:szCs w:val="24"/>
              </w:rPr>
              <w:t xml:space="preserve"> Татьяна Ивановна</w:t>
            </w:r>
          </w:p>
        </w:tc>
        <w:tc>
          <w:tcPr>
            <w:tcW w:w="1559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E32CE1" w:rsidRDefault="00CA115F" w:rsidP="00CA1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 и бухгалтерский учет</w:t>
            </w:r>
          </w:p>
          <w:p w:rsidR="00CA115F" w:rsidRPr="00AA5A4D" w:rsidRDefault="00CA115F" w:rsidP="00CA1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38.02.01.</w:t>
            </w:r>
          </w:p>
        </w:tc>
        <w:tc>
          <w:tcPr>
            <w:tcW w:w="2268" w:type="dxa"/>
          </w:tcPr>
          <w:p w:rsidR="00E32CE1" w:rsidRPr="00AA5A4D" w:rsidRDefault="00CA115F" w:rsidP="00CA1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2268" w:type="dxa"/>
          </w:tcPr>
          <w:p w:rsidR="00E32CE1" w:rsidRPr="00AA5A4D" w:rsidRDefault="00472D50" w:rsidP="00472D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Договорная основа</w:t>
            </w:r>
          </w:p>
        </w:tc>
        <w:tc>
          <w:tcPr>
            <w:tcW w:w="2409" w:type="dxa"/>
          </w:tcPr>
          <w:p w:rsidR="00E32CE1" w:rsidRPr="00AA5A4D" w:rsidRDefault="00CA115F" w:rsidP="00CA1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ГБПОУ «</w:t>
            </w:r>
            <w:proofErr w:type="spellStart"/>
            <w:r>
              <w:rPr>
                <w:sz w:val="24"/>
                <w:szCs w:val="24"/>
              </w:rPr>
              <w:t>Себряковский</w:t>
            </w:r>
            <w:proofErr w:type="spellEnd"/>
            <w:r>
              <w:rPr>
                <w:sz w:val="24"/>
                <w:szCs w:val="24"/>
              </w:rPr>
              <w:t xml:space="preserve"> технологический колледж»</w:t>
            </w:r>
          </w:p>
        </w:tc>
      </w:tr>
      <w:tr w:rsidR="00E32CE1" w:rsidRPr="00AA5A4D" w:rsidTr="00CA115F">
        <w:tc>
          <w:tcPr>
            <w:tcW w:w="460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16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Шарашенская СШ</w:t>
            </w:r>
          </w:p>
        </w:tc>
        <w:tc>
          <w:tcPr>
            <w:tcW w:w="2552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Мельникова Екатерина Владимировна</w:t>
            </w:r>
          </w:p>
        </w:tc>
        <w:tc>
          <w:tcPr>
            <w:tcW w:w="1559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E32CE1" w:rsidRDefault="00381C87" w:rsidP="00381C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Экономическая безопасность</w:t>
            </w:r>
          </w:p>
          <w:p w:rsidR="00381C87" w:rsidRPr="00AA5A4D" w:rsidRDefault="00381C87" w:rsidP="00381C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38.05.01.</w:t>
            </w:r>
          </w:p>
        </w:tc>
        <w:tc>
          <w:tcPr>
            <w:tcW w:w="2268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2268" w:type="dxa"/>
          </w:tcPr>
          <w:p w:rsidR="00E32CE1" w:rsidRPr="00AA5A4D" w:rsidRDefault="00381C87" w:rsidP="00381C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Договорная основа</w:t>
            </w:r>
          </w:p>
        </w:tc>
        <w:tc>
          <w:tcPr>
            <w:tcW w:w="2409" w:type="dxa"/>
          </w:tcPr>
          <w:p w:rsidR="00E32CE1" w:rsidRDefault="00381C87" w:rsidP="00381C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АОЧУ </w:t>
            </w:r>
            <w:proofErr w:type="gramStart"/>
            <w:r>
              <w:rPr>
                <w:sz w:val="24"/>
                <w:szCs w:val="24"/>
              </w:rPr>
              <w:t>ВО</w:t>
            </w:r>
            <w:proofErr w:type="gramEnd"/>
            <w:r>
              <w:rPr>
                <w:sz w:val="24"/>
                <w:szCs w:val="24"/>
              </w:rPr>
              <w:t xml:space="preserve"> «Московский финансово-юридический университет-МФЮА»</w:t>
            </w:r>
          </w:p>
          <w:p w:rsidR="00381C87" w:rsidRPr="00AA5A4D" w:rsidRDefault="00381C87" w:rsidP="00381C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Волгоградский филиал</w:t>
            </w:r>
          </w:p>
        </w:tc>
      </w:tr>
      <w:tr w:rsidR="00E32CE1" w:rsidRPr="00AA5A4D" w:rsidTr="00CA115F">
        <w:tc>
          <w:tcPr>
            <w:tcW w:w="460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16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Шарашенская СШ</w:t>
            </w:r>
          </w:p>
        </w:tc>
        <w:tc>
          <w:tcPr>
            <w:tcW w:w="2552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 Филипп Алексеевич</w:t>
            </w:r>
          </w:p>
        </w:tc>
        <w:tc>
          <w:tcPr>
            <w:tcW w:w="1559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E32CE1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Землеустройство и кадастры</w:t>
            </w:r>
          </w:p>
          <w:p w:rsidR="008424DE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21.03.02.</w:t>
            </w:r>
          </w:p>
        </w:tc>
        <w:tc>
          <w:tcPr>
            <w:tcW w:w="2268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2268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</w:t>
            </w:r>
            <w:r w:rsidR="00381C87">
              <w:rPr>
                <w:sz w:val="24"/>
                <w:szCs w:val="24"/>
              </w:rPr>
              <w:t>елевой прием</w:t>
            </w:r>
          </w:p>
        </w:tc>
        <w:tc>
          <w:tcPr>
            <w:tcW w:w="2409" w:type="dxa"/>
          </w:tcPr>
          <w:p w:rsidR="00E32CE1" w:rsidRPr="00896845" w:rsidRDefault="00E32CE1" w:rsidP="008424DE">
            <w:pPr>
              <w:jc w:val="center"/>
              <w:rPr>
                <w:sz w:val="24"/>
                <w:szCs w:val="24"/>
              </w:rPr>
            </w:pPr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ФГБОУ </w:t>
            </w:r>
            <w:proofErr w:type="gramStart"/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ВО</w:t>
            </w:r>
            <w:proofErr w:type="gramEnd"/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Волгоградский ГАУ</w:t>
            </w:r>
            <w:r w:rsidRPr="00896845">
              <w:rPr>
                <w:rStyle w:val="apple-converted-space"/>
                <w:b/>
                <w:sz w:val="24"/>
                <w:szCs w:val="24"/>
                <w:shd w:val="clear" w:color="auto" w:fill="FFFFFF"/>
              </w:rPr>
              <w:t> </w:t>
            </w:r>
            <w:r w:rsidRPr="00896845">
              <w:rPr>
                <w:sz w:val="24"/>
                <w:szCs w:val="24"/>
                <w:shd w:val="clear" w:color="auto" w:fill="FFFFFF"/>
              </w:rPr>
              <w:t>(Федеральное государственное бюджетное образовательное учреждение высшего образования "Волгоградский государственный аграрный университет")</w:t>
            </w:r>
          </w:p>
        </w:tc>
      </w:tr>
      <w:tr w:rsidR="00E32CE1" w:rsidRPr="00AA5A4D" w:rsidTr="00CA115F">
        <w:tc>
          <w:tcPr>
            <w:tcW w:w="460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16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lastRenderedPageBreak/>
              <w:t>Шарашенская СШ</w:t>
            </w:r>
          </w:p>
        </w:tc>
        <w:tc>
          <w:tcPr>
            <w:tcW w:w="2552" w:type="dxa"/>
          </w:tcPr>
          <w:p w:rsidR="00E32CE1" w:rsidRPr="00AA5A4D" w:rsidRDefault="00E32CE1" w:rsidP="00E32C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Потапов Кирилл </w:t>
            </w:r>
            <w:r>
              <w:rPr>
                <w:sz w:val="24"/>
                <w:szCs w:val="24"/>
              </w:rPr>
              <w:lastRenderedPageBreak/>
              <w:t>Вячеславович</w:t>
            </w:r>
          </w:p>
        </w:tc>
        <w:tc>
          <w:tcPr>
            <w:tcW w:w="1559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985" w:type="dxa"/>
          </w:tcPr>
          <w:p w:rsidR="00E32CE1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Агрономия</w:t>
            </w:r>
          </w:p>
          <w:p w:rsidR="008424DE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35.03.04.</w:t>
            </w:r>
          </w:p>
        </w:tc>
        <w:tc>
          <w:tcPr>
            <w:tcW w:w="2268" w:type="dxa"/>
          </w:tcPr>
          <w:p w:rsidR="00E32CE1" w:rsidRPr="00AA5A4D" w:rsidRDefault="008424DE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Высшее</w:t>
            </w:r>
          </w:p>
        </w:tc>
        <w:tc>
          <w:tcPr>
            <w:tcW w:w="2268" w:type="dxa"/>
          </w:tcPr>
          <w:p w:rsidR="00E32CE1" w:rsidRPr="00AA5A4D" w:rsidRDefault="00381C87" w:rsidP="008424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Целевой прием</w:t>
            </w:r>
          </w:p>
        </w:tc>
        <w:tc>
          <w:tcPr>
            <w:tcW w:w="2409" w:type="dxa"/>
          </w:tcPr>
          <w:p w:rsidR="00E32CE1" w:rsidRPr="00896845" w:rsidRDefault="00E32CE1" w:rsidP="008424DE">
            <w:pPr>
              <w:jc w:val="center"/>
              <w:rPr>
                <w:sz w:val="24"/>
                <w:szCs w:val="24"/>
              </w:rPr>
            </w:pPr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ФГБОУ </w:t>
            </w:r>
            <w:proofErr w:type="gramStart"/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ВО</w:t>
            </w:r>
            <w:proofErr w:type="gramEnd"/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896845">
              <w:rPr>
                <w:rStyle w:val="a4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Волгоградский ГАУ</w:t>
            </w:r>
            <w:r w:rsidRPr="00896845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896845">
              <w:rPr>
                <w:sz w:val="24"/>
                <w:szCs w:val="24"/>
                <w:shd w:val="clear" w:color="auto" w:fill="FFFFFF"/>
              </w:rPr>
              <w:t>(Федеральное государственное бюджетное образовательное учреждение высшего образования "Волгоградский государственный аграрный университет")</w:t>
            </w:r>
          </w:p>
        </w:tc>
      </w:tr>
    </w:tbl>
    <w:p w:rsidR="00E32CE1" w:rsidRPr="00AA5A4D" w:rsidRDefault="00B13D6D" w:rsidP="00E32CE1">
      <w:pPr>
        <w:jc w:val="right"/>
        <w:rPr>
          <w:sz w:val="24"/>
          <w:szCs w:val="24"/>
        </w:rPr>
      </w:pPr>
      <w:r w:rsidRPr="00473AC8">
        <w:rPr>
          <w:rFonts w:ascii="Courier New" w:eastAsia="Courier New" w:hAnsi="Courier New" w:cs="Courier New"/>
          <w:noProof/>
          <w:color w:val="000000"/>
          <w:sz w:val="24"/>
          <w:szCs w:val="24"/>
        </w:rPr>
        <w:lastRenderedPageBreak/>
        <w:drawing>
          <wp:anchor distT="0" distB="0" distL="63500" distR="63500" simplePos="0" relativeHeight="251659264" behindDoc="1" locked="0" layoutInCell="1" allowOverlap="1" wp14:anchorId="7E1506E2" wp14:editId="07B603EA">
            <wp:simplePos x="0" y="0"/>
            <wp:positionH relativeFrom="margin">
              <wp:posOffset>1236980</wp:posOffset>
            </wp:positionH>
            <wp:positionV relativeFrom="paragraph">
              <wp:posOffset>156845</wp:posOffset>
            </wp:positionV>
            <wp:extent cx="1371600" cy="828675"/>
            <wp:effectExtent l="0" t="0" r="0" b="9525"/>
            <wp:wrapNone/>
            <wp:docPr id="1" name="Рисунок 1" descr="C:\Users\25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5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2CE1" w:rsidRDefault="00E32CE1" w:rsidP="00E32CE1">
      <w:pPr>
        <w:jc w:val="both"/>
      </w:pPr>
    </w:p>
    <w:p w:rsidR="00E32CE1" w:rsidRDefault="00E32CE1" w:rsidP="00E32CE1">
      <w:pPr>
        <w:jc w:val="both"/>
      </w:pPr>
    </w:p>
    <w:p w:rsidR="00E32CE1" w:rsidRPr="00AD38AD" w:rsidRDefault="00B13D6D" w:rsidP="00E32CE1">
      <w:pPr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                                 Попова Е.А.</w:t>
      </w:r>
    </w:p>
    <w:p w:rsidR="00290269" w:rsidRDefault="00290269">
      <w:bookmarkStart w:id="0" w:name="_GoBack"/>
      <w:bookmarkEnd w:id="0"/>
    </w:p>
    <w:sectPr w:rsidR="00290269" w:rsidSect="00896845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1D2"/>
    <w:rsid w:val="001D71D2"/>
    <w:rsid w:val="00290269"/>
    <w:rsid w:val="00381C87"/>
    <w:rsid w:val="00472D50"/>
    <w:rsid w:val="0056512A"/>
    <w:rsid w:val="008424DE"/>
    <w:rsid w:val="00896845"/>
    <w:rsid w:val="00B13D6D"/>
    <w:rsid w:val="00CA115F"/>
    <w:rsid w:val="00E3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C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C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E32CE1"/>
    <w:rPr>
      <w:b/>
      <w:bCs/>
    </w:rPr>
  </w:style>
  <w:style w:type="character" w:customStyle="1" w:styleId="apple-converted-space">
    <w:name w:val="apple-converted-space"/>
    <w:basedOn w:val="a0"/>
    <w:rsid w:val="00E32C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C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C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E32CE1"/>
    <w:rPr>
      <w:b/>
      <w:bCs/>
    </w:rPr>
  </w:style>
  <w:style w:type="character" w:customStyle="1" w:styleId="apple-converted-space">
    <w:name w:val="apple-converted-space"/>
    <w:basedOn w:val="a0"/>
    <w:rsid w:val="00E32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25</cp:lastModifiedBy>
  <cp:revision>3</cp:revision>
  <dcterms:created xsi:type="dcterms:W3CDTF">2016-08-16T07:09:00Z</dcterms:created>
  <dcterms:modified xsi:type="dcterms:W3CDTF">2016-08-17T05:20:00Z</dcterms:modified>
</cp:coreProperties>
</file>