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X="40" w:tblpY="-667"/>
        <w:tblW w:w="10173" w:type="dxa"/>
        <w:tblLook w:val="04A0"/>
      </w:tblPr>
      <w:tblGrid>
        <w:gridCol w:w="5070"/>
        <w:gridCol w:w="5103"/>
      </w:tblGrid>
      <w:tr w:rsidR="00682E2E" w:rsidTr="00F43D10">
        <w:tc>
          <w:tcPr>
            <w:tcW w:w="5070" w:type="dxa"/>
            <w:hideMark/>
          </w:tcPr>
          <w:p w:rsidR="00682E2E" w:rsidRPr="00682E2E" w:rsidRDefault="00682E2E" w:rsidP="00F43D10">
            <w:pPr>
              <w:spacing w:line="276" w:lineRule="auto"/>
              <w:jc w:val="both"/>
              <w:rPr>
                <w:rStyle w:val="a6"/>
                <w:rFonts w:ascii="Times New Roman" w:hAnsi="Times New Roman" w:cs="Times New Roman"/>
                <w:b w:val="0"/>
              </w:rPr>
            </w:pPr>
            <w:bookmarkStart w:id="0" w:name="bookmark0"/>
            <w:r w:rsidRPr="00682E2E">
              <w:rPr>
                <w:rStyle w:val="a6"/>
                <w:rFonts w:ascii="Times New Roman" w:hAnsi="Times New Roman" w:cs="Times New Roman"/>
              </w:rPr>
              <w:t>Принято:</w:t>
            </w:r>
          </w:p>
          <w:p w:rsidR="00682E2E" w:rsidRPr="00682E2E" w:rsidRDefault="00682E2E" w:rsidP="00F43D10">
            <w:pPr>
              <w:spacing w:line="276" w:lineRule="auto"/>
              <w:jc w:val="both"/>
              <w:rPr>
                <w:rStyle w:val="a6"/>
                <w:rFonts w:ascii="Times New Roman" w:hAnsi="Times New Roman" w:cs="Times New Roman"/>
                <w:b w:val="0"/>
              </w:rPr>
            </w:pPr>
            <w:r w:rsidRPr="00682E2E">
              <w:rPr>
                <w:rStyle w:val="a6"/>
                <w:rFonts w:ascii="Times New Roman" w:hAnsi="Times New Roman" w:cs="Times New Roman"/>
                <w:b w:val="0"/>
              </w:rPr>
              <w:t xml:space="preserve">На педагогическом совете </w:t>
            </w:r>
          </w:p>
          <w:p w:rsidR="00682E2E" w:rsidRPr="00682E2E" w:rsidRDefault="00F43D10" w:rsidP="00F43D10">
            <w:pPr>
              <w:spacing w:line="276" w:lineRule="auto"/>
              <w:jc w:val="both"/>
              <w:rPr>
                <w:rStyle w:val="a6"/>
                <w:rFonts w:ascii="Times New Roman" w:hAnsi="Times New Roman" w:cs="Times New Roman"/>
                <w:b w:val="0"/>
              </w:rPr>
            </w:pPr>
            <w:r>
              <w:rPr>
                <w:rStyle w:val="a6"/>
                <w:rFonts w:ascii="Times New Roman" w:hAnsi="Times New Roman" w:cs="Times New Roman"/>
                <w:b w:val="0"/>
              </w:rPr>
              <w:t>МКОУ Песчановс</w:t>
            </w:r>
            <w:r w:rsidR="00682E2E" w:rsidRPr="00682E2E">
              <w:rPr>
                <w:rStyle w:val="a6"/>
                <w:rFonts w:ascii="Times New Roman" w:hAnsi="Times New Roman" w:cs="Times New Roman"/>
                <w:b w:val="0"/>
              </w:rPr>
              <w:t>кой СШ</w:t>
            </w:r>
          </w:p>
          <w:p w:rsidR="00682E2E" w:rsidRPr="00682E2E" w:rsidRDefault="00682E2E" w:rsidP="00F43D10">
            <w:pPr>
              <w:spacing w:line="276" w:lineRule="auto"/>
              <w:jc w:val="both"/>
              <w:rPr>
                <w:rStyle w:val="a6"/>
                <w:rFonts w:ascii="Times New Roman" w:hAnsi="Times New Roman" w:cs="Times New Roman"/>
                <w:b w:val="0"/>
              </w:rPr>
            </w:pPr>
            <w:r w:rsidRPr="00682E2E">
              <w:rPr>
                <w:rStyle w:val="a6"/>
                <w:rFonts w:ascii="Times New Roman" w:hAnsi="Times New Roman" w:cs="Times New Roman"/>
                <w:b w:val="0"/>
              </w:rPr>
              <w:t xml:space="preserve">Протокол №      от «___»________ </w:t>
            </w:r>
            <w:proofErr w:type="gramStart"/>
            <w:r w:rsidRPr="00682E2E">
              <w:rPr>
                <w:rStyle w:val="a6"/>
                <w:rFonts w:ascii="Times New Roman" w:hAnsi="Times New Roman" w:cs="Times New Roman"/>
                <w:b w:val="0"/>
              </w:rPr>
              <w:t>г</w:t>
            </w:r>
            <w:proofErr w:type="gramEnd"/>
            <w:r w:rsidRPr="00682E2E">
              <w:rPr>
                <w:rStyle w:val="a6"/>
                <w:rFonts w:ascii="Times New Roman" w:hAnsi="Times New Roman" w:cs="Times New Roman"/>
                <w:b w:val="0"/>
              </w:rPr>
              <w:t>.</w:t>
            </w:r>
          </w:p>
        </w:tc>
        <w:tc>
          <w:tcPr>
            <w:tcW w:w="5103" w:type="dxa"/>
            <w:hideMark/>
          </w:tcPr>
          <w:p w:rsidR="00F43D10" w:rsidRPr="00F43D10" w:rsidRDefault="00F43D10" w:rsidP="00F43D10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Calibri" w:hAnsi="Times New Roman" w:cs="Times New Roman"/>
                <w:bCs/>
                <w:i/>
                <w:iCs/>
              </w:rPr>
            </w:pPr>
            <w:r w:rsidRPr="00F43D10">
              <w:rPr>
                <w:rFonts w:ascii="Times New Roman" w:eastAsia="Calibri" w:hAnsi="Times New Roman" w:cs="Times New Roman"/>
                <w:bCs/>
              </w:rPr>
              <w:t>УТВЕРЖДАЮ</w:t>
            </w:r>
          </w:p>
          <w:p w:rsidR="00F43D10" w:rsidRPr="00F43D10" w:rsidRDefault="00F43D10" w:rsidP="00F43D10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Calibri" w:hAnsi="Times New Roman" w:cs="Times New Roman"/>
              </w:rPr>
            </w:pPr>
            <w:proofErr w:type="spellStart"/>
            <w:r w:rsidRPr="00F43D10">
              <w:rPr>
                <w:rFonts w:ascii="Times New Roman" w:eastAsia="Calibri" w:hAnsi="Times New Roman" w:cs="Times New Roman"/>
                <w:bCs/>
              </w:rPr>
              <w:t>Врир</w:t>
            </w:r>
            <w:proofErr w:type="spellEnd"/>
            <w:r w:rsidRPr="00F43D10">
              <w:rPr>
                <w:rFonts w:ascii="Times New Roman" w:eastAsia="Calibri" w:hAnsi="Times New Roman" w:cs="Times New Roman"/>
                <w:bCs/>
              </w:rPr>
              <w:t xml:space="preserve"> директора школы</w:t>
            </w:r>
          </w:p>
          <w:p w:rsidR="00F43D10" w:rsidRPr="00F43D10" w:rsidRDefault="00F43D10" w:rsidP="00F43D10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Calibri" w:hAnsi="Times New Roman" w:cs="Times New Roman"/>
              </w:rPr>
            </w:pPr>
            <w:r w:rsidRPr="00F43D10">
              <w:rPr>
                <w:rFonts w:ascii="Times New Roman" w:eastAsia="Calibri" w:hAnsi="Times New Roman" w:cs="Times New Roman"/>
              </w:rPr>
              <w:t xml:space="preserve">  _______</w:t>
            </w:r>
            <w:r w:rsidRPr="00F43D10">
              <w:rPr>
                <w:rFonts w:ascii="Times New Roman" w:hAnsi="Times New Roman" w:cs="Times New Roman"/>
              </w:rPr>
              <w:t xml:space="preserve"> </w:t>
            </w:r>
            <w:r w:rsidRPr="00F43D10">
              <w:rPr>
                <w:rFonts w:ascii="Times New Roman" w:eastAsia="Calibri" w:hAnsi="Times New Roman" w:cs="Times New Roman"/>
              </w:rPr>
              <w:t xml:space="preserve"> _____ </w:t>
            </w:r>
            <w:proofErr w:type="spellStart"/>
            <w:r w:rsidRPr="00F43D10">
              <w:rPr>
                <w:rFonts w:ascii="Times New Roman" w:hAnsi="Times New Roman" w:cs="Times New Roman"/>
                <w:bCs/>
              </w:rPr>
              <w:t>Волчванский</w:t>
            </w:r>
            <w:proofErr w:type="spellEnd"/>
            <w:r w:rsidRPr="00F43D10">
              <w:rPr>
                <w:rFonts w:ascii="Times New Roman" w:hAnsi="Times New Roman" w:cs="Times New Roman"/>
                <w:bCs/>
              </w:rPr>
              <w:t xml:space="preserve"> И.В.</w:t>
            </w:r>
            <w:r w:rsidRPr="00F43D10">
              <w:rPr>
                <w:rFonts w:ascii="Times New Roman" w:eastAsia="Calibri" w:hAnsi="Times New Roman" w:cs="Times New Roman"/>
              </w:rPr>
              <w:t xml:space="preserve"> </w:t>
            </w:r>
          </w:p>
          <w:p w:rsidR="00F43D10" w:rsidRPr="00F43D10" w:rsidRDefault="00F43D10" w:rsidP="00F43D10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Calibri" w:hAnsi="Times New Roman" w:cs="Times New Roman"/>
              </w:rPr>
            </w:pPr>
            <w:r w:rsidRPr="00F43D10">
              <w:rPr>
                <w:rFonts w:ascii="Times New Roman" w:eastAsia="Calibri" w:hAnsi="Times New Roman" w:cs="Times New Roman"/>
              </w:rPr>
              <w:t xml:space="preserve">Приказ №  ___ от </w:t>
            </w:r>
            <w:r w:rsidRPr="00F43D10">
              <w:rPr>
                <w:rFonts w:ascii="Times New Roman" w:hAnsi="Times New Roman" w:cs="Times New Roman"/>
              </w:rPr>
              <w:t xml:space="preserve">_______ </w:t>
            </w:r>
            <w:r w:rsidRPr="00F43D10">
              <w:rPr>
                <w:rFonts w:ascii="Times New Roman" w:eastAsia="Calibri" w:hAnsi="Times New Roman" w:cs="Times New Roman"/>
              </w:rPr>
              <w:t>20</w:t>
            </w:r>
            <w:r w:rsidRPr="00F43D10">
              <w:rPr>
                <w:rFonts w:ascii="Times New Roman" w:hAnsi="Times New Roman" w:cs="Times New Roman"/>
              </w:rPr>
              <w:t>__</w:t>
            </w:r>
            <w:r w:rsidRPr="00F43D10">
              <w:rPr>
                <w:rFonts w:ascii="Times New Roman" w:eastAsia="Calibri" w:hAnsi="Times New Roman" w:cs="Times New Roman"/>
              </w:rPr>
              <w:t xml:space="preserve"> г. </w:t>
            </w:r>
          </w:p>
          <w:p w:rsidR="00682E2E" w:rsidRPr="00682E2E" w:rsidRDefault="00682E2E" w:rsidP="00F43D10">
            <w:pPr>
              <w:spacing w:line="276" w:lineRule="auto"/>
              <w:rPr>
                <w:rFonts w:ascii="Times New Roman" w:hAnsi="Times New Roman" w:cs="Times New Roman"/>
                <w:bCs/>
              </w:rPr>
            </w:pPr>
          </w:p>
        </w:tc>
      </w:tr>
    </w:tbl>
    <w:p w:rsidR="00E07FF2" w:rsidRDefault="00E07FF2" w:rsidP="00E07FF2">
      <w:pPr>
        <w:ind w:firstLine="540"/>
        <w:jc w:val="center"/>
        <w:rPr>
          <w:rFonts w:ascii="Times New Roman" w:hAnsi="Times New Roman" w:cs="Times New Roman"/>
        </w:rPr>
      </w:pPr>
    </w:p>
    <w:p w:rsidR="00E07FF2" w:rsidRPr="00F43D10" w:rsidRDefault="00E32705" w:rsidP="00F43D10">
      <w:pPr>
        <w:jc w:val="center"/>
        <w:rPr>
          <w:rFonts w:ascii="Times New Roman" w:hAnsi="Times New Roman" w:cs="Times New Roman"/>
          <w:b/>
        </w:rPr>
      </w:pPr>
      <w:r w:rsidRPr="00F43D10">
        <w:rPr>
          <w:rFonts w:ascii="Times New Roman" w:hAnsi="Times New Roman" w:cs="Times New Roman"/>
          <w:b/>
        </w:rPr>
        <w:t>ПОЛОЖЕНИЕ</w:t>
      </w:r>
    </w:p>
    <w:p w:rsidR="00E07FF2" w:rsidRPr="00F43D10" w:rsidRDefault="00E07FF2" w:rsidP="00F43D10">
      <w:pPr>
        <w:keepNext/>
        <w:keepLines/>
        <w:jc w:val="center"/>
        <w:rPr>
          <w:rFonts w:ascii="Times New Roman" w:hAnsi="Times New Roman" w:cs="Times New Roman"/>
          <w:b/>
          <w:kern w:val="28"/>
        </w:rPr>
      </w:pPr>
      <w:r w:rsidRPr="00F43D10">
        <w:rPr>
          <w:rFonts w:ascii="Times New Roman" w:hAnsi="Times New Roman" w:cs="Times New Roman"/>
          <w:b/>
          <w:kern w:val="26"/>
        </w:rPr>
        <w:t xml:space="preserve">о </w:t>
      </w:r>
      <w:proofErr w:type="spellStart"/>
      <w:r w:rsidRPr="00F43D10">
        <w:rPr>
          <w:rFonts w:ascii="Times New Roman" w:hAnsi="Times New Roman" w:cs="Times New Roman"/>
          <w:b/>
          <w:kern w:val="26"/>
        </w:rPr>
        <w:t>профориентационной</w:t>
      </w:r>
      <w:proofErr w:type="spellEnd"/>
      <w:r w:rsidRPr="00F43D10">
        <w:rPr>
          <w:rFonts w:ascii="Times New Roman" w:hAnsi="Times New Roman" w:cs="Times New Roman"/>
          <w:b/>
          <w:kern w:val="26"/>
        </w:rPr>
        <w:t xml:space="preserve"> работе</w:t>
      </w:r>
      <w:r w:rsidR="00F43D10" w:rsidRPr="00F43D10">
        <w:rPr>
          <w:rFonts w:ascii="Times New Roman" w:hAnsi="Times New Roman" w:cs="Times New Roman"/>
          <w:b/>
          <w:kern w:val="28"/>
        </w:rPr>
        <w:t xml:space="preserve"> в МКОУ Песчановс</w:t>
      </w:r>
      <w:r w:rsidR="00682E2E" w:rsidRPr="00F43D10">
        <w:rPr>
          <w:rFonts w:ascii="Times New Roman" w:hAnsi="Times New Roman" w:cs="Times New Roman"/>
          <w:b/>
          <w:kern w:val="28"/>
        </w:rPr>
        <w:t>кой СШ</w:t>
      </w:r>
    </w:p>
    <w:p w:rsidR="00E07FF2" w:rsidRPr="00F43D10" w:rsidRDefault="00E07FF2" w:rsidP="00F43D10">
      <w:pPr>
        <w:pStyle w:val="320"/>
        <w:keepNext/>
        <w:keepLines/>
        <w:shd w:val="clear" w:color="auto" w:fill="auto"/>
        <w:spacing w:before="0" w:line="240" w:lineRule="auto"/>
        <w:jc w:val="both"/>
        <w:rPr>
          <w:b/>
          <w:sz w:val="24"/>
          <w:szCs w:val="24"/>
        </w:rPr>
      </w:pPr>
      <w:bookmarkStart w:id="1" w:name="bookmark1"/>
      <w:bookmarkEnd w:id="0"/>
    </w:p>
    <w:p w:rsidR="00E07FF2" w:rsidRPr="00F43D10" w:rsidRDefault="00E07FF2" w:rsidP="00F43D10">
      <w:pPr>
        <w:pStyle w:val="320"/>
        <w:keepNext/>
        <w:keepLines/>
        <w:shd w:val="clear" w:color="auto" w:fill="auto"/>
        <w:spacing w:before="0" w:line="240" w:lineRule="auto"/>
        <w:jc w:val="center"/>
        <w:rPr>
          <w:b/>
          <w:sz w:val="24"/>
          <w:szCs w:val="24"/>
        </w:rPr>
      </w:pPr>
      <w:r w:rsidRPr="00F43D10">
        <w:rPr>
          <w:b/>
          <w:sz w:val="24"/>
          <w:szCs w:val="24"/>
        </w:rPr>
        <w:t>1. Общее положения</w:t>
      </w:r>
      <w:bookmarkEnd w:id="1"/>
    </w:p>
    <w:p w:rsidR="00E07FF2" w:rsidRPr="00F43D10" w:rsidRDefault="00E07FF2" w:rsidP="00F43D10">
      <w:pPr>
        <w:pStyle w:val="320"/>
        <w:keepNext/>
        <w:keepLines/>
        <w:shd w:val="clear" w:color="auto" w:fill="auto"/>
        <w:spacing w:before="0" w:line="240" w:lineRule="auto"/>
        <w:jc w:val="both"/>
        <w:rPr>
          <w:b/>
          <w:sz w:val="24"/>
          <w:szCs w:val="24"/>
        </w:rPr>
      </w:pPr>
    </w:p>
    <w:p w:rsidR="00E07FF2" w:rsidRPr="00F43D10" w:rsidRDefault="00E07FF2" w:rsidP="00F43D10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F43D10">
        <w:rPr>
          <w:rFonts w:ascii="Times New Roman" w:hAnsi="Times New Roman" w:cs="Times New Roman"/>
        </w:rPr>
        <w:tab/>
        <w:t>1.1</w:t>
      </w:r>
      <w:r w:rsidR="00636754" w:rsidRPr="00F43D10">
        <w:rPr>
          <w:rFonts w:ascii="Times New Roman" w:hAnsi="Times New Roman" w:cs="Times New Roman"/>
        </w:rPr>
        <w:t>.</w:t>
      </w:r>
      <w:r w:rsidRPr="00F43D10">
        <w:rPr>
          <w:rFonts w:ascii="Times New Roman" w:hAnsi="Times New Roman" w:cs="Times New Roman"/>
        </w:rPr>
        <w:t xml:space="preserve"> Настоящее Положение разработано в соответствии с законом РФ «Об образовании в Российской Федерации», Конституцией РФ, Положением о профессиональной ориентации и психологической поддержке населения в Российской Федерации, утвержденным постановлением Министерств</w:t>
      </w:r>
      <w:r w:rsidR="00014C5C" w:rsidRPr="00F43D10">
        <w:rPr>
          <w:rFonts w:ascii="Times New Roman" w:hAnsi="Times New Roman" w:cs="Times New Roman"/>
        </w:rPr>
        <w:t>а</w:t>
      </w:r>
      <w:r w:rsidRPr="00F43D10">
        <w:rPr>
          <w:rFonts w:ascii="Times New Roman" w:hAnsi="Times New Roman" w:cs="Times New Roman"/>
        </w:rPr>
        <w:t xml:space="preserve"> труда и социального развития РФ от 27.09.1996 № 1.</w:t>
      </w:r>
    </w:p>
    <w:p w:rsidR="00E07FF2" w:rsidRPr="00F43D10" w:rsidRDefault="00E07FF2" w:rsidP="00F43D10">
      <w:pPr>
        <w:pStyle w:val="80"/>
        <w:shd w:val="clear" w:color="auto" w:fill="auto"/>
        <w:tabs>
          <w:tab w:val="left" w:pos="142"/>
        </w:tabs>
        <w:spacing w:line="240" w:lineRule="auto"/>
        <w:ind w:right="60" w:firstLine="0"/>
        <w:rPr>
          <w:sz w:val="24"/>
          <w:szCs w:val="24"/>
        </w:rPr>
      </w:pPr>
      <w:r w:rsidRPr="00F43D10">
        <w:rPr>
          <w:sz w:val="24"/>
          <w:szCs w:val="24"/>
        </w:rPr>
        <w:tab/>
      </w:r>
      <w:r w:rsidRPr="00F43D10">
        <w:rPr>
          <w:sz w:val="24"/>
          <w:szCs w:val="24"/>
        </w:rPr>
        <w:tab/>
        <w:t xml:space="preserve">1.2. Существенное отличие современного понимания профориентационной работы заключается в ее нацеленности не на выбор конкретной профессии каждым учеником, а на формирование неких универсальных качеств </w:t>
      </w:r>
      <w:proofErr w:type="gramStart"/>
      <w:r w:rsidRPr="00F43D10">
        <w:rPr>
          <w:sz w:val="24"/>
          <w:szCs w:val="24"/>
        </w:rPr>
        <w:t>у</w:t>
      </w:r>
      <w:proofErr w:type="gramEnd"/>
      <w:r w:rsidRPr="00F43D10">
        <w:rPr>
          <w:sz w:val="24"/>
          <w:szCs w:val="24"/>
        </w:rPr>
        <w:t xml:space="preserve"> обучающихся, позволяющих осуществлять сознательный, самостоятельный профессиональный выбор, быть ответственными за свой выбор, быть профессионально мобильными.</w:t>
      </w:r>
    </w:p>
    <w:p w:rsidR="00E07FF2" w:rsidRPr="00F43D10" w:rsidRDefault="00E07FF2" w:rsidP="00F43D10">
      <w:pPr>
        <w:jc w:val="both"/>
        <w:rPr>
          <w:rFonts w:ascii="Times New Roman" w:hAnsi="Times New Roman" w:cs="Times New Roman"/>
        </w:rPr>
      </w:pPr>
      <w:r w:rsidRPr="00F43D10">
        <w:rPr>
          <w:rFonts w:ascii="Times New Roman" w:hAnsi="Times New Roman" w:cs="Times New Roman"/>
        </w:rPr>
        <w:tab/>
        <w:t>1.3. Объектом профориентационной деятельности является процесс социальн</w:t>
      </w:r>
      <w:proofErr w:type="gramStart"/>
      <w:r w:rsidRPr="00F43D10">
        <w:rPr>
          <w:rFonts w:ascii="Times New Roman" w:hAnsi="Times New Roman" w:cs="Times New Roman"/>
        </w:rPr>
        <w:t>о-</w:t>
      </w:r>
      <w:proofErr w:type="gramEnd"/>
      <w:r w:rsidRPr="00F43D10">
        <w:rPr>
          <w:rFonts w:ascii="Times New Roman" w:hAnsi="Times New Roman" w:cs="Times New Roman"/>
        </w:rPr>
        <w:t xml:space="preserve"> профессионального самоопределения обучающихся.</w:t>
      </w:r>
    </w:p>
    <w:p w:rsidR="00E07FF2" w:rsidRPr="00F43D10" w:rsidRDefault="00E07FF2" w:rsidP="00F43D10">
      <w:pPr>
        <w:pStyle w:val="80"/>
        <w:shd w:val="clear" w:color="auto" w:fill="auto"/>
        <w:tabs>
          <w:tab w:val="left" w:pos="684"/>
        </w:tabs>
        <w:spacing w:line="240" w:lineRule="auto"/>
        <w:ind w:left="709" w:right="60" w:firstLine="0"/>
        <w:rPr>
          <w:sz w:val="24"/>
          <w:szCs w:val="24"/>
        </w:rPr>
      </w:pPr>
      <w:r w:rsidRPr="00F43D10">
        <w:rPr>
          <w:sz w:val="24"/>
          <w:szCs w:val="24"/>
        </w:rPr>
        <w:t>1.4. Основные понятия:</w:t>
      </w:r>
    </w:p>
    <w:p w:rsidR="00E07FF2" w:rsidRPr="00F43D10" w:rsidRDefault="00E07FF2" w:rsidP="00F43D10">
      <w:pPr>
        <w:pStyle w:val="80"/>
        <w:shd w:val="clear" w:color="auto" w:fill="auto"/>
        <w:tabs>
          <w:tab w:val="left" w:pos="0"/>
        </w:tabs>
        <w:spacing w:line="240" w:lineRule="auto"/>
        <w:ind w:right="60" w:firstLine="0"/>
        <w:rPr>
          <w:sz w:val="24"/>
          <w:szCs w:val="24"/>
        </w:rPr>
      </w:pPr>
      <w:r w:rsidRPr="00F43D10">
        <w:rPr>
          <w:rStyle w:val="81"/>
          <w:sz w:val="24"/>
          <w:szCs w:val="24"/>
        </w:rPr>
        <w:tab/>
        <w:t>Профессия</w:t>
      </w:r>
      <w:r w:rsidRPr="00F43D10">
        <w:rPr>
          <w:sz w:val="24"/>
          <w:szCs w:val="24"/>
        </w:rPr>
        <w:t xml:space="preserve"> (от лат. «</w:t>
      </w:r>
      <w:proofErr w:type="spellStart"/>
      <w:r w:rsidRPr="00F43D10">
        <w:rPr>
          <w:sz w:val="24"/>
          <w:szCs w:val="24"/>
          <w:lang w:val="en-US"/>
        </w:rPr>
        <w:t>professio</w:t>
      </w:r>
      <w:proofErr w:type="spellEnd"/>
      <w:r w:rsidRPr="00F43D10">
        <w:rPr>
          <w:sz w:val="24"/>
          <w:szCs w:val="24"/>
        </w:rPr>
        <w:t xml:space="preserve">» </w:t>
      </w:r>
      <w:r w:rsidR="005D418B" w:rsidRPr="00F43D10">
        <w:rPr>
          <w:sz w:val="24"/>
          <w:szCs w:val="24"/>
        </w:rPr>
        <w:t>–</w:t>
      </w:r>
      <w:r w:rsidRPr="00F43D10">
        <w:rPr>
          <w:sz w:val="24"/>
          <w:szCs w:val="24"/>
        </w:rPr>
        <w:t xml:space="preserve"> официально указанное занятие, специальность) - род трудовой деятельности, занятий, требующих определённой подготовки и являющихся источником существования человека.</w:t>
      </w:r>
    </w:p>
    <w:p w:rsidR="00E07FF2" w:rsidRPr="00F43D10" w:rsidRDefault="00E07FF2" w:rsidP="00F43D10">
      <w:pPr>
        <w:pStyle w:val="80"/>
        <w:shd w:val="clear" w:color="auto" w:fill="auto"/>
        <w:tabs>
          <w:tab w:val="left" w:pos="0"/>
        </w:tabs>
        <w:spacing w:line="240" w:lineRule="auto"/>
        <w:ind w:right="60" w:firstLine="0"/>
        <w:rPr>
          <w:sz w:val="24"/>
          <w:szCs w:val="24"/>
        </w:rPr>
      </w:pPr>
      <w:r w:rsidRPr="00F43D10">
        <w:rPr>
          <w:rStyle w:val="81"/>
          <w:sz w:val="24"/>
          <w:szCs w:val="24"/>
        </w:rPr>
        <w:tab/>
        <w:t>Ориентация</w:t>
      </w:r>
      <w:r w:rsidR="005D418B" w:rsidRPr="00F43D10">
        <w:rPr>
          <w:sz w:val="24"/>
          <w:szCs w:val="24"/>
        </w:rPr>
        <w:t>–</w:t>
      </w:r>
      <w:r w:rsidRPr="00F43D10">
        <w:rPr>
          <w:sz w:val="24"/>
          <w:szCs w:val="24"/>
        </w:rPr>
        <w:t xml:space="preserve"> </w:t>
      </w:r>
      <w:proofErr w:type="gramStart"/>
      <w:r w:rsidRPr="00F43D10">
        <w:rPr>
          <w:sz w:val="24"/>
          <w:szCs w:val="24"/>
        </w:rPr>
        <w:t>ум</w:t>
      </w:r>
      <w:proofErr w:type="gramEnd"/>
      <w:r w:rsidRPr="00F43D10">
        <w:rPr>
          <w:sz w:val="24"/>
          <w:szCs w:val="24"/>
        </w:rPr>
        <w:t>ение разобраться в окружающей обстановке или направление деятельности в определённую сторону.</w:t>
      </w:r>
    </w:p>
    <w:p w:rsidR="00E07FF2" w:rsidRPr="00F43D10" w:rsidRDefault="00E07FF2" w:rsidP="00F43D10">
      <w:pPr>
        <w:pStyle w:val="1"/>
        <w:shd w:val="clear" w:color="auto" w:fill="auto"/>
        <w:tabs>
          <w:tab w:val="left" w:pos="0"/>
        </w:tabs>
        <w:spacing w:line="240" w:lineRule="auto"/>
        <w:ind w:right="60" w:firstLine="0"/>
        <w:rPr>
          <w:rStyle w:val="David"/>
          <w:sz w:val="24"/>
          <w:szCs w:val="24"/>
        </w:rPr>
      </w:pPr>
      <w:r w:rsidRPr="00F43D10">
        <w:rPr>
          <w:rStyle w:val="11pt"/>
          <w:sz w:val="24"/>
          <w:szCs w:val="24"/>
        </w:rPr>
        <w:tab/>
        <w:t xml:space="preserve">Профориентация (в широком смысле слова) </w:t>
      </w:r>
      <w:r w:rsidR="005D418B" w:rsidRPr="00F43D10">
        <w:rPr>
          <w:rStyle w:val="11pt"/>
          <w:sz w:val="24"/>
          <w:szCs w:val="24"/>
        </w:rPr>
        <w:t>–</w:t>
      </w:r>
      <w:r w:rsidRPr="00F43D10">
        <w:rPr>
          <w:rStyle w:val="David"/>
          <w:sz w:val="24"/>
          <w:szCs w:val="24"/>
        </w:rPr>
        <w:t xml:space="preserve"> система общественного и педагогического воздействия на молодёжь, с целью её подготовки к сознательному выбору профессии, система государственных мероприятий, обеспечивающая обоснованный выбор профессии.</w:t>
      </w:r>
    </w:p>
    <w:p w:rsidR="00E07FF2" w:rsidRPr="00F43D10" w:rsidRDefault="00E07FF2" w:rsidP="00F43D10">
      <w:pPr>
        <w:pStyle w:val="1"/>
        <w:shd w:val="clear" w:color="auto" w:fill="auto"/>
        <w:tabs>
          <w:tab w:val="left" w:pos="0"/>
        </w:tabs>
        <w:spacing w:line="240" w:lineRule="auto"/>
        <w:ind w:right="60" w:firstLine="0"/>
        <w:rPr>
          <w:rStyle w:val="David"/>
          <w:sz w:val="24"/>
          <w:szCs w:val="24"/>
        </w:rPr>
      </w:pPr>
      <w:r w:rsidRPr="00F43D10">
        <w:rPr>
          <w:rStyle w:val="David"/>
          <w:b/>
          <w:i w:val="0"/>
          <w:iCs w:val="0"/>
          <w:sz w:val="24"/>
          <w:szCs w:val="24"/>
        </w:rPr>
        <w:tab/>
      </w:r>
      <w:r w:rsidRPr="00F43D10">
        <w:rPr>
          <w:rStyle w:val="David"/>
          <w:b/>
          <w:sz w:val="24"/>
          <w:szCs w:val="24"/>
        </w:rPr>
        <w:t>Профориентация (в узком смысле слова)</w:t>
      </w:r>
      <w:r w:rsidR="005D418B" w:rsidRPr="00F43D10">
        <w:rPr>
          <w:rStyle w:val="David"/>
          <w:sz w:val="24"/>
          <w:szCs w:val="24"/>
        </w:rPr>
        <w:t>–</w:t>
      </w:r>
      <w:r w:rsidRPr="00F43D10">
        <w:rPr>
          <w:rStyle w:val="David"/>
          <w:sz w:val="24"/>
          <w:szCs w:val="24"/>
        </w:rPr>
        <w:t xml:space="preserve"> целенаправленная деятельность по формированию у </w:t>
      </w:r>
      <w:proofErr w:type="gramStart"/>
      <w:r w:rsidRPr="00F43D10">
        <w:rPr>
          <w:i/>
          <w:sz w:val="24"/>
          <w:szCs w:val="24"/>
        </w:rPr>
        <w:t>обучающихся</w:t>
      </w:r>
      <w:proofErr w:type="gramEnd"/>
      <w:r w:rsidRPr="00F43D10">
        <w:rPr>
          <w:rStyle w:val="David"/>
          <w:sz w:val="24"/>
          <w:szCs w:val="24"/>
        </w:rPr>
        <w:t xml:space="preserve"> внутренней потребности и готовности к сознательному выбору профессии.</w:t>
      </w:r>
    </w:p>
    <w:p w:rsidR="00E07FF2" w:rsidRPr="00F43D10" w:rsidRDefault="00E07FF2" w:rsidP="00F43D10">
      <w:pPr>
        <w:tabs>
          <w:tab w:val="left" w:pos="0"/>
        </w:tabs>
        <w:ind w:right="200"/>
        <w:jc w:val="both"/>
        <w:rPr>
          <w:rFonts w:ascii="Times New Roman" w:hAnsi="Times New Roman" w:cs="Times New Roman"/>
        </w:rPr>
      </w:pPr>
      <w:r w:rsidRPr="00F43D10">
        <w:rPr>
          <w:rStyle w:val="4"/>
          <w:rFonts w:eastAsia="Arial Unicode MS"/>
          <w:b/>
          <w:bCs/>
          <w:sz w:val="24"/>
          <w:szCs w:val="24"/>
        </w:rPr>
        <w:tab/>
        <w:t xml:space="preserve">Профориентация в личностном смысле </w:t>
      </w:r>
      <w:r w:rsidR="005D418B" w:rsidRPr="00F43D10">
        <w:rPr>
          <w:rStyle w:val="4"/>
          <w:rFonts w:eastAsia="Arial Unicode MS"/>
          <w:b/>
          <w:bCs/>
          <w:sz w:val="24"/>
          <w:szCs w:val="24"/>
        </w:rPr>
        <w:t>–</w:t>
      </w:r>
      <w:r w:rsidRPr="00F43D10">
        <w:rPr>
          <w:rStyle w:val="40"/>
          <w:rFonts w:eastAsia="Arial Unicode MS"/>
          <w:sz w:val="24"/>
          <w:szCs w:val="24"/>
        </w:rPr>
        <w:t xml:space="preserve"> длительный и </w:t>
      </w:r>
      <w:proofErr w:type="gramStart"/>
      <w:r w:rsidRPr="00F43D10">
        <w:rPr>
          <w:rStyle w:val="40"/>
          <w:rFonts w:eastAsia="Arial Unicode MS"/>
          <w:sz w:val="24"/>
          <w:szCs w:val="24"/>
        </w:rPr>
        <w:t>в достаточной степени необратимый</w:t>
      </w:r>
      <w:proofErr w:type="gramEnd"/>
      <w:r w:rsidRPr="00F43D10">
        <w:rPr>
          <w:rStyle w:val="40"/>
          <w:rFonts w:eastAsia="Arial Unicode MS"/>
          <w:sz w:val="24"/>
          <w:szCs w:val="24"/>
        </w:rPr>
        <w:t xml:space="preserve"> социальный процесс освоения личностью той или иной профессии.</w:t>
      </w:r>
    </w:p>
    <w:p w:rsidR="00E07FF2" w:rsidRPr="00F43D10" w:rsidRDefault="00E07FF2" w:rsidP="00F43D10">
      <w:pPr>
        <w:tabs>
          <w:tab w:val="left" w:pos="0"/>
          <w:tab w:val="left" w:pos="726"/>
        </w:tabs>
        <w:ind w:right="200"/>
        <w:jc w:val="both"/>
        <w:rPr>
          <w:rFonts w:ascii="Times New Roman" w:hAnsi="Times New Roman" w:cs="Times New Roman"/>
        </w:rPr>
      </w:pPr>
      <w:r w:rsidRPr="00F43D10">
        <w:rPr>
          <w:rStyle w:val="4"/>
          <w:rFonts w:eastAsia="Arial Unicode MS"/>
          <w:b/>
          <w:bCs/>
          <w:sz w:val="24"/>
          <w:szCs w:val="24"/>
        </w:rPr>
        <w:tab/>
        <w:t xml:space="preserve">Профессиональная ориентация в школе </w:t>
      </w:r>
      <w:r w:rsidR="005D418B" w:rsidRPr="00F43D10">
        <w:rPr>
          <w:rStyle w:val="4"/>
          <w:rFonts w:eastAsia="Arial Unicode MS"/>
          <w:b/>
          <w:bCs/>
          <w:sz w:val="24"/>
          <w:szCs w:val="24"/>
        </w:rPr>
        <w:t>–</w:t>
      </w:r>
      <w:r w:rsidRPr="00F43D10">
        <w:rPr>
          <w:rStyle w:val="40"/>
          <w:rFonts w:eastAsia="Arial Unicode MS"/>
          <w:sz w:val="24"/>
          <w:szCs w:val="24"/>
        </w:rPr>
        <w:t xml:space="preserve"> это система учебно-воспитательной работы, направленной на усвоение </w:t>
      </w:r>
      <w:proofErr w:type="gramStart"/>
      <w:r w:rsidRPr="00F43D10">
        <w:rPr>
          <w:rFonts w:ascii="Times New Roman" w:hAnsi="Times New Roman" w:cs="Times New Roman"/>
        </w:rPr>
        <w:t>обучающимися</w:t>
      </w:r>
      <w:proofErr w:type="gramEnd"/>
      <w:r w:rsidRPr="00F43D10">
        <w:rPr>
          <w:rStyle w:val="40"/>
          <w:rFonts w:eastAsia="Arial Unicode MS"/>
          <w:sz w:val="24"/>
          <w:szCs w:val="24"/>
        </w:rPr>
        <w:t xml:space="preserve"> необходимого объёма знаний о социально-экономических и психофизических характеристиках профессий.</w:t>
      </w:r>
    </w:p>
    <w:p w:rsidR="00E07FF2" w:rsidRPr="00F43D10" w:rsidRDefault="00E07FF2" w:rsidP="00F43D10">
      <w:pPr>
        <w:tabs>
          <w:tab w:val="left" w:pos="0"/>
        </w:tabs>
        <w:ind w:right="200"/>
        <w:jc w:val="both"/>
        <w:rPr>
          <w:rFonts w:ascii="Times New Roman" w:hAnsi="Times New Roman" w:cs="Times New Roman"/>
        </w:rPr>
      </w:pPr>
      <w:r w:rsidRPr="00F43D10">
        <w:rPr>
          <w:rFonts w:ascii="Times New Roman" w:hAnsi="Times New Roman" w:cs="Times New Roman"/>
        </w:rPr>
        <w:tab/>
        <w:t>1.5. В школе профориентационная работа  проводится классными руководителями, социальным педагогом, учителями-предметниками.</w:t>
      </w:r>
    </w:p>
    <w:p w:rsidR="00E07FF2" w:rsidRPr="00F43D10" w:rsidRDefault="00F43D10" w:rsidP="00F43D10">
      <w:pPr>
        <w:pStyle w:val="a3"/>
        <w:shd w:val="clear" w:color="auto" w:fill="FFFFFF"/>
        <w:spacing w:before="0" w:beforeAutospacing="0" w:after="0" w:afterAutospacing="0"/>
        <w:ind w:left="567"/>
        <w:jc w:val="both"/>
        <w:rPr>
          <w:b/>
        </w:rPr>
      </w:pPr>
      <w:r w:rsidRPr="00F43D10">
        <w:tab/>
      </w:r>
      <w:r w:rsidR="00E07FF2" w:rsidRPr="00F43D10">
        <w:t>1.6. Основные  цели профориентационной работы в школе:</w:t>
      </w:r>
    </w:p>
    <w:p w:rsidR="00E07FF2" w:rsidRPr="00F43D10" w:rsidRDefault="00682E2E" w:rsidP="00F43D10">
      <w:pPr>
        <w:pStyle w:val="a3"/>
        <w:shd w:val="clear" w:color="auto" w:fill="FFFFFF"/>
        <w:spacing w:before="0" w:beforeAutospacing="0" w:after="0" w:afterAutospacing="0"/>
        <w:jc w:val="both"/>
        <w:rPr>
          <w:b/>
        </w:rPr>
      </w:pPr>
      <w:r w:rsidRPr="00F43D10">
        <w:rPr>
          <w:b/>
        </w:rPr>
        <w:tab/>
      </w:r>
      <w:r w:rsidRPr="00F43D10">
        <w:rPr>
          <w:b/>
        </w:rPr>
        <w:tab/>
      </w:r>
      <w:proofErr w:type="gramStart"/>
      <w:r w:rsidRPr="00F43D10">
        <w:rPr>
          <w:b/>
        </w:rPr>
        <w:t>-а</w:t>
      </w:r>
      <w:r w:rsidR="00E07FF2" w:rsidRPr="00F43D10">
        <w:t>ктивизация    процесса    профессионального    самоопределения    обучающихся, включающего получение знаний о мире профессионального труда, формирование положительного отношения к самому себе, осознание своей индивидуальности, уверенности в своих силах, применительно к реализации себя в будущей профессии;</w:t>
      </w:r>
      <w:proofErr w:type="gramEnd"/>
    </w:p>
    <w:p w:rsidR="00E07FF2" w:rsidRPr="00F43D10" w:rsidRDefault="00E07FF2" w:rsidP="00F43D10">
      <w:pPr>
        <w:pStyle w:val="a3"/>
        <w:shd w:val="clear" w:color="auto" w:fill="FFFFFF"/>
        <w:spacing w:before="0" w:beforeAutospacing="0" w:after="0" w:afterAutospacing="0"/>
        <w:jc w:val="both"/>
      </w:pPr>
      <w:r w:rsidRPr="00F43D10">
        <w:tab/>
        <w:t>- развитие способностей к профессиональной адаптации в современных социально-экономических условиях;</w:t>
      </w:r>
    </w:p>
    <w:p w:rsidR="00E07FF2" w:rsidRPr="00F43D10" w:rsidRDefault="00E07FF2" w:rsidP="00F43D10">
      <w:pPr>
        <w:pStyle w:val="a3"/>
        <w:shd w:val="clear" w:color="auto" w:fill="FFFFFF"/>
        <w:spacing w:before="0" w:beforeAutospacing="0" w:after="0" w:afterAutospacing="0"/>
        <w:jc w:val="both"/>
      </w:pPr>
      <w:r w:rsidRPr="00F43D10">
        <w:tab/>
        <w:t>- повышение  уровня психологической компетенции обучающихся за счет вооружения их соответствующими знаниями и умениями, расширение границ самовосприятия, побуждение потребности в самосовершенствовании.</w:t>
      </w:r>
    </w:p>
    <w:p w:rsidR="00E07FF2" w:rsidRPr="00F43D10" w:rsidRDefault="00E07FF2" w:rsidP="00F43D10">
      <w:pPr>
        <w:jc w:val="both"/>
        <w:rPr>
          <w:rStyle w:val="5"/>
          <w:rFonts w:eastAsia="Arial Unicode MS"/>
          <w:sz w:val="24"/>
          <w:szCs w:val="24"/>
        </w:rPr>
      </w:pPr>
      <w:r w:rsidRPr="00F43D10">
        <w:rPr>
          <w:rStyle w:val="5"/>
          <w:rFonts w:eastAsia="Arial Unicode MS"/>
          <w:b/>
          <w:sz w:val="24"/>
          <w:szCs w:val="24"/>
        </w:rPr>
        <w:tab/>
      </w:r>
      <w:r w:rsidRPr="00F43D10">
        <w:rPr>
          <w:rStyle w:val="5"/>
          <w:rFonts w:eastAsia="Arial Unicode MS"/>
          <w:sz w:val="24"/>
          <w:szCs w:val="24"/>
        </w:rPr>
        <w:t>1.7. Основные задачи профориентационной работы в школе:</w:t>
      </w:r>
    </w:p>
    <w:p w:rsidR="00E07FF2" w:rsidRPr="00F43D10" w:rsidRDefault="00E07FF2" w:rsidP="00F43D10">
      <w:pPr>
        <w:jc w:val="both"/>
        <w:rPr>
          <w:rFonts w:ascii="Times New Roman" w:hAnsi="Times New Roman" w:cs="Times New Roman"/>
        </w:rPr>
      </w:pPr>
      <w:r w:rsidRPr="00F43D10">
        <w:rPr>
          <w:rStyle w:val="5"/>
          <w:rFonts w:eastAsia="Arial Unicode MS"/>
          <w:sz w:val="24"/>
          <w:szCs w:val="24"/>
        </w:rPr>
        <w:tab/>
        <w:t xml:space="preserve">- </w:t>
      </w:r>
      <w:r w:rsidRPr="00F43D10">
        <w:rPr>
          <w:rFonts w:ascii="Times New Roman" w:hAnsi="Times New Roman" w:cs="Times New Roman"/>
        </w:rPr>
        <w:t>обеспечить профориентационную направленность учебных программ, пособий и образовательной деятельности в целом, участие в этой работе педагогического коллектива, родительской общественности, специалистов соответствующих организаций и учреждений;</w:t>
      </w:r>
    </w:p>
    <w:p w:rsidR="00E07FF2" w:rsidRPr="00F43D10" w:rsidRDefault="00E07FF2" w:rsidP="00F43D10">
      <w:pPr>
        <w:pStyle w:val="a4"/>
        <w:ind w:left="0"/>
        <w:jc w:val="both"/>
        <w:rPr>
          <w:rFonts w:ascii="Times New Roman" w:hAnsi="Times New Roman" w:cs="Times New Roman"/>
        </w:rPr>
      </w:pPr>
      <w:r w:rsidRPr="00F43D10">
        <w:rPr>
          <w:rFonts w:ascii="Times New Roman" w:hAnsi="Times New Roman" w:cs="Times New Roman"/>
        </w:rPr>
        <w:lastRenderedPageBreak/>
        <w:tab/>
        <w:t>- организовать системную, квалифицированную и комплексную профориентационную работу;</w:t>
      </w:r>
    </w:p>
    <w:p w:rsidR="00E07FF2" w:rsidRPr="00F43D10" w:rsidRDefault="00E07FF2" w:rsidP="00F43D10">
      <w:pPr>
        <w:pStyle w:val="a4"/>
        <w:ind w:left="0"/>
        <w:jc w:val="both"/>
        <w:rPr>
          <w:rFonts w:ascii="Times New Roman" w:hAnsi="Times New Roman" w:cs="Times New Roman"/>
        </w:rPr>
      </w:pPr>
      <w:r w:rsidRPr="00F43D10">
        <w:rPr>
          <w:rFonts w:ascii="Times New Roman" w:hAnsi="Times New Roman" w:cs="Times New Roman"/>
        </w:rPr>
        <w:tab/>
      </w:r>
      <w:proofErr w:type="gramStart"/>
      <w:r w:rsidRPr="00F43D10">
        <w:rPr>
          <w:rFonts w:ascii="Times New Roman" w:hAnsi="Times New Roman" w:cs="Times New Roman"/>
        </w:rPr>
        <w:t>- формировать у обучающихся сознательный подход к выбору профессии в соответствии с интересами, состоянием здоровья и особенностями каждого обучающегося, с учетом потребности региона в кадрах;</w:t>
      </w:r>
      <w:proofErr w:type="gramEnd"/>
    </w:p>
    <w:p w:rsidR="00E07FF2" w:rsidRPr="00F43D10" w:rsidRDefault="00E07FF2" w:rsidP="00F43D10">
      <w:pPr>
        <w:pStyle w:val="a4"/>
        <w:ind w:left="0"/>
        <w:jc w:val="both"/>
        <w:rPr>
          <w:rFonts w:ascii="Times New Roman" w:hAnsi="Times New Roman" w:cs="Times New Roman"/>
        </w:rPr>
      </w:pPr>
      <w:r w:rsidRPr="00F43D10">
        <w:rPr>
          <w:rFonts w:ascii="Times New Roman" w:hAnsi="Times New Roman" w:cs="Times New Roman"/>
        </w:rPr>
        <w:tab/>
        <w:t xml:space="preserve">- привлечь </w:t>
      </w:r>
      <w:proofErr w:type="gramStart"/>
      <w:r w:rsidRPr="00F43D10">
        <w:rPr>
          <w:rFonts w:ascii="Times New Roman" w:hAnsi="Times New Roman" w:cs="Times New Roman"/>
        </w:rPr>
        <w:t>обучающихся</w:t>
      </w:r>
      <w:proofErr w:type="gramEnd"/>
      <w:r w:rsidRPr="00F43D10">
        <w:rPr>
          <w:rFonts w:ascii="Times New Roman" w:hAnsi="Times New Roman" w:cs="Times New Roman"/>
        </w:rPr>
        <w:t xml:space="preserve"> во внеучебное время к различным видам творчества;</w:t>
      </w:r>
    </w:p>
    <w:p w:rsidR="00E07FF2" w:rsidRPr="00F43D10" w:rsidRDefault="00E07FF2" w:rsidP="00F43D10">
      <w:pPr>
        <w:pStyle w:val="a4"/>
        <w:ind w:left="0"/>
        <w:jc w:val="both"/>
        <w:rPr>
          <w:rFonts w:ascii="Times New Roman" w:hAnsi="Times New Roman" w:cs="Times New Roman"/>
        </w:rPr>
      </w:pPr>
      <w:r w:rsidRPr="00F43D10">
        <w:rPr>
          <w:rFonts w:ascii="Times New Roman" w:hAnsi="Times New Roman" w:cs="Times New Roman"/>
        </w:rPr>
        <w:tab/>
        <w:t>- организовать профессиональное просвещение и консультирование обучающихся, формировать у них профессиональные намерения на основе комплексного изучения личности с учетом их индивидуальных психофизиологических особенностей, состояния здоровья, а также потребностей региона в кадрах;</w:t>
      </w:r>
    </w:p>
    <w:p w:rsidR="00E07FF2" w:rsidRPr="00F43D10" w:rsidRDefault="00E07FF2" w:rsidP="00F43D10">
      <w:pPr>
        <w:pStyle w:val="a4"/>
        <w:ind w:left="0"/>
        <w:jc w:val="both"/>
        <w:rPr>
          <w:rFonts w:ascii="Times New Roman" w:hAnsi="Times New Roman" w:cs="Times New Roman"/>
        </w:rPr>
      </w:pPr>
      <w:r w:rsidRPr="00F43D10">
        <w:rPr>
          <w:rFonts w:ascii="Times New Roman" w:hAnsi="Times New Roman" w:cs="Times New Roman"/>
        </w:rPr>
        <w:tab/>
        <w:t>- организовать дифференцированное обучение обучающихся для более полного раскрытия их индивидуальных интересов, способностей и склонностей;</w:t>
      </w:r>
    </w:p>
    <w:p w:rsidR="00E07FF2" w:rsidRPr="00F43D10" w:rsidRDefault="00682E2E" w:rsidP="00F43D10">
      <w:pPr>
        <w:pStyle w:val="a4"/>
        <w:ind w:left="0"/>
        <w:rPr>
          <w:rFonts w:ascii="Times New Roman" w:hAnsi="Times New Roman" w:cs="Times New Roman"/>
        </w:rPr>
      </w:pPr>
      <w:r w:rsidRPr="00F43D10">
        <w:rPr>
          <w:rFonts w:ascii="Times New Roman" w:hAnsi="Times New Roman" w:cs="Times New Roman"/>
        </w:rPr>
        <w:tab/>
      </w:r>
      <w:r w:rsidR="00E07FF2" w:rsidRPr="00F43D10">
        <w:rPr>
          <w:rFonts w:ascii="Times New Roman" w:hAnsi="Times New Roman" w:cs="Times New Roman"/>
        </w:rPr>
        <w:t>1.7.1. Задачи психологической службы школы:</w:t>
      </w:r>
    </w:p>
    <w:p w:rsidR="00E07FF2" w:rsidRPr="00F43D10" w:rsidRDefault="00E07FF2" w:rsidP="00F43D10">
      <w:pPr>
        <w:pStyle w:val="a4"/>
        <w:ind w:left="0"/>
        <w:jc w:val="both"/>
        <w:rPr>
          <w:rFonts w:ascii="Times New Roman" w:hAnsi="Times New Roman" w:cs="Times New Roman"/>
        </w:rPr>
      </w:pPr>
      <w:r w:rsidRPr="00F43D10">
        <w:rPr>
          <w:rFonts w:ascii="Times New Roman" w:hAnsi="Times New Roman" w:cs="Times New Roman"/>
        </w:rPr>
        <w:tab/>
        <w:t xml:space="preserve">- активно содействовать формированию личностного и интеллектуального потенциала </w:t>
      </w:r>
      <w:proofErr w:type="gramStart"/>
      <w:r w:rsidRPr="00F43D10">
        <w:rPr>
          <w:rFonts w:ascii="Times New Roman" w:hAnsi="Times New Roman" w:cs="Times New Roman"/>
        </w:rPr>
        <w:t>обучающихся</w:t>
      </w:r>
      <w:proofErr w:type="gramEnd"/>
      <w:r w:rsidRPr="00F43D10">
        <w:rPr>
          <w:rFonts w:ascii="Times New Roman" w:hAnsi="Times New Roman" w:cs="Times New Roman"/>
        </w:rPr>
        <w:t>;</w:t>
      </w:r>
    </w:p>
    <w:p w:rsidR="00E07FF2" w:rsidRPr="00F43D10" w:rsidRDefault="00E07FF2" w:rsidP="00F43D10">
      <w:pPr>
        <w:pStyle w:val="a4"/>
        <w:ind w:left="0"/>
        <w:jc w:val="both"/>
        <w:rPr>
          <w:rFonts w:ascii="Times New Roman" w:hAnsi="Times New Roman" w:cs="Times New Roman"/>
        </w:rPr>
      </w:pPr>
      <w:r w:rsidRPr="00F43D10">
        <w:rPr>
          <w:rFonts w:ascii="Times New Roman" w:hAnsi="Times New Roman" w:cs="Times New Roman"/>
        </w:rPr>
        <w:tab/>
        <w:t>- создавать психологические условия для наиболее полного развития творческих способностей, познавательной и нравственно-мотивационной сфер личности;</w:t>
      </w:r>
    </w:p>
    <w:p w:rsidR="00E07FF2" w:rsidRPr="00F43D10" w:rsidRDefault="00E07FF2" w:rsidP="00F43D10">
      <w:pPr>
        <w:pStyle w:val="a4"/>
        <w:ind w:left="0"/>
        <w:jc w:val="both"/>
        <w:rPr>
          <w:rFonts w:ascii="Times New Roman" w:hAnsi="Times New Roman" w:cs="Times New Roman"/>
        </w:rPr>
      </w:pPr>
      <w:r w:rsidRPr="00F43D10">
        <w:rPr>
          <w:rFonts w:ascii="Times New Roman" w:hAnsi="Times New Roman" w:cs="Times New Roman"/>
        </w:rPr>
        <w:tab/>
        <w:t>- оказывать помощь педагогическому коллективу и родителям (законным представителям) обучающихся в преодолении отклонений в интеллектуальном и личностном развитии обучающихся, в разрешении конфликтных ситуаций;</w:t>
      </w:r>
    </w:p>
    <w:p w:rsidR="00E07FF2" w:rsidRPr="00F43D10" w:rsidRDefault="00E07FF2" w:rsidP="00F43D10">
      <w:pPr>
        <w:pStyle w:val="a4"/>
        <w:ind w:left="0"/>
        <w:jc w:val="both"/>
        <w:rPr>
          <w:rFonts w:ascii="Times New Roman" w:hAnsi="Times New Roman" w:cs="Times New Roman"/>
        </w:rPr>
      </w:pPr>
      <w:r w:rsidRPr="00F43D10">
        <w:rPr>
          <w:rFonts w:ascii="Times New Roman" w:hAnsi="Times New Roman" w:cs="Times New Roman"/>
        </w:rPr>
        <w:tab/>
        <w:t>- внедрять достижения психологии в практику образовательной деятельности.</w:t>
      </w:r>
    </w:p>
    <w:p w:rsidR="00E07FF2" w:rsidRPr="00F43D10" w:rsidRDefault="00E07FF2" w:rsidP="00F43D10">
      <w:pPr>
        <w:rPr>
          <w:rFonts w:ascii="Times New Roman" w:hAnsi="Times New Roman" w:cs="Times New Roman"/>
        </w:rPr>
      </w:pPr>
      <w:r w:rsidRPr="00F43D10">
        <w:rPr>
          <w:rFonts w:ascii="Times New Roman" w:hAnsi="Times New Roman" w:cs="Times New Roman"/>
          <w:b/>
        </w:rPr>
        <w:tab/>
      </w:r>
      <w:r w:rsidRPr="00F43D10">
        <w:rPr>
          <w:rFonts w:ascii="Times New Roman" w:hAnsi="Times New Roman" w:cs="Times New Roman"/>
        </w:rPr>
        <w:t>1.8. Основные методы профессиональной ориентации:</w:t>
      </w:r>
    </w:p>
    <w:p w:rsidR="00E07FF2" w:rsidRPr="00F43D10" w:rsidRDefault="00E07FF2" w:rsidP="00F43D10">
      <w:pPr>
        <w:pStyle w:val="a4"/>
        <w:ind w:left="0"/>
        <w:jc w:val="both"/>
        <w:rPr>
          <w:rFonts w:ascii="Times New Roman" w:hAnsi="Times New Roman" w:cs="Times New Roman"/>
        </w:rPr>
      </w:pPr>
      <w:r w:rsidRPr="00F43D10">
        <w:rPr>
          <w:rFonts w:ascii="Times New Roman" w:hAnsi="Times New Roman" w:cs="Times New Roman"/>
        </w:rPr>
        <w:tab/>
      </w:r>
      <w:proofErr w:type="gramStart"/>
      <w:r w:rsidRPr="00F43D10">
        <w:rPr>
          <w:rFonts w:ascii="Times New Roman" w:hAnsi="Times New Roman" w:cs="Times New Roman"/>
        </w:rPr>
        <w:t>- информирование - индивидуальное, групповое, массовое, непосредственное (лекция, беседа), опосредованное (средствами массовой информации);</w:t>
      </w:r>
      <w:proofErr w:type="gramEnd"/>
    </w:p>
    <w:p w:rsidR="00E07FF2" w:rsidRPr="00F43D10" w:rsidRDefault="00E07FF2" w:rsidP="00F43D10">
      <w:pPr>
        <w:pStyle w:val="a4"/>
        <w:jc w:val="both"/>
        <w:rPr>
          <w:rFonts w:ascii="Times New Roman" w:hAnsi="Times New Roman" w:cs="Times New Roman"/>
        </w:rPr>
      </w:pPr>
      <w:r w:rsidRPr="00F43D10">
        <w:rPr>
          <w:rFonts w:ascii="Times New Roman" w:hAnsi="Times New Roman" w:cs="Times New Roman"/>
        </w:rPr>
        <w:t>- психологическое и медицинское консультирование;</w:t>
      </w:r>
    </w:p>
    <w:p w:rsidR="00E07FF2" w:rsidRPr="00F43D10" w:rsidRDefault="00E07FF2" w:rsidP="00F43D10">
      <w:pPr>
        <w:pStyle w:val="a4"/>
        <w:jc w:val="both"/>
        <w:rPr>
          <w:rFonts w:ascii="Times New Roman" w:hAnsi="Times New Roman" w:cs="Times New Roman"/>
        </w:rPr>
      </w:pPr>
      <w:r w:rsidRPr="00F43D10">
        <w:rPr>
          <w:rFonts w:ascii="Times New Roman" w:hAnsi="Times New Roman" w:cs="Times New Roman"/>
        </w:rPr>
        <w:t xml:space="preserve">- психологическая, </w:t>
      </w:r>
      <w:proofErr w:type="spellStart"/>
      <w:proofErr w:type="gramStart"/>
      <w:r w:rsidRPr="00F43D10">
        <w:rPr>
          <w:rFonts w:ascii="Times New Roman" w:hAnsi="Times New Roman" w:cs="Times New Roman"/>
        </w:rPr>
        <w:t>психо-физиологическая</w:t>
      </w:r>
      <w:proofErr w:type="spellEnd"/>
      <w:proofErr w:type="gramEnd"/>
      <w:r w:rsidRPr="00F43D10">
        <w:rPr>
          <w:rFonts w:ascii="Times New Roman" w:hAnsi="Times New Roman" w:cs="Times New Roman"/>
        </w:rPr>
        <w:t>, медицинская диагностика;</w:t>
      </w:r>
    </w:p>
    <w:p w:rsidR="00E07FF2" w:rsidRPr="00F43D10" w:rsidRDefault="00E07FF2" w:rsidP="00F43D10">
      <w:pPr>
        <w:pStyle w:val="a4"/>
        <w:jc w:val="both"/>
        <w:rPr>
          <w:rFonts w:ascii="Times New Roman" w:hAnsi="Times New Roman" w:cs="Times New Roman"/>
        </w:rPr>
      </w:pPr>
      <w:r w:rsidRPr="00F43D10">
        <w:rPr>
          <w:rFonts w:ascii="Times New Roman" w:hAnsi="Times New Roman" w:cs="Times New Roman"/>
        </w:rPr>
        <w:t>- различные педагогические методы.</w:t>
      </w:r>
    </w:p>
    <w:p w:rsidR="00E07FF2" w:rsidRPr="00F43D10" w:rsidRDefault="00E07FF2" w:rsidP="00F43D10">
      <w:pPr>
        <w:jc w:val="both"/>
        <w:rPr>
          <w:rFonts w:ascii="Times New Roman" w:hAnsi="Times New Roman" w:cs="Times New Roman"/>
        </w:rPr>
      </w:pPr>
    </w:p>
    <w:p w:rsidR="00E07FF2" w:rsidRPr="00F43D10" w:rsidRDefault="00E07FF2" w:rsidP="00F43D10">
      <w:pPr>
        <w:ind w:left="284"/>
        <w:jc w:val="center"/>
        <w:rPr>
          <w:rStyle w:val="5"/>
          <w:rFonts w:eastAsia="Arial Unicode MS"/>
          <w:b/>
          <w:sz w:val="24"/>
          <w:szCs w:val="24"/>
        </w:rPr>
      </w:pPr>
      <w:r w:rsidRPr="00F43D10">
        <w:rPr>
          <w:rStyle w:val="5"/>
          <w:rFonts w:eastAsia="Arial Unicode MS"/>
          <w:b/>
          <w:sz w:val="24"/>
          <w:szCs w:val="24"/>
        </w:rPr>
        <w:t>2.</w:t>
      </w:r>
      <w:r w:rsidRPr="00F43D10">
        <w:rPr>
          <w:rStyle w:val="5"/>
          <w:rFonts w:eastAsia="Arial Unicode MS"/>
          <w:sz w:val="24"/>
          <w:szCs w:val="24"/>
        </w:rPr>
        <w:t xml:space="preserve">  </w:t>
      </w:r>
      <w:r w:rsidRPr="00F43D10">
        <w:rPr>
          <w:rStyle w:val="5"/>
          <w:rFonts w:eastAsia="Arial Unicode MS"/>
          <w:b/>
          <w:sz w:val="24"/>
          <w:szCs w:val="24"/>
        </w:rPr>
        <w:t>Направления профориентационной работы</w:t>
      </w:r>
    </w:p>
    <w:p w:rsidR="00E07FF2" w:rsidRPr="00F43D10" w:rsidRDefault="00E07FF2" w:rsidP="00F43D10">
      <w:pPr>
        <w:ind w:left="284"/>
        <w:jc w:val="both"/>
        <w:rPr>
          <w:rStyle w:val="5"/>
          <w:rFonts w:eastAsia="Arial Unicode MS"/>
          <w:b/>
          <w:sz w:val="24"/>
          <w:szCs w:val="24"/>
        </w:rPr>
      </w:pPr>
    </w:p>
    <w:p w:rsidR="00E07FF2" w:rsidRPr="00F43D10" w:rsidRDefault="00F43D10" w:rsidP="00F43D10">
      <w:pPr>
        <w:jc w:val="both"/>
        <w:rPr>
          <w:rFonts w:ascii="Times New Roman" w:hAnsi="Times New Roman" w:cs="Times New Roman"/>
        </w:rPr>
      </w:pPr>
      <w:r>
        <w:rPr>
          <w:rStyle w:val="5"/>
          <w:rFonts w:eastAsia="Arial Unicode MS"/>
          <w:b/>
          <w:i/>
          <w:sz w:val="24"/>
          <w:szCs w:val="24"/>
        </w:rPr>
        <w:tab/>
      </w:r>
      <w:r w:rsidR="00E07FF2" w:rsidRPr="00F43D10">
        <w:rPr>
          <w:rStyle w:val="5"/>
          <w:rFonts w:eastAsia="Arial Unicode MS"/>
          <w:sz w:val="24"/>
          <w:szCs w:val="24"/>
        </w:rPr>
        <w:t>2.1. Основными направлениями профориентационной работы в школе являются:</w:t>
      </w:r>
    </w:p>
    <w:p w:rsidR="00E07FF2" w:rsidRPr="00F43D10" w:rsidRDefault="00E07FF2" w:rsidP="00F43D10">
      <w:pPr>
        <w:tabs>
          <w:tab w:val="left" w:pos="851"/>
        </w:tabs>
        <w:ind w:left="709"/>
        <w:jc w:val="both"/>
        <w:rPr>
          <w:rFonts w:ascii="Times New Roman" w:hAnsi="Times New Roman" w:cs="Times New Roman"/>
        </w:rPr>
      </w:pPr>
      <w:r w:rsidRPr="00F43D10">
        <w:rPr>
          <w:rFonts w:ascii="Times New Roman" w:hAnsi="Times New Roman" w:cs="Times New Roman"/>
        </w:rPr>
        <w:t>2.1. Профессиональная информация.</w:t>
      </w:r>
    </w:p>
    <w:p w:rsidR="00E07FF2" w:rsidRPr="00F43D10" w:rsidRDefault="00E07FF2" w:rsidP="00F43D10">
      <w:pPr>
        <w:tabs>
          <w:tab w:val="left" w:pos="851"/>
        </w:tabs>
        <w:ind w:left="709"/>
        <w:jc w:val="both"/>
        <w:rPr>
          <w:rFonts w:ascii="Times New Roman" w:hAnsi="Times New Roman" w:cs="Times New Roman"/>
        </w:rPr>
      </w:pPr>
      <w:r w:rsidRPr="00F43D10">
        <w:rPr>
          <w:rFonts w:ascii="Times New Roman" w:hAnsi="Times New Roman" w:cs="Times New Roman"/>
        </w:rPr>
        <w:t>2.2. Профессиональное воспитание.</w:t>
      </w:r>
    </w:p>
    <w:p w:rsidR="00E07FF2" w:rsidRPr="00F43D10" w:rsidRDefault="00E07FF2" w:rsidP="00F43D10">
      <w:pPr>
        <w:tabs>
          <w:tab w:val="left" w:pos="851"/>
        </w:tabs>
        <w:ind w:left="709"/>
        <w:jc w:val="both"/>
        <w:rPr>
          <w:rFonts w:ascii="Times New Roman" w:hAnsi="Times New Roman" w:cs="Times New Roman"/>
        </w:rPr>
      </w:pPr>
      <w:r w:rsidRPr="00F43D10">
        <w:rPr>
          <w:rFonts w:ascii="Times New Roman" w:hAnsi="Times New Roman" w:cs="Times New Roman"/>
        </w:rPr>
        <w:t>2.3. Профессиональная консультация.</w:t>
      </w:r>
    </w:p>
    <w:p w:rsidR="00E07FF2" w:rsidRPr="00F43D10" w:rsidRDefault="00E07FF2" w:rsidP="00F43D10">
      <w:pPr>
        <w:tabs>
          <w:tab w:val="left" w:pos="722"/>
        </w:tabs>
        <w:ind w:right="200"/>
        <w:jc w:val="both"/>
        <w:rPr>
          <w:rFonts w:ascii="Times New Roman" w:hAnsi="Times New Roman" w:cs="Times New Roman"/>
        </w:rPr>
      </w:pPr>
      <w:r w:rsidRPr="00F43D10">
        <w:rPr>
          <w:rStyle w:val="7"/>
          <w:rFonts w:eastAsia="Arial Unicode MS"/>
          <w:b w:val="0"/>
          <w:i w:val="0"/>
          <w:sz w:val="24"/>
          <w:szCs w:val="24"/>
        </w:rPr>
        <w:tab/>
        <w:t>2.2. Профессиональная информация</w:t>
      </w:r>
      <w:r w:rsidRPr="00F43D10">
        <w:rPr>
          <w:rFonts w:ascii="Times New Roman" w:hAnsi="Times New Roman" w:cs="Times New Roman"/>
        </w:rPr>
        <w:t xml:space="preserve"> включает в себя сведения о мире профессий, личностных и профессионально важных качествах человека, существенных для самоопределения, о системе учебных заведений и путях получения профессии, о потребностях общества в кадрах.</w:t>
      </w:r>
    </w:p>
    <w:p w:rsidR="00E07FF2" w:rsidRPr="00F43D10" w:rsidRDefault="00E07FF2" w:rsidP="00F43D10">
      <w:pPr>
        <w:tabs>
          <w:tab w:val="left" w:pos="729"/>
        </w:tabs>
        <w:ind w:right="200"/>
        <w:jc w:val="both"/>
        <w:rPr>
          <w:rFonts w:ascii="Times New Roman" w:hAnsi="Times New Roman" w:cs="Times New Roman"/>
        </w:rPr>
      </w:pPr>
      <w:r w:rsidRPr="00F43D10">
        <w:rPr>
          <w:rStyle w:val="7"/>
          <w:rFonts w:eastAsia="Arial Unicode MS"/>
          <w:b w:val="0"/>
          <w:i w:val="0"/>
          <w:sz w:val="24"/>
          <w:szCs w:val="24"/>
        </w:rPr>
        <w:tab/>
        <w:t>2.3. Профессиональное воспитание</w:t>
      </w:r>
      <w:r w:rsidRPr="00F43D10">
        <w:rPr>
          <w:rFonts w:ascii="Times New Roman" w:hAnsi="Times New Roman" w:cs="Times New Roman"/>
        </w:rPr>
        <w:t xml:space="preserve"> включает в себя формирование склонностей и профессиональных интересов школьников. Сущность педагогической работы по профессиональному воспитанию заключается в том, чтобы побуждать обучающихся к участию в разнообразных формах учебной и внеклассной работы, общественно-полезному и производственному труду, к активной пробе сил. Это позволяет на практическом опыте узнать и определить свои склонности и способности. Склонность развивается в процессе деятельности, а профессиональные знания успешно накапливаются при наличии профессиональных интересов. Важно, чтобы школьник пробовал себя в самых различных видах деятельности.</w:t>
      </w:r>
    </w:p>
    <w:p w:rsidR="00E07FF2" w:rsidRPr="00F43D10" w:rsidRDefault="00E07FF2" w:rsidP="00F43D10">
      <w:pPr>
        <w:tabs>
          <w:tab w:val="left" w:pos="722"/>
        </w:tabs>
        <w:ind w:right="200"/>
        <w:jc w:val="both"/>
        <w:rPr>
          <w:rFonts w:ascii="Times New Roman" w:hAnsi="Times New Roman" w:cs="Times New Roman"/>
        </w:rPr>
      </w:pPr>
      <w:r w:rsidRPr="00F43D10">
        <w:rPr>
          <w:rStyle w:val="7"/>
          <w:rFonts w:eastAsia="Arial Unicode MS"/>
          <w:b w:val="0"/>
          <w:i w:val="0"/>
          <w:sz w:val="24"/>
          <w:szCs w:val="24"/>
        </w:rPr>
        <w:tab/>
        <w:t>2.4. Профессиональное консультирование</w:t>
      </w:r>
      <w:r w:rsidRPr="00F43D10">
        <w:rPr>
          <w:rFonts w:ascii="Times New Roman" w:hAnsi="Times New Roman" w:cs="Times New Roman"/>
        </w:rPr>
        <w:t xml:space="preserve"> - изучение личности </w:t>
      </w:r>
      <w:proofErr w:type="gramStart"/>
      <w:r w:rsidRPr="00F43D10">
        <w:rPr>
          <w:rFonts w:ascii="Times New Roman" w:hAnsi="Times New Roman" w:cs="Times New Roman"/>
        </w:rPr>
        <w:t>обучающегося</w:t>
      </w:r>
      <w:proofErr w:type="gramEnd"/>
      <w:r w:rsidRPr="00F43D10">
        <w:rPr>
          <w:rFonts w:ascii="Times New Roman" w:hAnsi="Times New Roman" w:cs="Times New Roman"/>
        </w:rPr>
        <w:t xml:space="preserve"> и на этой основе выдача профессиональных рекомендаций. Профессиональная консультация чаще всего носит индивидуальный характер.</w:t>
      </w:r>
    </w:p>
    <w:p w:rsidR="00E07FF2" w:rsidRPr="00F43D10" w:rsidRDefault="00E07FF2" w:rsidP="00F43D10">
      <w:pPr>
        <w:tabs>
          <w:tab w:val="left" w:pos="535"/>
        </w:tabs>
        <w:ind w:right="80"/>
        <w:jc w:val="both"/>
        <w:rPr>
          <w:rFonts w:ascii="Times New Roman" w:hAnsi="Times New Roman" w:cs="Times New Roman"/>
        </w:rPr>
      </w:pPr>
    </w:p>
    <w:p w:rsidR="00E07FF2" w:rsidRPr="00F43D10" w:rsidRDefault="00E07FF2" w:rsidP="00F43D10">
      <w:pPr>
        <w:pStyle w:val="a4"/>
        <w:numPr>
          <w:ilvl w:val="0"/>
          <w:numId w:val="2"/>
        </w:numPr>
        <w:tabs>
          <w:tab w:val="left" w:pos="539"/>
        </w:tabs>
        <w:ind w:right="80"/>
        <w:jc w:val="center"/>
        <w:rPr>
          <w:rFonts w:ascii="Times New Roman" w:hAnsi="Times New Roman" w:cs="Times New Roman"/>
          <w:b/>
        </w:rPr>
      </w:pPr>
      <w:r w:rsidRPr="00F43D10">
        <w:rPr>
          <w:rFonts w:ascii="Times New Roman" w:hAnsi="Times New Roman" w:cs="Times New Roman"/>
          <w:b/>
        </w:rPr>
        <w:t xml:space="preserve">Принципы </w:t>
      </w:r>
      <w:proofErr w:type="spellStart"/>
      <w:r w:rsidRPr="00F43D10">
        <w:rPr>
          <w:rFonts w:ascii="Times New Roman" w:hAnsi="Times New Roman" w:cs="Times New Roman"/>
          <w:b/>
        </w:rPr>
        <w:t>профориентационной</w:t>
      </w:r>
      <w:proofErr w:type="spellEnd"/>
      <w:r w:rsidRPr="00F43D10">
        <w:rPr>
          <w:rFonts w:ascii="Times New Roman" w:hAnsi="Times New Roman" w:cs="Times New Roman"/>
          <w:b/>
        </w:rPr>
        <w:t xml:space="preserve"> работы в школе</w:t>
      </w:r>
    </w:p>
    <w:p w:rsidR="00E07FF2" w:rsidRPr="00F43D10" w:rsidRDefault="00E07FF2" w:rsidP="00F43D10">
      <w:pPr>
        <w:pStyle w:val="a4"/>
        <w:ind w:left="0" w:right="80"/>
        <w:jc w:val="both"/>
        <w:rPr>
          <w:rFonts w:ascii="Times New Roman" w:hAnsi="Times New Roman" w:cs="Times New Roman"/>
        </w:rPr>
      </w:pPr>
      <w:r w:rsidRPr="00F43D10">
        <w:rPr>
          <w:rStyle w:val="4"/>
          <w:rFonts w:eastAsia="Arial Unicode MS"/>
          <w:sz w:val="24"/>
          <w:szCs w:val="24"/>
        </w:rPr>
        <w:lastRenderedPageBreak/>
        <w:tab/>
      </w:r>
      <w:r w:rsidRPr="00F43D10">
        <w:rPr>
          <w:rStyle w:val="4"/>
          <w:rFonts w:eastAsia="Arial Unicode MS"/>
          <w:i w:val="0"/>
          <w:sz w:val="24"/>
          <w:szCs w:val="24"/>
        </w:rPr>
        <w:t>3.1.</w:t>
      </w:r>
      <w:r w:rsidRPr="00F43D10">
        <w:rPr>
          <w:rStyle w:val="4"/>
          <w:rFonts w:eastAsia="Arial Unicode MS"/>
          <w:sz w:val="24"/>
          <w:szCs w:val="24"/>
        </w:rPr>
        <w:t xml:space="preserve"> </w:t>
      </w:r>
      <w:r w:rsidRPr="00F43D10">
        <w:rPr>
          <w:rStyle w:val="4"/>
          <w:rFonts w:eastAsia="Arial Unicode MS"/>
          <w:i w:val="0"/>
          <w:sz w:val="24"/>
          <w:szCs w:val="24"/>
        </w:rPr>
        <w:t>Систематичность и преемственность</w:t>
      </w:r>
      <w:r w:rsidRPr="00F43D10">
        <w:rPr>
          <w:rFonts w:ascii="Times New Roman" w:hAnsi="Times New Roman" w:cs="Times New Roman"/>
        </w:rPr>
        <w:t xml:space="preserve"> - профориентационная работа не ограничивается работой только со старшеклассниками. Эта работа ведется с первого по выпускной класс.</w:t>
      </w:r>
    </w:p>
    <w:p w:rsidR="00E07FF2" w:rsidRPr="00F43D10" w:rsidRDefault="00E07FF2" w:rsidP="00F43D10">
      <w:pPr>
        <w:pStyle w:val="a4"/>
        <w:ind w:left="0" w:right="80"/>
        <w:jc w:val="both"/>
        <w:rPr>
          <w:rFonts w:ascii="Times New Roman" w:hAnsi="Times New Roman" w:cs="Times New Roman"/>
        </w:rPr>
      </w:pPr>
      <w:r w:rsidRPr="00F43D10">
        <w:rPr>
          <w:rStyle w:val="4"/>
          <w:rFonts w:eastAsia="Arial Unicode MS"/>
          <w:i w:val="0"/>
          <w:sz w:val="24"/>
          <w:szCs w:val="24"/>
        </w:rPr>
        <w:tab/>
        <w:t xml:space="preserve">3.2. Дифференцированный и индивидуальный подход к </w:t>
      </w:r>
      <w:proofErr w:type="gramStart"/>
      <w:r w:rsidRPr="00F43D10">
        <w:rPr>
          <w:rFonts w:ascii="Times New Roman" w:hAnsi="Times New Roman" w:cs="Times New Roman"/>
        </w:rPr>
        <w:t>обучающимся</w:t>
      </w:r>
      <w:proofErr w:type="gramEnd"/>
      <w:r w:rsidRPr="00F43D10">
        <w:rPr>
          <w:rFonts w:ascii="Times New Roman" w:hAnsi="Times New Roman" w:cs="Times New Roman"/>
        </w:rPr>
        <w:t xml:space="preserve"> в</w:t>
      </w:r>
      <w:r w:rsidRPr="00F43D10">
        <w:rPr>
          <w:rStyle w:val="4"/>
          <w:rFonts w:eastAsia="Arial Unicode MS"/>
          <w:i w:val="0"/>
          <w:sz w:val="24"/>
          <w:szCs w:val="24"/>
        </w:rPr>
        <w:t xml:space="preserve">. </w:t>
      </w:r>
      <w:r w:rsidRPr="00F43D10">
        <w:rPr>
          <w:rFonts w:ascii="Times New Roman" w:hAnsi="Times New Roman" w:cs="Times New Roman"/>
        </w:rPr>
        <w:t>зависимости от возраста и уровня сформированности их интересов, от различий в ценностных ориентациях и жизненных планах, от уровня успеваемости.</w:t>
      </w:r>
    </w:p>
    <w:p w:rsidR="00E07FF2" w:rsidRPr="00F43D10" w:rsidRDefault="00E07FF2" w:rsidP="00F43D10">
      <w:pPr>
        <w:pStyle w:val="a4"/>
        <w:ind w:left="0" w:right="80"/>
        <w:jc w:val="both"/>
        <w:rPr>
          <w:rFonts w:ascii="Times New Roman" w:hAnsi="Times New Roman" w:cs="Times New Roman"/>
        </w:rPr>
      </w:pPr>
      <w:r w:rsidRPr="00F43D10">
        <w:rPr>
          <w:rFonts w:ascii="Times New Roman" w:hAnsi="Times New Roman" w:cs="Times New Roman"/>
        </w:rPr>
        <w:tab/>
        <w:t>3.3. Оптимальное</w:t>
      </w:r>
      <w:r w:rsidRPr="00F43D10">
        <w:rPr>
          <w:rStyle w:val="4"/>
          <w:rFonts w:eastAsia="Arial Unicode MS"/>
          <w:i w:val="0"/>
          <w:sz w:val="24"/>
          <w:szCs w:val="24"/>
        </w:rPr>
        <w:t xml:space="preserve"> сочетание массовых, групповых и индивидуальных форм </w:t>
      </w:r>
      <w:r w:rsidRPr="00F43D10">
        <w:rPr>
          <w:rFonts w:ascii="Times New Roman" w:hAnsi="Times New Roman" w:cs="Times New Roman"/>
        </w:rPr>
        <w:t>профориентационной работы с обучающимися и их родителями (законными представителями).</w:t>
      </w:r>
    </w:p>
    <w:p w:rsidR="00E07FF2" w:rsidRPr="00F43D10" w:rsidRDefault="00E07FF2" w:rsidP="00F43D10">
      <w:pPr>
        <w:pStyle w:val="a4"/>
        <w:ind w:left="0" w:right="80"/>
        <w:jc w:val="both"/>
        <w:rPr>
          <w:rFonts w:ascii="Times New Roman" w:hAnsi="Times New Roman" w:cs="Times New Roman"/>
        </w:rPr>
      </w:pPr>
      <w:r w:rsidRPr="00F43D10">
        <w:rPr>
          <w:rFonts w:ascii="Times New Roman" w:hAnsi="Times New Roman" w:cs="Times New Roman"/>
        </w:rPr>
        <w:tab/>
        <w:t xml:space="preserve">3.4. </w:t>
      </w:r>
      <w:r w:rsidRPr="00F43D10">
        <w:rPr>
          <w:rStyle w:val="4"/>
          <w:rFonts w:eastAsia="Arial Unicode MS"/>
          <w:i w:val="0"/>
          <w:sz w:val="24"/>
          <w:szCs w:val="24"/>
        </w:rPr>
        <w:t>Взаимосвязь</w:t>
      </w:r>
      <w:r w:rsidRPr="00F43D10">
        <w:rPr>
          <w:rFonts w:ascii="Times New Roman" w:hAnsi="Times New Roman" w:cs="Times New Roman"/>
        </w:rPr>
        <w:t xml:space="preserve"> школы, семьи, профессиональных учебных заведений, центров профориентации молодежи, службы занятости, общественных молодежных организаций.</w:t>
      </w:r>
    </w:p>
    <w:p w:rsidR="00E07FF2" w:rsidRPr="00F43D10" w:rsidRDefault="00E07FF2" w:rsidP="00F43D10">
      <w:pPr>
        <w:pStyle w:val="a4"/>
        <w:ind w:left="0" w:right="80"/>
        <w:jc w:val="both"/>
        <w:rPr>
          <w:rFonts w:ascii="Times New Roman" w:hAnsi="Times New Roman" w:cs="Times New Roman"/>
        </w:rPr>
      </w:pPr>
      <w:r w:rsidRPr="00F43D10">
        <w:rPr>
          <w:rFonts w:ascii="Times New Roman" w:hAnsi="Times New Roman" w:cs="Times New Roman"/>
        </w:rPr>
        <w:tab/>
        <w:t xml:space="preserve">3.5. </w:t>
      </w:r>
      <w:r w:rsidRPr="00F43D10">
        <w:rPr>
          <w:rStyle w:val="4"/>
          <w:rFonts w:eastAsia="Arial Unicode MS"/>
          <w:i w:val="0"/>
          <w:sz w:val="24"/>
          <w:szCs w:val="24"/>
        </w:rPr>
        <w:t>Связь</w:t>
      </w:r>
      <w:r w:rsidRPr="00F43D10">
        <w:rPr>
          <w:rFonts w:ascii="Times New Roman" w:hAnsi="Times New Roman" w:cs="Times New Roman"/>
        </w:rPr>
        <w:t xml:space="preserve"> профориентации</w:t>
      </w:r>
      <w:r w:rsidRPr="00F43D10">
        <w:rPr>
          <w:rStyle w:val="4"/>
          <w:rFonts w:eastAsia="Arial Unicode MS"/>
          <w:i w:val="0"/>
          <w:sz w:val="24"/>
          <w:szCs w:val="24"/>
        </w:rPr>
        <w:t xml:space="preserve"> с жизнью</w:t>
      </w:r>
      <w:r w:rsidRPr="00F43D10">
        <w:rPr>
          <w:rFonts w:ascii="Times New Roman" w:hAnsi="Times New Roman" w:cs="Times New Roman"/>
        </w:rPr>
        <w:t xml:space="preserve"> (органическое единство потребностями общества в кадрах).</w:t>
      </w:r>
    </w:p>
    <w:p w:rsidR="00E07FF2" w:rsidRPr="00F43D10" w:rsidRDefault="00E07FF2" w:rsidP="00F43D10">
      <w:pPr>
        <w:keepNext/>
        <w:keepLines/>
        <w:jc w:val="both"/>
        <w:rPr>
          <w:rStyle w:val="41"/>
          <w:rFonts w:eastAsia="Arial Unicode MS"/>
          <w:sz w:val="24"/>
          <w:szCs w:val="24"/>
        </w:rPr>
      </w:pPr>
      <w:bookmarkStart w:id="2" w:name="bookmark3"/>
    </w:p>
    <w:bookmarkEnd w:id="2"/>
    <w:p w:rsidR="00E07FF2" w:rsidRPr="00F43D10" w:rsidRDefault="00E07FF2" w:rsidP="00F43D10">
      <w:pPr>
        <w:pStyle w:val="a4"/>
        <w:numPr>
          <w:ilvl w:val="0"/>
          <w:numId w:val="2"/>
        </w:numPr>
        <w:tabs>
          <w:tab w:val="left" w:pos="426"/>
        </w:tabs>
        <w:ind w:right="180"/>
        <w:jc w:val="center"/>
        <w:rPr>
          <w:rFonts w:ascii="Times New Roman" w:hAnsi="Times New Roman" w:cs="Times New Roman"/>
        </w:rPr>
      </w:pPr>
      <w:r w:rsidRPr="00F43D10">
        <w:rPr>
          <w:rFonts w:ascii="Times New Roman" w:hAnsi="Times New Roman" w:cs="Times New Roman"/>
          <w:b/>
        </w:rPr>
        <w:t xml:space="preserve">Реализация  </w:t>
      </w:r>
      <w:proofErr w:type="spellStart"/>
      <w:r w:rsidRPr="00F43D10">
        <w:rPr>
          <w:rFonts w:ascii="Times New Roman" w:hAnsi="Times New Roman" w:cs="Times New Roman"/>
          <w:b/>
        </w:rPr>
        <w:t>профориентационной</w:t>
      </w:r>
      <w:proofErr w:type="spellEnd"/>
      <w:r w:rsidRPr="00F43D10">
        <w:rPr>
          <w:rFonts w:ascii="Times New Roman" w:hAnsi="Times New Roman" w:cs="Times New Roman"/>
          <w:b/>
        </w:rPr>
        <w:t xml:space="preserve"> работы в школе</w:t>
      </w:r>
    </w:p>
    <w:p w:rsidR="00E07FF2" w:rsidRPr="00F43D10" w:rsidRDefault="00E07FF2" w:rsidP="00F43D10">
      <w:pPr>
        <w:pStyle w:val="a4"/>
        <w:tabs>
          <w:tab w:val="left" w:pos="426"/>
        </w:tabs>
        <w:ind w:left="0" w:right="180"/>
        <w:jc w:val="both"/>
        <w:rPr>
          <w:rFonts w:ascii="Times New Roman" w:hAnsi="Times New Roman" w:cs="Times New Roman"/>
          <w:b/>
        </w:rPr>
      </w:pPr>
    </w:p>
    <w:p w:rsidR="00E07FF2" w:rsidRPr="00F43D10" w:rsidRDefault="00E07FF2" w:rsidP="00F43D10">
      <w:pPr>
        <w:pStyle w:val="a4"/>
        <w:keepNext/>
        <w:keepLines/>
        <w:tabs>
          <w:tab w:val="left" w:pos="709"/>
          <w:tab w:val="left" w:pos="3480"/>
        </w:tabs>
        <w:autoSpaceDE w:val="0"/>
        <w:autoSpaceDN w:val="0"/>
        <w:adjustRightInd w:val="0"/>
        <w:ind w:left="0" w:right="180"/>
        <w:jc w:val="both"/>
        <w:rPr>
          <w:rFonts w:ascii="Times New Roman" w:hAnsi="Times New Roman" w:cs="Times New Roman"/>
        </w:rPr>
      </w:pPr>
      <w:r w:rsidRPr="00F43D10">
        <w:rPr>
          <w:rFonts w:ascii="Times New Roman" w:hAnsi="Times New Roman" w:cs="Times New Roman"/>
        </w:rPr>
        <w:tab/>
        <w:t xml:space="preserve">4.1. </w:t>
      </w:r>
      <w:proofErr w:type="gramStart"/>
      <w:r w:rsidRPr="00F43D10">
        <w:rPr>
          <w:rFonts w:ascii="Times New Roman" w:hAnsi="Times New Roman" w:cs="Times New Roman"/>
        </w:rPr>
        <w:t xml:space="preserve">Профориентационная работа реализуется через образовательную деятельность, внеурочную и внешкольную работу с обучающимися, взаимодействие с учреждениями начального, среднего и высшего профессионального образования и руководителями предприятий (организаций) и включает в себя следующую </w:t>
      </w:r>
      <w:bookmarkStart w:id="3" w:name="bookmark4"/>
      <w:bookmarkEnd w:id="3"/>
      <w:r w:rsidRPr="00F43D10">
        <w:rPr>
          <w:rFonts w:ascii="Times New Roman" w:hAnsi="Times New Roman" w:cs="Times New Roman"/>
          <w:b/>
        </w:rPr>
        <w:t>структуру деятельности</w:t>
      </w:r>
      <w:r w:rsidRPr="00F43D10">
        <w:rPr>
          <w:rFonts w:ascii="Times New Roman" w:hAnsi="Times New Roman" w:cs="Times New Roman"/>
        </w:rPr>
        <w:t xml:space="preserve"> педагогического коллектива:</w:t>
      </w:r>
      <w:proofErr w:type="gramEnd"/>
    </w:p>
    <w:p w:rsidR="00E07FF2" w:rsidRPr="00F43D10" w:rsidRDefault="00E07FF2" w:rsidP="00F43D10">
      <w:pPr>
        <w:pStyle w:val="a4"/>
        <w:keepNext/>
        <w:keepLines/>
        <w:tabs>
          <w:tab w:val="left" w:pos="709"/>
          <w:tab w:val="left" w:pos="3480"/>
        </w:tabs>
        <w:autoSpaceDE w:val="0"/>
        <w:autoSpaceDN w:val="0"/>
        <w:adjustRightInd w:val="0"/>
        <w:ind w:left="0" w:right="180"/>
        <w:jc w:val="both"/>
        <w:rPr>
          <w:rFonts w:ascii="Times New Roman" w:hAnsi="Times New Roman" w:cs="Times New Roman"/>
        </w:rPr>
      </w:pPr>
      <w:r w:rsidRPr="00F43D10">
        <w:rPr>
          <w:rFonts w:ascii="Times New Roman" w:hAnsi="Times New Roman" w:cs="Times New Roman"/>
          <w:b/>
          <w:bCs/>
        </w:rPr>
        <w:tab/>
      </w:r>
      <w:r w:rsidRPr="00F43D10">
        <w:rPr>
          <w:rFonts w:ascii="Times New Roman" w:hAnsi="Times New Roman" w:cs="Times New Roman"/>
          <w:bCs/>
        </w:rPr>
        <w:t>4.2.</w:t>
      </w:r>
      <w:r w:rsidRPr="00F43D10">
        <w:rPr>
          <w:rFonts w:ascii="Times New Roman" w:hAnsi="Times New Roman" w:cs="Times New Roman"/>
          <w:b/>
          <w:bCs/>
        </w:rPr>
        <w:t xml:space="preserve"> Координаторы деятельности</w:t>
      </w:r>
      <w:r w:rsidR="005D418B" w:rsidRPr="00F43D10">
        <w:rPr>
          <w:rFonts w:ascii="Times New Roman" w:hAnsi="Times New Roman" w:cs="Times New Roman"/>
        </w:rPr>
        <w:t>–</w:t>
      </w:r>
      <w:r w:rsidRPr="00F43D10">
        <w:rPr>
          <w:rFonts w:ascii="Times New Roman" w:hAnsi="Times New Roman" w:cs="Times New Roman"/>
        </w:rPr>
        <w:t xml:space="preserve"> </w:t>
      </w:r>
      <w:proofErr w:type="gramStart"/>
      <w:r w:rsidRPr="00F43D10">
        <w:rPr>
          <w:rFonts w:ascii="Times New Roman" w:hAnsi="Times New Roman" w:cs="Times New Roman"/>
        </w:rPr>
        <w:t>за</w:t>
      </w:r>
      <w:proofErr w:type="gramEnd"/>
      <w:r w:rsidRPr="00F43D10">
        <w:rPr>
          <w:rFonts w:ascii="Times New Roman" w:hAnsi="Times New Roman" w:cs="Times New Roman"/>
        </w:rPr>
        <w:t>местители директора школы в функции которых входит организация профориентационной работы в школе:</w:t>
      </w:r>
    </w:p>
    <w:p w:rsidR="00E07FF2" w:rsidRPr="00F43D10" w:rsidRDefault="00E07FF2" w:rsidP="00F43D10">
      <w:pPr>
        <w:tabs>
          <w:tab w:val="left" w:pos="709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F43D10">
        <w:rPr>
          <w:rFonts w:ascii="Times New Roman" w:hAnsi="Times New Roman" w:cs="Times New Roman"/>
        </w:rPr>
        <w:tab/>
        <w:t>- поддержание связей школы с социальными партнерами, влияющими на самоопределение обучающихся;</w:t>
      </w:r>
    </w:p>
    <w:p w:rsidR="00E07FF2" w:rsidRPr="00F43D10" w:rsidRDefault="00E07FF2" w:rsidP="00F43D10">
      <w:pPr>
        <w:tabs>
          <w:tab w:val="left" w:pos="709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F43D10">
        <w:rPr>
          <w:rFonts w:ascii="Times New Roman" w:hAnsi="Times New Roman" w:cs="Times New Roman"/>
        </w:rPr>
        <w:tab/>
        <w:t xml:space="preserve">- планирование работы педагогического коллектива по формированию готовности </w:t>
      </w:r>
      <w:proofErr w:type="gramStart"/>
      <w:r w:rsidRPr="00F43D10">
        <w:rPr>
          <w:rFonts w:ascii="Times New Roman" w:hAnsi="Times New Roman" w:cs="Times New Roman"/>
        </w:rPr>
        <w:t>обучающихся</w:t>
      </w:r>
      <w:proofErr w:type="gramEnd"/>
      <w:r w:rsidRPr="00F43D10">
        <w:rPr>
          <w:rFonts w:ascii="Times New Roman" w:hAnsi="Times New Roman" w:cs="Times New Roman"/>
        </w:rPr>
        <w:t xml:space="preserve"> к профильному и профессиональному  самоопределению в соответствии с концепцией и образовательной программой школы;</w:t>
      </w:r>
    </w:p>
    <w:p w:rsidR="00E07FF2" w:rsidRPr="00F43D10" w:rsidRDefault="00E07FF2" w:rsidP="00F43D10">
      <w:pPr>
        <w:tabs>
          <w:tab w:val="left" w:pos="709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F43D10">
        <w:rPr>
          <w:rFonts w:ascii="Times New Roman" w:hAnsi="Times New Roman" w:cs="Times New Roman"/>
        </w:rPr>
        <w:tab/>
        <w:t>- анализ и коррекция деятельности педагогического коллектива по данному направлению (консультации учителей-предметников, классных руководителей по организации системы образовательной деятельности, направленной на самоопределение обучающихся);</w:t>
      </w:r>
    </w:p>
    <w:p w:rsidR="00E07FF2" w:rsidRPr="00F43D10" w:rsidRDefault="00E07FF2" w:rsidP="00F43D10">
      <w:pPr>
        <w:tabs>
          <w:tab w:val="left" w:pos="709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F43D10">
        <w:rPr>
          <w:rFonts w:ascii="Times New Roman" w:hAnsi="Times New Roman" w:cs="Times New Roman"/>
        </w:rPr>
        <w:tab/>
        <w:t>- проведение совещаний, заседаний педагогических советов с обсуждением проблемы профильного и профессионального самоопределения старшеклассников;</w:t>
      </w:r>
    </w:p>
    <w:p w:rsidR="00E07FF2" w:rsidRPr="00F43D10" w:rsidRDefault="00E07FF2" w:rsidP="00F43D10">
      <w:pPr>
        <w:tabs>
          <w:tab w:val="left" w:pos="709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F43D10">
        <w:rPr>
          <w:rFonts w:ascii="Times New Roman" w:hAnsi="Times New Roman" w:cs="Times New Roman"/>
        </w:rPr>
        <w:tab/>
        <w:t>- организация участия одаренных детей в предметных олимпиадах разного уровня;</w:t>
      </w:r>
    </w:p>
    <w:p w:rsidR="00E07FF2" w:rsidRPr="00F43D10" w:rsidRDefault="00E07FF2" w:rsidP="00F43D10">
      <w:pPr>
        <w:tabs>
          <w:tab w:val="left" w:pos="709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F43D10">
        <w:rPr>
          <w:rFonts w:ascii="Times New Roman" w:hAnsi="Times New Roman" w:cs="Times New Roman"/>
        </w:rPr>
        <w:tab/>
        <w:t>- контроль своевременного повышения компетентности классных руководителей, учителей начальной школы, учителей-предметников, школьного педагога-психолога, заведующей библиотекой в области самоопределения обучающихся;</w:t>
      </w:r>
    </w:p>
    <w:p w:rsidR="00E07FF2" w:rsidRPr="00F43D10" w:rsidRDefault="00E07FF2" w:rsidP="00F43D10">
      <w:pPr>
        <w:tabs>
          <w:tab w:val="left" w:pos="709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F43D10">
        <w:rPr>
          <w:rFonts w:ascii="Times New Roman" w:hAnsi="Times New Roman" w:cs="Times New Roman"/>
        </w:rPr>
        <w:tab/>
        <w:t>- контроль деятельности классных руководителей, учителей-предметников, школьного педагога-психолога, социального педагога, заведующей библиотекой по проблеме профильного обучения и профессионального самоопределения обучающихся;</w:t>
      </w:r>
    </w:p>
    <w:p w:rsidR="00E07FF2" w:rsidRPr="00F43D10" w:rsidRDefault="00E07FF2" w:rsidP="00F43D10">
      <w:pPr>
        <w:tabs>
          <w:tab w:val="left" w:pos="709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F43D10">
        <w:rPr>
          <w:rFonts w:ascii="Times New Roman" w:hAnsi="Times New Roman" w:cs="Times New Roman"/>
        </w:rPr>
        <w:tab/>
        <w:t>- контроль уровня развития разнообразных форм предпрофильной подготовки обучающихся (кружки, факультативы, исследовательские проекты и т.п.);</w:t>
      </w:r>
    </w:p>
    <w:p w:rsidR="00E07FF2" w:rsidRPr="00F43D10" w:rsidRDefault="00E07FF2" w:rsidP="00F43D10">
      <w:pPr>
        <w:tabs>
          <w:tab w:val="left" w:pos="709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F43D10">
        <w:rPr>
          <w:rFonts w:ascii="Times New Roman" w:hAnsi="Times New Roman" w:cs="Times New Roman"/>
          <w:b/>
        </w:rPr>
        <w:tab/>
      </w:r>
      <w:r w:rsidRPr="00F43D10">
        <w:rPr>
          <w:rFonts w:ascii="Times New Roman" w:hAnsi="Times New Roman" w:cs="Times New Roman"/>
        </w:rPr>
        <w:t xml:space="preserve">4.3.  </w:t>
      </w:r>
      <w:r w:rsidRPr="00F43D10">
        <w:rPr>
          <w:rFonts w:ascii="Times New Roman" w:hAnsi="Times New Roman" w:cs="Times New Roman"/>
          <w:b/>
          <w:bCs/>
        </w:rPr>
        <w:t>Классный руководитель</w:t>
      </w:r>
      <w:r w:rsidRPr="00F43D10">
        <w:rPr>
          <w:rFonts w:ascii="Times New Roman" w:hAnsi="Times New Roman" w:cs="Times New Roman"/>
        </w:rPr>
        <w:t xml:space="preserve">, опираясь на образовательную программу и план воспитательной работы школы, составляет план педагогической поддержки самоопределения </w:t>
      </w:r>
      <w:proofErr w:type="gramStart"/>
      <w:r w:rsidRPr="00F43D10">
        <w:rPr>
          <w:rFonts w:ascii="Times New Roman" w:hAnsi="Times New Roman" w:cs="Times New Roman"/>
        </w:rPr>
        <w:t>обучающихся</w:t>
      </w:r>
      <w:proofErr w:type="gramEnd"/>
      <w:r w:rsidRPr="00F43D10">
        <w:rPr>
          <w:rFonts w:ascii="Times New Roman" w:hAnsi="Times New Roman" w:cs="Times New Roman"/>
        </w:rPr>
        <w:t xml:space="preserve"> конкретного класса. В плане следует отражать разнообразные формы, методы, средства, активизирующие познавательную, творческую активность школьников:  </w:t>
      </w:r>
    </w:p>
    <w:p w:rsidR="00E07FF2" w:rsidRPr="00F43D10" w:rsidRDefault="00E07FF2" w:rsidP="00F43D10">
      <w:pPr>
        <w:tabs>
          <w:tab w:val="left" w:pos="709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F43D10">
        <w:rPr>
          <w:rFonts w:ascii="Times New Roman" w:hAnsi="Times New Roman" w:cs="Times New Roman"/>
        </w:rPr>
        <w:tab/>
        <w:t xml:space="preserve">- организует индивидуальные и групповые профориентационные беседы, диспуты, конференции; </w:t>
      </w:r>
    </w:p>
    <w:p w:rsidR="00E07FF2" w:rsidRPr="00F43D10" w:rsidRDefault="00E07FF2" w:rsidP="00F43D10">
      <w:pPr>
        <w:tabs>
          <w:tab w:val="left" w:pos="709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F43D10">
        <w:rPr>
          <w:rFonts w:ascii="Times New Roman" w:hAnsi="Times New Roman" w:cs="Times New Roman"/>
        </w:rPr>
        <w:tab/>
        <w:t xml:space="preserve">- ведет психолого-педагогическое наблюдение склонностей обучающихся: данные наблюдения, анкет, тестов фиксируются в индивидуальной карте ученика (портфолио); </w:t>
      </w:r>
    </w:p>
    <w:p w:rsidR="00E07FF2" w:rsidRPr="00F43D10" w:rsidRDefault="00E07FF2" w:rsidP="00F43D10">
      <w:pPr>
        <w:tabs>
          <w:tab w:val="left" w:pos="709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F43D10">
        <w:rPr>
          <w:rFonts w:ascii="Times New Roman" w:hAnsi="Times New Roman" w:cs="Times New Roman"/>
        </w:rPr>
        <w:tab/>
        <w:t xml:space="preserve">- помогает </w:t>
      </w:r>
      <w:proofErr w:type="gramStart"/>
      <w:r w:rsidRPr="00F43D10">
        <w:rPr>
          <w:rFonts w:ascii="Times New Roman" w:hAnsi="Times New Roman" w:cs="Times New Roman"/>
        </w:rPr>
        <w:t>обучающимся</w:t>
      </w:r>
      <w:proofErr w:type="gramEnd"/>
      <w:r w:rsidRPr="00F43D10">
        <w:rPr>
          <w:rFonts w:ascii="Times New Roman" w:hAnsi="Times New Roman" w:cs="Times New Roman"/>
        </w:rPr>
        <w:t xml:space="preserve"> моделировать варианты профильного обучения и профессионального становления, анализировать собственные достижений, составлять собственное портфолио; </w:t>
      </w:r>
    </w:p>
    <w:p w:rsidR="00E07FF2" w:rsidRPr="00F43D10" w:rsidRDefault="00E07FF2" w:rsidP="00F43D10">
      <w:pPr>
        <w:tabs>
          <w:tab w:val="left" w:pos="709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F43D10">
        <w:rPr>
          <w:rFonts w:ascii="Times New Roman" w:hAnsi="Times New Roman" w:cs="Times New Roman"/>
        </w:rPr>
        <w:lastRenderedPageBreak/>
        <w:tab/>
        <w:t xml:space="preserve">- организует посещение </w:t>
      </w:r>
      <w:proofErr w:type="gramStart"/>
      <w:r w:rsidRPr="00F43D10">
        <w:rPr>
          <w:rFonts w:ascii="Times New Roman" w:hAnsi="Times New Roman" w:cs="Times New Roman"/>
        </w:rPr>
        <w:t>обучающимися</w:t>
      </w:r>
      <w:proofErr w:type="gramEnd"/>
      <w:r w:rsidRPr="00F43D10">
        <w:rPr>
          <w:rFonts w:ascii="Times New Roman" w:hAnsi="Times New Roman" w:cs="Times New Roman"/>
        </w:rPr>
        <w:t xml:space="preserve"> Дней открытых дверей в средних профессиональных учебных заведениях; </w:t>
      </w:r>
    </w:p>
    <w:p w:rsidR="00E07FF2" w:rsidRPr="00F43D10" w:rsidRDefault="00E07FF2" w:rsidP="00F43D10">
      <w:pPr>
        <w:tabs>
          <w:tab w:val="left" w:pos="709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F43D10">
        <w:rPr>
          <w:rFonts w:ascii="Times New Roman" w:hAnsi="Times New Roman" w:cs="Times New Roman"/>
        </w:rPr>
        <w:tab/>
        <w:t xml:space="preserve">- организует тематические и комплексные экскурсии </w:t>
      </w:r>
      <w:proofErr w:type="gramStart"/>
      <w:r w:rsidRPr="00F43D10">
        <w:rPr>
          <w:rFonts w:ascii="Times New Roman" w:hAnsi="Times New Roman" w:cs="Times New Roman"/>
        </w:rPr>
        <w:t>обучающихся</w:t>
      </w:r>
      <w:proofErr w:type="gramEnd"/>
      <w:r w:rsidRPr="00F43D10">
        <w:rPr>
          <w:rFonts w:ascii="Times New Roman" w:hAnsi="Times New Roman" w:cs="Times New Roman"/>
        </w:rPr>
        <w:t xml:space="preserve"> на предприятия; </w:t>
      </w:r>
    </w:p>
    <w:p w:rsidR="00E07FF2" w:rsidRPr="00F43D10" w:rsidRDefault="00E07FF2" w:rsidP="00F43D10">
      <w:pPr>
        <w:tabs>
          <w:tab w:val="left" w:pos="709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F43D10">
        <w:rPr>
          <w:rFonts w:ascii="Times New Roman" w:hAnsi="Times New Roman" w:cs="Times New Roman"/>
        </w:rPr>
        <w:tab/>
        <w:t xml:space="preserve">- оказывает помощь школьному педагогу-психологу в проведении анкетирования обучающихся и их родителей (законных представителей) по проблеме самоопределения; </w:t>
      </w:r>
    </w:p>
    <w:p w:rsidR="00E07FF2" w:rsidRPr="00F43D10" w:rsidRDefault="00E07FF2" w:rsidP="00F43D10">
      <w:pPr>
        <w:tabs>
          <w:tab w:val="left" w:pos="709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F43D10">
        <w:rPr>
          <w:rFonts w:ascii="Times New Roman" w:hAnsi="Times New Roman" w:cs="Times New Roman"/>
        </w:rPr>
        <w:tab/>
        <w:t xml:space="preserve">- организует встречи обучающихся с выпускниками школы - студентами ВУЗов и обучающихся средних профессиональных учебных заведений; </w:t>
      </w:r>
    </w:p>
    <w:p w:rsidR="00E07FF2" w:rsidRPr="00F43D10" w:rsidRDefault="00E07FF2" w:rsidP="00F43D10">
      <w:pPr>
        <w:tabs>
          <w:tab w:val="left" w:pos="709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F43D10">
        <w:rPr>
          <w:rFonts w:ascii="Times New Roman" w:hAnsi="Times New Roman" w:cs="Times New Roman"/>
        </w:rPr>
        <w:tab/>
        <w:t>- проводит родительские собрания с обсуждением проблем формирования готовности обучающихся к профессиональному самоопределению.</w:t>
      </w:r>
    </w:p>
    <w:p w:rsidR="00E07FF2" w:rsidRPr="00F43D10" w:rsidRDefault="00E07FF2" w:rsidP="00F43D10">
      <w:pPr>
        <w:tabs>
          <w:tab w:val="left" w:pos="709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bCs/>
        </w:rPr>
      </w:pPr>
      <w:r w:rsidRPr="00F43D10">
        <w:rPr>
          <w:rFonts w:ascii="Times New Roman" w:hAnsi="Times New Roman" w:cs="Times New Roman"/>
          <w:b/>
          <w:bCs/>
        </w:rPr>
        <w:tab/>
      </w:r>
      <w:r w:rsidRPr="00F43D10">
        <w:rPr>
          <w:rFonts w:ascii="Times New Roman" w:hAnsi="Times New Roman" w:cs="Times New Roman"/>
          <w:bCs/>
        </w:rPr>
        <w:t>4.4.</w:t>
      </w:r>
      <w:r w:rsidRPr="00F43D10">
        <w:rPr>
          <w:rFonts w:ascii="Times New Roman" w:hAnsi="Times New Roman" w:cs="Times New Roman"/>
          <w:b/>
          <w:bCs/>
        </w:rPr>
        <w:t xml:space="preserve">  Учителя - предметники</w:t>
      </w:r>
      <w:r w:rsidRPr="00F43D10">
        <w:rPr>
          <w:rFonts w:ascii="Times New Roman" w:hAnsi="Times New Roman" w:cs="Times New Roman"/>
          <w:bCs/>
        </w:rPr>
        <w:t xml:space="preserve"> на уроках и во внеурочное время ведут работу в следующих направлениях:</w:t>
      </w:r>
    </w:p>
    <w:p w:rsidR="00E07FF2" w:rsidRPr="00F43D10" w:rsidRDefault="00E07FF2" w:rsidP="00F43D10">
      <w:pPr>
        <w:tabs>
          <w:tab w:val="left" w:pos="709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bCs/>
        </w:rPr>
      </w:pPr>
      <w:r w:rsidRPr="00F43D10">
        <w:rPr>
          <w:rFonts w:ascii="Times New Roman" w:hAnsi="Times New Roman" w:cs="Times New Roman"/>
          <w:bCs/>
        </w:rPr>
        <w:tab/>
        <w:t xml:space="preserve">- показывают </w:t>
      </w:r>
      <w:proofErr w:type="gramStart"/>
      <w:r w:rsidRPr="00F43D10">
        <w:rPr>
          <w:rFonts w:ascii="Times New Roman" w:hAnsi="Times New Roman" w:cs="Times New Roman"/>
          <w:bCs/>
        </w:rPr>
        <w:t>обучающимся</w:t>
      </w:r>
      <w:proofErr w:type="gramEnd"/>
      <w:r w:rsidRPr="00F43D10">
        <w:rPr>
          <w:rFonts w:ascii="Times New Roman" w:hAnsi="Times New Roman" w:cs="Times New Roman"/>
          <w:bCs/>
        </w:rPr>
        <w:t xml:space="preserve"> роль труда в жизни человека;</w:t>
      </w:r>
    </w:p>
    <w:p w:rsidR="00E07FF2" w:rsidRPr="00F43D10" w:rsidRDefault="00E07FF2" w:rsidP="00F43D10">
      <w:pPr>
        <w:tabs>
          <w:tab w:val="left" w:pos="709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bCs/>
        </w:rPr>
      </w:pPr>
      <w:r w:rsidRPr="00F43D10">
        <w:rPr>
          <w:rFonts w:ascii="Times New Roman" w:hAnsi="Times New Roman" w:cs="Times New Roman"/>
          <w:bCs/>
        </w:rPr>
        <w:tab/>
        <w:t>- привлекают обучающихся к выполнению трудовых дел;</w:t>
      </w:r>
    </w:p>
    <w:p w:rsidR="00E07FF2" w:rsidRPr="00F43D10" w:rsidRDefault="00E07FF2" w:rsidP="00F43D10">
      <w:pPr>
        <w:tabs>
          <w:tab w:val="left" w:pos="709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bCs/>
        </w:rPr>
      </w:pPr>
      <w:r w:rsidRPr="00F43D10">
        <w:rPr>
          <w:rFonts w:ascii="Times New Roman" w:hAnsi="Times New Roman" w:cs="Times New Roman"/>
          <w:bCs/>
        </w:rPr>
        <w:tab/>
        <w:t xml:space="preserve">- организуют тематические ознакомительные экскурсии </w:t>
      </w:r>
      <w:proofErr w:type="gramStart"/>
      <w:r w:rsidRPr="00F43D10">
        <w:rPr>
          <w:rFonts w:ascii="Times New Roman" w:hAnsi="Times New Roman" w:cs="Times New Roman"/>
          <w:bCs/>
        </w:rPr>
        <w:t>обучающихся</w:t>
      </w:r>
      <w:proofErr w:type="gramEnd"/>
      <w:r w:rsidRPr="00F43D10">
        <w:rPr>
          <w:rFonts w:ascii="Times New Roman" w:hAnsi="Times New Roman" w:cs="Times New Roman"/>
          <w:bCs/>
        </w:rPr>
        <w:t xml:space="preserve"> в учреждения и предприятия;</w:t>
      </w:r>
    </w:p>
    <w:p w:rsidR="00E07FF2" w:rsidRPr="00F43D10" w:rsidRDefault="00E07FF2" w:rsidP="00F43D10">
      <w:pPr>
        <w:tabs>
          <w:tab w:val="left" w:pos="709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bCs/>
        </w:rPr>
      </w:pPr>
      <w:r w:rsidRPr="00F43D10">
        <w:rPr>
          <w:rFonts w:ascii="Times New Roman" w:hAnsi="Times New Roman" w:cs="Times New Roman"/>
          <w:bCs/>
        </w:rPr>
        <w:tab/>
        <w:t xml:space="preserve">- вовлекают </w:t>
      </w:r>
      <w:proofErr w:type="gramStart"/>
      <w:r w:rsidRPr="00F43D10">
        <w:rPr>
          <w:rFonts w:ascii="Times New Roman" w:hAnsi="Times New Roman" w:cs="Times New Roman"/>
          <w:bCs/>
        </w:rPr>
        <w:t>обучающихся</w:t>
      </w:r>
      <w:proofErr w:type="gramEnd"/>
      <w:r w:rsidRPr="00F43D10">
        <w:rPr>
          <w:rFonts w:ascii="Times New Roman" w:hAnsi="Times New Roman" w:cs="Times New Roman"/>
          <w:bCs/>
        </w:rPr>
        <w:t xml:space="preserve"> в различные виды учебно-познавательной деятельности (трудовой, игровой, исследовательской);</w:t>
      </w:r>
    </w:p>
    <w:p w:rsidR="00E07FF2" w:rsidRPr="00F43D10" w:rsidRDefault="00E07FF2" w:rsidP="00F43D10">
      <w:pPr>
        <w:tabs>
          <w:tab w:val="left" w:pos="709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bCs/>
        </w:rPr>
      </w:pPr>
      <w:r w:rsidRPr="00F43D10">
        <w:rPr>
          <w:rFonts w:ascii="Times New Roman" w:hAnsi="Times New Roman" w:cs="Times New Roman"/>
          <w:bCs/>
        </w:rPr>
        <w:tab/>
        <w:t>- знакомят обучающихся с миром профессий;</w:t>
      </w:r>
    </w:p>
    <w:p w:rsidR="00E07FF2" w:rsidRPr="00F43D10" w:rsidRDefault="00E07FF2" w:rsidP="00F43D10">
      <w:pPr>
        <w:tabs>
          <w:tab w:val="left" w:pos="709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bCs/>
        </w:rPr>
      </w:pPr>
      <w:r w:rsidRPr="00F43D10">
        <w:rPr>
          <w:rFonts w:ascii="Times New Roman" w:hAnsi="Times New Roman" w:cs="Times New Roman"/>
          <w:bCs/>
        </w:rPr>
        <w:tab/>
        <w:t>- способствуют развитию познавательного интереса и творческой направленности личности школьников, используя разнообразные методы и средства: проектную деятельность, деловые игры, семинары, «круглые столы», конференции, предметные недели, олимпиады, факультативы, конкурсы стенных газет, домашние сочинения и т.д.;</w:t>
      </w:r>
    </w:p>
    <w:p w:rsidR="00E07FF2" w:rsidRPr="00F43D10" w:rsidRDefault="00E07FF2" w:rsidP="00F43D10">
      <w:pPr>
        <w:tabs>
          <w:tab w:val="left" w:pos="709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bCs/>
        </w:rPr>
      </w:pPr>
      <w:r w:rsidRPr="00F43D10">
        <w:rPr>
          <w:rFonts w:ascii="Times New Roman" w:hAnsi="Times New Roman" w:cs="Times New Roman"/>
          <w:bCs/>
        </w:rPr>
        <w:tab/>
      </w:r>
      <w:proofErr w:type="gramStart"/>
      <w:r w:rsidRPr="00F43D10">
        <w:rPr>
          <w:rFonts w:ascii="Times New Roman" w:hAnsi="Times New Roman" w:cs="Times New Roman"/>
          <w:bCs/>
        </w:rPr>
        <w:t xml:space="preserve">- обеспечивают профориентационную направленность уроков, формируют у обучающихся </w:t>
      </w:r>
      <w:proofErr w:type="spellStart"/>
      <w:r w:rsidRPr="00F43D10">
        <w:rPr>
          <w:rFonts w:ascii="Times New Roman" w:hAnsi="Times New Roman" w:cs="Times New Roman"/>
          <w:bCs/>
        </w:rPr>
        <w:t>общетрудовые</w:t>
      </w:r>
      <w:proofErr w:type="spellEnd"/>
      <w:r w:rsidRPr="00F43D10">
        <w:rPr>
          <w:rFonts w:ascii="Times New Roman" w:hAnsi="Times New Roman" w:cs="Times New Roman"/>
          <w:bCs/>
        </w:rPr>
        <w:t xml:space="preserve">, профессионально важные навыки; способствуют формированию у школьников адекватной самооценки; </w:t>
      </w:r>
      <w:proofErr w:type="gramEnd"/>
    </w:p>
    <w:p w:rsidR="00E07FF2" w:rsidRPr="00F43D10" w:rsidRDefault="00E07FF2" w:rsidP="00F43D10">
      <w:pPr>
        <w:tabs>
          <w:tab w:val="left" w:pos="709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bCs/>
        </w:rPr>
      </w:pPr>
      <w:r w:rsidRPr="00F43D10">
        <w:rPr>
          <w:rFonts w:ascii="Times New Roman" w:hAnsi="Times New Roman" w:cs="Times New Roman"/>
          <w:bCs/>
        </w:rPr>
        <w:tab/>
        <w:t>- проводят наблюдения с целью выявления склонностей и способностей обучающихся.</w:t>
      </w:r>
    </w:p>
    <w:p w:rsidR="00E07FF2" w:rsidRPr="00F43D10" w:rsidRDefault="00E07FF2" w:rsidP="00F43D10">
      <w:pPr>
        <w:tabs>
          <w:tab w:val="left" w:pos="567"/>
          <w:tab w:val="left" w:pos="709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bCs/>
        </w:rPr>
      </w:pPr>
      <w:r w:rsidRPr="00F43D10">
        <w:rPr>
          <w:rFonts w:ascii="Times New Roman" w:hAnsi="Times New Roman" w:cs="Times New Roman"/>
          <w:b/>
          <w:bCs/>
        </w:rPr>
        <w:tab/>
      </w:r>
      <w:r w:rsidRPr="00F43D10">
        <w:rPr>
          <w:rFonts w:ascii="Times New Roman" w:hAnsi="Times New Roman" w:cs="Times New Roman"/>
          <w:bCs/>
        </w:rPr>
        <w:tab/>
      </w:r>
      <w:r w:rsidR="00682E2E" w:rsidRPr="00F43D10">
        <w:rPr>
          <w:rFonts w:ascii="Times New Roman" w:hAnsi="Times New Roman" w:cs="Times New Roman"/>
          <w:b/>
          <w:bCs/>
        </w:rPr>
        <w:t>4.5</w:t>
      </w:r>
      <w:r w:rsidRPr="00F43D10">
        <w:rPr>
          <w:rFonts w:ascii="Times New Roman" w:hAnsi="Times New Roman" w:cs="Times New Roman"/>
          <w:b/>
          <w:bCs/>
        </w:rPr>
        <w:t>.</w:t>
      </w:r>
      <w:r w:rsidRPr="00F43D10">
        <w:rPr>
          <w:rFonts w:ascii="Times New Roman" w:hAnsi="Times New Roman" w:cs="Times New Roman"/>
          <w:bCs/>
        </w:rPr>
        <w:t>Социальный педагог:</w:t>
      </w:r>
    </w:p>
    <w:p w:rsidR="00E07FF2" w:rsidRPr="00F43D10" w:rsidRDefault="00E07FF2" w:rsidP="00F43D10">
      <w:pPr>
        <w:tabs>
          <w:tab w:val="left" w:pos="567"/>
          <w:tab w:val="left" w:pos="709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bCs/>
        </w:rPr>
      </w:pPr>
      <w:r w:rsidRPr="00F43D10">
        <w:rPr>
          <w:rFonts w:ascii="Times New Roman" w:hAnsi="Times New Roman" w:cs="Times New Roman"/>
          <w:bCs/>
        </w:rPr>
        <w:tab/>
        <w:t xml:space="preserve">-  способствует формированию у детей группы риска адекватной самооценки, оказывает им педагогическую поддержку в процессе их профессионального и жизненного самоопределения; </w:t>
      </w:r>
    </w:p>
    <w:p w:rsidR="00E07FF2" w:rsidRPr="00F43D10" w:rsidRDefault="00E07FF2" w:rsidP="00F43D10">
      <w:pPr>
        <w:tabs>
          <w:tab w:val="left" w:pos="567"/>
          <w:tab w:val="left" w:pos="709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bCs/>
        </w:rPr>
      </w:pPr>
      <w:r w:rsidRPr="00F43D10">
        <w:rPr>
          <w:rFonts w:ascii="Times New Roman" w:hAnsi="Times New Roman" w:cs="Times New Roman"/>
          <w:bCs/>
        </w:rPr>
        <w:tab/>
        <w:t xml:space="preserve">- консультирует </w:t>
      </w:r>
      <w:proofErr w:type="gramStart"/>
      <w:r w:rsidRPr="00F43D10">
        <w:rPr>
          <w:rFonts w:ascii="Times New Roman" w:hAnsi="Times New Roman" w:cs="Times New Roman"/>
          <w:bCs/>
        </w:rPr>
        <w:t>обучающихся</w:t>
      </w:r>
      <w:proofErr w:type="gramEnd"/>
      <w:r w:rsidRPr="00F43D10">
        <w:rPr>
          <w:rFonts w:ascii="Times New Roman" w:hAnsi="Times New Roman" w:cs="Times New Roman"/>
          <w:bCs/>
        </w:rPr>
        <w:t xml:space="preserve"> по социальным вопросам;</w:t>
      </w:r>
    </w:p>
    <w:p w:rsidR="00E07FF2" w:rsidRPr="00F43D10" w:rsidRDefault="00E07FF2" w:rsidP="00F43D10">
      <w:pPr>
        <w:tabs>
          <w:tab w:val="left" w:pos="567"/>
          <w:tab w:val="left" w:pos="709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bCs/>
        </w:rPr>
      </w:pPr>
      <w:r w:rsidRPr="00F43D10">
        <w:rPr>
          <w:rFonts w:ascii="Times New Roman" w:hAnsi="Times New Roman" w:cs="Times New Roman"/>
          <w:bCs/>
        </w:rPr>
        <w:tab/>
        <w:t>- оказывает помощь классному руководителю в процессе анализа и оценки социальных факторов, затрудняющих процесс самоопределения школьника.</w:t>
      </w:r>
    </w:p>
    <w:p w:rsidR="00E07FF2" w:rsidRPr="00F43D10" w:rsidRDefault="00E07FF2" w:rsidP="00F43D10">
      <w:pPr>
        <w:tabs>
          <w:tab w:val="left" w:pos="567"/>
          <w:tab w:val="left" w:pos="709"/>
        </w:tabs>
        <w:autoSpaceDE w:val="0"/>
        <w:autoSpaceDN w:val="0"/>
        <w:adjustRightInd w:val="0"/>
        <w:jc w:val="both"/>
        <w:rPr>
          <w:rStyle w:val="42"/>
          <w:rFonts w:eastAsia="Arial Unicode MS"/>
          <w:sz w:val="24"/>
          <w:szCs w:val="24"/>
        </w:rPr>
      </w:pPr>
      <w:r w:rsidRPr="00F43D10">
        <w:rPr>
          <w:rFonts w:ascii="Times New Roman" w:hAnsi="Times New Roman" w:cs="Times New Roman"/>
          <w:b/>
          <w:bCs/>
        </w:rPr>
        <w:tab/>
      </w:r>
    </w:p>
    <w:p w:rsidR="00E07FF2" w:rsidRPr="00F43D10" w:rsidRDefault="00E07FF2" w:rsidP="00F43D10">
      <w:pPr>
        <w:autoSpaceDE w:val="0"/>
        <w:autoSpaceDN w:val="0"/>
        <w:adjustRightInd w:val="0"/>
        <w:jc w:val="center"/>
        <w:rPr>
          <w:rFonts w:ascii="Times New Roman" w:eastAsiaTheme="minorHAnsi" w:hAnsi="Times New Roman" w:cs="Times New Roman"/>
          <w:b/>
          <w:color w:val="auto"/>
          <w:lang w:eastAsia="en-US"/>
        </w:rPr>
      </w:pPr>
      <w:r w:rsidRPr="00F43D10">
        <w:rPr>
          <w:rFonts w:ascii="Times New Roman" w:eastAsiaTheme="minorHAnsi" w:hAnsi="Times New Roman" w:cs="Times New Roman"/>
          <w:b/>
          <w:color w:val="auto"/>
          <w:lang w:eastAsia="en-US"/>
        </w:rPr>
        <w:t>5. Организация профориентационной работы в школе</w:t>
      </w:r>
    </w:p>
    <w:p w:rsidR="00E07FF2" w:rsidRPr="00F43D10" w:rsidRDefault="00E07FF2" w:rsidP="00F43D10">
      <w:pPr>
        <w:pStyle w:val="a4"/>
        <w:autoSpaceDE w:val="0"/>
        <w:autoSpaceDN w:val="0"/>
        <w:adjustRightInd w:val="0"/>
        <w:ind w:left="0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bookmarkStart w:id="4" w:name="_GoBack"/>
      <w:bookmarkEnd w:id="4"/>
      <w:r w:rsidRPr="00F43D10">
        <w:rPr>
          <w:rFonts w:ascii="Times New Roman" w:eastAsiaTheme="minorHAnsi" w:hAnsi="Times New Roman" w:cs="Times New Roman"/>
          <w:color w:val="auto"/>
          <w:lang w:eastAsia="en-US"/>
        </w:rPr>
        <w:tab/>
        <w:t>5.1. Профориентационная работа в школе реализуется в соответствии с утвержденным директором школы планом.</w:t>
      </w:r>
    </w:p>
    <w:p w:rsidR="00E07FF2" w:rsidRPr="00F43D10" w:rsidRDefault="00E07FF2" w:rsidP="00F43D10">
      <w:pPr>
        <w:pStyle w:val="a4"/>
        <w:autoSpaceDE w:val="0"/>
        <w:autoSpaceDN w:val="0"/>
        <w:adjustRightInd w:val="0"/>
        <w:ind w:left="0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F43D10">
        <w:rPr>
          <w:rFonts w:ascii="Times New Roman" w:eastAsiaTheme="minorHAnsi" w:hAnsi="Times New Roman" w:cs="Times New Roman"/>
          <w:color w:val="auto"/>
          <w:lang w:eastAsia="en-US"/>
        </w:rPr>
        <w:tab/>
        <w:t>5.2. С учетом психологических и возрастных особенностей школьников выделены следующие этапы и содержание профориентационной работы в школе:</w:t>
      </w:r>
    </w:p>
    <w:p w:rsidR="00E07FF2" w:rsidRPr="00F43D10" w:rsidRDefault="00E07FF2" w:rsidP="00F43D10">
      <w:pPr>
        <w:pStyle w:val="a4"/>
        <w:autoSpaceDE w:val="0"/>
        <w:autoSpaceDN w:val="0"/>
        <w:adjustRightInd w:val="0"/>
        <w:ind w:left="0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F43D10">
        <w:rPr>
          <w:rFonts w:ascii="Times New Roman" w:eastAsiaTheme="minorHAnsi" w:hAnsi="Times New Roman" w:cs="Times New Roman"/>
          <w:b/>
          <w:bCs/>
          <w:color w:val="auto"/>
          <w:lang w:eastAsia="en-US"/>
        </w:rPr>
        <w:tab/>
      </w:r>
      <w:r w:rsidRPr="00F43D10">
        <w:rPr>
          <w:rFonts w:ascii="Times New Roman" w:eastAsiaTheme="minorHAnsi" w:hAnsi="Times New Roman" w:cs="Times New Roman"/>
          <w:bCs/>
          <w:color w:val="auto"/>
          <w:lang w:eastAsia="en-US"/>
        </w:rPr>
        <w:t>5.2.1.</w:t>
      </w:r>
      <w:r w:rsidRPr="00F43D10">
        <w:rPr>
          <w:rFonts w:ascii="Times New Roman" w:eastAsiaTheme="minorHAnsi" w:hAnsi="Times New Roman" w:cs="Times New Roman"/>
          <w:b/>
          <w:bCs/>
          <w:color w:val="auto"/>
          <w:lang w:eastAsia="en-US"/>
        </w:rPr>
        <w:t xml:space="preserve"> 1</w:t>
      </w:r>
      <w:r w:rsidR="005D418B" w:rsidRPr="00F43D10">
        <w:rPr>
          <w:rFonts w:ascii="Times New Roman" w:eastAsiaTheme="minorHAnsi" w:hAnsi="Times New Roman" w:cs="Times New Roman"/>
          <w:b/>
          <w:bCs/>
          <w:color w:val="auto"/>
          <w:lang w:eastAsia="en-US"/>
        </w:rPr>
        <w:t>–</w:t>
      </w:r>
      <w:r w:rsidRPr="00F43D10">
        <w:rPr>
          <w:rFonts w:ascii="Times New Roman" w:eastAsiaTheme="minorHAnsi" w:hAnsi="Times New Roman" w:cs="Times New Roman"/>
          <w:b/>
          <w:bCs/>
          <w:color w:val="auto"/>
          <w:lang w:eastAsia="en-US"/>
        </w:rPr>
        <w:t xml:space="preserve"> 4 классы: </w:t>
      </w:r>
      <w:r w:rsidRPr="00F43D10">
        <w:rPr>
          <w:rFonts w:ascii="Times New Roman" w:eastAsiaTheme="minorHAnsi" w:hAnsi="Times New Roman" w:cs="Times New Roman"/>
          <w:color w:val="auto"/>
          <w:lang w:eastAsia="en-US"/>
        </w:rPr>
        <w:t>Формирование у младших школьников ценностного отношения к труду, понимание его роли в жизни человека и в обществе; развитие интереса к учебно-познавательной деятельности, основанной на участии детей в различных видах деятельности.</w:t>
      </w:r>
    </w:p>
    <w:p w:rsidR="00E07FF2" w:rsidRPr="00F43D10" w:rsidRDefault="00E07FF2" w:rsidP="00F43D10">
      <w:pPr>
        <w:pStyle w:val="a4"/>
        <w:autoSpaceDE w:val="0"/>
        <w:autoSpaceDN w:val="0"/>
        <w:adjustRightInd w:val="0"/>
        <w:ind w:left="0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F43D10">
        <w:rPr>
          <w:rFonts w:ascii="Times New Roman" w:eastAsiaTheme="minorHAnsi" w:hAnsi="Times New Roman" w:cs="Times New Roman"/>
          <w:b/>
          <w:bCs/>
          <w:color w:val="auto"/>
          <w:lang w:eastAsia="en-US"/>
        </w:rPr>
        <w:tab/>
      </w:r>
      <w:r w:rsidRPr="00F43D10">
        <w:rPr>
          <w:rFonts w:ascii="Times New Roman" w:eastAsiaTheme="minorHAnsi" w:hAnsi="Times New Roman" w:cs="Times New Roman"/>
          <w:bCs/>
          <w:color w:val="auto"/>
          <w:lang w:eastAsia="en-US"/>
        </w:rPr>
        <w:t>5.2.2.</w:t>
      </w:r>
      <w:r w:rsidRPr="00F43D10">
        <w:rPr>
          <w:rFonts w:ascii="Times New Roman" w:eastAsiaTheme="minorHAnsi" w:hAnsi="Times New Roman" w:cs="Times New Roman"/>
          <w:b/>
          <w:bCs/>
          <w:color w:val="auto"/>
          <w:lang w:eastAsia="en-US"/>
        </w:rPr>
        <w:t xml:space="preserve"> 5</w:t>
      </w:r>
      <w:r w:rsidR="005D418B" w:rsidRPr="00F43D10">
        <w:rPr>
          <w:rFonts w:ascii="Times New Roman" w:eastAsiaTheme="minorHAnsi" w:hAnsi="Times New Roman" w:cs="Times New Roman"/>
          <w:b/>
          <w:bCs/>
          <w:color w:val="auto"/>
          <w:lang w:eastAsia="en-US"/>
        </w:rPr>
        <w:t>–</w:t>
      </w:r>
      <w:r w:rsidRPr="00F43D10">
        <w:rPr>
          <w:rFonts w:ascii="Times New Roman" w:eastAsiaTheme="minorHAnsi" w:hAnsi="Times New Roman" w:cs="Times New Roman"/>
          <w:b/>
          <w:bCs/>
          <w:color w:val="auto"/>
          <w:lang w:eastAsia="en-US"/>
        </w:rPr>
        <w:t xml:space="preserve">7 классы: </w:t>
      </w:r>
      <w:r w:rsidRPr="00F43D10">
        <w:rPr>
          <w:rFonts w:ascii="Times New Roman" w:eastAsiaTheme="minorHAnsi" w:hAnsi="Times New Roman" w:cs="Times New Roman"/>
          <w:color w:val="auto"/>
          <w:lang w:eastAsia="en-US"/>
        </w:rPr>
        <w:t xml:space="preserve">развитие у школьников личностного интереса к профессиональной деятельности; формирование образа «Я»; приобретение первоначального опыта в различных сферах социально-профессиональной практики: технике, искусстве, медицине, сельском хозяйстве, экономике, культуре. </w:t>
      </w:r>
      <w:proofErr w:type="gramStart"/>
      <w:r w:rsidRPr="00F43D10">
        <w:rPr>
          <w:rFonts w:ascii="Times New Roman" w:eastAsiaTheme="minorHAnsi" w:hAnsi="Times New Roman" w:cs="Times New Roman"/>
          <w:color w:val="auto"/>
          <w:lang w:eastAsia="en-US"/>
        </w:rPr>
        <w:t>Этому способствует выполнение обучающимися профессиональных проб, которые позволяют соотнести свои индивидуальные возможности с требованиями, предъявляемыми профессиональной деятельностью к человеку.</w:t>
      </w:r>
      <w:proofErr w:type="gramEnd"/>
    </w:p>
    <w:p w:rsidR="00E07FF2" w:rsidRPr="00F43D10" w:rsidRDefault="00E07FF2" w:rsidP="00F43D10">
      <w:pPr>
        <w:pStyle w:val="a4"/>
        <w:autoSpaceDE w:val="0"/>
        <w:autoSpaceDN w:val="0"/>
        <w:adjustRightInd w:val="0"/>
        <w:ind w:left="0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F43D10">
        <w:rPr>
          <w:rFonts w:ascii="Times New Roman" w:eastAsiaTheme="minorHAnsi" w:hAnsi="Times New Roman" w:cs="Times New Roman"/>
          <w:b/>
          <w:bCs/>
          <w:color w:val="auto"/>
          <w:lang w:eastAsia="en-US"/>
        </w:rPr>
        <w:tab/>
      </w:r>
      <w:r w:rsidRPr="00F43D10">
        <w:rPr>
          <w:rFonts w:ascii="Times New Roman" w:eastAsiaTheme="minorHAnsi" w:hAnsi="Times New Roman" w:cs="Times New Roman"/>
          <w:bCs/>
          <w:color w:val="auto"/>
          <w:lang w:eastAsia="en-US"/>
        </w:rPr>
        <w:t>5.2.3.</w:t>
      </w:r>
      <w:r w:rsidRPr="00F43D10">
        <w:rPr>
          <w:rFonts w:ascii="Times New Roman" w:eastAsiaTheme="minorHAnsi" w:hAnsi="Times New Roman" w:cs="Times New Roman"/>
          <w:b/>
          <w:bCs/>
          <w:color w:val="auto"/>
          <w:lang w:eastAsia="en-US"/>
        </w:rPr>
        <w:t xml:space="preserve"> 8</w:t>
      </w:r>
      <w:r w:rsidR="005D418B" w:rsidRPr="00F43D10">
        <w:rPr>
          <w:rFonts w:ascii="Times New Roman" w:eastAsiaTheme="minorHAnsi" w:hAnsi="Times New Roman" w:cs="Times New Roman"/>
          <w:b/>
          <w:bCs/>
          <w:color w:val="auto"/>
          <w:lang w:eastAsia="en-US"/>
        </w:rPr>
        <w:t>–</w:t>
      </w:r>
      <w:r w:rsidRPr="00F43D10">
        <w:rPr>
          <w:rFonts w:ascii="Times New Roman" w:eastAsiaTheme="minorHAnsi" w:hAnsi="Times New Roman" w:cs="Times New Roman"/>
          <w:b/>
          <w:bCs/>
          <w:color w:val="auto"/>
          <w:lang w:eastAsia="en-US"/>
        </w:rPr>
        <w:t xml:space="preserve">9 классы: </w:t>
      </w:r>
      <w:r w:rsidRPr="00F43D10">
        <w:rPr>
          <w:rFonts w:ascii="Times New Roman" w:eastAsiaTheme="minorHAnsi" w:hAnsi="Times New Roman" w:cs="Times New Roman"/>
          <w:color w:val="auto"/>
          <w:lang w:eastAsia="en-US"/>
        </w:rPr>
        <w:t xml:space="preserve">уточнение образовательного запроса в ходе факультативных занятий и предпрофильных курсов; групповое и индивидуальное консультирование с целью оказания помощи в выборе профиля обучения. </w:t>
      </w:r>
    </w:p>
    <w:p w:rsidR="00A025D6" w:rsidRPr="00F43D10" w:rsidRDefault="00F43D10" w:rsidP="00F43D10">
      <w:pPr>
        <w:rPr>
          <w:rFonts w:ascii="Times New Roman" w:hAnsi="Times New Roman" w:cs="Times New Roman"/>
        </w:rPr>
      </w:pPr>
    </w:p>
    <w:sectPr w:rsidR="00A025D6" w:rsidRPr="00F43D10" w:rsidSect="00F43D10">
      <w:pgSz w:w="11906" w:h="16838"/>
      <w:pgMar w:top="1134" w:right="849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0263F3"/>
    <w:multiLevelType w:val="multilevel"/>
    <w:tmpl w:val="A926C9BC"/>
    <w:lvl w:ilvl="0">
      <w:start w:val="3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b/>
        <w:i w:val="0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i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i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i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i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i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i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i/>
      </w:rPr>
    </w:lvl>
  </w:abstractNum>
  <w:abstractNum w:abstractNumId="1">
    <w:nsid w:val="641A773A"/>
    <w:multiLevelType w:val="hybridMultilevel"/>
    <w:tmpl w:val="C644980A"/>
    <w:lvl w:ilvl="0" w:tplc="45A66830">
      <w:start w:val="3"/>
      <w:numFmt w:val="decimal"/>
      <w:lvlText w:val="%1."/>
      <w:lvlJc w:val="left"/>
      <w:pPr>
        <w:ind w:left="262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37F29"/>
    <w:rsid w:val="00014C5C"/>
    <w:rsid w:val="000B7501"/>
    <w:rsid w:val="0047764C"/>
    <w:rsid w:val="0049593B"/>
    <w:rsid w:val="004F080F"/>
    <w:rsid w:val="005D418B"/>
    <w:rsid w:val="00636754"/>
    <w:rsid w:val="00682E2E"/>
    <w:rsid w:val="00A37F29"/>
    <w:rsid w:val="00E07FF2"/>
    <w:rsid w:val="00E32705"/>
    <w:rsid w:val="00E535EC"/>
    <w:rsid w:val="00EA1624"/>
    <w:rsid w:val="00F26FA0"/>
    <w:rsid w:val="00F43D10"/>
    <w:rsid w:val="00FD59E5"/>
    <w:rsid w:val="00FD775C"/>
    <w:rsid w:val="00FF0A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7FF2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07FF2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paragraph" w:styleId="a4">
    <w:name w:val="List Paragraph"/>
    <w:basedOn w:val="a"/>
    <w:uiPriority w:val="34"/>
    <w:qFormat/>
    <w:rsid w:val="00E07FF2"/>
    <w:pPr>
      <w:ind w:left="720"/>
      <w:contextualSpacing/>
    </w:pPr>
  </w:style>
  <w:style w:type="character" w:customStyle="1" w:styleId="32">
    <w:name w:val="Заголовок №3 (2)_"/>
    <w:basedOn w:val="a0"/>
    <w:link w:val="320"/>
    <w:semiHidden/>
    <w:locked/>
    <w:rsid w:val="00E07FF2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20">
    <w:name w:val="Заголовок №3 (2)"/>
    <w:basedOn w:val="a"/>
    <w:link w:val="32"/>
    <w:semiHidden/>
    <w:rsid w:val="00E07FF2"/>
    <w:pPr>
      <w:shd w:val="clear" w:color="auto" w:fill="FFFFFF"/>
      <w:spacing w:before="240" w:line="268" w:lineRule="exact"/>
      <w:outlineLvl w:val="2"/>
    </w:pPr>
    <w:rPr>
      <w:rFonts w:ascii="Times New Roman" w:eastAsia="Times New Roman" w:hAnsi="Times New Roman" w:cs="Times New Roman"/>
      <w:color w:val="auto"/>
      <w:sz w:val="22"/>
      <w:szCs w:val="22"/>
      <w:lang w:eastAsia="en-US"/>
    </w:rPr>
  </w:style>
  <w:style w:type="character" w:customStyle="1" w:styleId="8">
    <w:name w:val="Основной текст (8)_"/>
    <w:basedOn w:val="a0"/>
    <w:link w:val="80"/>
    <w:semiHidden/>
    <w:locked/>
    <w:rsid w:val="00E07FF2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80">
    <w:name w:val="Основной текст (8)"/>
    <w:basedOn w:val="a"/>
    <w:link w:val="8"/>
    <w:semiHidden/>
    <w:rsid w:val="00E07FF2"/>
    <w:pPr>
      <w:shd w:val="clear" w:color="auto" w:fill="FFFFFF"/>
      <w:spacing w:line="268" w:lineRule="exact"/>
      <w:ind w:firstLine="280"/>
      <w:jc w:val="both"/>
    </w:pPr>
    <w:rPr>
      <w:rFonts w:ascii="Times New Roman" w:eastAsia="Times New Roman" w:hAnsi="Times New Roman" w:cs="Times New Roman"/>
      <w:color w:val="auto"/>
      <w:sz w:val="22"/>
      <w:szCs w:val="22"/>
      <w:lang w:eastAsia="en-US"/>
    </w:rPr>
  </w:style>
  <w:style w:type="character" w:customStyle="1" w:styleId="a5">
    <w:name w:val="Основной текст_"/>
    <w:basedOn w:val="a0"/>
    <w:link w:val="1"/>
    <w:semiHidden/>
    <w:locked/>
    <w:rsid w:val="00E07FF2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1">
    <w:name w:val="Основной текст1"/>
    <w:basedOn w:val="a"/>
    <w:link w:val="a5"/>
    <w:semiHidden/>
    <w:rsid w:val="00E07FF2"/>
    <w:pPr>
      <w:shd w:val="clear" w:color="auto" w:fill="FFFFFF"/>
      <w:spacing w:line="228" w:lineRule="exact"/>
      <w:ind w:hanging="2280"/>
      <w:jc w:val="both"/>
    </w:pPr>
    <w:rPr>
      <w:rFonts w:ascii="Times New Roman" w:eastAsia="Times New Roman" w:hAnsi="Times New Roman" w:cs="Times New Roman"/>
      <w:color w:val="auto"/>
      <w:sz w:val="20"/>
      <w:szCs w:val="20"/>
      <w:lang w:eastAsia="en-US"/>
    </w:rPr>
  </w:style>
  <w:style w:type="character" w:customStyle="1" w:styleId="David">
    <w:name w:val="Колонтитул + David"/>
    <w:aliases w:val="5,5 pt"/>
    <w:basedOn w:val="a5"/>
    <w:rsid w:val="00E07FF2"/>
    <w:rPr>
      <w:rFonts w:ascii="Times New Roman" w:eastAsia="Times New Roman" w:hAnsi="Times New Roman" w:cs="Times New Roman"/>
      <w:i/>
      <w:iCs/>
      <w:spacing w:val="-10"/>
      <w:sz w:val="23"/>
      <w:szCs w:val="23"/>
      <w:shd w:val="clear" w:color="auto" w:fill="FFFFFF"/>
    </w:rPr>
  </w:style>
  <w:style w:type="character" w:customStyle="1" w:styleId="81">
    <w:name w:val="Основной текст (8) + Полужирный"/>
    <w:basedOn w:val="8"/>
    <w:rsid w:val="00E07FF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11pt">
    <w:name w:val="Основной текст + 11 pt"/>
    <w:aliases w:val="Полужирный"/>
    <w:basedOn w:val="a5"/>
    <w:rsid w:val="00E07FF2"/>
    <w:rPr>
      <w:rFonts w:ascii="Times New Roman" w:eastAsia="Times New Roman" w:hAnsi="Times New Roman" w:cs="Times New Roman"/>
      <w:b/>
      <w:bCs/>
      <w:sz w:val="22"/>
      <w:szCs w:val="22"/>
      <w:shd w:val="clear" w:color="auto" w:fill="FFFFFF"/>
    </w:rPr>
  </w:style>
  <w:style w:type="character" w:customStyle="1" w:styleId="4">
    <w:name w:val="Основной текст (4) + Полужирный"/>
    <w:aliases w:val="Не курсив,Интервал 0 pt"/>
    <w:basedOn w:val="a0"/>
    <w:rsid w:val="00E07FF2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spacing w:val="-10"/>
      <w:sz w:val="20"/>
      <w:szCs w:val="20"/>
      <w:u w:val="none"/>
      <w:effect w:val="none"/>
    </w:rPr>
  </w:style>
  <w:style w:type="character" w:customStyle="1" w:styleId="40">
    <w:name w:val="Основной текст (4)"/>
    <w:basedOn w:val="a0"/>
    <w:rsid w:val="00E07FF2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-10"/>
      <w:sz w:val="20"/>
      <w:szCs w:val="20"/>
      <w:u w:val="none"/>
      <w:effect w:val="none"/>
    </w:rPr>
  </w:style>
  <w:style w:type="character" w:customStyle="1" w:styleId="5">
    <w:name w:val="Основной текст (5)"/>
    <w:basedOn w:val="a0"/>
    <w:rsid w:val="00E07FF2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0"/>
      <w:sz w:val="20"/>
      <w:szCs w:val="20"/>
      <w:u w:val="none"/>
      <w:effect w:val="none"/>
    </w:rPr>
  </w:style>
  <w:style w:type="character" w:customStyle="1" w:styleId="7">
    <w:name w:val="Основной текст (7) + Полужирный"/>
    <w:aliases w:val="Курсив"/>
    <w:basedOn w:val="a0"/>
    <w:rsid w:val="00E07FF2"/>
    <w:rPr>
      <w:rFonts w:ascii="Times New Roman" w:eastAsia="Times New Roman" w:hAnsi="Times New Roman" w:cs="Times New Roman" w:hint="default"/>
      <w:b/>
      <w:bCs/>
      <w:i/>
      <w:iCs/>
      <w:smallCaps w:val="0"/>
      <w:strike w:val="0"/>
      <w:dstrike w:val="0"/>
      <w:spacing w:val="0"/>
      <w:sz w:val="20"/>
      <w:szCs w:val="20"/>
      <w:u w:val="none"/>
      <w:effect w:val="none"/>
    </w:rPr>
  </w:style>
  <w:style w:type="character" w:customStyle="1" w:styleId="70">
    <w:name w:val="Основной текст (7)"/>
    <w:basedOn w:val="a0"/>
    <w:rsid w:val="00E07FF2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pacing w:val="0"/>
      <w:sz w:val="20"/>
      <w:szCs w:val="20"/>
      <w:u w:val="single"/>
    </w:rPr>
  </w:style>
  <w:style w:type="character" w:customStyle="1" w:styleId="41">
    <w:name w:val="Заголовок №4 + Не полужирный"/>
    <w:basedOn w:val="a0"/>
    <w:rsid w:val="00E07FF2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spacing w:val="0"/>
      <w:sz w:val="20"/>
      <w:szCs w:val="20"/>
      <w:u w:val="none"/>
      <w:effect w:val="none"/>
    </w:rPr>
  </w:style>
  <w:style w:type="character" w:customStyle="1" w:styleId="42">
    <w:name w:val="Заголовок №4"/>
    <w:basedOn w:val="a0"/>
    <w:rsid w:val="00E07FF2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0"/>
      <w:sz w:val="20"/>
      <w:szCs w:val="20"/>
      <w:u w:val="none"/>
      <w:effect w:val="none"/>
    </w:rPr>
  </w:style>
  <w:style w:type="character" w:styleId="a6">
    <w:name w:val="Strong"/>
    <w:qFormat/>
    <w:rsid w:val="00682E2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7FF2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07FF2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paragraph" w:styleId="a4">
    <w:name w:val="List Paragraph"/>
    <w:basedOn w:val="a"/>
    <w:uiPriority w:val="34"/>
    <w:qFormat/>
    <w:rsid w:val="00E07FF2"/>
    <w:pPr>
      <w:ind w:left="720"/>
      <w:contextualSpacing/>
    </w:pPr>
  </w:style>
  <w:style w:type="character" w:customStyle="1" w:styleId="32">
    <w:name w:val="Заголовок №3 (2)_"/>
    <w:basedOn w:val="a0"/>
    <w:link w:val="320"/>
    <w:semiHidden/>
    <w:locked/>
    <w:rsid w:val="00E07FF2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20">
    <w:name w:val="Заголовок №3 (2)"/>
    <w:basedOn w:val="a"/>
    <w:link w:val="32"/>
    <w:semiHidden/>
    <w:rsid w:val="00E07FF2"/>
    <w:pPr>
      <w:shd w:val="clear" w:color="auto" w:fill="FFFFFF"/>
      <w:spacing w:before="240" w:line="268" w:lineRule="exact"/>
      <w:outlineLvl w:val="2"/>
    </w:pPr>
    <w:rPr>
      <w:rFonts w:ascii="Times New Roman" w:eastAsia="Times New Roman" w:hAnsi="Times New Roman" w:cs="Times New Roman"/>
      <w:color w:val="auto"/>
      <w:sz w:val="22"/>
      <w:szCs w:val="22"/>
      <w:lang w:eastAsia="en-US"/>
    </w:rPr>
  </w:style>
  <w:style w:type="character" w:customStyle="1" w:styleId="8">
    <w:name w:val="Основной текст (8)_"/>
    <w:basedOn w:val="a0"/>
    <w:link w:val="80"/>
    <w:semiHidden/>
    <w:locked/>
    <w:rsid w:val="00E07FF2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80">
    <w:name w:val="Основной текст (8)"/>
    <w:basedOn w:val="a"/>
    <w:link w:val="8"/>
    <w:semiHidden/>
    <w:rsid w:val="00E07FF2"/>
    <w:pPr>
      <w:shd w:val="clear" w:color="auto" w:fill="FFFFFF"/>
      <w:spacing w:line="268" w:lineRule="exact"/>
      <w:ind w:firstLine="280"/>
      <w:jc w:val="both"/>
    </w:pPr>
    <w:rPr>
      <w:rFonts w:ascii="Times New Roman" w:eastAsia="Times New Roman" w:hAnsi="Times New Roman" w:cs="Times New Roman"/>
      <w:color w:val="auto"/>
      <w:sz w:val="22"/>
      <w:szCs w:val="22"/>
      <w:lang w:eastAsia="en-US"/>
    </w:rPr>
  </w:style>
  <w:style w:type="character" w:customStyle="1" w:styleId="a5">
    <w:name w:val="Основной текст_"/>
    <w:basedOn w:val="a0"/>
    <w:link w:val="1"/>
    <w:semiHidden/>
    <w:locked/>
    <w:rsid w:val="00E07FF2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1">
    <w:name w:val="Основной текст1"/>
    <w:basedOn w:val="a"/>
    <w:link w:val="a5"/>
    <w:semiHidden/>
    <w:rsid w:val="00E07FF2"/>
    <w:pPr>
      <w:shd w:val="clear" w:color="auto" w:fill="FFFFFF"/>
      <w:spacing w:line="228" w:lineRule="exact"/>
      <w:ind w:hanging="2280"/>
      <w:jc w:val="both"/>
    </w:pPr>
    <w:rPr>
      <w:rFonts w:ascii="Times New Roman" w:eastAsia="Times New Roman" w:hAnsi="Times New Roman" w:cs="Times New Roman"/>
      <w:color w:val="auto"/>
      <w:sz w:val="20"/>
      <w:szCs w:val="20"/>
      <w:lang w:eastAsia="en-US"/>
    </w:rPr>
  </w:style>
  <w:style w:type="character" w:customStyle="1" w:styleId="David">
    <w:name w:val="Колонтитул + David"/>
    <w:aliases w:val="5,5 pt"/>
    <w:basedOn w:val="a5"/>
    <w:rsid w:val="00E07FF2"/>
    <w:rPr>
      <w:rFonts w:ascii="Times New Roman" w:eastAsia="Times New Roman" w:hAnsi="Times New Roman" w:cs="Times New Roman"/>
      <w:i/>
      <w:iCs/>
      <w:spacing w:val="-10"/>
      <w:sz w:val="23"/>
      <w:szCs w:val="23"/>
      <w:shd w:val="clear" w:color="auto" w:fill="FFFFFF"/>
    </w:rPr>
  </w:style>
  <w:style w:type="character" w:customStyle="1" w:styleId="81">
    <w:name w:val="Основной текст (8) + Полужирный"/>
    <w:basedOn w:val="8"/>
    <w:rsid w:val="00E07FF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11pt">
    <w:name w:val="Основной текст + 11 pt"/>
    <w:aliases w:val="Полужирный"/>
    <w:basedOn w:val="a5"/>
    <w:rsid w:val="00E07FF2"/>
    <w:rPr>
      <w:rFonts w:ascii="Times New Roman" w:eastAsia="Times New Roman" w:hAnsi="Times New Roman" w:cs="Times New Roman"/>
      <w:b/>
      <w:bCs/>
      <w:sz w:val="22"/>
      <w:szCs w:val="22"/>
      <w:shd w:val="clear" w:color="auto" w:fill="FFFFFF"/>
    </w:rPr>
  </w:style>
  <w:style w:type="character" w:customStyle="1" w:styleId="4">
    <w:name w:val="Основной текст (4) + Полужирный"/>
    <w:aliases w:val="Не курсив,Интервал 0 pt"/>
    <w:basedOn w:val="a0"/>
    <w:rsid w:val="00E07FF2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spacing w:val="-10"/>
      <w:sz w:val="20"/>
      <w:szCs w:val="20"/>
      <w:u w:val="none"/>
      <w:effect w:val="none"/>
    </w:rPr>
  </w:style>
  <w:style w:type="character" w:customStyle="1" w:styleId="40">
    <w:name w:val="Основной текст (4)"/>
    <w:basedOn w:val="a0"/>
    <w:rsid w:val="00E07FF2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-10"/>
      <w:sz w:val="20"/>
      <w:szCs w:val="20"/>
      <w:u w:val="none"/>
      <w:effect w:val="none"/>
    </w:rPr>
  </w:style>
  <w:style w:type="character" w:customStyle="1" w:styleId="5">
    <w:name w:val="Основной текст (5)"/>
    <w:basedOn w:val="a0"/>
    <w:rsid w:val="00E07FF2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0"/>
      <w:sz w:val="20"/>
      <w:szCs w:val="20"/>
      <w:u w:val="none"/>
      <w:effect w:val="none"/>
    </w:rPr>
  </w:style>
  <w:style w:type="character" w:customStyle="1" w:styleId="7">
    <w:name w:val="Основной текст (7) + Полужирный"/>
    <w:aliases w:val="Курсив"/>
    <w:basedOn w:val="a0"/>
    <w:rsid w:val="00E07FF2"/>
    <w:rPr>
      <w:rFonts w:ascii="Times New Roman" w:eastAsia="Times New Roman" w:hAnsi="Times New Roman" w:cs="Times New Roman" w:hint="default"/>
      <w:b/>
      <w:bCs/>
      <w:i/>
      <w:iCs/>
      <w:smallCaps w:val="0"/>
      <w:strike w:val="0"/>
      <w:dstrike w:val="0"/>
      <w:spacing w:val="0"/>
      <w:sz w:val="20"/>
      <w:szCs w:val="20"/>
      <w:u w:val="none"/>
      <w:effect w:val="none"/>
    </w:rPr>
  </w:style>
  <w:style w:type="character" w:customStyle="1" w:styleId="70">
    <w:name w:val="Основной текст (7)"/>
    <w:basedOn w:val="a0"/>
    <w:rsid w:val="00E07FF2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pacing w:val="0"/>
      <w:sz w:val="20"/>
      <w:szCs w:val="20"/>
      <w:u w:val="single"/>
    </w:rPr>
  </w:style>
  <w:style w:type="character" w:customStyle="1" w:styleId="41">
    <w:name w:val="Заголовок №4 + Не полужирный"/>
    <w:basedOn w:val="a0"/>
    <w:rsid w:val="00E07FF2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spacing w:val="0"/>
      <w:sz w:val="20"/>
      <w:szCs w:val="20"/>
      <w:u w:val="none"/>
      <w:effect w:val="none"/>
    </w:rPr>
  </w:style>
  <w:style w:type="character" w:customStyle="1" w:styleId="42">
    <w:name w:val="Заголовок №4"/>
    <w:basedOn w:val="a0"/>
    <w:rsid w:val="00E07FF2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0"/>
      <w:sz w:val="20"/>
      <w:szCs w:val="20"/>
      <w:u w:val="none"/>
      <w:effect w:val="none"/>
    </w:rPr>
  </w:style>
  <w:style w:type="character" w:styleId="a6">
    <w:name w:val="Strong"/>
    <w:qFormat/>
    <w:rsid w:val="00682E2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615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76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1952</Words>
  <Characters>11129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13055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Буева</dc:creator>
  <cp:lastModifiedBy>Образование</cp:lastModifiedBy>
  <cp:revision>4</cp:revision>
  <cp:lastPrinted>2022-02-15T09:00:00Z</cp:lastPrinted>
  <dcterms:created xsi:type="dcterms:W3CDTF">2021-03-07T21:14:00Z</dcterms:created>
  <dcterms:modified xsi:type="dcterms:W3CDTF">2022-02-15T09:00:00Z</dcterms:modified>
</cp:coreProperties>
</file>